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FA1" w:rsidRDefault="00C10CD0">
      <w:pPr>
        <w:pStyle w:val="BodyText"/>
        <w:spacing w:before="3"/>
        <w:rPr>
          <w:sz w:val="2"/>
        </w:rPr>
      </w:pPr>
      <w:r>
        <w:pict>
          <v:rect id="docshape1" o:spid="_x0000_s1035" style="position:absolute;margin-left:108.85pt;margin-top:255.05pt;width:10.65pt;height:10.65pt;z-index:-15810048;mso-position-horizontal-relative:page;mso-position-vertical-relative:page" filled="f" strokeweight=".6pt">
            <w10:wrap anchorx="page" anchory="page"/>
          </v:rect>
        </w:pict>
      </w:r>
      <w:r>
        <w:pict>
          <v:rect id="docshape2" o:spid="_x0000_s1034" style="position:absolute;margin-left:108.85pt;margin-top:273.7pt;width:10.65pt;height:10.6pt;z-index:-15809536;mso-position-horizontal-relative:page;mso-position-vertical-relative:page" filled="f" strokeweight=".6pt">
            <w10:wrap anchorx="page" anchory="page"/>
          </v:rect>
        </w:pict>
      </w:r>
      <w:r>
        <w:pict>
          <v:rect id="docshape3" o:spid="_x0000_s1033" style="position:absolute;margin-left:108.85pt;margin-top:292.5pt;width:10.65pt;height:10.6pt;z-index:-15809024;mso-position-horizontal-relative:page;mso-position-vertical-relative:page" filled="f" strokeweight=".6pt">
            <w10:wrap anchorx="page" anchory="page"/>
          </v:rect>
        </w:pict>
      </w:r>
      <w:r>
        <w:pict>
          <v:rect id="docshape4" o:spid="_x0000_s1032" style="position:absolute;margin-left:108.85pt;margin-top:311.1pt;width:10.65pt;height:10.6pt;z-index:-15808512;mso-position-horizontal-relative:page;mso-position-vertical-relative:page" filled="f" strokeweight=".6pt">
            <w10:wrap anchorx="page" anchory="page"/>
          </v:rect>
        </w:pict>
      </w:r>
    </w:p>
    <w:tbl>
      <w:tblPr>
        <w:tblW w:w="0" w:type="auto"/>
        <w:tblInd w:w="5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4"/>
        <w:gridCol w:w="8843"/>
      </w:tblGrid>
      <w:tr w:rsidR="000B2FA1">
        <w:trPr>
          <w:trHeight w:val="1769"/>
        </w:trPr>
        <w:tc>
          <w:tcPr>
            <w:tcW w:w="9277" w:type="dxa"/>
            <w:gridSpan w:val="2"/>
          </w:tcPr>
          <w:p w:rsidR="000B2FA1" w:rsidRDefault="00C10CD0">
            <w:pPr>
              <w:pStyle w:val="TableParagraph"/>
              <w:spacing w:line="237" w:lineRule="auto"/>
              <w:ind w:left="174" w:right="58"/>
              <w:rPr>
                <w:sz w:val="20"/>
              </w:rPr>
            </w:pPr>
            <w:r>
              <w:rPr>
                <w:sz w:val="20"/>
              </w:rPr>
              <w:t>NIH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INSTITUTE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ARTHRITIS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MUSCULOSKELETAL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DISEASES INSTITUTIONAL NATIONAL RESEARCH SERVICE AWARD – T32 AR059033</w:t>
            </w:r>
          </w:p>
          <w:p w:rsidR="000B2FA1" w:rsidRDefault="00C10CD0">
            <w:pPr>
              <w:pStyle w:val="TableParagraph"/>
              <w:spacing w:before="1"/>
              <w:ind w:left="174" w:right="58"/>
              <w:rPr>
                <w:b/>
                <w:sz w:val="28"/>
              </w:rPr>
            </w:pPr>
            <w:r>
              <w:rPr>
                <w:b/>
                <w:sz w:val="28"/>
              </w:rPr>
              <w:t>UCLA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REGENERATIVE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MUSCULOSKELETAL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MEDICINE TRAINING PROGRAM</w:t>
            </w:r>
          </w:p>
          <w:p w:rsidR="000B2FA1" w:rsidRDefault="00C10CD0">
            <w:pPr>
              <w:pStyle w:val="TableParagraph"/>
              <w:spacing w:before="254" w:line="395" w:lineRule="exact"/>
              <w:ind w:left="174"/>
              <w:rPr>
                <w:b/>
                <w:sz w:val="36"/>
              </w:rPr>
            </w:pPr>
            <w:r>
              <w:rPr>
                <w:b/>
                <w:sz w:val="36"/>
              </w:rPr>
              <w:t>RESEARCH</w:t>
            </w:r>
            <w:r>
              <w:rPr>
                <w:b/>
                <w:spacing w:val="-21"/>
                <w:sz w:val="36"/>
              </w:rPr>
              <w:t xml:space="preserve"> </w:t>
            </w:r>
            <w:r>
              <w:rPr>
                <w:b/>
                <w:spacing w:val="-2"/>
                <w:sz w:val="36"/>
              </w:rPr>
              <w:t>CLEARANCES</w:t>
            </w:r>
          </w:p>
        </w:tc>
      </w:tr>
      <w:tr w:rsidR="000B2FA1">
        <w:trPr>
          <w:trHeight w:val="818"/>
        </w:trPr>
        <w:tc>
          <w:tcPr>
            <w:tcW w:w="9277" w:type="dxa"/>
            <w:gridSpan w:val="2"/>
          </w:tcPr>
          <w:p w:rsidR="000B2FA1" w:rsidRDefault="00C10CD0">
            <w:pPr>
              <w:pStyle w:val="TableParagraph"/>
              <w:spacing w:line="242" w:lineRule="auto"/>
              <w:ind w:left="174" w:right="47"/>
              <w:jc w:val="both"/>
              <w:rPr>
                <w:i/>
              </w:rPr>
            </w:pPr>
            <w:r>
              <w:rPr>
                <w:i/>
              </w:rPr>
              <w:t>A Statement of Assurance for all current trainees must be submitted annually to the appropriate university committee by the UCLA Regenerative Musculoskeletal Medicine Training Program Principal Investigator.</w:t>
            </w:r>
          </w:p>
        </w:tc>
      </w:tr>
      <w:tr w:rsidR="000B2FA1">
        <w:trPr>
          <w:trHeight w:val="934"/>
        </w:trPr>
        <w:tc>
          <w:tcPr>
            <w:tcW w:w="9277" w:type="dxa"/>
            <w:gridSpan w:val="2"/>
          </w:tcPr>
          <w:p w:rsidR="000B2FA1" w:rsidRDefault="00C10CD0">
            <w:pPr>
              <w:pStyle w:val="TableParagraph"/>
              <w:tabs>
                <w:tab w:val="left" w:pos="5860"/>
              </w:tabs>
              <w:spacing w:before="55"/>
              <w:ind w:left="158"/>
              <w:rPr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sz w:val="24"/>
              </w:rPr>
              <w:t xml:space="preserve">: </w:t>
            </w:r>
            <w:r>
              <w:rPr>
                <w:sz w:val="24"/>
                <w:u w:val="single"/>
              </w:rPr>
              <w:tab/>
            </w:r>
          </w:p>
          <w:p w:rsidR="000B2FA1" w:rsidRDefault="00C10CD0">
            <w:pPr>
              <w:pStyle w:val="TableParagraph"/>
              <w:tabs>
                <w:tab w:val="left" w:pos="8706"/>
              </w:tabs>
              <w:spacing w:before="162"/>
              <w:ind w:left="158"/>
              <w:rPr>
                <w:b/>
              </w:rPr>
            </w:pPr>
            <w:r>
              <w:rPr>
                <w:b/>
              </w:rPr>
              <w:t>Title of Research Project</w:t>
            </w:r>
            <w:r>
              <w:rPr>
                <w:b/>
                <w:spacing w:val="59"/>
              </w:rPr>
              <w:t xml:space="preserve"> </w:t>
            </w:r>
            <w:r>
              <w:rPr>
                <w:b/>
                <w:u w:val="single"/>
              </w:rPr>
              <w:tab/>
            </w:r>
          </w:p>
        </w:tc>
      </w:tr>
      <w:tr w:rsidR="000B2FA1">
        <w:trPr>
          <w:trHeight w:val="556"/>
        </w:trPr>
        <w:tc>
          <w:tcPr>
            <w:tcW w:w="434" w:type="dxa"/>
          </w:tcPr>
          <w:p w:rsidR="000B2FA1" w:rsidRDefault="00C10CD0">
            <w:pPr>
              <w:pStyle w:val="TableParagraph"/>
              <w:spacing w:before="179"/>
              <w:ind w:left="50"/>
            </w:pPr>
            <w:r>
              <w:rPr>
                <w:spacing w:val="-5"/>
              </w:rPr>
              <w:t>A.</w:t>
            </w:r>
          </w:p>
        </w:tc>
        <w:tc>
          <w:tcPr>
            <w:tcW w:w="8843" w:type="dxa"/>
          </w:tcPr>
          <w:p w:rsidR="000B2FA1" w:rsidRPr="00C10CD0" w:rsidRDefault="00C10CD0">
            <w:pPr>
              <w:pStyle w:val="TableParagraph"/>
              <w:spacing w:before="179"/>
              <w:ind w:left="175"/>
              <w:rPr>
                <w:color w:val="7030A0"/>
              </w:rPr>
            </w:pPr>
            <w:r w:rsidRPr="00C10CD0">
              <w:rPr>
                <w:color w:val="7030A0"/>
              </w:rPr>
              <w:t>With</w:t>
            </w:r>
            <w:r w:rsidRPr="00C10CD0">
              <w:rPr>
                <w:color w:val="7030A0"/>
                <w:spacing w:val="-8"/>
              </w:rPr>
              <w:t xml:space="preserve"> </w:t>
            </w:r>
            <w:r w:rsidRPr="00C10CD0">
              <w:rPr>
                <w:color w:val="7030A0"/>
              </w:rPr>
              <w:t>respect</w:t>
            </w:r>
            <w:r w:rsidRPr="00C10CD0">
              <w:rPr>
                <w:color w:val="7030A0"/>
                <w:spacing w:val="-6"/>
              </w:rPr>
              <w:t xml:space="preserve"> </w:t>
            </w:r>
            <w:r w:rsidRPr="00C10CD0">
              <w:rPr>
                <w:color w:val="7030A0"/>
              </w:rPr>
              <w:t>to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the</w:t>
            </w:r>
            <w:r w:rsidRPr="00C10CD0">
              <w:rPr>
                <w:color w:val="7030A0"/>
                <w:spacing w:val="-5"/>
              </w:rPr>
              <w:t xml:space="preserve"> </w:t>
            </w:r>
            <w:r w:rsidRPr="00C10CD0">
              <w:rPr>
                <w:b/>
                <w:color w:val="7030A0"/>
              </w:rPr>
              <w:t>Human</w:t>
            </w:r>
            <w:r w:rsidRPr="00C10CD0">
              <w:rPr>
                <w:b/>
                <w:color w:val="7030A0"/>
                <w:spacing w:val="-7"/>
              </w:rPr>
              <w:t xml:space="preserve"> </w:t>
            </w:r>
            <w:r w:rsidRPr="00C10CD0">
              <w:rPr>
                <w:b/>
                <w:color w:val="7030A0"/>
              </w:rPr>
              <w:t>Subjects</w:t>
            </w:r>
            <w:r w:rsidRPr="00C10CD0">
              <w:rPr>
                <w:b/>
                <w:color w:val="7030A0"/>
                <w:spacing w:val="-7"/>
              </w:rPr>
              <w:t xml:space="preserve"> </w:t>
            </w:r>
            <w:r w:rsidRPr="00C10CD0">
              <w:rPr>
                <w:b/>
                <w:color w:val="7030A0"/>
              </w:rPr>
              <w:t>Protection</w:t>
            </w:r>
            <w:r w:rsidRPr="00C10CD0">
              <w:rPr>
                <w:b/>
                <w:color w:val="7030A0"/>
                <w:spacing w:val="-4"/>
              </w:rPr>
              <w:t xml:space="preserve"> </w:t>
            </w:r>
            <w:r w:rsidRPr="00C10CD0">
              <w:rPr>
                <w:b/>
                <w:color w:val="7030A0"/>
              </w:rPr>
              <w:t>Committee</w:t>
            </w:r>
            <w:r w:rsidRPr="00C10CD0">
              <w:rPr>
                <w:b/>
                <w:color w:val="7030A0"/>
                <w:spacing w:val="-6"/>
              </w:rPr>
              <w:t xml:space="preserve"> </w:t>
            </w:r>
            <w:r w:rsidRPr="00C10CD0">
              <w:rPr>
                <w:b/>
                <w:color w:val="7030A0"/>
              </w:rPr>
              <w:t>(HSPC)</w:t>
            </w:r>
            <w:r w:rsidRPr="00C10CD0">
              <w:rPr>
                <w:color w:val="7030A0"/>
              </w:rPr>
              <w:t>*</w:t>
            </w:r>
            <w:r w:rsidRPr="00C10CD0">
              <w:rPr>
                <w:color w:val="7030A0"/>
                <w:spacing w:val="-8"/>
              </w:rPr>
              <w:t xml:space="preserve"> </w:t>
            </w:r>
            <w:r w:rsidRPr="00C10CD0">
              <w:rPr>
                <w:color w:val="7030A0"/>
              </w:rPr>
              <w:t>(check</w:t>
            </w:r>
            <w:r w:rsidRPr="00C10CD0">
              <w:rPr>
                <w:color w:val="7030A0"/>
                <w:spacing w:val="-8"/>
              </w:rPr>
              <w:t xml:space="preserve"> </w:t>
            </w:r>
            <w:r w:rsidRPr="00C10CD0">
              <w:rPr>
                <w:color w:val="7030A0"/>
                <w:spacing w:val="-2"/>
              </w:rPr>
              <w:t>one):</w:t>
            </w:r>
          </w:p>
        </w:tc>
      </w:tr>
      <w:tr w:rsidR="000B2FA1">
        <w:trPr>
          <w:trHeight w:val="432"/>
        </w:trPr>
        <w:tc>
          <w:tcPr>
            <w:tcW w:w="434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8843" w:type="dxa"/>
          </w:tcPr>
          <w:p w:rsidR="000B2FA1" w:rsidRPr="00C10CD0" w:rsidRDefault="00C10CD0">
            <w:pPr>
              <w:pStyle w:val="TableParagraph"/>
              <w:spacing w:before="115"/>
              <w:ind w:left="896"/>
              <w:rPr>
                <w:color w:val="7030A0"/>
              </w:rPr>
            </w:pPr>
            <w:r w:rsidRPr="00C10CD0">
              <w:rPr>
                <w:color w:val="7030A0"/>
              </w:rPr>
              <w:t>Approved</w:t>
            </w:r>
            <w:r w:rsidRPr="00C10CD0">
              <w:rPr>
                <w:color w:val="7030A0"/>
                <w:spacing w:val="-5"/>
              </w:rPr>
              <w:t xml:space="preserve"> </w:t>
            </w:r>
            <w:r w:rsidRPr="00C10CD0">
              <w:rPr>
                <w:color w:val="7030A0"/>
              </w:rPr>
              <w:t>and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enclosed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(HS-3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form</w:t>
            </w:r>
            <w:r w:rsidRPr="00C10CD0">
              <w:rPr>
                <w:color w:val="7030A0"/>
                <w:spacing w:val="-6"/>
              </w:rPr>
              <w:t xml:space="preserve"> </w:t>
            </w:r>
            <w:r w:rsidRPr="00C10CD0">
              <w:rPr>
                <w:color w:val="7030A0"/>
                <w:spacing w:val="-2"/>
              </w:rPr>
              <w:t>enclosed).</w:t>
            </w:r>
          </w:p>
        </w:tc>
      </w:tr>
      <w:tr w:rsidR="000B2FA1">
        <w:trPr>
          <w:trHeight w:val="373"/>
        </w:trPr>
        <w:tc>
          <w:tcPr>
            <w:tcW w:w="434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8843" w:type="dxa"/>
          </w:tcPr>
          <w:p w:rsidR="000B2FA1" w:rsidRPr="00C10CD0" w:rsidRDefault="00C10CD0">
            <w:pPr>
              <w:pStyle w:val="TableParagraph"/>
              <w:tabs>
                <w:tab w:val="left" w:pos="8119"/>
              </w:tabs>
              <w:spacing w:before="54"/>
              <w:ind w:left="896"/>
              <w:rPr>
                <w:i/>
                <w:color w:val="7030A0"/>
              </w:rPr>
            </w:pPr>
            <w:r w:rsidRPr="00C10CD0">
              <w:rPr>
                <w:color w:val="7030A0"/>
              </w:rPr>
              <w:t>Submitted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to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the</w:t>
            </w:r>
            <w:r w:rsidRPr="00C10CD0">
              <w:rPr>
                <w:color w:val="7030A0"/>
                <w:spacing w:val="-6"/>
              </w:rPr>
              <w:t xml:space="preserve"> </w:t>
            </w:r>
            <w:r w:rsidRPr="00C10CD0">
              <w:rPr>
                <w:color w:val="7030A0"/>
              </w:rPr>
              <w:t>Human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Subject</w:t>
            </w:r>
            <w:r w:rsidRPr="00C10CD0">
              <w:rPr>
                <w:color w:val="7030A0"/>
                <w:spacing w:val="-6"/>
              </w:rPr>
              <w:t xml:space="preserve"> </w:t>
            </w:r>
            <w:r w:rsidRPr="00C10CD0">
              <w:rPr>
                <w:color w:val="7030A0"/>
              </w:rPr>
              <w:t>Protection</w:t>
            </w:r>
            <w:r w:rsidRPr="00C10CD0">
              <w:rPr>
                <w:color w:val="7030A0"/>
                <w:spacing w:val="-8"/>
              </w:rPr>
              <w:t xml:space="preserve"> </w:t>
            </w:r>
            <w:r w:rsidRPr="00C10CD0">
              <w:rPr>
                <w:color w:val="7030A0"/>
              </w:rPr>
              <w:t>Committee</w:t>
            </w:r>
            <w:r w:rsidRPr="00C10CD0">
              <w:rPr>
                <w:color w:val="7030A0"/>
                <w:spacing w:val="-7"/>
              </w:rPr>
              <w:t xml:space="preserve"> </w:t>
            </w:r>
            <w:r w:rsidRPr="00C10CD0">
              <w:rPr>
                <w:color w:val="7030A0"/>
              </w:rPr>
              <w:t>on*</w:t>
            </w:r>
            <w:r w:rsidRPr="00C10CD0">
              <w:rPr>
                <w:color w:val="7030A0"/>
                <w:spacing w:val="-8"/>
              </w:rPr>
              <w:t xml:space="preserve"> </w:t>
            </w:r>
            <w:r w:rsidRPr="00C10CD0">
              <w:rPr>
                <w:color w:val="7030A0"/>
                <w:u w:val="single"/>
              </w:rPr>
              <w:tab/>
            </w:r>
            <w:r w:rsidRPr="00C10CD0">
              <w:rPr>
                <w:color w:val="7030A0"/>
              </w:rPr>
              <w:t xml:space="preserve"> </w:t>
            </w:r>
            <w:r w:rsidRPr="00C10CD0">
              <w:rPr>
                <w:i/>
                <w:color w:val="7030A0"/>
              </w:rPr>
              <w:t>Date</w:t>
            </w:r>
          </w:p>
        </w:tc>
      </w:tr>
      <w:tr w:rsidR="000B2FA1">
        <w:trPr>
          <w:trHeight w:val="374"/>
        </w:trPr>
        <w:tc>
          <w:tcPr>
            <w:tcW w:w="434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8843" w:type="dxa"/>
          </w:tcPr>
          <w:p w:rsidR="000B2FA1" w:rsidRPr="00C10CD0" w:rsidRDefault="00C10CD0">
            <w:pPr>
              <w:pStyle w:val="TableParagraph"/>
              <w:spacing w:before="57"/>
              <w:ind w:left="896"/>
              <w:rPr>
                <w:color w:val="7030A0"/>
              </w:rPr>
            </w:pPr>
            <w:r w:rsidRPr="00C10CD0">
              <w:rPr>
                <w:color w:val="7030A0"/>
              </w:rPr>
              <w:t>No</w:t>
            </w:r>
            <w:r w:rsidRPr="00C10CD0">
              <w:rPr>
                <w:color w:val="7030A0"/>
                <w:spacing w:val="-1"/>
              </w:rPr>
              <w:t xml:space="preserve"> </w:t>
            </w:r>
            <w:r w:rsidRPr="00C10CD0">
              <w:rPr>
                <w:color w:val="7030A0"/>
              </w:rPr>
              <w:t>human</w:t>
            </w:r>
            <w:r w:rsidRPr="00C10CD0">
              <w:rPr>
                <w:color w:val="7030A0"/>
                <w:spacing w:val="-5"/>
              </w:rPr>
              <w:t xml:space="preserve"> </w:t>
            </w:r>
            <w:r w:rsidRPr="00C10CD0">
              <w:rPr>
                <w:color w:val="7030A0"/>
              </w:rPr>
              <w:t>subjects</w:t>
            </w:r>
            <w:r w:rsidRPr="00C10CD0">
              <w:rPr>
                <w:color w:val="7030A0"/>
                <w:spacing w:val="-3"/>
              </w:rPr>
              <w:t xml:space="preserve"> </w:t>
            </w:r>
            <w:r w:rsidRPr="00C10CD0">
              <w:rPr>
                <w:color w:val="7030A0"/>
              </w:rPr>
              <w:t>or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human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materials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will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be</w:t>
            </w:r>
            <w:r w:rsidRPr="00C10CD0">
              <w:rPr>
                <w:color w:val="7030A0"/>
                <w:spacing w:val="-3"/>
              </w:rPr>
              <w:t xml:space="preserve"> </w:t>
            </w:r>
            <w:r w:rsidRPr="00C10CD0">
              <w:rPr>
                <w:color w:val="7030A0"/>
              </w:rPr>
              <w:t>used</w:t>
            </w:r>
            <w:r w:rsidRPr="00C10CD0">
              <w:rPr>
                <w:color w:val="7030A0"/>
                <w:spacing w:val="-1"/>
              </w:rPr>
              <w:t xml:space="preserve"> </w:t>
            </w:r>
            <w:r w:rsidRPr="00C10CD0">
              <w:rPr>
                <w:color w:val="7030A0"/>
              </w:rPr>
              <w:t>in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</w:rPr>
              <w:t>this</w:t>
            </w:r>
            <w:r w:rsidRPr="00C10CD0">
              <w:rPr>
                <w:color w:val="7030A0"/>
                <w:spacing w:val="-4"/>
              </w:rPr>
              <w:t xml:space="preserve"> </w:t>
            </w:r>
            <w:r w:rsidRPr="00C10CD0">
              <w:rPr>
                <w:color w:val="7030A0"/>
                <w:spacing w:val="-2"/>
              </w:rPr>
              <w:t>study.</w:t>
            </w:r>
          </w:p>
        </w:tc>
      </w:tr>
      <w:tr w:rsidR="000B2FA1">
        <w:trPr>
          <w:trHeight w:val="371"/>
        </w:trPr>
        <w:tc>
          <w:tcPr>
            <w:tcW w:w="434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8843" w:type="dxa"/>
          </w:tcPr>
          <w:p w:rsidR="000B2FA1" w:rsidRPr="00C10CD0" w:rsidRDefault="00C10CD0">
            <w:pPr>
              <w:pStyle w:val="TableParagraph"/>
              <w:spacing w:before="55"/>
              <w:ind w:left="896"/>
              <w:rPr>
                <w:color w:val="7030A0"/>
              </w:rPr>
            </w:pPr>
            <w:r w:rsidRPr="00C10CD0">
              <w:rPr>
                <w:color w:val="7030A0"/>
              </w:rPr>
              <w:t>Human</w:t>
            </w:r>
            <w:r w:rsidRPr="00C10CD0">
              <w:rPr>
                <w:color w:val="7030A0"/>
                <w:spacing w:val="-11"/>
              </w:rPr>
              <w:t xml:space="preserve"> </w:t>
            </w:r>
            <w:r w:rsidRPr="00C10CD0">
              <w:rPr>
                <w:color w:val="7030A0"/>
              </w:rPr>
              <w:t>Subject</w:t>
            </w:r>
            <w:r w:rsidRPr="00C10CD0">
              <w:rPr>
                <w:color w:val="7030A0"/>
                <w:spacing w:val="-11"/>
              </w:rPr>
              <w:t xml:space="preserve"> </w:t>
            </w:r>
            <w:r w:rsidRPr="00C10CD0">
              <w:rPr>
                <w:color w:val="7030A0"/>
              </w:rPr>
              <w:t>Protection</w:t>
            </w:r>
            <w:r w:rsidRPr="00C10CD0">
              <w:rPr>
                <w:color w:val="7030A0"/>
                <w:spacing w:val="-11"/>
              </w:rPr>
              <w:t xml:space="preserve"> </w:t>
            </w:r>
            <w:r w:rsidRPr="00C10CD0">
              <w:rPr>
                <w:color w:val="7030A0"/>
              </w:rPr>
              <w:t>Committee</w:t>
            </w:r>
            <w:r w:rsidRPr="00C10CD0">
              <w:rPr>
                <w:color w:val="7030A0"/>
                <w:spacing w:val="-10"/>
              </w:rPr>
              <w:t xml:space="preserve"> </w:t>
            </w:r>
            <w:r w:rsidRPr="00C10CD0">
              <w:rPr>
                <w:color w:val="7030A0"/>
              </w:rPr>
              <w:t>approval</w:t>
            </w:r>
            <w:r w:rsidRPr="00C10CD0">
              <w:rPr>
                <w:color w:val="7030A0"/>
                <w:spacing w:val="-11"/>
              </w:rPr>
              <w:t xml:space="preserve"> </w:t>
            </w:r>
            <w:r w:rsidRPr="00C10CD0">
              <w:rPr>
                <w:color w:val="7030A0"/>
              </w:rPr>
              <w:t>was</w:t>
            </w:r>
            <w:r w:rsidRPr="00C10CD0">
              <w:rPr>
                <w:color w:val="7030A0"/>
                <w:spacing w:val="-10"/>
              </w:rPr>
              <w:t xml:space="preserve"> </w:t>
            </w:r>
            <w:r w:rsidRPr="00C10CD0">
              <w:rPr>
                <w:color w:val="7030A0"/>
              </w:rPr>
              <w:t>specifically</w:t>
            </w:r>
            <w:r w:rsidRPr="00C10CD0">
              <w:rPr>
                <w:color w:val="7030A0"/>
                <w:spacing w:val="-8"/>
              </w:rPr>
              <w:t xml:space="preserve"> </w:t>
            </w:r>
            <w:r w:rsidRPr="00C10CD0">
              <w:rPr>
                <w:color w:val="7030A0"/>
                <w:spacing w:val="-2"/>
              </w:rPr>
              <w:t>waived.</w:t>
            </w:r>
          </w:p>
        </w:tc>
      </w:tr>
      <w:tr w:rsidR="000B2FA1">
        <w:trPr>
          <w:trHeight w:val="560"/>
        </w:trPr>
        <w:tc>
          <w:tcPr>
            <w:tcW w:w="434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8843" w:type="dxa"/>
          </w:tcPr>
          <w:p w:rsidR="000B2FA1" w:rsidRPr="00C10CD0" w:rsidRDefault="00C10CD0">
            <w:pPr>
              <w:pStyle w:val="TableParagraph"/>
              <w:spacing w:before="54"/>
              <w:ind w:left="896"/>
              <w:rPr>
                <w:color w:val="7030A0"/>
              </w:rPr>
            </w:pPr>
            <w:r w:rsidRPr="00C10CD0">
              <w:rPr>
                <w:color w:val="7030A0"/>
              </w:rPr>
              <w:t>(Exempt</w:t>
            </w:r>
            <w:r w:rsidRPr="00C10CD0">
              <w:rPr>
                <w:color w:val="7030A0"/>
                <w:spacing w:val="-8"/>
              </w:rPr>
              <w:t xml:space="preserve"> </w:t>
            </w:r>
            <w:r w:rsidRPr="00C10CD0">
              <w:rPr>
                <w:color w:val="7030A0"/>
              </w:rPr>
              <w:t>HS-7</w:t>
            </w:r>
            <w:r w:rsidRPr="00C10CD0">
              <w:rPr>
                <w:color w:val="7030A0"/>
                <w:spacing w:val="-9"/>
              </w:rPr>
              <w:t xml:space="preserve"> </w:t>
            </w:r>
            <w:r w:rsidRPr="00C10CD0">
              <w:rPr>
                <w:color w:val="7030A0"/>
              </w:rPr>
              <w:t>form</w:t>
            </w:r>
            <w:r w:rsidRPr="00C10CD0">
              <w:rPr>
                <w:color w:val="7030A0"/>
                <w:spacing w:val="-7"/>
              </w:rPr>
              <w:t xml:space="preserve"> </w:t>
            </w:r>
            <w:r w:rsidRPr="00C10CD0">
              <w:rPr>
                <w:color w:val="7030A0"/>
                <w:spacing w:val="-2"/>
              </w:rPr>
              <w:t>enclosed).</w:t>
            </w:r>
          </w:p>
        </w:tc>
      </w:tr>
      <w:tr w:rsidR="000B2FA1">
        <w:trPr>
          <w:trHeight w:val="620"/>
        </w:trPr>
        <w:tc>
          <w:tcPr>
            <w:tcW w:w="434" w:type="dxa"/>
          </w:tcPr>
          <w:p w:rsidR="000B2FA1" w:rsidRDefault="000B2FA1">
            <w:pPr>
              <w:pStyle w:val="TableParagraph"/>
              <w:spacing w:before="1"/>
              <w:rPr>
                <w:sz w:val="21"/>
              </w:rPr>
            </w:pPr>
          </w:p>
          <w:p w:rsidR="000B2FA1" w:rsidRDefault="00C10CD0">
            <w:pPr>
              <w:pStyle w:val="TableParagraph"/>
              <w:ind w:left="50"/>
            </w:pPr>
            <w:r>
              <w:rPr>
                <w:spacing w:val="-5"/>
              </w:rPr>
              <w:t>B.</w:t>
            </w:r>
          </w:p>
        </w:tc>
        <w:tc>
          <w:tcPr>
            <w:tcW w:w="8843" w:type="dxa"/>
          </w:tcPr>
          <w:p w:rsidR="000B2FA1" w:rsidRDefault="000B2FA1">
            <w:pPr>
              <w:pStyle w:val="TableParagraph"/>
              <w:spacing w:before="1"/>
              <w:rPr>
                <w:sz w:val="21"/>
              </w:rPr>
            </w:pPr>
          </w:p>
          <w:p w:rsidR="000B2FA1" w:rsidRDefault="00C10CD0">
            <w:pPr>
              <w:pStyle w:val="TableParagraph"/>
              <w:ind w:left="175"/>
            </w:pPr>
            <w:r>
              <w:t>With</w:t>
            </w:r>
            <w:r>
              <w:rPr>
                <w:spacing w:val="-8"/>
              </w:rPr>
              <w:t xml:space="preserve"> </w:t>
            </w:r>
            <w:r>
              <w:t>respect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Animal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(ARC)</w:t>
            </w:r>
            <w:r>
              <w:t>*</w:t>
            </w:r>
            <w:r>
              <w:rPr>
                <w:spacing w:val="-8"/>
              </w:rPr>
              <w:t xml:space="preserve"> </w:t>
            </w:r>
            <w:r>
              <w:t>(check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one):</w:t>
            </w:r>
          </w:p>
        </w:tc>
      </w:tr>
      <w:tr w:rsidR="000B2FA1">
        <w:trPr>
          <w:trHeight w:val="431"/>
        </w:trPr>
        <w:tc>
          <w:tcPr>
            <w:tcW w:w="434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8843" w:type="dxa"/>
          </w:tcPr>
          <w:p w:rsidR="000B2FA1" w:rsidRDefault="00C10CD0">
            <w:pPr>
              <w:pStyle w:val="TableParagraph"/>
              <w:spacing w:before="115"/>
              <w:ind w:left="896"/>
            </w:pPr>
            <w:r>
              <w:t>Approved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enclosed</w:t>
            </w:r>
            <w:r>
              <w:rPr>
                <w:spacing w:val="-2"/>
              </w:rPr>
              <w:t xml:space="preserve"> </w:t>
            </w:r>
            <w:r>
              <w:t>(AC-2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enclosed).</w:t>
            </w:r>
          </w:p>
        </w:tc>
      </w:tr>
      <w:tr w:rsidR="000B2FA1">
        <w:trPr>
          <w:trHeight w:val="372"/>
        </w:trPr>
        <w:tc>
          <w:tcPr>
            <w:tcW w:w="434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8843" w:type="dxa"/>
          </w:tcPr>
          <w:p w:rsidR="000B2FA1" w:rsidRDefault="00C10CD0">
            <w:pPr>
              <w:pStyle w:val="TableParagraph"/>
              <w:tabs>
                <w:tab w:val="left" w:pos="7262"/>
              </w:tabs>
              <w:spacing w:before="55"/>
              <w:ind w:left="896"/>
              <w:rPr>
                <w:i/>
              </w:rPr>
            </w:pPr>
            <w:r>
              <w:t>Submitted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Animal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6"/>
              </w:rPr>
              <w:t xml:space="preserve"> </w:t>
            </w:r>
            <w:r>
              <w:t>Committee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on*</w:t>
            </w:r>
            <w:r>
              <w:rPr>
                <w:u w:val="single"/>
              </w:rPr>
              <w:tab/>
            </w:r>
            <w:r>
              <w:rPr>
                <w:i/>
                <w:spacing w:val="-4"/>
              </w:rPr>
              <w:t>Date</w:t>
            </w:r>
          </w:p>
        </w:tc>
      </w:tr>
      <w:tr w:rsidR="000B2FA1">
        <w:trPr>
          <w:trHeight w:val="307"/>
        </w:trPr>
        <w:tc>
          <w:tcPr>
            <w:tcW w:w="434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8843" w:type="dxa"/>
          </w:tcPr>
          <w:p w:rsidR="000B2FA1" w:rsidRDefault="00C10CD0">
            <w:pPr>
              <w:pStyle w:val="TableParagraph"/>
              <w:spacing w:before="55" w:line="233" w:lineRule="exact"/>
              <w:ind w:left="896"/>
            </w:pPr>
            <w:r>
              <w:t>No</w:t>
            </w:r>
            <w:r>
              <w:rPr>
                <w:spacing w:val="-2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t>subjects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animal</w:t>
            </w:r>
            <w:r>
              <w:rPr>
                <w:spacing w:val="-4"/>
              </w:rPr>
              <w:t xml:space="preserve"> </w:t>
            </w:r>
            <w:r>
              <w:t>materials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study.</w:t>
            </w:r>
          </w:p>
        </w:tc>
      </w:tr>
    </w:tbl>
    <w:p w:rsidR="000B2FA1" w:rsidRDefault="000B2FA1">
      <w:pPr>
        <w:pStyle w:val="BodyText"/>
        <w:rPr>
          <w:sz w:val="20"/>
        </w:rPr>
      </w:pPr>
    </w:p>
    <w:p w:rsidR="000B2FA1" w:rsidRDefault="000B2FA1">
      <w:pPr>
        <w:pStyle w:val="BodyText"/>
        <w:spacing w:before="6"/>
        <w:rPr>
          <w:sz w:val="20"/>
        </w:rPr>
      </w:pPr>
    </w:p>
    <w:p w:rsidR="000B2FA1" w:rsidRDefault="00C10CD0">
      <w:pPr>
        <w:tabs>
          <w:tab w:val="left" w:pos="1192"/>
        </w:tabs>
        <w:ind w:left="648"/>
      </w:pPr>
      <w:r>
        <w:pict>
          <v:rect id="docshape5" o:spid="_x0000_s1031" style="position:absolute;left:0;text-align:left;margin-left:108.85pt;margin-top:-71.75pt;width:10.65pt;height:10.6pt;z-index:-15808000;mso-position-horizontal-relative:page" filled="f" strokeweight=".6pt">
            <w10:wrap anchorx="page"/>
          </v:rect>
        </w:pict>
      </w:r>
      <w:r>
        <w:pict>
          <v:rect id="docshape6" o:spid="_x0000_s1030" style="position:absolute;left:0;text-align:left;margin-left:108.85pt;margin-top:-53.15pt;width:10.65pt;height:10.6pt;z-index:-15807488;mso-position-horizontal-relative:page" filled="f" strokeweight=".6pt">
            <w10:wrap anchorx="page"/>
          </v:rect>
        </w:pict>
      </w:r>
      <w:r>
        <w:pict>
          <v:rect id="docshape7" o:spid="_x0000_s1029" style="position:absolute;left:0;text-align:left;margin-left:108.85pt;margin-top:-34.55pt;width:10.65pt;height:10.6pt;z-index:-15806976;mso-position-horizontal-relative:page" filled="f" strokeweight=".6pt">
            <w10:wrap anchorx="page"/>
          </v:rect>
        </w:pict>
      </w:r>
      <w:r>
        <w:rPr>
          <w:spacing w:val="-5"/>
        </w:rPr>
        <w:t>C.</w:t>
      </w:r>
      <w:r>
        <w:tab/>
        <w:t>With</w:t>
      </w:r>
      <w:r>
        <w:rPr>
          <w:spacing w:val="-10"/>
        </w:rPr>
        <w:t xml:space="preserve"> </w:t>
      </w:r>
      <w:r>
        <w:t>respect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b/>
        </w:rPr>
        <w:t>Recombinant</w:t>
      </w:r>
      <w:r>
        <w:rPr>
          <w:b/>
          <w:spacing w:val="-9"/>
        </w:rPr>
        <w:t xml:space="preserve"> </w:t>
      </w:r>
      <w:r>
        <w:rPr>
          <w:b/>
        </w:rPr>
        <w:t>DNA/Infectious</w:t>
      </w:r>
      <w:r>
        <w:rPr>
          <w:b/>
          <w:spacing w:val="-9"/>
        </w:rPr>
        <w:t xml:space="preserve"> </w:t>
      </w:r>
      <w:r>
        <w:rPr>
          <w:b/>
        </w:rPr>
        <w:t>Agents</w:t>
      </w:r>
      <w:r>
        <w:rPr>
          <w:b/>
          <w:spacing w:val="-8"/>
        </w:rPr>
        <w:t xml:space="preserve"> </w:t>
      </w:r>
      <w:r>
        <w:t>(check</w:t>
      </w:r>
      <w:r>
        <w:rPr>
          <w:spacing w:val="-9"/>
        </w:rPr>
        <w:t xml:space="preserve"> </w:t>
      </w:r>
      <w:r>
        <w:rPr>
          <w:spacing w:val="-2"/>
        </w:rPr>
        <w:t>one):</w:t>
      </w:r>
    </w:p>
    <w:p w:rsidR="000B2FA1" w:rsidRDefault="000B2FA1">
      <w:pPr>
        <w:pStyle w:val="BodyText"/>
        <w:spacing w:before="2"/>
        <w:rPr>
          <w:sz w:val="13"/>
        </w:rPr>
      </w:pPr>
    </w:p>
    <w:p w:rsidR="000B2FA1" w:rsidRDefault="00C10CD0">
      <w:pPr>
        <w:pStyle w:val="BodyText"/>
        <w:spacing w:before="91"/>
        <w:ind w:left="1769"/>
      </w:pPr>
      <w:r>
        <w:pict>
          <v:rect id="docshape8" o:spid="_x0000_s1028" style="position:absolute;left:0;text-align:left;margin-left:108.85pt;margin-top:5.65pt;width:10.65pt;height:10.6pt;z-index:15732224;mso-position-horizontal-relative:page" filled="f" strokeweight=".6pt">
            <w10:wrap anchorx="page"/>
          </v:rect>
        </w:pict>
      </w:r>
      <w:r>
        <w:t>Biosafety</w:t>
      </w:r>
      <w:r>
        <w:rPr>
          <w:spacing w:val="-8"/>
        </w:rPr>
        <w:t xml:space="preserve"> </w:t>
      </w:r>
      <w:r>
        <w:t>Committee</w:t>
      </w:r>
      <w:r>
        <w:rPr>
          <w:spacing w:val="-7"/>
        </w:rPr>
        <w:t xml:space="preserve"> </w:t>
      </w:r>
      <w:r>
        <w:t>approval</w:t>
      </w:r>
      <w:r>
        <w:rPr>
          <w:spacing w:val="-7"/>
        </w:rPr>
        <w:t xml:space="preserve"> </w:t>
      </w:r>
      <w:r>
        <w:rPr>
          <w:spacing w:val="-2"/>
        </w:rPr>
        <w:t>enclosed</w:t>
      </w:r>
    </w:p>
    <w:p w:rsidR="000B2FA1" w:rsidRDefault="00C10CD0">
      <w:pPr>
        <w:pStyle w:val="BodyText"/>
        <w:tabs>
          <w:tab w:val="left" w:pos="6699"/>
        </w:tabs>
        <w:spacing w:before="119"/>
        <w:ind w:left="1769"/>
        <w:rPr>
          <w:i/>
        </w:rPr>
      </w:pPr>
      <w:r>
        <w:pict>
          <v:rect id="docshape9" o:spid="_x0000_s1027" style="position:absolute;left:0;text-align:left;margin-left:108.85pt;margin-top:7.05pt;width:10.65pt;height:10.6pt;z-index:15732736;mso-position-horizontal-relative:page" filled="f" strokeweight=".6pt">
            <w10:wrap anchorx="page"/>
          </v:rect>
        </w:pict>
      </w:r>
      <w:r>
        <w:t>Submitted for</w:t>
      </w:r>
      <w:r>
        <w:rPr>
          <w:spacing w:val="-3"/>
        </w:rPr>
        <w:t xml:space="preserve"> </w:t>
      </w:r>
      <w:r>
        <w:t>DNA</w:t>
      </w:r>
      <w:r>
        <w:rPr>
          <w:spacing w:val="-2"/>
        </w:rPr>
        <w:t xml:space="preserve"> </w:t>
      </w:r>
      <w:r>
        <w:t>approval</w:t>
      </w:r>
      <w:r>
        <w:rPr>
          <w:spacing w:val="-2"/>
        </w:rPr>
        <w:t xml:space="preserve"> </w:t>
      </w:r>
      <w:r>
        <w:t>on*</w:t>
      </w:r>
      <w:r>
        <w:rPr>
          <w:spacing w:val="-3"/>
        </w:rPr>
        <w:t xml:space="preserve"> </w:t>
      </w:r>
      <w:r>
        <w:rPr>
          <w:u w:val="single"/>
        </w:rPr>
        <w:tab/>
      </w:r>
      <w:r>
        <w:rPr>
          <w:i/>
          <w:spacing w:val="-4"/>
        </w:rPr>
        <w:t>Date</w:t>
      </w:r>
    </w:p>
    <w:p w:rsidR="000B2FA1" w:rsidRDefault="00C10CD0">
      <w:pPr>
        <w:pStyle w:val="BodyText"/>
        <w:spacing w:before="120"/>
        <w:ind w:left="1769"/>
      </w:pPr>
      <w:r>
        <w:pict>
          <v:rect id="docshape10" o:spid="_x0000_s1026" style="position:absolute;left:0;text-align:left;margin-left:108.85pt;margin-top:7.05pt;width:10.65pt;height:10.6pt;z-index:15733248;mso-position-horizontal-relative:page" filled="f" strokeweight=".6pt">
            <w10:wrap anchorx="page"/>
          </v:rect>
        </w:pict>
      </w:r>
      <w:r>
        <w:t>No</w:t>
      </w:r>
      <w:r>
        <w:rPr>
          <w:spacing w:val="-3"/>
        </w:rPr>
        <w:t xml:space="preserve"> </w:t>
      </w:r>
      <w:r>
        <w:t>recombinant</w:t>
      </w:r>
      <w:r>
        <w:rPr>
          <w:spacing w:val="-6"/>
        </w:rPr>
        <w:t xml:space="preserve"> </w:t>
      </w:r>
      <w:r>
        <w:t>DNA/Infectious</w:t>
      </w:r>
      <w:r>
        <w:rPr>
          <w:spacing w:val="-5"/>
        </w:rPr>
        <w:t xml:space="preserve"> </w:t>
      </w:r>
      <w:r>
        <w:t>agent</w:t>
      </w:r>
      <w:r>
        <w:rPr>
          <w:spacing w:val="-6"/>
        </w:rPr>
        <w:t xml:space="preserve"> </w:t>
      </w:r>
      <w:r>
        <w:t>research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study</w:t>
      </w:r>
    </w:p>
    <w:p w:rsidR="000B2FA1" w:rsidRDefault="000B2FA1">
      <w:pPr>
        <w:pStyle w:val="BodyText"/>
      </w:pPr>
    </w:p>
    <w:p w:rsidR="000B2FA1" w:rsidRDefault="00C10CD0">
      <w:pPr>
        <w:spacing w:line="237" w:lineRule="auto"/>
        <w:ind w:left="740" w:right="397"/>
        <w:rPr>
          <w:sz w:val="18"/>
        </w:rPr>
      </w:pPr>
      <w:r>
        <w:rPr>
          <w:sz w:val="18"/>
        </w:rPr>
        <w:t>*Note: Appropriate Committee approvals must be obtained specifically for the study proposed in this application prior to</w:t>
      </w:r>
      <w:bookmarkStart w:id="0" w:name="_GoBack"/>
      <w:bookmarkEnd w:id="0"/>
      <w:r>
        <w:rPr>
          <w:sz w:val="18"/>
        </w:rPr>
        <w:t xml:space="preserve"> funds being awarded </w:t>
      </w:r>
      <w:r>
        <w:rPr>
          <w:i/>
          <w:sz w:val="18"/>
        </w:rPr>
        <w:t>(i.e., title and identifying data for the study must be identical)</w:t>
      </w:r>
      <w:r>
        <w:rPr>
          <w:sz w:val="18"/>
        </w:rPr>
        <w:t>.</w:t>
      </w:r>
    </w:p>
    <w:p w:rsidR="000B2FA1" w:rsidRDefault="000B2FA1">
      <w:pPr>
        <w:pStyle w:val="BodyText"/>
        <w:spacing w:before="7"/>
      </w:pPr>
    </w:p>
    <w:p w:rsidR="000B2FA1" w:rsidRDefault="00C10CD0">
      <w:pPr>
        <w:pStyle w:val="Title"/>
      </w:pPr>
      <w:r>
        <w:rPr>
          <w:spacing w:val="-2"/>
        </w:rPr>
        <w:t>SIGNATURES</w:t>
      </w:r>
    </w:p>
    <w:p w:rsidR="000B2FA1" w:rsidRDefault="000B2FA1">
      <w:pPr>
        <w:pStyle w:val="BodyText"/>
        <w:rPr>
          <w:b/>
          <w:sz w:val="20"/>
        </w:rPr>
      </w:pPr>
    </w:p>
    <w:p w:rsidR="000B2FA1" w:rsidRDefault="000B2FA1">
      <w:pPr>
        <w:pStyle w:val="BodyText"/>
        <w:rPr>
          <w:b/>
          <w:sz w:val="20"/>
        </w:rPr>
      </w:pPr>
    </w:p>
    <w:p w:rsidR="000B2FA1" w:rsidRDefault="000B2FA1">
      <w:pPr>
        <w:pStyle w:val="BodyText"/>
        <w:rPr>
          <w:b/>
          <w:sz w:val="20"/>
        </w:rPr>
      </w:pPr>
    </w:p>
    <w:p w:rsidR="000B2FA1" w:rsidRDefault="000B2FA1">
      <w:pPr>
        <w:pStyle w:val="BodyText"/>
        <w:rPr>
          <w:b/>
          <w:sz w:val="27"/>
        </w:rPr>
      </w:pPr>
    </w:p>
    <w:tbl>
      <w:tblPr>
        <w:tblW w:w="0" w:type="auto"/>
        <w:tblInd w:w="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1"/>
        <w:gridCol w:w="1349"/>
        <w:gridCol w:w="676"/>
        <w:gridCol w:w="3465"/>
        <w:gridCol w:w="1352"/>
      </w:tblGrid>
      <w:tr w:rsidR="000B2FA1">
        <w:trPr>
          <w:trHeight w:val="894"/>
        </w:trPr>
        <w:tc>
          <w:tcPr>
            <w:tcW w:w="3441" w:type="dxa"/>
            <w:tcBorders>
              <w:top w:val="single" w:sz="4" w:space="0" w:color="000000"/>
              <w:bottom w:val="single" w:sz="4" w:space="0" w:color="000000"/>
            </w:tcBorders>
          </w:tcPr>
          <w:p w:rsidR="000B2FA1" w:rsidRDefault="00C10CD0">
            <w:pPr>
              <w:pStyle w:val="TableParagraph"/>
              <w:spacing w:before="69"/>
              <w:ind w:left="107"/>
            </w:pPr>
            <w:r>
              <w:t>Mentor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  <w:tc>
          <w:tcPr>
            <w:tcW w:w="1349" w:type="dxa"/>
            <w:tcBorders>
              <w:top w:val="single" w:sz="4" w:space="0" w:color="000000"/>
            </w:tcBorders>
          </w:tcPr>
          <w:p w:rsidR="000B2FA1" w:rsidRDefault="00C10CD0">
            <w:pPr>
              <w:pStyle w:val="TableParagraph"/>
              <w:spacing w:before="69"/>
              <w:ind w:left="452" w:right="457"/>
              <w:jc w:val="center"/>
            </w:pPr>
            <w:r>
              <w:rPr>
                <w:spacing w:val="-4"/>
              </w:rPr>
              <w:t>Date</w:t>
            </w:r>
          </w:p>
        </w:tc>
        <w:tc>
          <w:tcPr>
            <w:tcW w:w="676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3465" w:type="dxa"/>
            <w:tcBorders>
              <w:top w:val="single" w:sz="4" w:space="0" w:color="000000"/>
              <w:bottom w:val="single" w:sz="4" w:space="0" w:color="000000"/>
            </w:tcBorders>
          </w:tcPr>
          <w:p w:rsidR="000B2FA1" w:rsidRDefault="00C10CD0">
            <w:pPr>
              <w:pStyle w:val="TableParagraph"/>
              <w:spacing w:before="69"/>
              <w:ind w:left="107"/>
            </w:pPr>
            <w:r>
              <w:t>Trainee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  <w:tc>
          <w:tcPr>
            <w:tcW w:w="1352" w:type="dxa"/>
            <w:tcBorders>
              <w:top w:val="single" w:sz="4" w:space="0" w:color="000000"/>
            </w:tcBorders>
          </w:tcPr>
          <w:p w:rsidR="000B2FA1" w:rsidRDefault="00C10CD0">
            <w:pPr>
              <w:pStyle w:val="TableParagraph"/>
              <w:spacing w:before="69"/>
              <w:ind w:left="452" w:right="460"/>
              <w:jc w:val="center"/>
            </w:pPr>
            <w:r>
              <w:rPr>
                <w:spacing w:val="-4"/>
              </w:rPr>
              <w:t>Date</w:t>
            </w:r>
          </w:p>
        </w:tc>
      </w:tr>
      <w:tr w:rsidR="000B2FA1">
        <w:trPr>
          <w:trHeight w:val="322"/>
        </w:trPr>
        <w:tc>
          <w:tcPr>
            <w:tcW w:w="3441" w:type="dxa"/>
            <w:tcBorders>
              <w:top w:val="single" w:sz="4" w:space="0" w:color="000000"/>
            </w:tcBorders>
          </w:tcPr>
          <w:p w:rsidR="000B2FA1" w:rsidRDefault="00C10CD0">
            <w:pPr>
              <w:pStyle w:val="TableParagraph"/>
              <w:spacing w:before="69" w:line="233" w:lineRule="exact"/>
              <w:ind w:left="107"/>
            </w:pPr>
            <w:r>
              <w:rPr>
                <w:spacing w:val="-2"/>
              </w:rPr>
              <w:t>Printed</w:t>
            </w:r>
            <w: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349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676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  <w:tc>
          <w:tcPr>
            <w:tcW w:w="3465" w:type="dxa"/>
            <w:tcBorders>
              <w:top w:val="single" w:sz="4" w:space="0" w:color="000000"/>
            </w:tcBorders>
          </w:tcPr>
          <w:p w:rsidR="000B2FA1" w:rsidRDefault="00C10CD0">
            <w:pPr>
              <w:pStyle w:val="TableParagraph"/>
              <w:spacing w:before="69" w:line="233" w:lineRule="exact"/>
              <w:ind w:left="107"/>
            </w:pPr>
            <w:r>
              <w:rPr>
                <w:spacing w:val="-2"/>
              </w:rPr>
              <w:t>Printed</w:t>
            </w:r>
            <w: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1352" w:type="dxa"/>
          </w:tcPr>
          <w:p w:rsidR="000B2FA1" w:rsidRDefault="000B2FA1">
            <w:pPr>
              <w:pStyle w:val="TableParagraph"/>
              <w:rPr>
                <w:sz w:val="20"/>
              </w:rPr>
            </w:pPr>
          </w:p>
        </w:tc>
      </w:tr>
    </w:tbl>
    <w:p w:rsidR="000B2FA1" w:rsidRDefault="000B2FA1">
      <w:pPr>
        <w:pStyle w:val="BodyText"/>
        <w:rPr>
          <w:b/>
          <w:sz w:val="20"/>
        </w:rPr>
      </w:pPr>
    </w:p>
    <w:p w:rsidR="000B2FA1" w:rsidRDefault="000B2FA1">
      <w:pPr>
        <w:pStyle w:val="BodyText"/>
        <w:rPr>
          <w:b/>
          <w:sz w:val="25"/>
        </w:rPr>
      </w:pPr>
    </w:p>
    <w:p w:rsidR="000B2FA1" w:rsidRDefault="00C10CD0">
      <w:pPr>
        <w:spacing w:before="93"/>
        <w:ind w:right="574"/>
        <w:jc w:val="right"/>
        <w:rPr>
          <w:i/>
          <w:sz w:val="16"/>
        </w:rPr>
      </w:pPr>
      <w:r>
        <w:rPr>
          <w:i/>
          <w:sz w:val="16"/>
        </w:rPr>
        <w:t>Rev.</w:t>
      </w:r>
      <w:r>
        <w:rPr>
          <w:i/>
          <w:spacing w:val="-2"/>
          <w:sz w:val="16"/>
        </w:rPr>
        <w:t xml:space="preserve"> 9/2011</w:t>
      </w:r>
    </w:p>
    <w:sectPr w:rsidR="000B2FA1">
      <w:type w:val="continuous"/>
      <w:pgSz w:w="12240" w:h="15840"/>
      <w:pgMar w:top="860" w:right="860" w:bottom="280" w:left="700" w:header="720" w:footer="720" w:gutter="0"/>
      <w:pgBorders w:offsetFrom="page">
        <w:top w:val="single" w:sz="4" w:space="31" w:color="000000"/>
        <w:left w:val="single" w:sz="4" w:space="31" w:color="000000"/>
        <w:bottom w:val="single" w:sz="4" w:space="31" w:color="000000"/>
        <w:right w:val="single" w:sz="4" w:space="31" w:color="00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B2FA1"/>
    <w:rsid w:val="000B2FA1"/>
    <w:rsid w:val="00C1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5:docId w15:val="{704B5C5B-7737-4D3D-8EF4-7CF30B330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108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236</Words>
  <Characters>1370</Characters>
  <Application>Microsoft Office Word</Application>
  <DocSecurity>0</DocSecurity>
  <Lines>137</Lines>
  <Paragraphs>100</Paragraphs>
  <ScaleCrop>false</ScaleCrop>
  <Company>UCLA Health Sciences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NIH - NATIONAL CANCER INSTITUTE</dc:title>
  <dc:creator>gskiel</dc:creator>
  <cp:lastModifiedBy>Kiel-Gutierrez, Gloria</cp:lastModifiedBy>
  <cp:revision>2</cp:revision>
  <dcterms:created xsi:type="dcterms:W3CDTF">2023-01-25T02:29:00Z</dcterms:created>
  <dcterms:modified xsi:type="dcterms:W3CDTF">2023-01-25T02:32:00Z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2023-01-25T00:00:00Z</vt:filetime>
  </property>
  <property fmtid="{D5CDD505-2E9C-101B-9397-08002B2CF9AE}" pid="5" name="Producer">
    <vt:lpwstr>Microsoft® Word 2010</vt:lpwstr>
  </property>
</Properties>
</file>