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B4CEB" w:rsidRDefault="006B4CEB">
      <w:pPr>
        <w:pStyle w:val="BodyText"/>
        <w:spacing w:before="399"/>
        <w:rPr>
          <w:rFonts w:ascii="Times New Roman"/>
          <w:sz w:val="36"/>
        </w:rPr>
      </w:pPr>
    </w:p>
    <w:p w14:paraId="71C683B5" w14:textId="77777777" w:rsidR="006B4CEB" w:rsidRDefault="005A2E8C">
      <w:pPr>
        <w:ind w:left="147"/>
        <w:jc w:val="center"/>
        <w:rPr>
          <w:rFonts w:ascii="Calibri"/>
          <w:b/>
          <w:sz w:val="36"/>
        </w:rPr>
      </w:pPr>
      <w:r>
        <w:rPr>
          <w:rFonts w:ascii="Calibri"/>
          <w:b/>
          <w:sz w:val="36"/>
        </w:rPr>
        <w:t>UNIVERSITY</w:t>
      </w:r>
      <w:r>
        <w:rPr>
          <w:rFonts w:ascii="Calibri"/>
          <w:b/>
          <w:spacing w:val="-9"/>
          <w:sz w:val="36"/>
        </w:rPr>
        <w:t xml:space="preserve"> </w:t>
      </w:r>
      <w:r>
        <w:rPr>
          <w:rFonts w:ascii="Calibri"/>
          <w:b/>
          <w:sz w:val="36"/>
        </w:rPr>
        <w:t>OF</w:t>
      </w:r>
      <w:r>
        <w:rPr>
          <w:rFonts w:ascii="Calibri"/>
          <w:b/>
          <w:spacing w:val="-4"/>
          <w:sz w:val="36"/>
        </w:rPr>
        <w:t xml:space="preserve"> </w:t>
      </w:r>
      <w:r>
        <w:rPr>
          <w:rFonts w:ascii="Calibri"/>
          <w:b/>
          <w:sz w:val="36"/>
        </w:rPr>
        <w:t>CALIFORNIA</w:t>
      </w:r>
      <w:r>
        <w:rPr>
          <w:rFonts w:ascii="Calibri"/>
          <w:b/>
          <w:spacing w:val="-10"/>
          <w:sz w:val="36"/>
        </w:rPr>
        <w:t xml:space="preserve"> </w:t>
      </w:r>
      <w:r>
        <w:rPr>
          <w:rFonts w:ascii="Calibri"/>
          <w:b/>
          <w:sz w:val="36"/>
        </w:rPr>
        <w:t>OFFICE OF</w:t>
      </w:r>
      <w:r>
        <w:rPr>
          <w:rFonts w:ascii="Calibri"/>
          <w:b/>
          <w:spacing w:val="-10"/>
          <w:sz w:val="36"/>
        </w:rPr>
        <w:t xml:space="preserve"> </w:t>
      </w:r>
      <w:r>
        <w:rPr>
          <w:rFonts w:ascii="Calibri"/>
          <w:b/>
          <w:sz w:val="36"/>
        </w:rPr>
        <w:t>THE</w:t>
      </w:r>
      <w:r>
        <w:rPr>
          <w:rFonts w:ascii="Calibri"/>
          <w:b/>
          <w:spacing w:val="1"/>
          <w:sz w:val="36"/>
        </w:rPr>
        <w:t xml:space="preserve"> </w:t>
      </w:r>
      <w:r>
        <w:rPr>
          <w:rFonts w:ascii="Calibri"/>
          <w:b/>
          <w:spacing w:val="-2"/>
          <w:sz w:val="36"/>
        </w:rPr>
        <w:t>PRESIDENT</w:t>
      </w:r>
    </w:p>
    <w:p w14:paraId="0A37501D" w14:textId="77777777" w:rsidR="006B4CEB" w:rsidRDefault="006B4CEB">
      <w:pPr>
        <w:pStyle w:val="BodyText"/>
        <w:spacing w:before="354"/>
        <w:rPr>
          <w:rFonts w:ascii="Calibri"/>
          <w:b/>
          <w:sz w:val="36"/>
        </w:rPr>
      </w:pPr>
    </w:p>
    <w:p w14:paraId="21EA1FDA" w14:textId="77777777" w:rsidR="006B4CEB" w:rsidRDefault="005A2E8C">
      <w:pPr>
        <w:ind w:left="81"/>
        <w:jc w:val="center"/>
        <w:rPr>
          <w:rFonts w:ascii="Calibri"/>
          <w:b/>
          <w:sz w:val="32"/>
        </w:rPr>
      </w:pPr>
      <w:r>
        <w:rPr>
          <w:rFonts w:ascii="Calibri"/>
          <w:b/>
          <w:sz w:val="32"/>
        </w:rPr>
        <w:t>REQUEST</w:t>
      </w:r>
      <w:r>
        <w:rPr>
          <w:rFonts w:ascii="Calibri"/>
          <w:b/>
          <w:spacing w:val="-12"/>
          <w:sz w:val="32"/>
        </w:rPr>
        <w:t xml:space="preserve"> </w:t>
      </w:r>
      <w:r>
        <w:rPr>
          <w:rFonts w:ascii="Calibri"/>
          <w:b/>
          <w:sz w:val="32"/>
        </w:rPr>
        <w:t>FOR</w:t>
      </w:r>
      <w:r>
        <w:rPr>
          <w:rFonts w:ascii="Calibri"/>
          <w:b/>
          <w:spacing w:val="-14"/>
          <w:sz w:val="32"/>
        </w:rPr>
        <w:t xml:space="preserve"> </w:t>
      </w:r>
      <w:r>
        <w:rPr>
          <w:rFonts w:ascii="Calibri"/>
          <w:b/>
          <w:spacing w:val="-2"/>
          <w:sz w:val="32"/>
        </w:rPr>
        <w:t>PROPOSAL</w:t>
      </w:r>
    </w:p>
    <w:p w14:paraId="69B2C2C4" w14:textId="77777777" w:rsidR="006B4CEB" w:rsidRDefault="005A2E8C">
      <w:pPr>
        <w:spacing w:before="37" w:line="259" w:lineRule="auto"/>
        <w:ind w:left="2734" w:right="2653"/>
        <w:jc w:val="center"/>
        <w:rPr>
          <w:rFonts w:ascii="Calibri"/>
          <w:b/>
          <w:sz w:val="32"/>
        </w:rPr>
      </w:pPr>
      <w:r>
        <w:rPr>
          <w:rFonts w:ascii="Calibri"/>
          <w:b/>
          <w:sz w:val="32"/>
        </w:rPr>
        <w:t>UC</w:t>
      </w:r>
      <w:r>
        <w:rPr>
          <w:rFonts w:ascii="Calibri"/>
          <w:b/>
          <w:spacing w:val="-13"/>
          <w:sz w:val="32"/>
        </w:rPr>
        <w:t xml:space="preserve"> </w:t>
      </w:r>
      <w:r>
        <w:rPr>
          <w:rFonts w:ascii="Calibri"/>
          <w:b/>
          <w:sz w:val="32"/>
        </w:rPr>
        <w:t>Health</w:t>
      </w:r>
      <w:r>
        <w:rPr>
          <w:rFonts w:ascii="Calibri"/>
          <w:b/>
          <w:spacing w:val="-16"/>
          <w:sz w:val="32"/>
        </w:rPr>
        <w:t xml:space="preserve"> </w:t>
      </w:r>
      <w:r>
        <w:rPr>
          <w:rFonts w:ascii="Calibri"/>
          <w:b/>
          <w:sz w:val="32"/>
        </w:rPr>
        <w:t>Blue</w:t>
      </w:r>
      <w:r>
        <w:rPr>
          <w:rFonts w:ascii="Calibri"/>
          <w:b/>
          <w:spacing w:val="-11"/>
          <w:sz w:val="32"/>
        </w:rPr>
        <w:t xml:space="preserve"> </w:t>
      </w:r>
      <w:r>
        <w:rPr>
          <w:rFonts w:ascii="Calibri"/>
          <w:b/>
          <w:sz w:val="32"/>
        </w:rPr>
        <w:t>&amp;</w:t>
      </w:r>
      <w:r>
        <w:rPr>
          <w:rFonts w:ascii="Calibri"/>
          <w:b/>
          <w:spacing w:val="-19"/>
          <w:sz w:val="32"/>
        </w:rPr>
        <w:t xml:space="preserve"> </w:t>
      </w:r>
      <w:r>
        <w:rPr>
          <w:rFonts w:ascii="Calibri"/>
          <w:b/>
          <w:sz w:val="32"/>
        </w:rPr>
        <w:t>Gold</w:t>
      </w:r>
      <w:r>
        <w:rPr>
          <w:rFonts w:ascii="Calibri"/>
          <w:b/>
          <w:spacing w:val="-15"/>
          <w:sz w:val="32"/>
        </w:rPr>
        <w:t xml:space="preserve"> </w:t>
      </w:r>
      <w:r>
        <w:rPr>
          <w:rFonts w:ascii="Calibri"/>
          <w:b/>
          <w:sz w:val="32"/>
        </w:rPr>
        <w:t>Consulting RFP #0905UCOP2024</w:t>
      </w:r>
    </w:p>
    <w:p w14:paraId="5DAB6C7B" w14:textId="77777777" w:rsidR="006B4CEB" w:rsidRDefault="006B4CEB">
      <w:pPr>
        <w:pStyle w:val="BodyText"/>
        <w:rPr>
          <w:rFonts w:ascii="Calibri"/>
          <w:b/>
          <w:sz w:val="32"/>
        </w:rPr>
      </w:pPr>
    </w:p>
    <w:p w14:paraId="02EB378F" w14:textId="16A23F0C" w:rsidR="006B4CEB" w:rsidRDefault="006B4CEB">
      <w:pPr>
        <w:pStyle w:val="BodyText"/>
        <w:spacing w:before="88"/>
        <w:rPr>
          <w:rFonts w:ascii="Calibri"/>
          <w:b/>
          <w:sz w:val="32"/>
        </w:rPr>
      </w:pPr>
    </w:p>
    <w:p w14:paraId="79676431" w14:textId="2783D0B5" w:rsidR="00AC7A77" w:rsidRDefault="005A2E8C" w:rsidP="00DA7018">
      <w:pPr>
        <w:pStyle w:val="Heading6"/>
        <w:tabs>
          <w:tab w:val="left" w:pos="4923"/>
        </w:tabs>
        <w:ind w:left="720"/>
        <w:jc w:val="center"/>
      </w:pPr>
      <w:bookmarkStart w:id="0" w:name="DATE_ISSUED:_September_9,_2024_QUESTION_"/>
      <w:bookmarkEnd w:id="0"/>
      <w:r w:rsidRPr="00DA7018">
        <w:rPr>
          <w:u w:val="single"/>
        </w:rPr>
        <w:t>DATE</w:t>
      </w:r>
      <w:r w:rsidRPr="00DA7018">
        <w:rPr>
          <w:spacing w:val="-11"/>
          <w:u w:val="single"/>
        </w:rPr>
        <w:t xml:space="preserve"> </w:t>
      </w:r>
      <w:r w:rsidRPr="00DA7018">
        <w:rPr>
          <w:u w:val="single"/>
        </w:rPr>
        <w:t>ISSUED:</w:t>
      </w:r>
      <w:r>
        <w:rPr>
          <w:spacing w:val="-7"/>
        </w:rPr>
        <w:t xml:space="preserve"> </w:t>
      </w:r>
      <w:r w:rsidR="00C3637B" w:rsidRPr="7086D4DD">
        <w:rPr>
          <w:rFonts w:ascii="Times New Roman"/>
        </w:rPr>
        <w:t>August 16,</w:t>
      </w:r>
      <w:r w:rsidR="00C3637B" w:rsidRPr="7086D4DD">
        <w:rPr>
          <w:rFonts w:ascii="Times New Roman"/>
          <w:spacing w:val="-1"/>
        </w:rPr>
        <w:t xml:space="preserve"> </w:t>
      </w:r>
      <w:r w:rsidR="00C3637B" w:rsidRPr="7086D4DD">
        <w:rPr>
          <w:rFonts w:ascii="Times New Roman"/>
          <w:spacing w:val="-4"/>
        </w:rPr>
        <w:t>2024</w:t>
      </w:r>
      <w:r>
        <w:t>,</w:t>
      </w:r>
      <w:r>
        <w:rPr>
          <w:spacing w:val="-7"/>
        </w:rPr>
        <w:t xml:space="preserve"> </w:t>
      </w:r>
      <w:r>
        <w:rPr>
          <w:spacing w:val="-4"/>
        </w:rPr>
        <w:t>2024</w:t>
      </w:r>
      <w:r w:rsidR="00672E81">
        <w:t xml:space="preserve">   </w:t>
      </w:r>
      <w:r w:rsidRPr="00DA7018">
        <w:rPr>
          <w:u w:val="single"/>
        </w:rPr>
        <w:t>QUESTION</w:t>
      </w:r>
      <w:r w:rsidRPr="00DA7018">
        <w:rPr>
          <w:spacing w:val="-11"/>
          <w:u w:val="single"/>
        </w:rPr>
        <w:t xml:space="preserve"> </w:t>
      </w:r>
      <w:r w:rsidRPr="00DA7018">
        <w:rPr>
          <w:u w:val="single"/>
        </w:rPr>
        <w:t>DUE</w:t>
      </w:r>
      <w:r w:rsidRPr="00DA7018">
        <w:rPr>
          <w:spacing w:val="-11"/>
          <w:u w:val="single"/>
        </w:rPr>
        <w:t xml:space="preserve"> </w:t>
      </w:r>
      <w:r w:rsidRPr="00DA7018">
        <w:rPr>
          <w:u w:val="single"/>
        </w:rPr>
        <w:t>DATE:</w:t>
      </w:r>
      <w:r>
        <w:rPr>
          <w:spacing w:val="37"/>
        </w:rPr>
        <w:t xml:space="preserve"> </w:t>
      </w:r>
      <w:r w:rsidR="00C3637B">
        <w:t>Aug</w:t>
      </w:r>
      <w:r w:rsidR="00672E81">
        <w:t>ust 30</w:t>
      </w:r>
      <w:r w:rsidR="00AC7A77">
        <w:t>,</w:t>
      </w:r>
      <w:r w:rsidR="00AC7A77">
        <w:rPr>
          <w:spacing w:val="-8"/>
        </w:rPr>
        <w:t xml:space="preserve"> </w:t>
      </w:r>
      <w:r w:rsidR="00AC7A77">
        <w:t>2024,</w:t>
      </w:r>
      <w:r w:rsidR="00AC7A77">
        <w:rPr>
          <w:spacing w:val="-9"/>
        </w:rPr>
        <w:t xml:space="preserve"> </w:t>
      </w:r>
      <w:r w:rsidR="00AC7A77">
        <w:t>by</w:t>
      </w:r>
      <w:r w:rsidR="00AC7A77">
        <w:rPr>
          <w:spacing w:val="-3"/>
        </w:rPr>
        <w:t xml:space="preserve"> </w:t>
      </w:r>
      <w:r w:rsidR="00AC7A77">
        <w:rPr>
          <w:spacing w:val="-4"/>
        </w:rPr>
        <w:t>5:00</w:t>
      </w:r>
      <w:r w:rsidR="005B406D">
        <w:rPr>
          <w:spacing w:val="-4"/>
        </w:rPr>
        <w:t>, PST</w:t>
      </w:r>
    </w:p>
    <w:p w14:paraId="770D87FE" w14:textId="0E7BAAF5" w:rsidR="00672E81" w:rsidRDefault="00672E81" w:rsidP="005B406D">
      <w:pPr>
        <w:pStyle w:val="Heading6"/>
        <w:tabs>
          <w:tab w:val="left" w:pos="4923"/>
        </w:tabs>
        <w:ind w:left="0"/>
        <w:jc w:val="center"/>
      </w:pPr>
    </w:p>
    <w:p w14:paraId="098520A4" w14:textId="576F0FC6" w:rsidR="006B4CEB" w:rsidRPr="00E8281A" w:rsidRDefault="005A2E8C">
      <w:pPr>
        <w:spacing w:before="130"/>
        <w:ind w:left="1331"/>
        <w:jc w:val="center"/>
        <w:rPr>
          <w:rFonts w:ascii="Calibri"/>
          <w:b/>
          <w:sz w:val="28"/>
          <w:u w:val="single"/>
        </w:rPr>
      </w:pPr>
      <w:r>
        <w:rPr>
          <w:rFonts w:ascii="Calibri"/>
          <w:b/>
          <w:sz w:val="28"/>
        </w:rPr>
        <w:t>SUBMITTAL</w:t>
      </w:r>
      <w:r>
        <w:rPr>
          <w:rFonts w:ascii="Calibri"/>
          <w:b/>
          <w:spacing w:val="-11"/>
          <w:sz w:val="28"/>
        </w:rPr>
        <w:t xml:space="preserve"> </w:t>
      </w:r>
      <w:r>
        <w:rPr>
          <w:rFonts w:ascii="Calibri"/>
          <w:b/>
          <w:sz w:val="28"/>
        </w:rPr>
        <w:t>DUE</w:t>
      </w:r>
      <w:r>
        <w:rPr>
          <w:rFonts w:ascii="Calibri"/>
          <w:b/>
          <w:spacing w:val="-16"/>
          <w:sz w:val="28"/>
        </w:rPr>
        <w:t xml:space="preserve"> </w:t>
      </w:r>
      <w:r>
        <w:rPr>
          <w:rFonts w:ascii="Calibri"/>
          <w:b/>
          <w:sz w:val="28"/>
        </w:rPr>
        <w:t>DATE</w:t>
      </w:r>
      <w:r w:rsidRPr="00E8281A">
        <w:rPr>
          <w:rFonts w:asciiTheme="minorHAnsi" w:hAnsiTheme="minorHAnsi" w:cstheme="minorHAnsi"/>
          <w:b/>
          <w:sz w:val="28"/>
          <w:szCs w:val="28"/>
        </w:rPr>
        <w:t>:</w:t>
      </w:r>
      <w:r w:rsidRPr="00E8281A">
        <w:rPr>
          <w:rFonts w:asciiTheme="minorHAnsi" w:hAnsiTheme="minorHAnsi" w:cstheme="minorHAnsi"/>
          <w:b/>
          <w:spacing w:val="57"/>
          <w:sz w:val="28"/>
          <w:szCs w:val="28"/>
        </w:rPr>
        <w:t xml:space="preserve"> </w:t>
      </w:r>
      <w:r w:rsidR="00E8281A" w:rsidRPr="00E8281A">
        <w:rPr>
          <w:rFonts w:asciiTheme="minorHAnsi" w:hAnsiTheme="minorHAnsi" w:cstheme="minorHAnsi"/>
          <w:b/>
          <w:bCs/>
          <w:sz w:val="28"/>
          <w:szCs w:val="28"/>
          <w:u w:val="single"/>
        </w:rPr>
        <w:t>September 30,</w:t>
      </w:r>
      <w:r w:rsidR="00E8281A" w:rsidRPr="00E8281A">
        <w:rPr>
          <w:rFonts w:asciiTheme="minorHAnsi" w:hAnsiTheme="minorHAnsi" w:cstheme="minorHAnsi"/>
          <w:b/>
          <w:bCs/>
          <w:spacing w:val="-5"/>
          <w:sz w:val="28"/>
          <w:szCs w:val="28"/>
          <w:u w:val="single"/>
        </w:rPr>
        <w:t xml:space="preserve"> </w:t>
      </w:r>
      <w:r w:rsidR="00E8281A" w:rsidRPr="00E8281A">
        <w:rPr>
          <w:rFonts w:asciiTheme="minorHAnsi" w:hAnsiTheme="minorHAnsi" w:cstheme="minorHAnsi"/>
          <w:b/>
          <w:bCs/>
          <w:sz w:val="28"/>
          <w:szCs w:val="28"/>
          <w:u w:val="single"/>
        </w:rPr>
        <w:t>2024,</w:t>
      </w:r>
      <w:r w:rsidR="00E8281A" w:rsidRPr="00E8281A">
        <w:rPr>
          <w:spacing w:val="-4"/>
          <w:sz w:val="24"/>
          <w:szCs w:val="24"/>
          <w:u w:val="single"/>
        </w:rPr>
        <w:t xml:space="preserve"> </w:t>
      </w:r>
      <w:r w:rsidRPr="00E8281A">
        <w:rPr>
          <w:rFonts w:ascii="Calibri"/>
          <w:b/>
          <w:sz w:val="28"/>
          <w:u w:val="single"/>
        </w:rPr>
        <w:t>by</w:t>
      </w:r>
      <w:r w:rsidRPr="00E8281A">
        <w:rPr>
          <w:rFonts w:ascii="Calibri"/>
          <w:b/>
          <w:spacing w:val="-10"/>
          <w:sz w:val="28"/>
          <w:u w:val="single"/>
        </w:rPr>
        <w:t xml:space="preserve"> </w:t>
      </w:r>
      <w:r w:rsidRPr="00E8281A">
        <w:rPr>
          <w:rFonts w:ascii="Calibri"/>
          <w:b/>
          <w:sz w:val="28"/>
          <w:u w:val="single"/>
        </w:rPr>
        <w:t>5:00pm,</w:t>
      </w:r>
      <w:r w:rsidRPr="00E8281A">
        <w:rPr>
          <w:rFonts w:ascii="Calibri"/>
          <w:b/>
          <w:spacing w:val="-12"/>
          <w:sz w:val="28"/>
          <w:u w:val="single"/>
        </w:rPr>
        <w:t xml:space="preserve"> </w:t>
      </w:r>
      <w:r w:rsidRPr="00E8281A">
        <w:rPr>
          <w:rFonts w:ascii="Calibri"/>
          <w:b/>
          <w:spacing w:val="-5"/>
          <w:sz w:val="28"/>
          <w:u w:val="single"/>
        </w:rPr>
        <w:t>PST</w:t>
      </w:r>
    </w:p>
    <w:p w14:paraId="6A05A809" w14:textId="77777777" w:rsidR="006B4CEB" w:rsidRDefault="006B4CEB">
      <w:pPr>
        <w:pStyle w:val="BodyText"/>
        <w:rPr>
          <w:rFonts w:ascii="Calibri"/>
          <w:b/>
        </w:rPr>
      </w:pPr>
    </w:p>
    <w:p w14:paraId="5A39BBE3" w14:textId="77777777" w:rsidR="006B4CEB" w:rsidRDefault="006B4CEB">
      <w:pPr>
        <w:pStyle w:val="BodyText"/>
        <w:rPr>
          <w:rFonts w:ascii="Calibri"/>
          <w:b/>
        </w:rPr>
      </w:pPr>
    </w:p>
    <w:p w14:paraId="41C8F396" w14:textId="77777777" w:rsidR="006B4CEB" w:rsidRDefault="006B4CEB">
      <w:pPr>
        <w:pStyle w:val="BodyText"/>
        <w:spacing w:before="148"/>
        <w:rPr>
          <w:rFonts w:ascii="Calibri"/>
          <w:b/>
        </w:rPr>
      </w:pPr>
    </w:p>
    <w:p w14:paraId="6E8796CE" w14:textId="77777777" w:rsidR="006B4CEB" w:rsidRDefault="005A2E8C">
      <w:pPr>
        <w:pStyle w:val="Heading6"/>
        <w:spacing w:before="1" w:line="372" w:lineRule="auto"/>
        <w:ind w:left="4089" w:right="4103" w:firstLine="91"/>
      </w:pPr>
      <w:bookmarkStart w:id="1" w:name="Procurement_Contact_Judy_Kogut-O’Connell"/>
      <w:bookmarkEnd w:id="1"/>
      <w:r>
        <w:rPr>
          <w:u w:val="single"/>
        </w:rPr>
        <w:t>Procurement</w:t>
      </w:r>
      <w:r>
        <w:rPr>
          <w:spacing w:val="-16"/>
          <w:u w:val="single"/>
        </w:rPr>
        <w:t xml:space="preserve"> </w:t>
      </w:r>
      <w:r>
        <w:rPr>
          <w:u w:val="single"/>
        </w:rPr>
        <w:t>Contact</w:t>
      </w:r>
      <w:r>
        <w:t xml:space="preserve"> Judy Kogut-O’Connell Tel #:845-656-1271</w:t>
      </w:r>
    </w:p>
    <w:p w14:paraId="5988BF73" w14:textId="77777777" w:rsidR="006B4CEB" w:rsidRDefault="005C3EA8">
      <w:pPr>
        <w:spacing w:before="4"/>
        <w:ind w:left="3806"/>
        <w:rPr>
          <w:rFonts w:ascii="Calibri"/>
          <w:b/>
        </w:rPr>
      </w:pPr>
      <w:hyperlink r:id="rId7">
        <w:r w:rsidR="005A2E8C">
          <w:rPr>
            <w:rFonts w:ascii="Calibri"/>
            <w:b/>
            <w:color w:val="0561C1"/>
            <w:spacing w:val="-2"/>
            <w:u w:val="single" w:color="0561C1"/>
          </w:rPr>
          <w:t>mailto:jkogocon@ucop.edu</w:t>
        </w:r>
      </w:hyperlink>
    </w:p>
    <w:p w14:paraId="72A3D3EC" w14:textId="77777777" w:rsidR="006B4CEB" w:rsidRDefault="006B4CEB">
      <w:pPr>
        <w:pStyle w:val="BodyText"/>
        <w:rPr>
          <w:rFonts w:ascii="Calibri"/>
          <w:b/>
        </w:rPr>
      </w:pPr>
    </w:p>
    <w:p w14:paraId="0D0B940D" w14:textId="77777777" w:rsidR="006B4CEB" w:rsidRDefault="006B4CEB">
      <w:pPr>
        <w:pStyle w:val="BodyText"/>
        <w:rPr>
          <w:rFonts w:ascii="Calibri"/>
          <w:b/>
        </w:rPr>
      </w:pPr>
    </w:p>
    <w:p w14:paraId="0E27B00A" w14:textId="77777777" w:rsidR="006B4CEB" w:rsidRDefault="006B4CEB">
      <w:pPr>
        <w:pStyle w:val="BodyText"/>
        <w:spacing w:before="34"/>
        <w:rPr>
          <w:rFonts w:ascii="Calibri"/>
          <w:b/>
        </w:rPr>
      </w:pPr>
    </w:p>
    <w:p w14:paraId="0FE94C6F" w14:textId="499B572A" w:rsidR="006B4CEB" w:rsidRDefault="005A2E8C">
      <w:pPr>
        <w:pStyle w:val="Heading6"/>
        <w:ind w:left="251"/>
        <w:jc w:val="center"/>
      </w:pPr>
      <w:bookmarkStart w:id="2" w:name="Return_Response:"/>
      <w:bookmarkEnd w:id="2"/>
      <w:r>
        <w:rPr>
          <w:u w:val="single"/>
        </w:rPr>
        <w:t>Return</w:t>
      </w:r>
      <w:r>
        <w:rPr>
          <w:spacing w:val="-7"/>
          <w:u w:val="single"/>
        </w:rPr>
        <w:t xml:space="preserve"> </w:t>
      </w:r>
      <w:r>
        <w:rPr>
          <w:spacing w:val="-2"/>
          <w:u w:val="single"/>
        </w:rPr>
        <w:t>Resp</w:t>
      </w:r>
      <w:r w:rsidR="00726F03">
        <w:rPr>
          <w:spacing w:val="-2"/>
          <w:u w:val="single"/>
        </w:rPr>
        <w:t>o</w:t>
      </w:r>
      <w:r>
        <w:rPr>
          <w:spacing w:val="-2"/>
          <w:u w:val="single"/>
        </w:rPr>
        <w:t>nse:</w:t>
      </w:r>
    </w:p>
    <w:p w14:paraId="60061E4C" w14:textId="77777777" w:rsidR="006B4CEB" w:rsidRDefault="006B4CEB">
      <w:pPr>
        <w:pStyle w:val="BodyText"/>
        <w:spacing w:before="44"/>
        <w:rPr>
          <w:rFonts w:ascii="Calibri"/>
          <w:b/>
        </w:rPr>
      </w:pPr>
    </w:p>
    <w:p w14:paraId="2ADC6697" w14:textId="77777777" w:rsidR="006B4CEB" w:rsidRDefault="005A2E8C">
      <w:pPr>
        <w:ind w:right="92"/>
        <w:jc w:val="center"/>
        <w:rPr>
          <w:rFonts w:ascii="Calibri"/>
          <w:b/>
        </w:rPr>
      </w:pPr>
      <w:r>
        <w:rPr>
          <w:rFonts w:ascii="Calibri"/>
          <w:b/>
          <w:i/>
          <w:spacing w:val="-2"/>
        </w:rPr>
        <w:t>Via</w:t>
      </w:r>
      <w:r>
        <w:rPr>
          <w:rFonts w:ascii="Calibri"/>
          <w:b/>
          <w:i/>
          <w:spacing w:val="-9"/>
        </w:rPr>
        <w:t xml:space="preserve"> </w:t>
      </w:r>
      <w:r>
        <w:rPr>
          <w:rFonts w:ascii="Calibri"/>
          <w:b/>
          <w:i/>
          <w:spacing w:val="-2"/>
        </w:rPr>
        <w:t>email:</w:t>
      </w:r>
      <w:r>
        <w:rPr>
          <w:rFonts w:ascii="Calibri"/>
          <w:b/>
          <w:i/>
        </w:rPr>
        <w:t xml:space="preserve"> </w:t>
      </w:r>
      <w:hyperlink r:id="rId8">
        <w:r>
          <w:rPr>
            <w:rFonts w:ascii="Calibri"/>
            <w:b/>
            <w:color w:val="0561C1"/>
            <w:spacing w:val="-2"/>
            <w:u w:val="single" w:color="0561C1"/>
          </w:rPr>
          <w:t>mailto:jkogocon@ucop.edu</w:t>
        </w:r>
      </w:hyperlink>
    </w:p>
    <w:p w14:paraId="44EAFD9C" w14:textId="77777777" w:rsidR="006B4CEB" w:rsidRDefault="006B4CEB">
      <w:pPr>
        <w:pStyle w:val="BodyText"/>
        <w:spacing w:before="168"/>
        <w:rPr>
          <w:rFonts w:ascii="Calibri"/>
          <w:b/>
        </w:rPr>
      </w:pPr>
    </w:p>
    <w:p w14:paraId="6BCFFDDB" w14:textId="77777777" w:rsidR="006B4CEB" w:rsidRDefault="005A2E8C">
      <w:pPr>
        <w:pStyle w:val="Heading6"/>
        <w:ind w:left="90"/>
        <w:jc w:val="center"/>
      </w:pPr>
      <w:bookmarkStart w:id="3" w:name="Subject_line:_UC_Health_Blue_&amp;_Gold_Cons"/>
      <w:bookmarkEnd w:id="3"/>
      <w:r>
        <w:t>Subject</w:t>
      </w:r>
      <w:r>
        <w:rPr>
          <w:spacing w:val="-8"/>
        </w:rPr>
        <w:t xml:space="preserve"> </w:t>
      </w:r>
      <w:r>
        <w:t>line:</w:t>
      </w:r>
      <w:r>
        <w:rPr>
          <w:spacing w:val="39"/>
        </w:rPr>
        <w:t xml:space="preserve"> </w:t>
      </w:r>
      <w:r>
        <w:t>UC</w:t>
      </w:r>
      <w:r>
        <w:rPr>
          <w:spacing w:val="-10"/>
        </w:rPr>
        <w:t xml:space="preserve"> </w:t>
      </w:r>
      <w:r>
        <w:t>Health</w:t>
      </w:r>
      <w:r>
        <w:rPr>
          <w:spacing w:val="-6"/>
        </w:rPr>
        <w:t xml:space="preserve"> </w:t>
      </w:r>
      <w:r>
        <w:t>Blue</w:t>
      </w:r>
      <w:r>
        <w:rPr>
          <w:spacing w:val="-10"/>
        </w:rPr>
        <w:t xml:space="preserve"> </w:t>
      </w:r>
      <w:r>
        <w:t>&amp;</w:t>
      </w:r>
      <w:r>
        <w:rPr>
          <w:spacing w:val="-10"/>
        </w:rPr>
        <w:t xml:space="preserve"> </w:t>
      </w:r>
      <w:r>
        <w:t>Gold</w:t>
      </w:r>
      <w:r>
        <w:rPr>
          <w:spacing w:val="-7"/>
        </w:rPr>
        <w:t xml:space="preserve"> </w:t>
      </w:r>
      <w:r>
        <w:t>Consulting</w:t>
      </w:r>
      <w:r>
        <w:rPr>
          <w:spacing w:val="-2"/>
        </w:rPr>
        <w:t xml:space="preserve"> RFP#0905UCOP2024</w:t>
      </w:r>
    </w:p>
    <w:p w14:paraId="4B94D5A5" w14:textId="77777777" w:rsidR="006B4CEB" w:rsidRDefault="006B4CEB">
      <w:pPr>
        <w:pStyle w:val="BodyText"/>
        <w:rPr>
          <w:rFonts w:ascii="Calibri"/>
          <w:b/>
        </w:rPr>
      </w:pPr>
    </w:p>
    <w:p w14:paraId="3DEEC669" w14:textId="77777777" w:rsidR="006B4CEB" w:rsidRDefault="006B4CEB">
      <w:pPr>
        <w:pStyle w:val="BodyText"/>
        <w:rPr>
          <w:rFonts w:ascii="Calibri"/>
          <w:b/>
        </w:rPr>
      </w:pPr>
    </w:p>
    <w:p w14:paraId="3656B9AB" w14:textId="77777777" w:rsidR="006B4CEB" w:rsidRDefault="006B4CEB">
      <w:pPr>
        <w:pStyle w:val="BodyText"/>
        <w:rPr>
          <w:rFonts w:ascii="Calibri"/>
          <w:b/>
        </w:rPr>
      </w:pPr>
    </w:p>
    <w:p w14:paraId="45FB0818" w14:textId="77777777" w:rsidR="006B4CEB" w:rsidRDefault="006B4CEB">
      <w:pPr>
        <w:pStyle w:val="BodyText"/>
        <w:rPr>
          <w:rFonts w:ascii="Calibri"/>
          <w:b/>
        </w:rPr>
      </w:pPr>
    </w:p>
    <w:p w14:paraId="049F31CB" w14:textId="77777777" w:rsidR="006B4CEB" w:rsidRDefault="006B4CEB">
      <w:pPr>
        <w:pStyle w:val="BodyText"/>
        <w:rPr>
          <w:rFonts w:ascii="Calibri"/>
          <w:b/>
        </w:rPr>
      </w:pPr>
    </w:p>
    <w:p w14:paraId="53128261" w14:textId="77777777" w:rsidR="006B4CEB" w:rsidRDefault="006B4CEB">
      <w:pPr>
        <w:pStyle w:val="BodyText"/>
        <w:rPr>
          <w:rFonts w:ascii="Calibri"/>
          <w:b/>
        </w:rPr>
      </w:pPr>
    </w:p>
    <w:p w14:paraId="62486C05" w14:textId="77777777" w:rsidR="006B4CEB" w:rsidRDefault="006B4CEB">
      <w:pPr>
        <w:pStyle w:val="BodyText"/>
        <w:rPr>
          <w:rFonts w:ascii="Calibri"/>
          <w:b/>
        </w:rPr>
      </w:pPr>
    </w:p>
    <w:p w14:paraId="4101652C" w14:textId="77777777" w:rsidR="006B4CEB" w:rsidRDefault="006B4CEB">
      <w:pPr>
        <w:pStyle w:val="BodyText"/>
        <w:rPr>
          <w:rFonts w:ascii="Calibri"/>
          <w:b/>
        </w:rPr>
      </w:pPr>
    </w:p>
    <w:p w14:paraId="4B99056E" w14:textId="77777777" w:rsidR="006B4CEB" w:rsidRDefault="006B4CEB">
      <w:pPr>
        <w:pStyle w:val="BodyText"/>
        <w:rPr>
          <w:rFonts w:ascii="Calibri"/>
          <w:b/>
        </w:rPr>
      </w:pPr>
    </w:p>
    <w:p w14:paraId="1299C43A" w14:textId="77777777" w:rsidR="006B4CEB" w:rsidRDefault="006B4CEB">
      <w:pPr>
        <w:pStyle w:val="BodyText"/>
        <w:spacing w:before="20"/>
        <w:rPr>
          <w:rFonts w:ascii="Calibri"/>
          <w:b/>
        </w:rPr>
      </w:pPr>
    </w:p>
    <w:p w14:paraId="1086004F" w14:textId="77777777" w:rsidR="006B4CEB" w:rsidRDefault="005A2E8C">
      <w:pPr>
        <w:spacing w:before="1"/>
        <w:ind w:right="1"/>
        <w:jc w:val="center"/>
        <w:rPr>
          <w:b/>
        </w:rPr>
      </w:pPr>
      <w:r>
        <w:t>Page</w:t>
      </w:r>
      <w:r>
        <w:rPr>
          <w:spacing w:val="-2"/>
        </w:rPr>
        <w:t xml:space="preserve"> </w:t>
      </w:r>
      <w:r>
        <w:rPr>
          <w:b/>
        </w:rPr>
        <w:t>1</w:t>
      </w:r>
      <w:r>
        <w:rPr>
          <w:b/>
          <w:spacing w:val="-2"/>
        </w:rPr>
        <w:t xml:space="preserve"> </w:t>
      </w:r>
      <w:r>
        <w:t>of</w:t>
      </w:r>
      <w:r>
        <w:rPr>
          <w:spacing w:val="-2"/>
        </w:rPr>
        <w:t xml:space="preserve"> </w:t>
      </w:r>
      <w:r>
        <w:rPr>
          <w:b/>
          <w:spacing w:val="-5"/>
        </w:rPr>
        <w:t>65</w:t>
      </w:r>
    </w:p>
    <w:p w14:paraId="4DDBEF00" w14:textId="77777777" w:rsidR="006B4CEB" w:rsidRDefault="006B4CEB">
      <w:pPr>
        <w:jc w:val="center"/>
        <w:sectPr w:rsidR="006B4CEB">
          <w:type w:val="continuous"/>
          <w:pgSz w:w="12240" w:h="15840"/>
          <w:pgMar w:top="1820" w:right="1040" w:bottom="280" w:left="960" w:header="720" w:footer="720" w:gutter="0"/>
          <w:cols w:space="720"/>
        </w:sectPr>
      </w:pPr>
    </w:p>
    <w:p w14:paraId="3461D779" w14:textId="77777777" w:rsidR="006B4CEB" w:rsidRDefault="006B4CEB">
      <w:pPr>
        <w:pStyle w:val="BodyText"/>
        <w:rPr>
          <w:b/>
          <w:sz w:val="20"/>
        </w:rPr>
      </w:pPr>
    </w:p>
    <w:p w14:paraId="3CF2D8B6" w14:textId="77777777" w:rsidR="006B4CEB" w:rsidRDefault="006B4CEB">
      <w:pPr>
        <w:pStyle w:val="BodyText"/>
        <w:spacing w:before="117"/>
        <w:rPr>
          <w:b/>
          <w:sz w:val="20"/>
        </w:rPr>
      </w:pPr>
    </w:p>
    <w:p w14:paraId="6D81929C" w14:textId="77777777" w:rsidR="006B4CEB" w:rsidRDefault="005A2E8C">
      <w:pPr>
        <w:ind w:left="1780"/>
        <w:rPr>
          <w:rFonts w:ascii="Calibri"/>
          <w:b/>
          <w:sz w:val="20"/>
        </w:rPr>
      </w:pPr>
      <w:r>
        <w:rPr>
          <w:rFonts w:ascii="Calibri"/>
          <w:b/>
          <w:spacing w:val="-2"/>
          <w:sz w:val="20"/>
          <w:u w:val="single"/>
        </w:rPr>
        <w:t>REQUEST</w:t>
      </w:r>
      <w:r>
        <w:rPr>
          <w:rFonts w:ascii="Calibri"/>
          <w:b/>
          <w:spacing w:val="-3"/>
          <w:sz w:val="20"/>
          <w:u w:val="single"/>
        </w:rPr>
        <w:t xml:space="preserve"> </w:t>
      </w:r>
      <w:r>
        <w:rPr>
          <w:rFonts w:ascii="Calibri"/>
          <w:b/>
          <w:spacing w:val="-2"/>
          <w:sz w:val="20"/>
          <w:u w:val="single"/>
        </w:rPr>
        <w:t>FOR</w:t>
      </w:r>
      <w:r>
        <w:rPr>
          <w:rFonts w:ascii="Calibri"/>
          <w:b/>
          <w:spacing w:val="-3"/>
          <w:sz w:val="20"/>
          <w:u w:val="single"/>
        </w:rPr>
        <w:t xml:space="preserve"> </w:t>
      </w:r>
      <w:r>
        <w:rPr>
          <w:rFonts w:ascii="Calibri"/>
          <w:b/>
          <w:spacing w:val="-2"/>
          <w:sz w:val="20"/>
          <w:u w:val="single"/>
        </w:rPr>
        <w:t>PROPOSAL CONTENTS</w:t>
      </w:r>
    </w:p>
    <w:p w14:paraId="0FB78278" w14:textId="77777777" w:rsidR="006B4CEB" w:rsidRDefault="006B4CEB">
      <w:pPr>
        <w:pStyle w:val="BodyText"/>
        <w:spacing w:before="44"/>
        <w:rPr>
          <w:rFonts w:ascii="Calibri"/>
          <w:b/>
        </w:rPr>
      </w:pPr>
    </w:p>
    <w:p w14:paraId="161D7F87" w14:textId="77777777" w:rsidR="006B4CEB" w:rsidRDefault="005A2E8C">
      <w:pPr>
        <w:pStyle w:val="BodyText"/>
        <w:tabs>
          <w:tab w:val="left" w:pos="1776"/>
        </w:tabs>
        <w:spacing w:line="256" w:lineRule="auto"/>
        <w:ind w:left="715" w:right="4482" w:hanging="11"/>
        <w:rPr>
          <w:rFonts w:ascii="Calibri"/>
        </w:rPr>
      </w:pPr>
      <w:r>
        <w:rPr>
          <w:rFonts w:ascii="Calibri"/>
        </w:rPr>
        <w:t>A, B, C</w:t>
      </w:r>
      <w:r>
        <w:rPr>
          <w:rFonts w:ascii="Calibri"/>
        </w:rPr>
        <w:tab/>
        <w:t>Purpose</w:t>
      </w:r>
      <w:r>
        <w:rPr>
          <w:rFonts w:ascii="Calibri"/>
          <w:spacing w:val="-13"/>
        </w:rPr>
        <w:t xml:space="preserve"> </w:t>
      </w:r>
      <w:r>
        <w:rPr>
          <w:rFonts w:ascii="Calibri"/>
        </w:rPr>
        <w:t>and</w:t>
      </w:r>
      <w:r>
        <w:rPr>
          <w:rFonts w:ascii="Calibri"/>
          <w:spacing w:val="-12"/>
        </w:rPr>
        <w:t xml:space="preserve"> </w:t>
      </w:r>
      <w:r>
        <w:rPr>
          <w:rFonts w:ascii="Calibri"/>
        </w:rPr>
        <w:t>Objectives,</w:t>
      </w:r>
      <w:r>
        <w:rPr>
          <w:rFonts w:ascii="Calibri"/>
          <w:spacing w:val="-12"/>
        </w:rPr>
        <w:t xml:space="preserve"> </w:t>
      </w:r>
      <w:r>
        <w:rPr>
          <w:rFonts w:ascii="Calibri"/>
        </w:rPr>
        <w:t>Scope,</w:t>
      </w:r>
      <w:r>
        <w:rPr>
          <w:rFonts w:ascii="Calibri"/>
          <w:spacing w:val="-10"/>
        </w:rPr>
        <w:t xml:space="preserve"> </w:t>
      </w:r>
      <w:r>
        <w:rPr>
          <w:rFonts w:ascii="Calibri"/>
        </w:rPr>
        <w:t>UCOP</w:t>
      </w:r>
      <w:r>
        <w:rPr>
          <w:rFonts w:ascii="Calibri"/>
          <w:spacing w:val="-13"/>
        </w:rPr>
        <w:t xml:space="preserve"> </w:t>
      </w:r>
      <w:r>
        <w:rPr>
          <w:rFonts w:ascii="Calibri"/>
        </w:rPr>
        <w:t xml:space="preserve">Profile </w:t>
      </w:r>
      <w:r>
        <w:rPr>
          <w:rFonts w:ascii="Calibri"/>
          <w:spacing w:val="-10"/>
        </w:rPr>
        <w:t>D</w:t>
      </w:r>
      <w:r>
        <w:rPr>
          <w:rFonts w:ascii="Calibri"/>
        </w:rPr>
        <w:tab/>
      </w:r>
      <w:r>
        <w:rPr>
          <w:rFonts w:ascii="Calibri"/>
          <w:spacing w:val="-41"/>
        </w:rPr>
        <w:t xml:space="preserve"> </w:t>
      </w:r>
      <w:r>
        <w:rPr>
          <w:rFonts w:ascii="Calibri"/>
          <w:spacing w:val="-2"/>
        </w:rPr>
        <w:t>Communication</w:t>
      </w:r>
    </w:p>
    <w:p w14:paraId="153261E2" w14:textId="77777777" w:rsidR="006B4CEB" w:rsidRDefault="005A2E8C">
      <w:pPr>
        <w:pStyle w:val="BodyText"/>
        <w:tabs>
          <w:tab w:val="left" w:pos="1757"/>
        </w:tabs>
        <w:spacing w:before="1" w:line="249" w:lineRule="auto"/>
        <w:ind w:left="710" w:right="4564"/>
        <w:rPr>
          <w:rFonts w:ascii="Calibri"/>
        </w:rPr>
      </w:pPr>
      <w:r>
        <w:rPr>
          <w:rFonts w:ascii="Calibri"/>
        </w:rPr>
        <w:t>E, F, G</w:t>
      </w:r>
      <w:r>
        <w:rPr>
          <w:rFonts w:ascii="Calibri"/>
        </w:rPr>
        <w:tab/>
      </w:r>
      <w:r>
        <w:rPr>
          <w:rFonts w:ascii="Calibri"/>
          <w:spacing w:val="-46"/>
        </w:rPr>
        <w:t xml:space="preserve"> </w:t>
      </w:r>
      <w:r>
        <w:rPr>
          <w:rFonts w:ascii="Calibri"/>
        </w:rPr>
        <w:t>Schedule,</w:t>
      </w:r>
      <w:r>
        <w:rPr>
          <w:rFonts w:ascii="Calibri"/>
          <w:spacing w:val="-14"/>
        </w:rPr>
        <w:t xml:space="preserve"> </w:t>
      </w:r>
      <w:r>
        <w:rPr>
          <w:rFonts w:ascii="Calibri"/>
        </w:rPr>
        <w:t>Addenda,</w:t>
      </w:r>
      <w:r>
        <w:rPr>
          <w:rFonts w:ascii="Calibri"/>
          <w:spacing w:val="-13"/>
        </w:rPr>
        <w:t xml:space="preserve"> </w:t>
      </w:r>
      <w:r>
        <w:rPr>
          <w:rFonts w:ascii="Calibri"/>
        </w:rPr>
        <w:t>Submission</w:t>
      </w:r>
      <w:r>
        <w:rPr>
          <w:rFonts w:ascii="Calibri"/>
          <w:spacing w:val="-17"/>
        </w:rPr>
        <w:t xml:space="preserve"> </w:t>
      </w:r>
      <w:r>
        <w:rPr>
          <w:rFonts w:ascii="Calibri"/>
        </w:rPr>
        <w:t>Instructions H, I</w:t>
      </w:r>
      <w:r>
        <w:rPr>
          <w:rFonts w:ascii="Calibri"/>
        </w:rPr>
        <w:tab/>
        <w:t>Proposer Questions, Evaluation</w:t>
      </w:r>
    </w:p>
    <w:p w14:paraId="6A8988CA" w14:textId="77777777" w:rsidR="006B4CEB" w:rsidRDefault="005A2E8C">
      <w:pPr>
        <w:pStyle w:val="BodyText"/>
        <w:tabs>
          <w:tab w:val="left" w:pos="1795"/>
        </w:tabs>
        <w:spacing w:before="3"/>
        <w:ind w:left="710"/>
        <w:rPr>
          <w:rFonts w:ascii="Calibri"/>
        </w:rPr>
      </w:pPr>
      <w:r>
        <w:rPr>
          <w:rFonts w:ascii="Calibri"/>
        </w:rPr>
        <w:t>J,</w:t>
      </w:r>
      <w:r>
        <w:rPr>
          <w:rFonts w:ascii="Calibri"/>
          <w:spacing w:val="1"/>
        </w:rPr>
        <w:t xml:space="preserve"> </w:t>
      </w:r>
      <w:r>
        <w:rPr>
          <w:rFonts w:ascii="Calibri"/>
          <w:spacing w:val="-10"/>
        </w:rPr>
        <w:t>K</w:t>
      </w:r>
      <w:r>
        <w:rPr>
          <w:rFonts w:ascii="Calibri"/>
        </w:rPr>
        <w:tab/>
        <w:t>Phases,</w:t>
      </w:r>
      <w:r>
        <w:rPr>
          <w:rFonts w:ascii="Calibri"/>
          <w:spacing w:val="-9"/>
        </w:rPr>
        <w:t xml:space="preserve"> </w:t>
      </w:r>
      <w:r>
        <w:rPr>
          <w:rFonts w:ascii="Calibri"/>
        </w:rPr>
        <w:t>Proposal</w:t>
      </w:r>
      <w:r>
        <w:rPr>
          <w:rFonts w:ascii="Calibri"/>
          <w:spacing w:val="-8"/>
        </w:rPr>
        <w:t xml:space="preserve"> </w:t>
      </w:r>
      <w:r>
        <w:rPr>
          <w:rFonts w:ascii="Calibri"/>
          <w:spacing w:val="-4"/>
        </w:rPr>
        <w:t>Costs</w:t>
      </w:r>
    </w:p>
    <w:p w14:paraId="77843AAE" w14:textId="77777777" w:rsidR="006B4CEB" w:rsidRDefault="005A2E8C">
      <w:pPr>
        <w:pStyle w:val="BodyText"/>
        <w:tabs>
          <w:tab w:val="left" w:pos="1771"/>
        </w:tabs>
        <w:spacing w:before="20" w:line="252" w:lineRule="auto"/>
        <w:ind w:left="715" w:right="5005" w:hanging="1"/>
        <w:rPr>
          <w:rFonts w:ascii="Calibri"/>
        </w:rPr>
      </w:pPr>
      <w:r>
        <w:rPr>
          <w:rFonts w:ascii="Calibri"/>
        </w:rPr>
        <w:t>L, M, N</w:t>
      </w:r>
      <w:r>
        <w:rPr>
          <w:rFonts w:ascii="Calibri"/>
        </w:rPr>
        <w:tab/>
      </w:r>
      <w:r>
        <w:rPr>
          <w:rFonts w:ascii="Calibri"/>
          <w:spacing w:val="-31"/>
        </w:rPr>
        <w:t xml:space="preserve"> </w:t>
      </w:r>
      <w:r>
        <w:rPr>
          <w:rFonts w:ascii="Calibri"/>
        </w:rPr>
        <w:t>Proposal</w:t>
      </w:r>
      <w:r>
        <w:rPr>
          <w:rFonts w:ascii="Calibri"/>
          <w:spacing w:val="-13"/>
        </w:rPr>
        <w:t xml:space="preserve"> </w:t>
      </w:r>
      <w:r>
        <w:rPr>
          <w:rFonts w:ascii="Calibri"/>
        </w:rPr>
        <w:t>Period,</w:t>
      </w:r>
      <w:r>
        <w:rPr>
          <w:rFonts w:ascii="Calibri"/>
          <w:spacing w:val="-12"/>
        </w:rPr>
        <w:t xml:space="preserve"> </w:t>
      </w:r>
      <w:r>
        <w:rPr>
          <w:rFonts w:ascii="Calibri"/>
        </w:rPr>
        <w:t>Term,</w:t>
      </w:r>
      <w:r>
        <w:rPr>
          <w:rFonts w:ascii="Calibri"/>
          <w:spacing w:val="-13"/>
        </w:rPr>
        <w:t xml:space="preserve"> </w:t>
      </w:r>
      <w:r>
        <w:rPr>
          <w:rFonts w:ascii="Calibri"/>
        </w:rPr>
        <w:t>Mandatory</w:t>
      </w:r>
      <w:r>
        <w:rPr>
          <w:rFonts w:ascii="Calibri"/>
          <w:spacing w:val="-12"/>
        </w:rPr>
        <w:t xml:space="preserve"> </w:t>
      </w:r>
      <w:r>
        <w:rPr>
          <w:rFonts w:ascii="Calibri"/>
        </w:rPr>
        <w:t>Use O, P</w:t>
      </w:r>
      <w:r>
        <w:rPr>
          <w:rFonts w:ascii="Calibri"/>
        </w:rPr>
        <w:tab/>
        <w:t>Disclosure of Records, Audit</w:t>
      </w:r>
    </w:p>
    <w:p w14:paraId="559AC4D7" w14:textId="77777777" w:rsidR="006B4CEB" w:rsidRDefault="005A2E8C">
      <w:pPr>
        <w:pStyle w:val="ListParagraph"/>
        <w:numPr>
          <w:ilvl w:val="0"/>
          <w:numId w:val="40"/>
        </w:numPr>
        <w:tabs>
          <w:tab w:val="left" w:pos="1780"/>
        </w:tabs>
        <w:spacing w:line="266" w:lineRule="exact"/>
        <w:ind w:hanging="1079"/>
        <w:rPr>
          <w:rFonts w:ascii="Calibri"/>
        </w:rPr>
      </w:pPr>
      <w:r>
        <w:rPr>
          <w:rFonts w:ascii="Calibri"/>
        </w:rPr>
        <w:t>Business</w:t>
      </w:r>
      <w:r>
        <w:rPr>
          <w:rFonts w:ascii="Calibri"/>
          <w:spacing w:val="-10"/>
        </w:rPr>
        <w:t xml:space="preserve"> </w:t>
      </w:r>
      <w:r>
        <w:rPr>
          <w:rFonts w:ascii="Calibri"/>
          <w:spacing w:val="-2"/>
        </w:rPr>
        <w:t>Review</w:t>
      </w:r>
    </w:p>
    <w:p w14:paraId="1C0A2F73" w14:textId="77777777" w:rsidR="006B4CEB" w:rsidRDefault="005A2E8C">
      <w:pPr>
        <w:pStyle w:val="ListParagraph"/>
        <w:numPr>
          <w:ilvl w:val="0"/>
          <w:numId w:val="40"/>
        </w:numPr>
        <w:tabs>
          <w:tab w:val="left" w:pos="1780"/>
        </w:tabs>
        <w:spacing w:before="24"/>
        <w:ind w:hanging="1079"/>
        <w:rPr>
          <w:rFonts w:ascii="Calibri"/>
        </w:rPr>
      </w:pPr>
      <w:r>
        <w:rPr>
          <w:rFonts w:ascii="Calibri"/>
        </w:rPr>
        <w:t>Errors</w:t>
      </w:r>
      <w:r>
        <w:rPr>
          <w:rFonts w:ascii="Calibri"/>
          <w:spacing w:val="-9"/>
        </w:rPr>
        <w:t xml:space="preserve"> </w:t>
      </w:r>
      <w:r>
        <w:rPr>
          <w:rFonts w:ascii="Calibri"/>
        </w:rPr>
        <w:t>and</w:t>
      </w:r>
      <w:r>
        <w:rPr>
          <w:rFonts w:ascii="Calibri"/>
          <w:spacing w:val="-10"/>
        </w:rPr>
        <w:t xml:space="preserve"> </w:t>
      </w:r>
      <w:r>
        <w:rPr>
          <w:rFonts w:ascii="Calibri"/>
          <w:spacing w:val="-2"/>
        </w:rPr>
        <w:t>Omissions</w:t>
      </w:r>
    </w:p>
    <w:p w14:paraId="4C48E38B" w14:textId="77777777" w:rsidR="006B4CEB" w:rsidRDefault="005A2E8C">
      <w:pPr>
        <w:pStyle w:val="ListParagraph"/>
        <w:numPr>
          <w:ilvl w:val="0"/>
          <w:numId w:val="40"/>
        </w:numPr>
        <w:tabs>
          <w:tab w:val="left" w:pos="1781"/>
        </w:tabs>
        <w:spacing w:before="15"/>
        <w:ind w:left="1781"/>
        <w:rPr>
          <w:rFonts w:ascii="Calibri"/>
        </w:rPr>
      </w:pPr>
      <w:r>
        <w:rPr>
          <w:rFonts w:ascii="Calibri"/>
        </w:rPr>
        <w:t>General</w:t>
      </w:r>
      <w:r>
        <w:rPr>
          <w:rFonts w:ascii="Calibri"/>
          <w:spacing w:val="-9"/>
        </w:rPr>
        <w:t xml:space="preserve"> </w:t>
      </w:r>
      <w:r>
        <w:rPr>
          <w:rFonts w:ascii="Calibri"/>
          <w:spacing w:val="-2"/>
        </w:rPr>
        <w:t>Information</w:t>
      </w:r>
    </w:p>
    <w:p w14:paraId="621DEFDE" w14:textId="77777777" w:rsidR="006B4CEB" w:rsidRDefault="005A2E8C">
      <w:pPr>
        <w:pStyle w:val="ListParagraph"/>
        <w:numPr>
          <w:ilvl w:val="0"/>
          <w:numId w:val="40"/>
        </w:numPr>
        <w:tabs>
          <w:tab w:val="left" w:pos="1781"/>
        </w:tabs>
        <w:spacing w:before="15"/>
        <w:ind w:left="1781"/>
        <w:rPr>
          <w:rFonts w:ascii="Calibri"/>
        </w:rPr>
      </w:pPr>
      <w:r>
        <w:rPr>
          <w:rFonts w:ascii="Calibri"/>
        </w:rPr>
        <w:t>Supplier</w:t>
      </w:r>
      <w:r>
        <w:rPr>
          <w:rFonts w:ascii="Calibri"/>
          <w:spacing w:val="-9"/>
        </w:rPr>
        <w:t xml:space="preserve"> </w:t>
      </w:r>
      <w:r>
        <w:rPr>
          <w:rFonts w:ascii="Calibri"/>
        </w:rPr>
        <w:t>Guidelines</w:t>
      </w:r>
      <w:r>
        <w:rPr>
          <w:rFonts w:ascii="Calibri"/>
          <w:spacing w:val="-8"/>
        </w:rPr>
        <w:t xml:space="preserve"> </w:t>
      </w:r>
      <w:r>
        <w:rPr>
          <w:rFonts w:ascii="Calibri"/>
          <w:spacing w:val="-2"/>
        </w:rPr>
        <w:t>(Prerequisites)</w:t>
      </w:r>
    </w:p>
    <w:p w14:paraId="431ECD63" w14:textId="77777777" w:rsidR="006B4CEB" w:rsidRDefault="005A2E8C">
      <w:pPr>
        <w:pStyle w:val="ListParagraph"/>
        <w:numPr>
          <w:ilvl w:val="0"/>
          <w:numId w:val="40"/>
        </w:numPr>
        <w:tabs>
          <w:tab w:val="left" w:pos="1781"/>
        </w:tabs>
        <w:spacing w:before="19"/>
        <w:ind w:left="1781"/>
        <w:rPr>
          <w:rFonts w:ascii="Calibri"/>
        </w:rPr>
      </w:pPr>
      <w:r>
        <w:rPr>
          <w:rFonts w:ascii="Calibri"/>
        </w:rPr>
        <w:t>Supplier</w:t>
      </w:r>
      <w:r>
        <w:rPr>
          <w:rFonts w:ascii="Calibri"/>
          <w:spacing w:val="-13"/>
        </w:rPr>
        <w:t xml:space="preserve"> </w:t>
      </w:r>
      <w:r>
        <w:rPr>
          <w:rFonts w:ascii="Calibri"/>
        </w:rPr>
        <w:t>Guidelines</w:t>
      </w:r>
      <w:r>
        <w:rPr>
          <w:rFonts w:ascii="Calibri"/>
          <w:spacing w:val="-11"/>
        </w:rPr>
        <w:t xml:space="preserve"> </w:t>
      </w:r>
      <w:r>
        <w:rPr>
          <w:rFonts w:ascii="Calibri"/>
        </w:rPr>
        <w:t>(Questionnaires</w:t>
      </w:r>
      <w:r>
        <w:rPr>
          <w:rFonts w:ascii="Calibri"/>
          <w:spacing w:val="-12"/>
        </w:rPr>
        <w:t xml:space="preserve"> </w:t>
      </w:r>
      <w:r>
        <w:rPr>
          <w:rFonts w:ascii="Calibri"/>
        </w:rPr>
        <w:t>and</w:t>
      </w:r>
      <w:r>
        <w:rPr>
          <w:rFonts w:ascii="Calibri"/>
          <w:spacing w:val="-12"/>
        </w:rPr>
        <w:t xml:space="preserve"> </w:t>
      </w:r>
      <w:r>
        <w:rPr>
          <w:rFonts w:ascii="Calibri"/>
          <w:spacing w:val="-2"/>
        </w:rPr>
        <w:t>Attachments)</w:t>
      </w:r>
    </w:p>
    <w:p w14:paraId="3F229CF3" w14:textId="77777777" w:rsidR="006B4CEB" w:rsidRDefault="005A2E8C">
      <w:pPr>
        <w:pStyle w:val="ListParagraph"/>
        <w:numPr>
          <w:ilvl w:val="0"/>
          <w:numId w:val="40"/>
        </w:numPr>
        <w:tabs>
          <w:tab w:val="left" w:pos="1781"/>
        </w:tabs>
        <w:spacing w:before="15"/>
        <w:ind w:left="1781"/>
        <w:rPr>
          <w:rFonts w:ascii="Calibri"/>
        </w:rPr>
      </w:pPr>
      <w:r>
        <w:rPr>
          <w:rFonts w:ascii="Calibri"/>
          <w:spacing w:val="-2"/>
        </w:rPr>
        <w:t>Certification</w:t>
      </w:r>
    </w:p>
    <w:p w14:paraId="1FC39945" w14:textId="77777777" w:rsidR="006B4CEB" w:rsidRDefault="006B4CEB">
      <w:pPr>
        <w:pStyle w:val="BodyText"/>
        <w:rPr>
          <w:rFonts w:ascii="Calibri"/>
        </w:rPr>
      </w:pPr>
    </w:p>
    <w:p w14:paraId="0562CB0E" w14:textId="77777777" w:rsidR="006B4CEB" w:rsidRDefault="006B4CEB">
      <w:pPr>
        <w:pStyle w:val="BodyText"/>
        <w:spacing w:before="58"/>
        <w:rPr>
          <w:rFonts w:ascii="Calibri"/>
        </w:rPr>
      </w:pPr>
    </w:p>
    <w:p w14:paraId="6245B966" w14:textId="77777777" w:rsidR="006B4CEB" w:rsidRDefault="005A2E8C">
      <w:pPr>
        <w:pStyle w:val="Heading6"/>
        <w:ind w:left="700"/>
      </w:pPr>
      <w:bookmarkStart w:id="4" w:name="Exhibits"/>
      <w:bookmarkEnd w:id="4"/>
      <w:r>
        <w:rPr>
          <w:spacing w:val="-2"/>
          <w:u w:val="single"/>
        </w:rPr>
        <w:t>Exhibits</w:t>
      </w:r>
    </w:p>
    <w:p w14:paraId="34CE0A41" w14:textId="77777777" w:rsidR="006B4CEB" w:rsidRDefault="006B4CEB">
      <w:pPr>
        <w:pStyle w:val="BodyText"/>
        <w:spacing w:before="43"/>
        <w:rPr>
          <w:rFonts w:ascii="Calibri"/>
          <w:b/>
        </w:rPr>
      </w:pPr>
    </w:p>
    <w:p w14:paraId="7924C672" w14:textId="77777777" w:rsidR="006B4CEB" w:rsidRDefault="005A2E8C">
      <w:pPr>
        <w:pStyle w:val="ListParagraph"/>
        <w:numPr>
          <w:ilvl w:val="1"/>
          <w:numId w:val="40"/>
        </w:numPr>
        <w:tabs>
          <w:tab w:val="left" w:pos="1046"/>
        </w:tabs>
        <w:spacing w:before="1"/>
        <w:rPr>
          <w:rFonts w:ascii="Calibri"/>
        </w:rPr>
      </w:pPr>
      <w:r>
        <w:rPr>
          <w:rFonts w:ascii="Calibri"/>
        </w:rPr>
        <w:t>Supplier</w:t>
      </w:r>
      <w:r>
        <w:rPr>
          <w:rFonts w:ascii="Calibri"/>
          <w:spacing w:val="-13"/>
        </w:rPr>
        <w:t xml:space="preserve"> </w:t>
      </w:r>
      <w:r>
        <w:rPr>
          <w:rFonts w:ascii="Calibri"/>
        </w:rPr>
        <w:t>Information</w:t>
      </w:r>
      <w:r>
        <w:rPr>
          <w:rFonts w:ascii="Calibri"/>
          <w:spacing w:val="-12"/>
        </w:rPr>
        <w:t xml:space="preserve"> </w:t>
      </w:r>
      <w:r>
        <w:rPr>
          <w:rFonts w:ascii="Calibri"/>
        </w:rPr>
        <w:t>(Excel</w:t>
      </w:r>
      <w:r>
        <w:rPr>
          <w:rFonts w:ascii="Calibri"/>
          <w:spacing w:val="-12"/>
        </w:rPr>
        <w:t xml:space="preserve"> </w:t>
      </w:r>
      <w:r>
        <w:rPr>
          <w:rFonts w:ascii="Calibri"/>
          <w:spacing w:val="-2"/>
        </w:rPr>
        <w:t>spreadsheet)</w:t>
      </w:r>
    </w:p>
    <w:p w14:paraId="52D09048" w14:textId="77777777" w:rsidR="006B4CEB" w:rsidRDefault="005A2E8C">
      <w:pPr>
        <w:pStyle w:val="ListParagraph"/>
        <w:numPr>
          <w:ilvl w:val="1"/>
          <w:numId w:val="40"/>
        </w:numPr>
        <w:tabs>
          <w:tab w:val="left" w:pos="1046"/>
        </w:tabs>
        <w:spacing w:before="67"/>
        <w:rPr>
          <w:rFonts w:ascii="Calibri"/>
        </w:rPr>
      </w:pPr>
      <w:r>
        <w:rPr>
          <w:rFonts w:ascii="Calibri"/>
          <w:spacing w:val="-2"/>
        </w:rPr>
        <w:t>Project</w:t>
      </w:r>
      <w:r>
        <w:rPr>
          <w:rFonts w:ascii="Calibri"/>
          <w:spacing w:val="-6"/>
        </w:rPr>
        <w:t xml:space="preserve"> </w:t>
      </w:r>
      <w:r>
        <w:rPr>
          <w:rFonts w:ascii="Calibri"/>
          <w:spacing w:val="-2"/>
        </w:rPr>
        <w:t>Proposal</w:t>
      </w:r>
      <w:r>
        <w:rPr>
          <w:rFonts w:ascii="Calibri"/>
          <w:spacing w:val="5"/>
        </w:rPr>
        <w:t xml:space="preserve"> </w:t>
      </w:r>
      <w:r>
        <w:rPr>
          <w:rFonts w:ascii="Calibri"/>
          <w:spacing w:val="-2"/>
        </w:rPr>
        <w:t>Questions</w:t>
      </w:r>
    </w:p>
    <w:p w14:paraId="22EE6448" w14:textId="77777777" w:rsidR="006B4CEB" w:rsidRDefault="005A2E8C">
      <w:pPr>
        <w:pStyle w:val="ListParagraph"/>
        <w:numPr>
          <w:ilvl w:val="1"/>
          <w:numId w:val="40"/>
        </w:numPr>
        <w:tabs>
          <w:tab w:val="left" w:pos="1046"/>
        </w:tabs>
        <w:spacing w:before="67"/>
        <w:rPr>
          <w:rFonts w:ascii="Calibri"/>
        </w:rPr>
      </w:pPr>
      <w:r>
        <w:rPr>
          <w:rFonts w:ascii="Calibri"/>
        </w:rPr>
        <w:t>UC</w:t>
      </w:r>
      <w:r>
        <w:rPr>
          <w:rFonts w:ascii="Calibri"/>
          <w:spacing w:val="-7"/>
        </w:rPr>
        <w:t xml:space="preserve"> </w:t>
      </w:r>
      <w:r>
        <w:rPr>
          <w:rFonts w:ascii="Calibri"/>
        </w:rPr>
        <w:t>Health</w:t>
      </w:r>
      <w:r>
        <w:rPr>
          <w:rFonts w:ascii="Calibri"/>
          <w:spacing w:val="-9"/>
        </w:rPr>
        <w:t xml:space="preserve"> </w:t>
      </w:r>
      <w:r>
        <w:rPr>
          <w:rFonts w:ascii="Calibri"/>
        </w:rPr>
        <w:t>Terms</w:t>
      </w:r>
      <w:r>
        <w:rPr>
          <w:rFonts w:ascii="Calibri"/>
          <w:spacing w:val="-9"/>
        </w:rPr>
        <w:t xml:space="preserve"> </w:t>
      </w:r>
      <w:r>
        <w:rPr>
          <w:rFonts w:ascii="Calibri"/>
        </w:rPr>
        <w:t>and</w:t>
      </w:r>
      <w:r>
        <w:rPr>
          <w:rFonts w:ascii="Calibri"/>
          <w:spacing w:val="-9"/>
        </w:rPr>
        <w:t xml:space="preserve"> </w:t>
      </w:r>
      <w:r>
        <w:rPr>
          <w:rFonts w:ascii="Calibri"/>
        </w:rPr>
        <w:t>Conditions</w:t>
      </w:r>
      <w:r>
        <w:rPr>
          <w:rFonts w:ascii="Calibri"/>
          <w:spacing w:val="-8"/>
        </w:rPr>
        <w:t xml:space="preserve"> </w:t>
      </w:r>
      <w:r>
        <w:rPr>
          <w:rFonts w:ascii="Calibri"/>
        </w:rPr>
        <w:t>of</w:t>
      </w:r>
      <w:r>
        <w:rPr>
          <w:rFonts w:ascii="Calibri"/>
          <w:spacing w:val="-8"/>
        </w:rPr>
        <w:t xml:space="preserve"> </w:t>
      </w:r>
      <w:r>
        <w:rPr>
          <w:rFonts w:ascii="Calibri"/>
          <w:spacing w:val="-2"/>
        </w:rPr>
        <w:t>Purchase</w:t>
      </w:r>
    </w:p>
    <w:p w14:paraId="5852F143" w14:textId="33197963" w:rsidR="00BB7663" w:rsidRPr="00024A4A" w:rsidRDefault="005A2E8C" w:rsidP="00024A4A">
      <w:pPr>
        <w:pStyle w:val="ListParagraph"/>
        <w:numPr>
          <w:ilvl w:val="1"/>
          <w:numId w:val="40"/>
        </w:numPr>
        <w:tabs>
          <w:tab w:val="left" w:pos="1046"/>
        </w:tabs>
        <w:spacing w:before="68"/>
        <w:rPr>
          <w:rFonts w:ascii="Calibri"/>
        </w:rPr>
      </w:pPr>
      <w:r>
        <w:rPr>
          <w:rFonts w:ascii="Calibri"/>
        </w:rPr>
        <w:t>UC</w:t>
      </w:r>
      <w:r>
        <w:rPr>
          <w:rFonts w:ascii="Calibri"/>
          <w:spacing w:val="-9"/>
        </w:rPr>
        <w:t xml:space="preserve"> </w:t>
      </w:r>
      <w:r>
        <w:rPr>
          <w:rFonts w:ascii="Calibri"/>
        </w:rPr>
        <w:t>Data</w:t>
      </w:r>
      <w:r>
        <w:rPr>
          <w:rFonts w:ascii="Calibri"/>
          <w:spacing w:val="-9"/>
        </w:rPr>
        <w:t xml:space="preserve"> </w:t>
      </w:r>
      <w:r>
        <w:rPr>
          <w:rFonts w:ascii="Calibri"/>
        </w:rPr>
        <w:t>Security</w:t>
      </w:r>
      <w:r>
        <w:rPr>
          <w:rFonts w:ascii="Calibri"/>
          <w:spacing w:val="-9"/>
        </w:rPr>
        <w:t xml:space="preserve"> </w:t>
      </w:r>
      <w:r>
        <w:rPr>
          <w:rFonts w:ascii="Calibri"/>
          <w:spacing w:val="-2"/>
        </w:rPr>
        <w:t>Appendix</w:t>
      </w:r>
    </w:p>
    <w:p w14:paraId="3EE3A3DC" w14:textId="14B86851" w:rsidR="00755452" w:rsidRPr="00024A4A" w:rsidRDefault="007157C4">
      <w:pPr>
        <w:pStyle w:val="ListParagraph"/>
        <w:numPr>
          <w:ilvl w:val="1"/>
          <w:numId w:val="40"/>
        </w:numPr>
        <w:tabs>
          <w:tab w:val="left" w:pos="1046"/>
        </w:tabs>
        <w:spacing w:before="68"/>
        <w:rPr>
          <w:rFonts w:ascii="Calibri"/>
        </w:rPr>
      </w:pPr>
      <w:r>
        <w:rPr>
          <w:rFonts w:ascii="Calibri"/>
          <w:spacing w:val="-2"/>
        </w:rPr>
        <w:t>Business Associate Agreement (If needed)</w:t>
      </w:r>
    </w:p>
    <w:p w14:paraId="433333E6" w14:textId="21F2128B" w:rsidR="00024A4A" w:rsidRPr="007157C4" w:rsidRDefault="00D57F74">
      <w:pPr>
        <w:pStyle w:val="ListParagraph"/>
        <w:numPr>
          <w:ilvl w:val="1"/>
          <w:numId w:val="40"/>
        </w:numPr>
        <w:tabs>
          <w:tab w:val="left" w:pos="1046"/>
        </w:tabs>
        <w:spacing w:before="68"/>
        <w:rPr>
          <w:rFonts w:ascii="Calibri"/>
        </w:rPr>
      </w:pPr>
      <w:r>
        <w:rPr>
          <w:rFonts w:ascii="Calibri"/>
          <w:spacing w:val="-2"/>
        </w:rPr>
        <w:t>Fair Work/Fair Wage Waiver</w:t>
      </w:r>
    </w:p>
    <w:p w14:paraId="2528EE7B" w14:textId="44E8C7FC" w:rsidR="007157C4" w:rsidRDefault="0059419B">
      <w:pPr>
        <w:pStyle w:val="ListParagraph"/>
        <w:numPr>
          <w:ilvl w:val="1"/>
          <w:numId w:val="40"/>
        </w:numPr>
        <w:tabs>
          <w:tab w:val="left" w:pos="1046"/>
        </w:tabs>
        <w:spacing w:before="68"/>
        <w:rPr>
          <w:rFonts w:ascii="Calibri"/>
        </w:rPr>
      </w:pPr>
      <w:r>
        <w:rPr>
          <w:rFonts w:ascii="Calibri"/>
          <w:spacing w:val="-2"/>
        </w:rPr>
        <w:t xml:space="preserve">UC </w:t>
      </w:r>
      <w:r w:rsidR="00D57F74">
        <w:rPr>
          <w:rFonts w:ascii="Calibri"/>
          <w:spacing w:val="-2"/>
        </w:rPr>
        <w:t xml:space="preserve">Health </w:t>
      </w:r>
      <w:r>
        <w:rPr>
          <w:rFonts w:ascii="Calibri"/>
          <w:spacing w:val="-2"/>
        </w:rPr>
        <w:t xml:space="preserve">Non-Disclosure Agreement (If </w:t>
      </w:r>
      <w:r w:rsidR="00D57F74">
        <w:rPr>
          <w:rFonts w:ascii="Calibri"/>
          <w:spacing w:val="-2"/>
        </w:rPr>
        <w:t xml:space="preserve">not </w:t>
      </w:r>
      <w:r w:rsidR="004C3D16">
        <w:rPr>
          <w:rFonts w:ascii="Calibri"/>
          <w:spacing w:val="-2"/>
        </w:rPr>
        <w:t xml:space="preserve">previously </w:t>
      </w:r>
      <w:r w:rsidR="00D57F74">
        <w:rPr>
          <w:rFonts w:ascii="Calibri"/>
          <w:spacing w:val="-2"/>
        </w:rPr>
        <w:t>executed</w:t>
      </w:r>
      <w:r w:rsidR="00D71AF0">
        <w:rPr>
          <w:rFonts w:ascii="Calibri"/>
          <w:spacing w:val="-2"/>
        </w:rPr>
        <w:t>)</w:t>
      </w:r>
    </w:p>
    <w:p w14:paraId="6FF19ED2" w14:textId="77777777" w:rsidR="006B4CEB" w:rsidRDefault="006B4CEB">
      <w:pPr>
        <w:rPr>
          <w:rFonts w:ascii="Calibri"/>
          <w:spacing w:val="-2"/>
        </w:rPr>
      </w:pPr>
    </w:p>
    <w:p w14:paraId="44B63063" w14:textId="520C71E6" w:rsidR="004C3D16" w:rsidRPr="004C3D16" w:rsidRDefault="004C3D16" w:rsidP="004C3D16">
      <w:pPr>
        <w:tabs>
          <w:tab w:val="left" w:pos="4008"/>
        </w:tabs>
        <w:rPr>
          <w:rFonts w:ascii="Calibri"/>
        </w:rPr>
      </w:pPr>
      <w:r>
        <w:rPr>
          <w:rFonts w:ascii="Calibri"/>
        </w:rPr>
        <w:tab/>
      </w:r>
    </w:p>
    <w:p w14:paraId="62EBF3C5" w14:textId="1C6B0E33" w:rsidR="004C3D16" w:rsidRPr="004C3D16" w:rsidRDefault="004C3D16" w:rsidP="004C3D16">
      <w:pPr>
        <w:tabs>
          <w:tab w:val="left" w:pos="4008"/>
        </w:tabs>
        <w:rPr>
          <w:rFonts w:ascii="Calibri"/>
        </w:rPr>
        <w:sectPr w:rsidR="004C3D16" w:rsidRPr="004C3D16">
          <w:headerReference w:type="default" r:id="rId9"/>
          <w:footerReference w:type="default" r:id="rId10"/>
          <w:pgSz w:w="12240" w:h="15840"/>
          <w:pgMar w:top="1200" w:right="1040" w:bottom="500" w:left="960" w:header="1016" w:footer="302" w:gutter="0"/>
          <w:pgNumType w:start="2"/>
          <w:cols w:space="720"/>
        </w:sectPr>
      </w:pPr>
      <w:r>
        <w:rPr>
          <w:rFonts w:ascii="Calibri"/>
        </w:rPr>
        <w:tab/>
      </w:r>
    </w:p>
    <w:p w14:paraId="6D98A12B" w14:textId="77777777" w:rsidR="006B4CEB" w:rsidRDefault="006B4CEB">
      <w:pPr>
        <w:pStyle w:val="BodyText"/>
        <w:rPr>
          <w:rFonts w:ascii="Calibri"/>
          <w:sz w:val="24"/>
        </w:rPr>
      </w:pPr>
    </w:p>
    <w:p w14:paraId="2946DB82" w14:textId="77777777" w:rsidR="006B4CEB" w:rsidRDefault="006B4CEB">
      <w:pPr>
        <w:pStyle w:val="BodyText"/>
        <w:rPr>
          <w:rFonts w:ascii="Calibri"/>
          <w:sz w:val="24"/>
        </w:rPr>
      </w:pPr>
    </w:p>
    <w:p w14:paraId="5997CC1D" w14:textId="77777777" w:rsidR="006B4CEB" w:rsidRDefault="006B4CEB">
      <w:pPr>
        <w:pStyle w:val="BodyText"/>
        <w:rPr>
          <w:rFonts w:ascii="Calibri"/>
          <w:sz w:val="24"/>
        </w:rPr>
      </w:pPr>
    </w:p>
    <w:p w14:paraId="110FFD37" w14:textId="77777777" w:rsidR="006B4CEB" w:rsidRDefault="006B4CEB">
      <w:pPr>
        <w:pStyle w:val="BodyText"/>
        <w:rPr>
          <w:rFonts w:ascii="Calibri"/>
          <w:sz w:val="24"/>
        </w:rPr>
      </w:pPr>
    </w:p>
    <w:p w14:paraId="5B25BD12" w14:textId="77777777" w:rsidR="006B4CEB" w:rsidRDefault="005A2E8C">
      <w:pPr>
        <w:pStyle w:val="Heading4"/>
        <w:spacing w:before="1"/>
        <w:ind w:left="3009"/>
      </w:pPr>
      <w:bookmarkStart w:id="5" w:name="RFP_PROCESS_SUMMARY"/>
      <w:bookmarkEnd w:id="5"/>
      <w:r>
        <w:t>RFP PROCESS</w:t>
      </w:r>
      <w:r>
        <w:rPr>
          <w:spacing w:val="-5"/>
        </w:rPr>
        <w:t xml:space="preserve"> </w:t>
      </w:r>
      <w:r>
        <w:rPr>
          <w:spacing w:val="-2"/>
        </w:rPr>
        <w:t>SUMMARY</w:t>
      </w:r>
    </w:p>
    <w:p w14:paraId="6B699379" w14:textId="77777777" w:rsidR="006B4CEB" w:rsidRDefault="006B4CEB">
      <w:pPr>
        <w:pStyle w:val="BodyText"/>
        <w:rPr>
          <w:rFonts w:ascii="Calibri"/>
          <w:b/>
          <w:sz w:val="24"/>
        </w:rPr>
      </w:pPr>
    </w:p>
    <w:p w14:paraId="3FE9F23F" w14:textId="77777777" w:rsidR="006B4CEB" w:rsidRDefault="006B4CEB">
      <w:pPr>
        <w:pStyle w:val="BodyText"/>
        <w:spacing w:before="13"/>
        <w:rPr>
          <w:rFonts w:ascii="Calibri"/>
          <w:b/>
          <w:sz w:val="24"/>
        </w:rPr>
      </w:pPr>
    </w:p>
    <w:p w14:paraId="0A6AA7AC" w14:textId="77777777" w:rsidR="006B4CEB" w:rsidRDefault="005A2E8C">
      <w:pPr>
        <w:pStyle w:val="Heading6"/>
        <w:numPr>
          <w:ilvl w:val="0"/>
          <w:numId w:val="39"/>
        </w:numPr>
        <w:tabs>
          <w:tab w:val="left" w:pos="723"/>
        </w:tabs>
        <w:ind w:left="723" w:hanging="258"/>
        <w:jc w:val="left"/>
        <w:rPr>
          <w:rFonts w:ascii="Arial"/>
          <w:sz w:val="20"/>
        </w:rPr>
      </w:pPr>
      <w:bookmarkStart w:id="6" w:name="A._Purpose_&amp;_Objectives_of_the_Request_f"/>
      <w:bookmarkEnd w:id="6"/>
      <w:r>
        <w:rPr>
          <w:u w:val="single"/>
        </w:rPr>
        <w:t>Purpose</w:t>
      </w:r>
      <w:r>
        <w:rPr>
          <w:spacing w:val="-9"/>
          <w:u w:val="single"/>
        </w:rPr>
        <w:t xml:space="preserve"> </w:t>
      </w:r>
      <w:r>
        <w:rPr>
          <w:u w:val="single"/>
        </w:rPr>
        <w:t>&amp;</w:t>
      </w:r>
      <w:r>
        <w:rPr>
          <w:spacing w:val="-10"/>
          <w:u w:val="single"/>
        </w:rPr>
        <w:t xml:space="preserve"> </w:t>
      </w:r>
      <w:r>
        <w:rPr>
          <w:u w:val="single"/>
        </w:rPr>
        <w:t>Objectives</w:t>
      </w:r>
      <w:r>
        <w:rPr>
          <w:spacing w:val="-9"/>
          <w:u w:val="single"/>
        </w:rPr>
        <w:t xml:space="preserve"> </w:t>
      </w:r>
      <w:r>
        <w:rPr>
          <w:u w:val="single"/>
        </w:rPr>
        <w:t>of the</w:t>
      </w:r>
      <w:r>
        <w:rPr>
          <w:spacing w:val="-9"/>
          <w:u w:val="single"/>
        </w:rPr>
        <w:t xml:space="preserve"> </w:t>
      </w:r>
      <w:r>
        <w:rPr>
          <w:u w:val="single"/>
        </w:rPr>
        <w:t>Request</w:t>
      </w:r>
      <w:r>
        <w:rPr>
          <w:spacing w:val="-7"/>
          <w:u w:val="single"/>
        </w:rPr>
        <w:t xml:space="preserve"> </w:t>
      </w:r>
      <w:r>
        <w:rPr>
          <w:u w:val="single"/>
        </w:rPr>
        <w:t>for</w:t>
      </w:r>
      <w:r>
        <w:rPr>
          <w:spacing w:val="-14"/>
          <w:u w:val="single"/>
        </w:rPr>
        <w:t xml:space="preserve"> </w:t>
      </w:r>
      <w:r>
        <w:rPr>
          <w:u w:val="single"/>
        </w:rPr>
        <w:t>Proposal</w:t>
      </w:r>
      <w:r>
        <w:rPr>
          <w:spacing w:val="-8"/>
          <w:u w:val="single"/>
        </w:rPr>
        <w:t xml:space="preserve"> </w:t>
      </w:r>
      <w:r>
        <w:rPr>
          <w:spacing w:val="-4"/>
          <w:u w:val="single"/>
        </w:rPr>
        <w:t>(RFP)</w:t>
      </w:r>
    </w:p>
    <w:p w14:paraId="1F72F646" w14:textId="77777777" w:rsidR="006B4CEB" w:rsidRDefault="006B4CEB">
      <w:pPr>
        <w:pStyle w:val="BodyText"/>
        <w:spacing w:before="44"/>
        <w:rPr>
          <w:rFonts w:ascii="Calibri"/>
          <w:b/>
        </w:rPr>
      </w:pPr>
    </w:p>
    <w:p w14:paraId="2E2EB38C" w14:textId="3E2FEEA3" w:rsidR="006B4CEB" w:rsidRDefault="005A2E8C">
      <w:pPr>
        <w:pStyle w:val="BodyText"/>
        <w:spacing w:line="249" w:lineRule="auto"/>
        <w:ind w:left="129" w:right="1180" w:hanging="10"/>
        <w:rPr>
          <w:rFonts w:ascii="Calibri" w:hAnsi="Calibri"/>
        </w:rPr>
      </w:pPr>
      <w:r>
        <w:rPr>
          <w:rFonts w:ascii="Calibri" w:hAnsi="Calibri"/>
        </w:rPr>
        <w:t>The purpose of this Request for Proposal is to invite qualified suppliers to prepare and submit proposals to the University of California, Office of the President (“UCOP”) for a comprehensive consulting</w:t>
      </w:r>
      <w:r>
        <w:rPr>
          <w:rFonts w:ascii="Calibri" w:hAnsi="Calibri"/>
          <w:spacing w:val="-2"/>
        </w:rPr>
        <w:t xml:space="preserve"> </w:t>
      </w:r>
      <w:r>
        <w:rPr>
          <w:rFonts w:ascii="Calibri" w:hAnsi="Calibri"/>
        </w:rPr>
        <w:t>plan</w:t>
      </w:r>
      <w:r>
        <w:rPr>
          <w:rFonts w:ascii="Calibri" w:hAnsi="Calibri"/>
          <w:spacing w:val="-9"/>
        </w:rPr>
        <w:t xml:space="preserve"> </w:t>
      </w:r>
      <w:r>
        <w:rPr>
          <w:rFonts w:ascii="Calibri" w:hAnsi="Calibri"/>
        </w:rPr>
        <w:t>to</w:t>
      </w:r>
      <w:r>
        <w:rPr>
          <w:rFonts w:ascii="Calibri" w:hAnsi="Calibri"/>
          <w:spacing w:val="-9"/>
        </w:rPr>
        <w:t xml:space="preserve"> </w:t>
      </w:r>
      <w:r>
        <w:rPr>
          <w:rFonts w:ascii="Calibri" w:hAnsi="Calibri"/>
        </w:rPr>
        <w:t>evaluate</w:t>
      </w:r>
      <w:r>
        <w:rPr>
          <w:rFonts w:ascii="Calibri" w:hAnsi="Calibri"/>
          <w:spacing w:val="-7"/>
        </w:rPr>
        <w:t xml:space="preserve"> </w:t>
      </w:r>
      <w:r>
        <w:rPr>
          <w:rFonts w:ascii="Calibri" w:hAnsi="Calibri"/>
        </w:rPr>
        <w:t>the</w:t>
      </w:r>
      <w:r>
        <w:rPr>
          <w:rFonts w:ascii="Calibri" w:hAnsi="Calibri"/>
          <w:spacing w:val="-3"/>
        </w:rPr>
        <w:t xml:space="preserve"> </w:t>
      </w:r>
      <w:r>
        <w:rPr>
          <w:rFonts w:ascii="Calibri" w:hAnsi="Calibri"/>
        </w:rPr>
        <w:t>current</w:t>
      </w:r>
      <w:r>
        <w:rPr>
          <w:rFonts w:ascii="Calibri" w:hAnsi="Calibri"/>
          <w:spacing w:val="-10"/>
        </w:rPr>
        <w:t xml:space="preserve"> </w:t>
      </w:r>
      <w:r>
        <w:rPr>
          <w:rFonts w:ascii="Calibri" w:hAnsi="Calibri"/>
        </w:rPr>
        <w:t>structure</w:t>
      </w:r>
      <w:r>
        <w:rPr>
          <w:rFonts w:ascii="Calibri" w:hAnsi="Calibri"/>
          <w:spacing w:val="-7"/>
        </w:rPr>
        <w:t xml:space="preserve"> </w:t>
      </w:r>
      <w:r>
        <w:rPr>
          <w:rFonts w:ascii="Calibri" w:hAnsi="Calibri"/>
        </w:rPr>
        <w:t>of our</w:t>
      </w:r>
      <w:r>
        <w:rPr>
          <w:rFonts w:ascii="Calibri" w:hAnsi="Calibri"/>
          <w:spacing w:val="-3"/>
        </w:rPr>
        <w:t xml:space="preserve"> </w:t>
      </w:r>
      <w:r>
        <w:rPr>
          <w:rFonts w:ascii="Calibri" w:hAnsi="Calibri"/>
        </w:rPr>
        <w:t>UC</w:t>
      </w:r>
      <w:r>
        <w:rPr>
          <w:rFonts w:ascii="Calibri" w:hAnsi="Calibri"/>
          <w:spacing w:val="-1"/>
        </w:rPr>
        <w:t xml:space="preserve"> </w:t>
      </w:r>
      <w:r>
        <w:rPr>
          <w:rFonts w:ascii="Calibri" w:hAnsi="Calibri"/>
        </w:rPr>
        <w:t>Blue</w:t>
      </w:r>
      <w:r>
        <w:rPr>
          <w:rFonts w:ascii="Calibri" w:hAnsi="Calibri"/>
          <w:spacing w:val="-7"/>
        </w:rPr>
        <w:t xml:space="preserve"> </w:t>
      </w:r>
      <w:r>
        <w:rPr>
          <w:rFonts w:ascii="Calibri" w:hAnsi="Calibri"/>
        </w:rPr>
        <w:t>and</w:t>
      </w:r>
      <w:r>
        <w:rPr>
          <w:rFonts w:ascii="Calibri" w:hAnsi="Calibri"/>
          <w:spacing w:val="-9"/>
        </w:rPr>
        <w:t xml:space="preserve"> </w:t>
      </w:r>
      <w:r>
        <w:rPr>
          <w:rFonts w:ascii="Calibri" w:hAnsi="Calibri"/>
        </w:rPr>
        <w:t>Gold</w:t>
      </w:r>
      <w:r>
        <w:rPr>
          <w:rFonts w:ascii="Calibri" w:hAnsi="Calibri"/>
          <w:spacing w:val="-9"/>
        </w:rPr>
        <w:t xml:space="preserve"> </w:t>
      </w:r>
      <w:r>
        <w:rPr>
          <w:rFonts w:ascii="Calibri" w:hAnsi="Calibri"/>
        </w:rPr>
        <w:t>HMO</w:t>
      </w:r>
      <w:r>
        <w:rPr>
          <w:rFonts w:ascii="Calibri" w:hAnsi="Calibri"/>
          <w:spacing w:val="-10"/>
        </w:rPr>
        <w:t xml:space="preserve"> </w:t>
      </w:r>
      <w:r>
        <w:rPr>
          <w:rFonts w:ascii="Calibri" w:hAnsi="Calibri"/>
        </w:rPr>
        <w:t>product</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provide recommendations that UC Health can take to UC for consideration.</w:t>
      </w:r>
      <w:r w:rsidR="5A441FF0" w:rsidRPr="5A441FF0">
        <w:rPr>
          <w:rFonts w:ascii="Calibri" w:hAnsi="Calibri"/>
        </w:rPr>
        <w:t xml:space="preserve"> UC Health may, at its sole discretion, enter into a second phase of work with the awarded supplier. This second phase, if executed, would assess the feasibility of UC Health developing an integrated, risk-based product offering. </w:t>
      </w:r>
    </w:p>
    <w:p w14:paraId="08CE6F91" w14:textId="77777777" w:rsidR="006B4CEB" w:rsidRDefault="006B4CEB">
      <w:pPr>
        <w:pStyle w:val="BodyText"/>
        <w:spacing w:before="25"/>
        <w:rPr>
          <w:rFonts w:ascii="Calibri"/>
        </w:rPr>
      </w:pPr>
    </w:p>
    <w:p w14:paraId="72FD638E" w14:textId="77777777" w:rsidR="006B4CEB" w:rsidRDefault="005A2E8C">
      <w:pPr>
        <w:pStyle w:val="BodyText"/>
        <w:spacing w:before="1"/>
        <w:ind w:left="120"/>
        <w:rPr>
          <w:rFonts w:ascii="Calibri"/>
        </w:rPr>
      </w:pPr>
      <w:r>
        <w:rPr>
          <w:rFonts w:ascii="Calibri"/>
          <w:spacing w:val="-2"/>
        </w:rPr>
        <w:t>Background:</w:t>
      </w:r>
    </w:p>
    <w:p w14:paraId="114ADDE6" w14:textId="1629662D" w:rsidR="006B4CEB" w:rsidRDefault="005A2E8C">
      <w:pPr>
        <w:pStyle w:val="BodyText"/>
        <w:spacing w:before="14" w:line="249" w:lineRule="auto"/>
        <w:ind w:left="129" w:right="1180" w:firstLine="38"/>
        <w:rPr>
          <w:rFonts w:ascii="Calibri" w:hAnsi="Calibri"/>
        </w:rPr>
      </w:pPr>
      <w:r>
        <w:rPr>
          <w:rFonts w:ascii="Calibri" w:hAnsi="Calibri"/>
        </w:rPr>
        <w:t>UC</w:t>
      </w:r>
      <w:r>
        <w:rPr>
          <w:rFonts w:ascii="Calibri" w:hAnsi="Calibri"/>
          <w:spacing w:val="-1"/>
        </w:rPr>
        <w:t xml:space="preserve"> </w:t>
      </w:r>
      <w:r>
        <w:rPr>
          <w:rFonts w:ascii="Calibri" w:hAnsi="Calibri"/>
        </w:rPr>
        <w:t>Health</w:t>
      </w:r>
      <w:r>
        <w:rPr>
          <w:rFonts w:ascii="Calibri" w:hAnsi="Calibri"/>
          <w:spacing w:val="-8"/>
        </w:rPr>
        <w:t xml:space="preserve"> </w:t>
      </w:r>
      <w:r>
        <w:rPr>
          <w:rFonts w:ascii="Calibri" w:hAnsi="Calibri"/>
        </w:rPr>
        <w:t>is</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participating</w:t>
      </w:r>
      <w:r>
        <w:rPr>
          <w:rFonts w:ascii="Calibri" w:hAnsi="Calibri"/>
          <w:spacing w:val="-2"/>
        </w:rPr>
        <w:t xml:space="preserve"> </w:t>
      </w:r>
      <w:r>
        <w:rPr>
          <w:rFonts w:ascii="Calibri" w:hAnsi="Calibri"/>
        </w:rPr>
        <w:t>provider</w:t>
      </w:r>
      <w:r>
        <w:rPr>
          <w:rFonts w:ascii="Calibri" w:hAnsi="Calibri"/>
          <w:spacing w:val="-3"/>
        </w:rPr>
        <w:t xml:space="preserve"> </w:t>
      </w:r>
      <w:r>
        <w:rPr>
          <w:rFonts w:ascii="Calibri" w:hAnsi="Calibri"/>
        </w:rPr>
        <w:t>in</w:t>
      </w:r>
      <w:r>
        <w:rPr>
          <w:rFonts w:ascii="Calibri" w:hAnsi="Calibri"/>
          <w:spacing w:val="-9"/>
        </w:rPr>
        <w:t xml:space="preserve"> </w:t>
      </w:r>
      <w:r>
        <w:rPr>
          <w:rFonts w:ascii="Calibri" w:hAnsi="Calibri"/>
        </w:rPr>
        <w:t>the</w:t>
      </w:r>
      <w:r>
        <w:rPr>
          <w:rFonts w:ascii="Calibri" w:hAnsi="Calibri"/>
          <w:spacing w:val="-3"/>
        </w:rPr>
        <w:t xml:space="preserve"> </w:t>
      </w:r>
      <w:r>
        <w:rPr>
          <w:rFonts w:ascii="Calibri" w:hAnsi="Calibri"/>
        </w:rPr>
        <w:t>UC</w:t>
      </w:r>
      <w:r>
        <w:rPr>
          <w:rFonts w:ascii="Calibri" w:hAnsi="Calibri"/>
          <w:spacing w:val="-1"/>
        </w:rPr>
        <w:t xml:space="preserve"> </w:t>
      </w:r>
      <w:r>
        <w:rPr>
          <w:rFonts w:ascii="Calibri" w:hAnsi="Calibri"/>
        </w:rPr>
        <w:t>Blue</w:t>
      </w:r>
      <w:r>
        <w:rPr>
          <w:rFonts w:ascii="Calibri" w:hAnsi="Calibri"/>
          <w:spacing w:val="-3"/>
        </w:rPr>
        <w:t xml:space="preserve"> </w:t>
      </w:r>
      <w:r>
        <w:rPr>
          <w:rFonts w:ascii="Calibri" w:hAnsi="Calibri"/>
        </w:rPr>
        <w:t>&amp;</w:t>
      </w:r>
      <w:r>
        <w:rPr>
          <w:rFonts w:ascii="Calibri" w:hAnsi="Calibri"/>
          <w:spacing w:val="-10"/>
        </w:rPr>
        <w:t xml:space="preserve"> </w:t>
      </w:r>
      <w:r>
        <w:rPr>
          <w:rFonts w:ascii="Calibri" w:hAnsi="Calibri"/>
        </w:rPr>
        <w:t>Gold</w:t>
      </w:r>
      <w:r>
        <w:rPr>
          <w:rFonts w:ascii="Calibri" w:hAnsi="Calibri"/>
          <w:spacing w:val="-9"/>
        </w:rPr>
        <w:t xml:space="preserve"> </w:t>
      </w:r>
      <w:r>
        <w:rPr>
          <w:rFonts w:ascii="Calibri" w:hAnsi="Calibri"/>
        </w:rPr>
        <w:t>HMO</w:t>
      </w:r>
      <w:r>
        <w:rPr>
          <w:rFonts w:ascii="Calibri" w:hAnsi="Calibri"/>
          <w:spacing w:val="-10"/>
        </w:rPr>
        <w:t xml:space="preserve"> </w:t>
      </w:r>
      <w:r>
        <w:rPr>
          <w:rFonts w:ascii="Calibri" w:hAnsi="Calibri"/>
        </w:rPr>
        <w:t>product</w:t>
      </w:r>
      <w:r w:rsidR="45CBBE09" w:rsidRPr="45CBBE09">
        <w:rPr>
          <w:rFonts w:ascii="Calibri" w:hAnsi="Calibri"/>
        </w:rPr>
        <w:t>, providing healthcare benefits to UC employees and their eligible dependents</w:t>
      </w:r>
      <w:r>
        <w:rPr>
          <w:rFonts w:ascii="Calibri" w:hAnsi="Calibri"/>
        </w:rPr>
        <w:t>.</w:t>
      </w:r>
      <w:r>
        <w:rPr>
          <w:rFonts w:ascii="Calibri" w:hAnsi="Calibri"/>
          <w:spacing w:val="-1"/>
        </w:rPr>
        <w:t xml:space="preserve"> </w:t>
      </w:r>
      <w:r>
        <w:rPr>
          <w:rFonts w:ascii="Calibri" w:hAnsi="Calibri"/>
        </w:rPr>
        <w:t>In</w:t>
      </w:r>
      <w:r>
        <w:rPr>
          <w:rFonts w:ascii="Calibri" w:hAnsi="Calibri"/>
          <w:spacing w:val="-9"/>
        </w:rPr>
        <w:t xml:space="preserve"> </w:t>
      </w:r>
      <w:r>
        <w:rPr>
          <w:rFonts w:ascii="Calibri" w:hAnsi="Calibri"/>
        </w:rPr>
        <w:t>addition</w:t>
      </w:r>
      <w:r>
        <w:rPr>
          <w:rFonts w:ascii="Calibri" w:hAnsi="Calibri"/>
          <w:spacing w:val="-4"/>
        </w:rPr>
        <w:t xml:space="preserve"> </w:t>
      </w:r>
      <w:r>
        <w:rPr>
          <w:rFonts w:ascii="Calibri" w:hAnsi="Calibri"/>
        </w:rPr>
        <w:t>to the</w:t>
      </w:r>
      <w:r>
        <w:rPr>
          <w:rFonts w:ascii="Calibri" w:hAnsi="Calibri"/>
          <w:spacing w:val="-2"/>
        </w:rPr>
        <w:t xml:space="preserve"> </w:t>
      </w:r>
      <w:r>
        <w:rPr>
          <w:rFonts w:ascii="Calibri" w:hAnsi="Calibri"/>
        </w:rPr>
        <w:t>UC</w:t>
      </w:r>
      <w:r>
        <w:rPr>
          <w:rFonts w:ascii="Calibri" w:hAnsi="Calibri"/>
          <w:spacing w:val="-1"/>
        </w:rPr>
        <w:t xml:space="preserve"> </w:t>
      </w:r>
      <w:r>
        <w:rPr>
          <w:rFonts w:ascii="Calibri" w:hAnsi="Calibri"/>
        </w:rPr>
        <w:t>med</w:t>
      </w:r>
      <w:r w:rsidR="45CBBE09" w:rsidRPr="45CBBE09">
        <w:rPr>
          <w:rFonts w:ascii="Calibri" w:hAnsi="Calibri"/>
        </w:rPr>
        <w:t>ical</w:t>
      </w:r>
      <w:r>
        <w:rPr>
          <w:rFonts w:ascii="Calibri" w:hAnsi="Calibri"/>
        </w:rPr>
        <w:t xml:space="preserve"> centers, the health plan contracts with many other health care providers to ensure adequate coverage across the UC’s ten-campus network. There are 5</w:t>
      </w:r>
      <w:r>
        <w:rPr>
          <w:rFonts w:ascii="Calibri" w:hAnsi="Calibri"/>
          <w:spacing w:val="-2"/>
        </w:rPr>
        <w:t xml:space="preserve"> </w:t>
      </w:r>
      <w:r>
        <w:rPr>
          <w:rFonts w:ascii="Calibri" w:hAnsi="Calibri"/>
        </w:rPr>
        <w:t>campuses that</w:t>
      </w:r>
      <w:r>
        <w:rPr>
          <w:rFonts w:ascii="Calibri" w:hAnsi="Calibri"/>
          <w:spacing w:val="-2"/>
        </w:rPr>
        <w:t xml:space="preserve"> </w:t>
      </w:r>
      <w:r>
        <w:rPr>
          <w:rFonts w:ascii="Calibri" w:hAnsi="Calibri"/>
        </w:rPr>
        <w:t>have UC medical centers (UC Health) and 5 UC campuses that do not have a medical center. The med</w:t>
      </w:r>
      <w:r w:rsidR="45CBBE09" w:rsidRPr="45CBBE09">
        <w:rPr>
          <w:rFonts w:ascii="Calibri" w:hAnsi="Calibri"/>
        </w:rPr>
        <w:t>ical</w:t>
      </w:r>
      <w:r>
        <w:rPr>
          <w:rFonts w:ascii="Calibri" w:hAnsi="Calibri"/>
        </w:rPr>
        <w:t xml:space="preserve"> centers are in a structured total cost of care arrangement</w:t>
      </w:r>
      <w:r w:rsidR="45CBBE09" w:rsidRPr="45CBBE09">
        <w:rPr>
          <w:rFonts w:ascii="Calibri" w:hAnsi="Calibri"/>
        </w:rPr>
        <w:t xml:space="preserve"> with </w:t>
      </w:r>
      <w:r w:rsidR="00F86D0D">
        <w:rPr>
          <w:rFonts w:ascii="Calibri" w:hAnsi="Calibri"/>
        </w:rPr>
        <w:t xml:space="preserve">the </w:t>
      </w:r>
      <w:r w:rsidR="45CBBE09" w:rsidRPr="45CBBE09">
        <w:rPr>
          <w:rFonts w:ascii="Calibri" w:hAnsi="Calibri"/>
        </w:rPr>
        <w:t>UC Office of the President</w:t>
      </w:r>
      <w:r>
        <w:rPr>
          <w:rFonts w:ascii="Calibri" w:hAnsi="Calibri"/>
        </w:rPr>
        <w:t xml:space="preserve"> that has been in place for several years. The total cost of care arrangement does not extend to non-UC Health health care providers. We believe there may be an opportunity to restructure benefit design, payment and rate structures, and risk sharing that govern how UC </w:t>
      </w:r>
      <w:r w:rsidR="45CBBE09" w:rsidRPr="45CBBE09">
        <w:rPr>
          <w:rFonts w:ascii="Calibri" w:hAnsi="Calibri"/>
        </w:rPr>
        <w:t>Health</w:t>
      </w:r>
      <w:r>
        <w:rPr>
          <w:rFonts w:ascii="Calibri" w:hAnsi="Calibri"/>
        </w:rPr>
        <w:t xml:space="preserve"> participates in this product in a way that provides benefit to our employees as patients, UC as the plan sponsor, and the UC med</w:t>
      </w:r>
      <w:r w:rsidR="45CBBE09" w:rsidRPr="45CBBE09">
        <w:rPr>
          <w:rFonts w:ascii="Calibri" w:hAnsi="Calibri"/>
        </w:rPr>
        <w:t>ical</w:t>
      </w:r>
      <w:r>
        <w:rPr>
          <w:rFonts w:ascii="Calibri" w:hAnsi="Calibri"/>
        </w:rPr>
        <w:t xml:space="preserve"> centers. Additionally, we wish to assess the opportunity to improve services offered to our employees through our population health efforts, case management, and overall access to care. To that end, UC Health desires to contract with an experienced benefit </w:t>
      </w:r>
      <w:r w:rsidR="45CBBE09" w:rsidRPr="45CBBE09">
        <w:rPr>
          <w:rFonts w:ascii="Calibri" w:hAnsi="Calibri"/>
        </w:rPr>
        <w:t xml:space="preserve">and HMO plan </w:t>
      </w:r>
      <w:r>
        <w:rPr>
          <w:rFonts w:ascii="Calibri" w:hAnsi="Calibri"/>
        </w:rPr>
        <w:t>design consultant.</w:t>
      </w:r>
    </w:p>
    <w:p w14:paraId="61CDCEAD" w14:textId="77777777" w:rsidR="006B4CEB" w:rsidRDefault="006B4CEB">
      <w:pPr>
        <w:pStyle w:val="BodyText"/>
        <w:rPr>
          <w:rFonts w:ascii="Calibri"/>
        </w:rPr>
      </w:pPr>
    </w:p>
    <w:p w14:paraId="6BB9E253" w14:textId="77777777" w:rsidR="006B4CEB" w:rsidRDefault="006B4CEB">
      <w:pPr>
        <w:pStyle w:val="BodyText"/>
        <w:spacing w:before="16"/>
        <w:rPr>
          <w:rFonts w:ascii="Calibri"/>
        </w:rPr>
      </w:pPr>
    </w:p>
    <w:p w14:paraId="3DAB2349" w14:textId="77777777" w:rsidR="006B4CEB" w:rsidRDefault="005A2E8C">
      <w:pPr>
        <w:pStyle w:val="Heading6"/>
        <w:numPr>
          <w:ilvl w:val="0"/>
          <w:numId w:val="39"/>
        </w:numPr>
        <w:tabs>
          <w:tab w:val="left" w:pos="358"/>
        </w:tabs>
        <w:ind w:left="358" w:hanging="229"/>
        <w:jc w:val="left"/>
      </w:pPr>
      <w:bookmarkStart w:id="7" w:name="B._Scope_-_Bidders_need_to_include_these"/>
      <w:bookmarkEnd w:id="7"/>
      <w:r>
        <w:t>Scope</w:t>
      </w:r>
      <w:r>
        <w:rPr>
          <w:spacing w:val="-11"/>
        </w:rPr>
        <w:t xml:space="preserve"> </w:t>
      </w:r>
      <w:r>
        <w:t>-</w:t>
      </w:r>
      <w:r>
        <w:rPr>
          <w:spacing w:val="-8"/>
          <w:u w:val="single"/>
        </w:rPr>
        <w:t xml:space="preserve"> </w:t>
      </w:r>
      <w:r>
        <w:rPr>
          <w:u w:val="single"/>
        </w:rPr>
        <w:t>Bidders</w:t>
      </w:r>
      <w:r>
        <w:rPr>
          <w:spacing w:val="-11"/>
          <w:u w:val="single"/>
        </w:rPr>
        <w:t xml:space="preserve"> </w:t>
      </w:r>
      <w:r>
        <w:rPr>
          <w:u w:val="single"/>
        </w:rPr>
        <w:t>need</w:t>
      </w:r>
      <w:r>
        <w:rPr>
          <w:spacing w:val="-7"/>
          <w:u w:val="single"/>
        </w:rPr>
        <w:t xml:space="preserve"> </w:t>
      </w:r>
      <w:r>
        <w:rPr>
          <w:u w:val="single"/>
        </w:rPr>
        <w:t>to</w:t>
      </w:r>
      <w:r>
        <w:rPr>
          <w:spacing w:val="-7"/>
          <w:u w:val="single"/>
        </w:rPr>
        <w:t xml:space="preserve"> </w:t>
      </w:r>
      <w:r>
        <w:rPr>
          <w:u w:val="single"/>
        </w:rPr>
        <w:t>include</w:t>
      </w:r>
      <w:r>
        <w:rPr>
          <w:spacing w:val="-10"/>
          <w:u w:val="single"/>
        </w:rPr>
        <w:t xml:space="preserve"> </w:t>
      </w:r>
      <w:r>
        <w:rPr>
          <w:u w:val="single"/>
        </w:rPr>
        <w:t>these</w:t>
      </w:r>
      <w:r>
        <w:rPr>
          <w:spacing w:val="-8"/>
          <w:u w:val="single"/>
        </w:rPr>
        <w:t xml:space="preserve"> </w:t>
      </w:r>
      <w:r>
        <w:rPr>
          <w:u w:val="single"/>
        </w:rPr>
        <w:t>specific</w:t>
      </w:r>
      <w:r>
        <w:rPr>
          <w:spacing w:val="-9"/>
          <w:u w:val="single"/>
        </w:rPr>
        <w:t xml:space="preserve"> </w:t>
      </w:r>
      <w:r>
        <w:rPr>
          <w:u w:val="single"/>
        </w:rPr>
        <w:t>topics</w:t>
      </w:r>
      <w:r>
        <w:rPr>
          <w:spacing w:val="-11"/>
          <w:u w:val="single"/>
        </w:rPr>
        <w:t xml:space="preserve"> </w:t>
      </w:r>
      <w:r>
        <w:rPr>
          <w:u w:val="single"/>
        </w:rPr>
        <w:t>in</w:t>
      </w:r>
      <w:r>
        <w:rPr>
          <w:spacing w:val="-7"/>
          <w:u w:val="single"/>
        </w:rPr>
        <w:t xml:space="preserve"> </w:t>
      </w:r>
      <w:r>
        <w:rPr>
          <w:u w:val="single"/>
        </w:rPr>
        <w:t>their</w:t>
      </w:r>
      <w:r>
        <w:rPr>
          <w:spacing w:val="-10"/>
          <w:u w:val="single"/>
        </w:rPr>
        <w:t xml:space="preserve"> </w:t>
      </w:r>
      <w:r>
        <w:rPr>
          <w:spacing w:val="-2"/>
          <w:u w:val="single"/>
        </w:rPr>
        <w:t>proposals.</w:t>
      </w:r>
    </w:p>
    <w:p w14:paraId="095AD957" w14:textId="77777777" w:rsidR="006B4CEB" w:rsidRDefault="005A2E8C">
      <w:pPr>
        <w:pStyle w:val="ListParagraph"/>
        <w:numPr>
          <w:ilvl w:val="1"/>
          <w:numId w:val="39"/>
        </w:numPr>
        <w:tabs>
          <w:tab w:val="left" w:pos="835"/>
          <w:tab w:val="left" w:pos="840"/>
        </w:tabs>
        <w:spacing w:before="226"/>
        <w:ind w:left="840" w:right="943" w:hanging="361"/>
        <w:rPr>
          <w:rFonts w:ascii="Calibri"/>
          <w:b/>
          <w:sz w:val="20"/>
        </w:rPr>
      </w:pPr>
      <w:r>
        <w:rPr>
          <w:rFonts w:ascii="Calibri"/>
        </w:rPr>
        <w:t>Conduct</w:t>
      </w:r>
      <w:r>
        <w:rPr>
          <w:rFonts w:ascii="Calibri"/>
          <w:spacing w:val="-10"/>
        </w:rPr>
        <w:t xml:space="preserve"> </w:t>
      </w:r>
      <w:r>
        <w:rPr>
          <w:rFonts w:ascii="Calibri"/>
        </w:rPr>
        <w:t>landscape</w:t>
      </w:r>
      <w:r>
        <w:rPr>
          <w:rFonts w:ascii="Calibri"/>
          <w:spacing w:val="-7"/>
        </w:rPr>
        <w:t xml:space="preserve"> </w:t>
      </w:r>
      <w:r>
        <w:rPr>
          <w:rFonts w:ascii="Calibri"/>
        </w:rPr>
        <w:t>assessment</w:t>
      </w:r>
      <w:r>
        <w:rPr>
          <w:rFonts w:ascii="Calibri"/>
          <w:spacing w:val="-10"/>
        </w:rPr>
        <w:t xml:space="preserve"> </w:t>
      </w:r>
      <w:r>
        <w:rPr>
          <w:rFonts w:ascii="Calibri"/>
        </w:rPr>
        <w:t>to</w:t>
      </w:r>
      <w:r>
        <w:rPr>
          <w:rFonts w:ascii="Calibri"/>
          <w:spacing w:val="-4"/>
        </w:rPr>
        <w:t xml:space="preserve"> </w:t>
      </w:r>
      <w:r>
        <w:rPr>
          <w:rFonts w:ascii="Calibri"/>
        </w:rPr>
        <w:t>identify</w:t>
      </w:r>
      <w:r>
        <w:rPr>
          <w:rFonts w:ascii="Calibri"/>
          <w:spacing w:val="-7"/>
        </w:rPr>
        <w:t xml:space="preserve"> </w:t>
      </w:r>
      <w:r>
        <w:rPr>
          <w:rFonts w:ascii="Calibri"/>
        </w:rPr>
        <w:t>promising</w:t>
      </w:r>
      <w:r>
        <w:rPr>
          <w:rFonts w:ascii="Calibri"/>
          <w:spacing w:val="-6"/>
        </w:rPr>
        <w:t xml:space="preserve"> </w:t>
      </w:r>
      <w:r>
        <w:rPr>
          <w:rFonts w:ascii="Calibri"/>
        </w:rPr>
        <w:t>arrangements</w:t>
      </w:r>
      <w:r>
        <w:rPr>
          <w:rFonts w:ascii="Calibri"/>
          <w:spacing w:val="-7"/>
        </w:rPr>
        <w:t xml:space="preserve"> </w:t>
      </w:r>
      <w:r>
        <w:rPr>
          <w:rFonts w:ascii="Calibri"/>
        </w:rPr>
        <w:t>for</w:t>
      </w:r>
      <w:r>
        <w:rPr>
          <w:rFonts w:ascii="Calibri"/>
          <w:spacing w:val="-8"/>
        </w:rPr>
        <w:t xml:space="preserve"> </w:t>
      </w:r>
      <w:r>
        <w:rPr>
          <w:rFonts w:ascii="Calibri"/>
        </w:rPr>
        <w:t>similarly</w:t>
      </w:r>
      <w:r>
        <w:rPr>
          <w:rFonts w:ascii="Calibri"/>
          <w:spacing w:val="-7"/>
        </w:rPr>
        <w:t xml:space="preserve"> </w:t>
      </w:r>
      <w:r>
        <w:rPr>
          <w:rFonts w:ascii="Calibri"/>
        </w:rPr>
        <w:t>situated</w:t>
      </w:r>
      <w:r>
        <w:rPr>
          <w:rFonts w:ascii="Calibri"/>
          <w:spacing w:val="-9"/>
        </w:rPr>
        <w:t xml:space="preserve"> </w:t>
      </w:r>
      <w:r>
        <w:rPr>
          <w:rFonts w:ascii="Calibri"/>
        </w:rPr>
        <w:t xml:space="preserve">health </w:t>
      </w:r>
      <w:r>
        <w:rPr>
          <w:rFonts w:ascii="Calibri"/>
          <w:spacing w:val="-2"/>
        </w:rPr>
        <w:t>systems.</w:t>
      </w:r>
    </w:p>
    <w:p w14:paraId="05ED7C4A" w14:textId="6ECB0E2F" w:rsidR="006B4CEB" w:rsidRDefault="005A2E8C" w:rsidP="086F9537">
      <w:pPr>
        <w:pStyle w:val="ListParagraph"/>
        <w:numPr>
          <w:ilvl w:val="1"/>
          <w:numId w:val="39"/>
        </w:numPr>
        <w:tabs>
          <w:tab w:val="left" w:pos="835"/>
          <w:tab w:val="left" w:pos="840"/>
        </w:tabs>
        <w:ind w:left="840" w:right="1113" w:hanging="361"/>
        <w:rPr>
          <w:rFonts w:ascii="Calibri"/>
          <w:b/>
          <w:bCs/>
          <w:sz w:val="20"/>
          <w:szCs w:val="20"/>
        </w:rPr>
      </w:pPr>
      <w:r w:rsidRPr="086F9537">
        <w:rPr>
          <w:rFonts w:ascii="Calibri"/>
        </w:rPr>
        <w:t>Conduct</w:t>
      </w:r>
      <w:r w:rsidRPr="086F9537">
        <w:rPr>
          <w:rFonts w:ascii="Calibri"/>
          <w:spacing w:val="-9"/>
        </w:rPr>
        <w:t xml:space="preserve"> </w:t>
      </w:r>
      <w:r w:rsidRPr="086F9537">
        <w:rPr>
          <w:rFonts w:ascii="Calibri"/>
        </w:rPr>
        <w:t>interviews</w:t>
      </w:r>
      <w:r w:rsidRPr="086F9537">
        <w:rPr>
          <w:rFonts w:ascii="Calibri"/>
          <w:spacing w:val="-7"/>
        </w:rPr>
        <w:t xml:space="preserve"> </w:t>
      </w:r>
      <w:r w:rsidRPr="086F9537">
        <w:rPr>
          <w:rFonts w:ascii="Calibri"/>
        </w:rPr>
        <w:t>with</w:t>
      </w:r>
      <w:r w:rsidRPr="086F9537">
        <w:rPr>
          <w:rFonts w:ascii="Calibri"/>
          <w:spacing w:val="-8"/>
        </w:rPr>
        <w:t xml:space="preserve"> </w:t>
      </w:r>
      <w:r w:rsidRPr="086F9537">
        <w:rPr>
          <w:rFonts w:ascii="Calibri"/>
        </w:rPr>
        <w:t>leaders</w:t>
      </w:r>
      <w:r w:rsidRPr="086F9537">
        <w:rPr>
          <w:rFonts w:ascii="Calibri"/>
          <w:spacing w:val="-7"/>
        </w:rPr>
        <w:t xml:space="preserve"> </w:t>
      </w:r>
      <w:r w:rsidRPr="086F9537">
        <w:rPr>
          <w:rFonts w:ascii="Calibri"/>
        </w:rPr>
        <w:t>at</w:t>
      </w:r>
      <w:r w:rsidRPr="086F9537">
        <w:rPr>
          <w:rFonts w:ascii="Calibri"/>
          <w:spacing w:val="-9"/>
        </w:rPr>
        <w:t xml:space="preserve"> </w:t>
      </w:r>
      <w:r w:rsidRPr="086F9537">
        <w:rPr>
          <w:rFonts w:ascii="Calibri"/>
        </w:rPr>
        <w:t>UCOP</w:t>
      </w:r>
      <w:r w:rsidRPr="086F9537">
        <w:rPr>
          <w:rFonts w:ascii="Calibri"/>
          <w:spacing w:val="-1"/>
        </w:rPr>
        <w:t xml:space="preserve"> </w:t>
      </w:r>
      <w:r w:rsidRPr="086F9537">
        <w:rPr>
          <w:rFonts w:ascii="Calibri"/>
        </w:rPr>
        <w:t>and</w:t>
      </w:r>
      <w:r w:rsidRPr="086F9537">
        <w:rPr>
          <w:rFonts w:ascii="Calibri"/>
          <w:spacing w:val="-8"/>
        </w:rPr>
        <w:t xml:space="preserve"> </w:t>
      </w:r>
      <w:r w:rsidRPr="086F9537">
        <w:rPr>
          <w:rFonts w:ascii="Calibri"/>
        </w:rPr>
        <w:t>the</w:t>
      </w:r>
      <w:r w:rsidRPr="086F9537">
        <w:rPr>
          <w:rFonts w:ascii="Calibri"/>
          <w:spacing w:val="-6"/>
        </w:rPr>
        <w:t xml:space="preserve"> </w:t>
      </w:r>
      <w:r w:rsidRPr="086F9537">
        <w:rPr>
          <w:rFonts w:ascii="Calibri"/>
        </w:rPr>
        <w:t>health</w:t>
      </w:r>
      <w:r w:rsidRPr="086F9537">
        <w:rPr>
          <w:rFonts w:ascii="Calibri"/>
          <w:spacing w:val="-8"/>
        </w:rPr>
        <w:t xml:space="preserve"> </w:t>
      </w:r>
      <w:r w:rsidRPr="086F9537">
        <w:rPr>
          <w:rFonts w:ascii="Calibri"/>
        </w:rPr>
        <w:t>systems</w:t>
      </w:r>
      <w:r w:rsidRPr="086F9537">
        <w:rPr>
          <w:rFonts w:ascii="Calibri"/>
          <w:spacing w:val="-7"/>
        </w:rPr>
        <w:t xml:space="preserve"> </w:t>
      </w:r>
      <w:r w:rsidRPr="086F9537">
        <w:rPr>
          <w:rFonts w:ascii="Calibri"/>
        </w:rPr>
        <w:t>(CEOs, CFOs, Managed</w:t>
      </w:r>
      <w:r w:rsidRPr="086F9537">
        <w:rPr>
          <w:rFonts w:ascii="Calibri"/>
          <w:spacing w:val="-8"/>
        </w:rPr>
        <w:t xml:space="preserve"> </w:t>
      </w:r>
      <w:r w:rsidRPr="086F9537">
        <w:rPr>
          <w:rFonts w:ascii="Calibri"/>
        </w:rPr>
        <w:t>Care Directors, Ambulatory Chief Operating Officers</w:t>
      </w:r>
      <w:r w:rsidR="7FFD668E" w:rsidRPr="7FFD668E">
        <w:rPr>
          <w:rFonts w:ascii="Calibri"/>
        </w:rPr>
        <w:t>, Chief Strategy Officers, Chief Population Health Officers</w:t>
      </w:r>
      <w:r w:rsidRPr="086F9537">
        <w:rPr>
          <w:rFonts w:ascii="Calibri"/>
        </w:rPr>
        <w:t>)</w:t>
      </w:r>
    </w:p>
    <w:p w14:paraId="422588D5" w14:textId="77777777" w:rsidR="006B4CEB" w:rsidRDefault="005A2E8C">
      <w:pPr>
        <w:pStyle w:val="Heading6"/>
        <w:numPr>
          <w:ilvl w:val="1"/>
          <w:numId w:val="39"/>
        </w:numPr>
        <w:tabs>
          <w:tab w:val="left" w:pos="835"/>
        </w:tabs>
        <w:spacing w:before="1"/>
        <w:ind w:left="835" w:hanging="355"/>
        <w:rPr>
          <w:sz w:val="20"/>
        </w:rPr>
      </w:pPr>
      <w:bookmarkStart w:id="8" w:name="3._Financial_Performance_Analysis_and_Re"/>
      <w:bookmarkEnd w:id="8"/>
      <w:r>
        <w:t>Financial</w:t>
      </w:r>
      <w:r>
        <w:rPr>
          <w:spacing w:val="-13"/>
        </w:rPr>
        <w:t xml:space="preserve"> </w:t>
      </w:r>
      <w:r>
        <w:t>Performance</w:t>
      </w:r>
      <w:r>
        <w:rPr>
          <w:spacing w:val="-12"/>
        </w:rPr>
        <w:t xml:space="preserve"> </w:t>
      </w:r>
      <w:r>
        <w:t>Analysis</w:t>
      </w:r>
      <w:r>
        <w:rPr>
          <w:spacing w:val="-12"/>
        </w:rPr>
        <w:t xml:space="preserve"> </w:t>
      </w:r>
      <w:r>
        <w:t>and</w:t>
      </w:r>
      <w:r>
        <w:rPr>
          <w:spacing w:val="-9"/>
        </w:rPr>
        <w:t xml:space="preserve"> </w:t>
      </w:r>
      <w:r>
        <w:rPr>
          <w:spacing w:val="-2"/>
        </w:rPr>
        <w:t>Recommendations</w:t>
      </w:r>
    </w:p>
    <w:p w14:paraId="6C5A8F89" w14:textId="77777777" w:rsidR="006B4CEB" w:rsidRDefault="005A2E8C">
      <w:pPr>
        <w:pStyle w:val="ListParagraph"/>
        <w:numPr>
          <w:ilvl w:val="2"/>
          <w:numId w:val="39"/>
        </w:numPr>
        <w:tabs>
          <w:tab w:val="left" w:pos="1553"/>
          <w:tab w:val="left" w:pos="1561"/>
        </w:tabs>
        <w:ind w:right="864" w:hanging="361"/>
        <w:rPr>
          <w:rFonts w:ascii="Calibri" w:hAnsi="Calibri"/>
        </w:rPr>
      </w:pPr>
      <w:r>
        <w:rPr>
          <w:rFonts w:ascii="Calibri" w:hAnsi="Calibri"/>
        </w:rPr>
        <w:t>Assess</w:t>
      </w:r>
      <w:r>
        <w:rPr>
          <w:rFonts w:ascii="Calibri" w:hAnsi="Calibri"/>
          <w:spacing w:val="-8"/>
        </w:rPr>
        <w:t xml:space="preserve"> </w:t>
      </w:r>
      <w:r>
        <w:rPr>
          <w:rFonts w:ascii="Calibri" w:hAnsi="Calibri"/>
        </w:rPr>
        <w:t>and</w:t>
      </w:r>
      <w:r>
        <w:rPr>
          <w:rFonts w:ascii="Calibri" w:hAnsi="Calibri"/>
          <w:spacing w:val="-9"/>
        </w:rPr>
        <w:t xml:space="preserve"> </w:t>
      </w:r>
      <w:r>
        <w:rPr>
          <w:rFonts w:ascii="Calibri" w:hAnsi="Calibri"/>
        </w:rPr>
        <w:t>validate</w:t>
      </w:r>
      <w:r>
        <w:rPr>
          <w:rFonts w:ascii="Calibri" w:hAnsi="Calibri"/>
          <w:spacing w:val="-7"/>
        </w:rPr>
        <w:t xml:space="preserve"> </w:t>
      </w:r>
      <w:r>
        <w:rPr>
          <w:rFonts w:ascii="Calibri" w:hAnsi="Calibri"/>
        </w:rPr>
        <w:t>each</w:t>
      </w:r>
      <w:r>
        <w:rPr>
          <w:rFonts w:ascii="Calibri" w:hAnsi="Calibri"/>
          <w:spacing w:val="-9"/>
        </w:rPr>
        <w:t xml:space="preserve"> </w:t>
      </w:r>
      <w:r>
        <w:rPr>
          <w:rFonts w:ascii="Calibri" w:hAnsi="Calibri"/>
        </w:rPr>
        <w:t>medical</w:t>
      </w:r>
      <w:r>
        <w:rPr>
          <w:rFonts w:ascii="Calibri" w:hAnsi="Calibri"/>
          <w:spacing w:val="-1"/>
        </w:rPr>
        <w:t xml:space="preserve"> </w:t>
      </w:r>
      <w:r>
        <w:rPr>
          <w:rFonts w:ascii="Calibri" w:hAnsi="Calibri"/>
        </w:rPr>
        <w:t>center’s</w:t>
      </w:r>
      <w:r>
        <w:rPr>
          <w:rFonts w:ascii="Calibri" w:hAnsi="Calibri"/>
          <w:spacing w:val="-8"/>
        </w:rPr>
        <w:t xml:space="preserve"> </w:t>
      </w:r>
      <w:r>
        <w:rPr>
          <w:rFonts w:ascii="Calibri" w:hAnsi="Calibri"/>
        </w:rPr>
        <w:t>financial</w:t>
      </w:r>
      <w:r>
        <w:rPr>
          <w:rFonts w:ascii="Calibri" w:hAnsi="Calibri"/>
          <w:spacing w:val="-1"/>
        </w:rPr>
        <w:t xml:space="preserve"> </w:t>
      </w:r>
      <w:r>
        <w:rPr>
          <w:rFonts w:ascii="Calibri" w:hAnsi="Calibri"/>
        </w:rPr>
        <w:t>performance</w:t>
      </w:r>
      <w:r>
        <w:rPr>
          <w:rFonts w:ascii="Calibri" w:hAnsi="Calibri"/>
          <w:spacing w:val="-7"/>
        </w:rPr>
        <w:t xml:space="preserve"> </w:t>
      </w:r>
      <w:r>
        <w:rPr>
          <w:rFonts w:ascii="Calibri" w:hAnsi="Calibri"/>
        </w:rPr>
        <w:t>over</w:t>
      </w:r>
      <w:r>
        <w:rPr>
          <w:rFonts w:ascii="Calibri" w:hAnsi="Calibri"/>
          <w:spacing w:val="-8"/>
        </w:rPr>
        <w:t xml:space="preserve"> </w:t>
      </w:r>
      <w:r>
        <w:rPr>
          <w:rFonts w:ascii="Calibri" w:hAnsi="Calibri"/>
        </w:rPr>
        <w:t>the</w:t>
      </w:r>
      <w:r>
        <w:rPr>
          <w:rFonts w:ascii="Calibri" w:hAnsi="Calibri"/>
          <w:spacing w:val="-2"/>
        </w:rPr>
        <w:t xml:space="preserve"> </w:t>
      </w:r>
      <w:r>
        <w:rPr>
          <w:rFonts w:ascii="Calibri" w:hAnsi="Calibri"/>
        </w:rPr>
        <w:t>last</w:t>
      </w:r>
      <w:r>
        <w:rPr>
          <w:rFonts w:ascii="Calibri" w:hAnsi="Calibri"/>
          <w:spacing w:val="-10"/>
        </w:rPr>
        <w:t xml:space="preserve"> </w:t>
      </w:r>
      <w:r>
        <w:rPr>
          <w:rFonts w:ascii="Calibri" w:hAnsi="Calibri"/>
        </w:rPr>
        <w:t>five</w:t>
      </w:r>
      <w:r>
        <w:rPr>
          <w:rFonts w:ascii="Calibri" w:hAnsi="Calibri"/>
          <w:spacing w:val="-7"/>
        </w:rPr>
        <w:t xml:space="preserve"> </w:t>
      </w:r>
      <w:r>
        <w:rPr>
          <w:rFonts w:ascii="Calibri" w:hAnsi="Calibri"/>
        </w:rPr>
        <w:t>years. Analyze and develop recommendations for:</w:t>
      </w:r>
    </w:p>
    <w:p w14:paraId="352584B7" w14:textId="77777777" w:rsidR="006B4CEB" w:rsidRDefault="005A2E8C">
      <w:pPr>
        <w:pStyle w:val="ListParagraph"/>
        <w:numPr>
          <w:ilvl w:val="2"/>
          <w:numId w:val="39"/>
        </w:numPr>
        <w:tabs>
          <w:tab w:val="left" w:pos="1560"/>
        </w:tabs>
        <w:spacing w:line="266" w:lineRule="exact"/>
        <w:ind w:left="1560" w:hanging="359"/>
        <w:rPr>
          <w:rFonts w:ascii="Calibri"/>
        </w:rPr>
      </w:pPr>
      <w:r>
        <w:rPr>
          <w:rFonts w:ascii="Calibri"/>
        </w:rPr>
        <w:t>Risk</w:t>
      </w:r>
      <w:r>
        <w:rPr>
          <w:rFonts w:ascii="Calibri"/>
          <w:spacing w:val="-1"/>
        </w:rPr>
        <w:t xml:space="preserve"> </w:t>
      </w:r>
      <w:r>
        <w:rPr>
          <w:rFonts w:ascii="Calibri"/>
          <w:spacing w:val="-2"/>
        </w:rPr>
        <w:t>sharing</w:t>
      </w:r>
    </w:p>
    <w:p w14:paraId="5534752A" w14:textId="77777777" w:rsidR="006B4CEB" w:rsidRDefault="005A2E8C">
      <w:pPr>
        <w:pStyle w:val="ListParagraph"/>
        <w:numPr>
          <w:ilvl w:val="3"/>
          <w:numId w:val="39"/>
        </w:numPr>
        <w:tabs>
          <w:tab w:val="left" w:pos="2279"/>
          <w:tab w:val="left" w:pos="2281"/>
        </w:tabs>
        <w:ind w:right="637" w:hanging="289"/>
        <w:jc w:val="left"/>
        <w:rPr>
          <w:rFonts w:ascii="Calibri"/>
        </w:rPr>
      </w:pPr>
      <w:r>
        <w:rPr>
          <w:rFonts w:ascii="Calibri"/>
        </w:rPr>
        <w:t>Assess</w:t>
      </w:r>
      <w:r>
        <w:rPr>
          <w:rFonts w:ascii="Calibri"/>
          <w:spacing w:val="-9"/>
        </w:rPr>
        <w:t xml:space="preserve"> </w:t>
      </w:r>
      <w:r>
        <w:rPr>
          <w:rFonts w:ascii="Calibri"/>
        </w:rPr>
        <w:t>current</w:t>
      </w:r>
      <w:r>
        <w:rPr>
          <w:rFonts w:ascii="Calibri"/>
          <w:spacing w:val="-10"/>
        </w:rPr>
        <w:t xml:space="preserve"> </w:t>
      </w:r>
      <w:r>
        <w:rPr>
          <w:rFonts w:ascii="Calibri"/>
        </w:rPr>
        <w:t>total</w:t>
      </w:r>
      <w:r>
        <w:rPr>
          <w:rFonts w:ascii="Calibri"/>
          <w:spacing w:val="-2"/>
        </w:rPr>
        <w:t xml:space="preserve"> </w:t>
      </w:r>
      <w:r>
        <w:rPr>
          <w:rFonts w:ascii="Calibri"/>
        </w:rPr>
        <w:t>cost</w:t>
      </w:r>
      <w:r>
        <w:rPr>
          <w:rFonts w:ascii="Calibri"/>
          <w:spacing w:val="-10"/>
        </w:rPr>
        <w:t xml:space="preserve"> </w:t>
      </w:r>
      <w:r>
        <w:rPr>
          <w:rFonts w:ascii="Calibri"/>
        </w:rPr>
        <w:t>of care</w:t>
      </w:r>
      <w:r>
        <w:rPr>
          <w:rFonts w:ascii="Calibri"/>
          <w:spacing w:val="-4"/>
        </w:rPr>
        <w:t xml:space="preserve"> </w:t>
      </w:r>
      <w:r>
        <w:rPr>
          <w:rFonts w:ascii="Calibri"/>
        </w:rPr>
        <w:t>arrangement</w:t>
      </w:r>
      <w:r>
        <w:rPr>
          <w:rFonts w:ascii="Calibri"/>
          <w:spacing w:val="-9"/>
        </w:rPr>
        <w:t xml:space="preserve"> </w:t>
      </w:r>
      <w:r>
        <w:rPr>
          <w:rFonts w:ascii="Calibri"/>
        </w:rPr>
        <w:t>strengths</w:t>
      </w:r>
      <w:r>
        <w:rPr>
          <w:rFonts w:ascii="Calibri"/>
          <w:spacing w:val="-9"/>
        </w:rPr>
        <w:t xml:space="preserve"> </w:t>
      </w:r>
      <w:r>
        <w:rPr>
          <w:rFonts w:ascii="Calibri"/>
        </w:rPr>
        <w:t>and</w:t>
      </w:r>
      <w:r>
        <w:rPr>
          <w:rFonts w:ascii="Calibri"/>
          <w:spacing w:val="-9"/>
        </w:rPr>
        <w:t xml:space="preserve"> </w:t>
      </w:r>
      <w:r>
        <w:rPr>
          <w:rFonts w:ascii="Calibri"/>
        </w:rPr>
        <w:t>weaknesses</w:t>
      </w:r>
      <w:r>
        <w:rPr>
          <w:rFonts w:ascii="Calibri"/>
          <w:spacing w:val="-4"/>
        </w:rPr>
        <w:t xml:space="preserve"> </w:t>
      </w:r>
      <w:r>
        <w:rPr>
          <w:rFonts w:ascii="Calibri"/>
        </w:rPr>
        <w:t>as</w:t>
      </w:r>
      <w:r>
        <w:rPr>
          <w:rFonts w:ascii="Calibri"/>
          <w:spacing w:val="-9"/>
        </w:rPr>
        <w:t xml:space="preserve"> </w:t>
      </w:r>
      <w:r>
        <w:rPr>
          <w:rFonts w:ascii="Calibri"/>
        </w:rPr>
        <w:t>well</w:t>
      </w:r>
      <w:r>
        <w:rPr>
          <w:rFonts w:ascii="Calibri"/>
          <w:spacing w:val="-2"/>
        </w:rPr>
        <w:t xml:space="preserve"> </w:t>
      </w:r>
      <w:r>
        <w:rPr>
          <w:rFonts w:ascii="Calibri"/>
        </w:rPr>
        <w:t>as alignment to industry-leading risk arrangements related to:</w:t>
      </w:r>
    </w:p>
    <w:p w14:paraId="1D55F884" w14:textId="77777777" w:rsidR="006B4CEB" w:rsidRDefault="005A2E8C">
      <w:pPr>
        <w:pStyle w:val="ListParagraph"/>
        <w:numPr>
          <w:ilvl w:val="4"/>
          <w:numId w:val="39"/>
        </w:numPr>
        <w:tabs>
          <w:tab w:val="left" w:pos="2999"/>
        </w:tabs>
        <w:ind w:left="2999" w:hanging="358"/>
        <w:rPr>
          <w:rFonts w:ascii="Calibri"/>
        </w:rPr>
      </w:pPr>
      <w:r>
        <w:rPr>
          <w:rFonts w:ascii="Calibri"/>
        </w:rPr>
        <w:t>financial</w:t>
      </w:r>
      <w:r>
        <w:rPr>
          <w:rFonts w:ascii="Calibri"/>
          <w:spacing w:val="-7"/>
        </w:rPr>
        <w:t xml:space="preserve"> </w:t>
      </w:r>
      <w:r>
        <w:rPr>
          <w:rFonts w:ascii="Calibri"/>
        </w:rPr>
        <w:t>success</w:t>
      </w:r>
      <w:r>
        <w:rPr>
          <w:rFonts w:ascii="Calibri"/>
          <w:spacing w:val="-10"/>
        </w:rPr>
        <w:t xml:space="preserve"> </w:t>
      </w:r>
      <w:r>
        <w:rPr>
          <w:rFonts w:ascii="Calibri"/>
        </w:rPr>
        <w:t>for</w:t>
      </w:r>
      <w:r>
        <w:rPr>
          <w:rFonts w:ascii="Calibri"/>
          <w:spacing w:val="-9"/>
        </w:rPr>
        <w:t xml:space="preserve"> </w:t>
      </w:r>
      <w:r>
        <w:rPr>
          <w:rFonts w:ascii="Calibri"/>
        </w:rPr>
        <w:t>UC</w:t>
      </w:r>
      <w:r>
        <w:rPr>
          <w:rFonts w:ascii="Calibri"/>
          <w:spacing w:val="-3"/>
        </w:rPr>
        <w:t xml:space="preserve"> </w:t>
      </w:r>
      <w:r>
        <w:rPr>
          <w:rFonts w:ascii="Calibri"/>
        </w:rPr>
        <w:t>Health</w:t>
      </w:r>
      <w:r>
        <w:rPr>
          <w:rFonts w:ascii="Calibri"/>
          <w:spacing w:val="-10"/>
        </w:rPr>
        <w:t xml:space="preserve"> </w:t>
      </w:r>
      <w:r>
        <w:rPr>
          <w:rFonts w:ascii="Calibri"/>
        </w:rPr>
        <w:t>and</w:t>
      </w:r>
      <w:r>
        <w:rPr>
          <w:rFonts w:ascii="Calibri"/>
          <w:spacing w:val="-10"/>
        </w:rPr>
        <w:t xml:space="preserve"> </w:t>
      </w:r>
      <w:r>
        <w:rPr>
          <w:rFonts w:ascii="Calibri"/>
          <w:spacing w:val="-4"/>
        </w:rPr>
        <w:t>UCOP</w:t>
      </w:r>
    </w:p>
    <w:p w14:paraId="710D670E" w14:textId="77777777" w:rsidR="006B4CEB" w:rsidRDefault="005A2E8C">
      <w:pPr>
        <w:pStyle w:val="ListParagraph"/>
        <w:numPr>
          <w:ilvl w:val="4"/>
          <w:numId w:val="39"/>
        </w:numPr>
        <w:tabs>
          <w:tab w:val="left" w:pos="2999"/>
        </w:tabs>
        <w:ind w:left="2999" w:hanging="358"/>
        <w:rPr>
          <w:rFonts w:ascii="Calibri"/>
        </w:rPr>
      </w:pPr>
      <w:r>
        <w:rPr>
          <w:rFonts w:ascii="Calibri"/>
        </w:rPr>
        <w:t>patient</w:t>
      </w:r>
      <w:r>
        <w:rPr>
          <w:rFonts w:ascii="Calibri"/>
          <w:spacing w:val="-10"/>
        </w:rPr>
        <w:t xml:space="preserve"> </w:t>
      </w:r>
      <w:r>
        <w:rPr>
          <w:rFonts w:ascii="Calibri"/>
        </w:rPr>
        <w:t>risk</w:t>
      </w:r>
      <w:r>
        <w:rPr>
          <w:rFonts w:ascii="Calibri"/>
          <w:spacing w:val="-7"/>
        </w:rPr>
        <w:t xml:space="preserve"> </w:t>
      </w:r>
      <w:r>
        <w:rPr>
          <w:rFonts w:ascii="Calibri"/>
          <w:spacing w:val="-2"/>
        </w:rPr>
        <w:t>profile</w:t>
      </w:r>
    </w:p>
    <w:p w14:paraId="274EB057" w14:textId="77777777" w:rsidR="006B4CEB" w:rsidRDefault="005A2E8C">
      <w:pPr>
        <w:pStyle w:val="ListParagraph"/>
        <w:numPr>
          <w:ilvl w:val="4"/>
          <w:numId w:val="39"/>
        </w:numPr>
        <w:tabs>
          <w:tab w:val="left" w:pos="2999"/>
        </w:tabs>
        <w:ind w:left="2999" w:hanging="358"/>
        <w:rPr>
          <w:rFonts w:ascii="Calibri"/>
        </w:rPr>
      </w:pPr>
      <w:r>
        <w:rPr>
          <w:rFonts w:ascii="Calibri"/>
        </w:rPr>
        <w:t>risk</w:t>
      </w:r>
      <w:r>
        <w:rPr>
          <w:rFonts w:ascii="Calibri"/>
          <w:spacing w:val="-1"/>
        </w:rPr>
        <w:t xml:space="preserve"> </w:t>
      </w:r>
      <w:r>
        <w:rPr>
          <w:rFonts w:ascii="Calibri"/>
          <w:spacing w:val="-2"/>
        </w:rPr>
        <w:t>adjustment</w:t>
      </w:r>
    </w:p>
    <w:p w14:paraId="4F0EA0D3" w14:textId="77777777" w:rsidR="006B4CEB" w:rsidRDefault="005A2E8C">
      <w:pPr>
        <w:pStyle w:val="ListParagraph"/>
        <w:numPr>
          <w:ilvl w:val="4"/>
          <w:numId w:val="39"/>
        </w:numPr>
        <w:tabs>
          <w:tab w:val="left" w:pos="2999"/>
        </w:tabs>
        <w:ind w:left="2999" w:hanging="358"/>
        <w:rPr>
          <w:rFonts w:ascii="Calibri"/>
        </w:rPr>
      </w:pPr>
      <w:r>
        <w:rPr>
          <w:rFonts w:ascii="Calibri"/>
        </w:rPr>
        <w:t>impact</w:t>
      </w:r>
      <w:r>
        <w:rPr>
          <w:rFonts w:ascii="Calibri"/>
          <w:spacing w:val="-16"/>
        </w:rPr>
        <w:t xml:space="preserve"> </w:t>
      </w:r>
      <w:r>
        <w:rPr>
          <w:rFonts w:ascii="Calibri"/>
        </w:rPr>
        <w:t>of</w:t>
      </w:r>
      <w:r>
        <w:rPr>
          <w:rFonts w:ascii="Calibri"/>
          <w:spacing w:val="-13"/>
        </w:rPr>
        <w:t xml:space="preserve"> </w:t>
      </w:r>
      <w:r>
        <w:rPr>
          <w:rFonts w:ascii="Calibri"/>
        </w:rPr>
        <w:t>DOFR</w:t>
      </w:r>
      <w:r>
        <w:rPr>
          <w:rFonts w:ascii="Calibri"/>
          <w:spacing w:val="-7"/>
        </w:rPr>
        <w:t xml:space="preserve"> </w:t>
      </w:r>
      <w:r>
        <w:rPr>
          <w:rFonts w:ascii="Calibri"/>
        </w:rPr>
        <w:t>arrangements</w:t>
      </w:r>
      <w:r>
        <w:rPr>
          <w:rFonts w:ascii="Calibri"/>
          <w:spacing w:val="-9"/>
        </w:rPr>
        <w:t xml:space="preserve"> </w:t>
      </w:r>
      <w:r>
        <w:rPr>
          <w:rFonts w:ascii="Calibri"/>
        </w:rPr>
        <w:t>by</w:t>
      </w:r>
      <w:r>
        <w:rPr>
          <w:rFonts w:ascii="Calibri"/>
          <w:spacing w:val="-9"/>
        </w:rPr>
        <w:t xml:space="preserve"> </w:t>
      </w:r>
      <w:r>
        <w:rPr>
          <w:rFonts w:ascii="Calibri"/>
          <w:spacing w:val="-2"/>
        </w:rPr>
        <w:t>campus</w:t>
      </w:r>
    </w:p>
    <w:p w14:paraId="30DA4C29" w14:textId="77777777" w:rsidR="006B4CEB" w:rsidRDefault="005A2E8C">
      <w:pPr>
        <w:pStyle w:val="ListParagraph"/>
        <w:numPr>
          <w:ilvl w:val="4"/>
          <w:numId w:val="39"/>
        </w:numPr>
        <w:tabs>
          <w:tab w:val="left" w:pos="3000"/>
        </w:tabs>
        <w:ind w:left="3000" w:hanging="358"/>
        <w:rPr>
          <w:rFonts w:ascii="Calibri"/>
        </w:rPr>
      </w:pPr>
      <w:r>
        <w:rPr>
          <w:rFonts w:ascii="Calibri"/>
        </w:rPr>
        <w:t>budget</w:t>
      </w:r>
      <w:r>
        <w:rPr>
          <w:rFonts w:ascii="Calibri"/>
          <w:spacing w:val="-13"/>
        </w:rPr>
        <w:t xml:space="preserve"> </w:t>
      </w:r>
      <w:r>
        <w:rPr>
          <w:rFonts w:ascii="Calibri"/>
          <w:spacing w:val="-2"/>
        </w:rPr>
        <w:t>design</w:t>
      </w:r>
    </w:p>
    <w:p w14:paraId="43336C3A" w14:textId="77777777" w:rsidR="006B4CEB" w:rsidRDefault="005A2E8C">
      <w:pPr>
        <w:pStyle w:val="ListParagraph"/>
        <w:numPr>
          <w:ilvl w:val="4"/>
          <w:numId w:val="39"/>
        </w:numPr>
        <w:tabs>
          <w:tab w:val="left" w:pos="3000"/>
        </w:tabs>
        <w:ind w:left="3000" w:hanging="358"/>
        <w:rPr>
          <w:rFonts w:ascii="Calibri"/>
        </w:rPr>
      </w:pPr>
      <w:r>
        <w:rPr>
          <w:rFonts w:ascii="Calibri"/>
        </w:rPr>
        <w:lastRenderedPageBreak/>
        <w:t>impact</w:t>
      </w:r>
      <w:r>
        <w:rPr>
          <w:rFonts w:ascii="Calibri"/>
          <w:spacing w:val="-11"/>
        </w:rPr>
        <w:t xml:space="preserve"> </w:t>
      </w:r>
      <w:r>
        <w:rPr>
          <w:rFonts w:ascii="Calibri"/>
        </w:rPr>
        <w:t>of</w:t>
      </w:r>
      <w:r>
        <w:rPr>
          <w:rFonts w:ascii="Calibri"/>
          <w:spacing w:val="-9"/>
        </w:rPr>
        <w:t xml:space="preserve"> </w:t>
      </w:r>
      <w:r>
        <w:rPr>
          <w:rFonts w:ascii="Calibri"/>
          <w:spacing w:val="-2"/>
        </w:rPr>
        <w:t>pharmaceuticals</w:t>
      </w:r>
    </w:p>
    <w:p w14:paraId="66039DE8" w14:textId="77777777" w:rsidR="006B4CEB" w:rsidRDefault="005A2E8C">
      <w:pPr>
        <w:pStyle w:val="ListParagraph"/>
        <w:numPr>
          <w:ilvl w:val="4"/>
          <w:numId w:val="39"/>
        </w:numPr>
        <w:tabs>
          <w:tab w:val="left" w:pos="3000"/>
        </w:tabs>
        <w:ind w:left="3000" w:hanging="358"/>
        <w:rPr>
          <w:rFonts w:ascii="Calibri"/>
        </w:rPr>
      </w:pPr>
      <w:r>
        <w:rPr>
          <w:rFonts w:ascii="Calibri"/>
          <w:spacing w:val="-2"/>
        </w:rPr>
        <w:t>disposition/handling</w:t>
      </w:r>
      <w:r>
        <w:rPr>
          <w:rFonts w:ascii="Calibri"/>
          <w:spacing w:val="12"/>
        </w:rPr>
        <w:t xml:space="preserve"> </w:t>
      </w:r>
      <w:r>
        <w:rPr>
          <w:rFonts w:ascii="Calibri"/>
          <w:spacing w:val="-2"/>
        </w:rPr>
        <w:t>of</w:t>
      </w:r>
      <w:r>
        <w:rPr>
          <w:rFonts w:ascii="Calibri"/>
          <w:spacing w:val="3"/>
        </w:rPr>
        <w:t xml:space="preserve"> </w:t>
      </w:r>
      <w:r>
        <w:rPr>
          <w:rFonts w:ascii="Calibri"/>
          <w:spacing w:val="-2"/>
        </w:rPr>
        <w:t>high-cost</w:t>
      </w:r>
      <w:r>
        <w:rPr>
          <w:rFonts w:ascii="Calibri"/>
          <w:spacing w:val="1"/>
        </w:rPr>
        <w:t xml:space="preserve"> </w:t>
      </w:r>
      <w:r>
        <w:rPr>
          <w:rFonts w:ascii="Calibri"/>
          <w:spacing w:val="-2"/>
        </w:rPr>
        <w:t>cases/patients</w:t>
      </w:r>
    </w:p>
    <w:p w14:paraId="0CD503F8" w14:textId="77777777" w:rsidR="006B4CEB" w:rsidRPr="00082595" w:rsidRDefault="005A2E8C">
      <w:pPr>
        <w:pStyle w:val="ListParagraph"/>
        <w:numPr>
          <w:ilvl w:val="3"/>
          <w:numId w:val="39"/>
        </w:numPr>
        <w:tabs>
          <w:tab w:val="left" w:pos="2280"/>
        </w:tabs>
        <w:ind w:left="2280" w:hanging="335"/>
        <w:jc w:val="left"/>
        <w:rPr>
          <w:rFonts w:ascii="Calibri"/>
        </w:rPr>
      </w:pPr>
      <w:r>
        <w:rPr>
          <w:rFonts w:ascii="Calibri"/>
        </w:rPr>
        <w:t>Define</w:t>
      </w:r>
      <w:r>
        <w:rPr>
          <w:rFonts w:ascii="Calibri"/>
          <w:spacing w:val="-12"/>
        </w:rPr>
        <w:t xml:space="preserve"> </w:t>
      </w:r>
      <w:r>
        <w:rPr>
          <w:rFonts w:ascii="Calibri"/>
        </w:rPr>
        <w:t>UC</w:t>
      </w:r>
      <w:r>
        <w:rPr>
          <w:rFonts w:ascii="Calibri"/>
          <w:spacing w:val="-7"/>
        </w:rPr>
        <w:t xml:space="preserve"> </w:t>
      </w:r>
      <w:r>
        <w:rPr>
          <w:rFonts w:ascii="Calibri"/>
        </w:rPr>
        <w:t>Health</w:t>
      </w:r>
      <w:r>
        <w:rPr>
          <w:rFonts w:ascii="Calibri"/>
          <w:spacing w:val="-10"/>
        </w:rPr>
        <w:t xml:space="preserve"> </w:t>
      </w:r>
      <w:r>
        <w:rPr>
          <w:rFonts w:ascii="Calibri"/>
        </w:rPr>
        <w:t>goals</w:t>
      </w:r>
      <w:r>
        <w:rPr>
          <w:rFonts w:ascii="Calibri"/>
          <w:spacing w:val="-9"/>
        </w:rPr>
        <w:t xml:space="preserve"> </w:t>
      </w:r>
      <w:r>
        <w:rPr>
          <w:rFonts w:ascii="Calibri"/>
        </w:rPr>
        <w:t>for</w:t>
      </w:r>
      <w:r>
        <w:rPr>
          <w:rFonts w:ascii="Calibri"/>
          <w:spacing w:val="-9"/>
        </w:rPr>
        <w:t xml:space="preserve"> </w:t>
      </w:r>
      <w:r>
        <w:rPr>
          <w:rFonts w:ascii="Calibri"/>
        </w:rPr>
        <w:t>participation</w:t>
      </w:r>
      <w:r>
        <w:rPr>
          <w:rFonts w:ascii="Calibri"/>
          <w:spacing w:val="-10"/>
        </w:rPr>
        <w:t xml:space="preserve"> </w:t>
      </w:r>
      <w:r>
        <w:rPr>
          <w:rFonts w:ascii="Calibri"/>
        </w:rPr>
        <w:t>in</w:t>
      </w:r>
      <w:r>
        <w:rPr>
          <w:rFonts w:ascii="Calibri"/>
          <w:spacing w:val="-10"/>
        </w:rPr>
        <w:t xml:space="preserve"> </w:t>
      </w:r>
      <w:r>
        <w:rPr>
          <w:rFonts w:ascii="Calibri"/>
        </w:rPr>
        <w:t>a</w:t>
      </w:r>
      <w:r>
        <w:rPr>
          <w:rFonts w:ascii="Calibri"/>
          <w:spacing w:val="-9"/>
        </w:rPr>
        <w:t xml:space="preserve"> </w:t>
      </w:r>
      <w:r>
        <w:rPr>
          <w:rFonts w:ascii="Calibri"/>
        </w:rPr>
        <w:t>risk-sharing</w:t>
      </w:r>
      <w:r>
        <w:rPr>
          <w:rFonts w:ascii="Calibri"/>
          <w:spacing w:val="-7"/>
        </w:rPr>
        <w:t xml:space="preserve"> </w:t>
      </w:r>
      <w:r>
        <w:rPr>
          <w:rFonts w:ascii="Calibri"/>
        </w:rPr>
        <w:t>arrangement</w:t>
      </w:r>
      <w:r>
        <w:rPr>
          <w:rFonts w:ascii="Calibri"/>
          <w:spacing w:val="-10"/>
        </w:rPr>
        <w:t xml:space="preserve"> </w:t>
      </w:r>
      <w:r>
        <w:rPr>
          <w:rFonts w:ascii="Calibri"/>
        </w:rPr>
        <w:t>for</w:t>
      </w:r>
      <w:r>
        <w:rPr>
          <w:rFonts w:ascii="Calibri"/>
          <w:spacing w:val="-9"/>
        </w:rPr>
        <w:t xml:space="preserve"> </w:t>
      </w:r>
      <w:r>
        <w:rPr>
          <w:rFonts w:ascii="Calibri"/>
        </w:rPr>
        <w:t>Blue</w:t>
      </w:r>
      <w:r>
        <w:rPr>
          <w:rFonts w:ascii="Calibri"/>
          <w:spacing w:val="-9"/>
        </w:rPr>
        <w:t xml:space="preserve"> </w:t>
      </w:r>
      <w:r>
        <w:rPr>
          <w:rFonts w:ascii="Calibri"/>
        </w:rPr>
        <w:t>&amp;</w:t>
      </w:r>
      <w:r>
        <w:rPr>
          <w:rFonts w:ascii="Calibri"/>
          <w:spacing w:val="-10"/>
        </w:rPr>
        <w:t xml:space="preserve"> </w:t>
      </w:r>
      <w:r>
        <w:rPr>
          <w:rFonts w:ascii="Calibri"/>
          <w:spacing w:val="-4"/>
        </w:rPr>
        <w:t>Gold</w:t>
      </w:r>
    </w:p>
    <w:p w14:paraId="257A8411" w14:textId="77777777" w:rsidR="00D93E23" w:rsidRDefault="00D93E23" w:rsidP="00D93E23">
      <w:pPr>
        <w:pStyle w:val="ListParagraph"/>
        <w:numPr>
          <w:ilvl w:val="3"/>
          <w:numId w:val="39"/>
        </w:numPr>
        <w:tabs>
          <w:tab w:val="left" w:pos="2272"/>
          <w:tab w:val="left" w:pos="2280"/>
        </w:tabs>
        <w:ind w:left="2280" w:right="290" w:hanging="390"/>
        <w:jc w:val="left"/>
        <w:rPr>
          <w:rFonts w:ascii="Calibri"/>
        </w:rPr>
      </w:pPr>
      <w:r>
        <w:rPr>
          <w:rFonts w:ascii="Calibri"/>
        </w:rPr>
        <w:t>Develop</w:t>
      </w:r>
      <w:r>
        <w:rPr>
          <w:rFonts w:ascii="Calibri"/>
          <w:spacing w:val="-10"/>
        </w:rPr>
        <w:t xml:space="preserve"> </w:t>
      </w:r>
      <w:r>
        <w:rPr>
          <w:rFonts w:ascii="Calibri"/>
        </w:rPr>
        <w:t>draft</w:t>
      </w:r>
      <w:r>
        <w:rPr>
          <w:rFonts w:ascii="Calibri"/>
          <w:spacing w:val="-11"/>
        </w:rPr>
        <w:t xml:space="preserve"> </w:t>
      </w:r>
      <w:r>
        <w:rPr>
          <w:rFonts w:ascii="Calibri"/>
        </w:rPr>
        <w:t>recommendations</w:t>
      </w:r>
      <w:r>
        <w:rPr>
          <w:rFonts w:ascii="Calibri"/>
          <w:spacing w:val="-9"/>
        </w:rPr>
        <w:t xml:space="preserve"> </w:t>
      </w:r>
      <w:r>
        <w:rPr>
          <w:rFonts w:ascii="Calibri"/>
        </w:rPr>
        <w:t>for</w:t>
      </w:r>
      <w:r>
        <w:rPr>
          <w:rFonts w:ascii="Calibri"/>
          <w:spacing w:val="-9"/>
        </w:rPr>
        <w:t xml:space="preserve"> </w:t>
      </w:r>
      <w:r>
        <w:rPr>
          <w:rFonts w:ascii="Calibri"/>
        </w:rPr>
        <w:t>risk-share</w:t>
      </w:r>
      <w:r>
        <w:rPr>
          <w:rFonts w:ascii="Calibri"/>
          <w:spacing w:val="-9"/>
        </w:rPr>
        <w:t xml:space="preserve"> </w:t>
      </w:r>
      <w:r>
        <w:rPr>
          <w:rFonts w:ascii="Calibri"/>
        </w:rPr>
        <w:t>arrangement</w:t>
      </w:r>
      <w:r>
        <w:rPr>
          <w:rFonts w:ascii="Calibri"/>
          <w:spacing w:val="-10"/>
        </w:rPr>
        <w:t xml:space="preserve"> </w:t>
      </w:r>
      <w:r>
        <w:rPr>
          <w:rFonts w:ascii="Calibri"/>
        </w:rPr>
        <w:t>design,</w:t>
      </w:r>
      <w:r>
        <w:rPr>
          <w:rFonts w:ascii="Calibri"/>
          <w:spacing w:val="-7"/>
        </w:rPr>
        <w:t xml:space="preserve"> </w:t>
      </w:r>
      <w:r>
        <w:rPr>
          <w:rFonts w:ascii="Calibri"/>
        </w:rPr>
        <w:t>including</w:t>
      </w:r>
      <w:r>
        <w:rPr>
          <w:rFonts w:ascii="Calibri"/>
          <w:spacing w:val="-7"/>
        </w:rPr>
        <w:t xml:space="preserve"> </w:t>
      </w:r>
      <w:r>
        <w:rPr>
          <w:rFonts w:ascii="Calibri"/>
        </w:rPr>
        <w:t>financial analysis, that provides benefit for our patients, UCOP, and the medical centers while minimizing impact to statewide employee premiums</w:t>
      </w:r>
    </w:p>
    <w:p w14:paraId="68294EEC" w14:textId="77777777" w:rsidR="00D93E23" w:rsidRDefault="00D93E23" w:rsidP="00D93E23">
      <w:pPr>
        <w:pStyle w:val="ListParagraph"/>
        <w:numPr>
          <w:ilvl w:val="2"/>
          <w:numId w:val="39"/>
        </w:numPr>
        <w:tabs>
          <w:tab w:val="left" w:pos="1560"/>
        </w:tabs>
        <w:ind w:left="1560"/>
        <w:rPr>
          <w:rFonts w:ascii="Calibri"/>
        </w:rPr>
      </w:pPr>
      <w:r>
        <w:rPr>
          <w:rFonts w:ascii="Calibri"/>
        </w:rPr>
        <w:t>Incremental</w:t>
      </w:r>
      <w:r>
        <w:rPr>
          <w:rFonts w:ascii="Calibri"/>
          <w:spacing w:val="-8"/>
        </w:rPr>
        <w:t xml:space="preserve"> </w:t>
      </w:r>
      <w:r>
        <w:rPr>
          <w:rFonts w:ascii="Calibri"/>
        </w:rPr>
        <w:t>impact</w:t>
      </w:r>
      <w:r>
        <w:rPr>
          <w:rFonts w:ascii="Calibri"/>
          <w:spacing w:val="-12"/>
        </w:rPr>
        <w:t xml:space="preserve"> </w:t>
      </w:r>
      <w:r>
        <w:rPr>
          <w:rFonts w:ascii="Calibri"/>
        </w:rPr>
        <w:t>to</w:t>
      </w:r>
      <w:r>
        <w:rPr>
          <w:rFonts w:ascii="Calibri"/>
          <w:spacing w:val="-11"/>
        </w:rPr>
        <w:t xml:space="preserve"> </w:t>
      </w:r>
      <w:r>
        <w:rPr>
          <w:rFonts w:ascii="Calibri"/>
        </w:rPr>
        <w:t>UC</w:t>
      </w:r>
      <w:r>
        <w:rPr>
          <w:rFonts w:ascii="Calibri"/>
          <w:spacing w:val="-3"/>
        </w:rPr>
        <w:t xml:space="preserve"> </w:t>
      </w:r>
      <w:r>
        <w:rPr>
          <w:rFonts w:ascii="Calibri"/>
        </w:rPr>
        <w:t>Health</w:t>
      </w:r>
      <w:r>
        <w:rPr>
          <w:rFonts w:ascii="Calibri"/>
          <w:spacing w:val="-10"/>
        </w:rPr>
        <w:t xml:space="preserve"> </w:t>
      </w:r>
      <w:r>
        <w:rPr>
          <w:rFonts w:ascii="Calibri"/>
          <w:spacing w:val="-2"/>
        </w:rPr>
        <w:t>revenues</w:t>
      </w:r>
    </w:p>
    <w:p w14:paraId="13C5B045" w14:textId="77777777" w:rsidR="00D93E23" w:rsidRDefault="00D93E23" w:rsidP="00D93E23">
      <w:pPr>
        <w:pStyle w:val="ListParagraph"/>
        <w:numPr>
          <w:ilvl w:val="3"/>
          <w:numId w:val="39"/>
        </w:numPr>
        <w:tabs>
          <w:tab w:val="left" w:pos="2279"/>
          <w:tab w:val="left" w:pos="2281"/>
        </w:tabs>
        <w:ind w:right="396" w:hanging="289"/>
        <w:jc w:val="left"/>
        <w:rPr>
          <w:rFonts w:ascii="Calibri"/>
        </w:rPr>
      </w:pPr>
      <w:r>
        <w:rPr>
          <w:rFonts w:ascii="Calibri"/>
        </w:rPr>
        <w:t>Develop</w:t>
      </w:r>
      <w:r>
        <w:rPr>
          <w:rFonts w:ascii="Calibri"/>
          <w:spacing w:val="-9"/>
        </w:rPr>
        <w:t xml:space="preserve"> </w:t>
      </w:r>
      <w:r>
        <w:rPr>
          <w:rFonts w:ascii="Calibri"/>
        </w:rPr>
        <w:t>a</w:t>
      </w:r>
      <w:r>
        <w:rPr>
          <w:rFonts w:ascii="Calibri"/>
          <w:spacing w:val="-8"/>
        </w:rPr>
        <w:t xml:space="preserve"> </w:t>
      </w:r>
      <w:r>
        <w:rPr>
          <w:rFonts w:ascii="Calibri"/>
        </w:rPr>
        <w:t>sensitivity</w:t>
      </w:r>
      <w:r>
        <w:rPr>
          <w:rFonts w:ascii="Calibri"/>
          <w:spacing w:val="-7"/>
        </w:rPr>
        <w:t xml:space="preserve"> </w:t>
      </w:r>
      <w:r>
        <w:rPr>
          <w:rFonts w:ascii="Calibri"/>
        </w:rPr>
        <w:t>analysis</w:t>
      </w:r>
      <w:r>
        <w:rPr>
          <w:rFonts w:ascii="Calibri"/>
          <w:spacing w:val="-8"/>
        </w:rPr>
        <w:t xml:space="preserve"> </w:t>
      </w:r>
      <w:r>
        <w:rPr>
          <w:rFonts w:ascii="Calibri"/>
        </w:rPr>
        <w:t>model</w:t>
      </w:r>
      <w:r>
        <w:rPr>
          <w:rFonts w:ascii="Calibri"/>
          <w:spacing w:val="-1"/>
        </w:rPr>
        <w:t xml:space="preserve"> </w:t>
      </w:r>
      <w:r>
        <w:rPr>
          <w:rFonts w:ascii="Calibri"/>
        </w:rPr>
        <w:t>based</w:t>
      </w:r>
      <w:r>
        <w:rPr>
          <w:rFonts w:ascii="Calibri"/>
          <w:spacing w:val="-9"/>
        </w:rPr>
        <w:t xml:space="preserve"> </w:t>
      </w:r>
      <w:r>
        <w:rPr>
          <w:rFonts w:ascii="Calibri"/>
        </w:rPr>
        <w:t>on</w:t>
      </w:r>
      <w:r>
        <w:rPr>
          <w:rFonts w:ascii="Calibri"/>
          <w:spacing w:val="-9"/>
        </w:rPr>
        <w:t xml:space="preserve"> </w:t>
      </w:r>
      <w:r>
        <w:rPr>
          <w:rFonts w:ascii="Calibri"/>
        </w:rPr>
        <w:t>the</w:t>
      </w:r>
      <w:r>
        <w:rPr>
          <w:rFonts w:ascii="Calibri"/>
          <w:spacing w:val="-7"/>
        </w:rPr>
        <w:t xml:space="preserve"> </w:t>
      </w:r>
      <w:r>
        <w:rPr>
          <w:rFonts w:ascii="Calibri"/>
        </w:rPr>
        <w:t>migration</w:t>
      </w:r>
      <w:r>
        <w:rPr>
          <w:rFonts w:ascii="Calibri"/>
          <w:spacing w:val="-9"/>
        </w:rPr>
        <w:t xml:space="preserve"> </w:t>
      </w:r>
      <w:r>
        <w:rPr>
          <w:rFonts w:ascii="Calibri"/>
        </w:rPr>
        <w:t>of</w:t>
      </w:r>
      <w:r>
        <w:rPr>
          <w:rFonts w:ascii="Calibri"/>
          <w:spacing w:val="-8"/>
        </w:rPr>
        <w:t xml:space="preserve"> </w:t>
      </w:r>
      <w:r>
        <w:rPr>
          <w:rFonts w:ascii="Calibri"/>
        </w:rPr>
        <w:t>employees</w:t>
      </w:r>
      <w:r>
        <w:rPr>
          <w:rFonts w:ascii="Calibri"/>
          <w:spacing w:val="-8"/>
        </w:rPr>
        <w:t xml:space="preserve"> </w:t>
      </w:r>
      <w:r>
        <w:rPr>
          <w:rFonts w:ascii="Calibri"/>
        </w:rPr>
        <w:t>from</w:t>
      </w:r>
      <w:r>
        <w:rPr>
          <w:rFonts w:ascii="Calibri"/>
          <w:spacing w:val="-7"/>
        </w:rPr>
        <w:t xml:space="preserve"> </w:t>
      </w:r>
      <w:r>
        <w:rPr>
          <w:rFonts w:ascii="Calibri"/>
        </w:rPr>
        <w:t>other plans into Blue and Gold that determines</w:t>
      </w:r>
    </w:p>
    <w:p w14:paraId="2207F633" w14:textId="77777777" w:rsidR="00D93E23" w:rsidRDefault="00D93E23" w:rsidP="00D93E23">
      <w:pPr>
        <w:pStyle w:val="ListParagraph"/>
        <w:numPr>
          <w:ilvl w:val="4"/>
          <w:numId w:val="39"/>
        </w:numPr>
        <w:tabs>
          <w:tab w:val="left" w:pos="2999"/>
        </w:tabs>
        <w:spacing w:before="1"/>
        <w:ind w:left="2999" w:hanging="358"/>
        <w:rPr>
          <w:rFonts w:ascii="Calibri"/>
        </w:rPr>
      </w:pPr>
      <w:r>
        <w:rPr>
          <w:rFonts w:ascii="Calibri"/>
        </w:rPr>
        <w:t>the</w:t>
      </w:r>
      <w:r>
        <w:rPr>
          <w:rFonts w:ascii="Calibri"/>
          <w:spacing w:val="-10"/>
        </w:rPr>
        <w:t xml:space="preserve"> </w:t>
      </w:r>
      <w:r>
        <w:rPr>
          <w:rFonts w:ascii="Calibri"/>
        </w:rPr>
        <w:t>incremental</w:t>
      </w:r>
      <w:r>
        <w:rPr>
          <w:rFonts w:ascii="Calibri"/>
          <w:spacing w:val="-3"/>
        </w:rPr>
        <w:t xml:space="preserve"> </w:t>
      </w:r>
      <w:r>
        <w:rPr>
          <w:rFonts w:ascii="Calibri"/>
        </w:rPr>
        <w:t>impact</w:t>
      </w:r>
      <w:r>
        <w:rPr>
          <w:rFonts w:ascii="Calibri"/>
          <w:spacing w:val="-12"/>
        </w:rPr>
        <w:t xml:space="preserve"> </w:t>
      </w:r>
      <w:r>
        <w:rPr>
          <w:rFonts w:ascii="Calibri"/>
        </w:rPr>
        <w:t>to</w:t>
      </w:r>
      <w:r>
        <w:rPr>
          <w:rFonts w:ascii="Calibri"/>
          <w:spacing w:val="-11"/>
        </w:rPr>
        <w:t xml:space="preserve"> </w:t>
      </w:r>
      <w:r>
        <w:rPr>
          <w:rFonts w:ascii="Calibri"/>
        </w:rPr>
        <w:t>UC</w:t>
      </w:r>
      <w:r>
        <w:rPr>
          <w:rFonts w:ascii="Calibri"/>
          <w:spacing w:val="-4"/>
        </w:rPr>
        <w:t xml:space="preserve"> </w:t>
      </w:r>
      <w:r>
        <w:rPr>
          <w:rFonts w:ascii="Calibri"/>
        </w:rPr>
        <w:t>Health</w:t>
      </w:r>
      <w:r>
        <w:rPr>
          <w:rFonts w:ascii="Calibri"/>
          <w:spacing w:val="-10"/>
        </w:rPr>
        <w:t xml:space="preserve"> </w:t>
      </w:r>
      <w:r>
        <w:rPr>
          <w:rFonts w:ascii="Calibri"/>
          <w:spacing w:val="-2"/>
        </w:rPr>
        <w:t>revenues</w:t>
      </w:r>
    </w:p>
    <w:p w14:paraId="267CBFAC" w14:textId="77777777" w:rsidR="00D93E23" w:rsidRDefault="00D93E23" w:rsidP="00D93E23">
      <w:pPr>
        <w:pStyle w:val="ListParagraph"/>
        <w:numPr>
          <w:ilvl w:val="4"/>
          <w:numId w:val="39"/>
        </w:numPr>
        <w:tabs>
          <w:tab w:val="left" w:pos="2999"/>
        </w:tabs>
        <w:ind w:left="2999" w:hanging="358"/>
        <w:rPr>
          <w:rFonts w:ascii="Calibri"/>
        </w:rPr>
      </w:pPr>
      <w:r w:rsidRPr="12EB2465">
        <w:rPr>
          <w:rFonts w:ascii="Calibri"/>
        </w:rPr>
        <w:t>the</w:t>
      </w:r>
      <w:r w:rsidRPr="12EB2465">
        <w:rPr>
          <w:rFonts w:ascii="Calibri"/>
          <w:spacing w:val="-9"/>
        </w:rPr>
        <w:t xml:space="preserve"> </w:t>
      </w:r>
      <w:r w:rsidRPr="12EB2465">
        <w:rPr>
          <w:rFonts w:ascii="Calibri"/>
        </w:rPr>
        <w:t>impact</w:t>
      </w:r>
      <w:r w:rsidRPr="12EB2465">
        <w:rPr>
          <w:rFonts w:ascii="Calibri"/>
          <w:spacing w:val="-11"/>
        </w:rPr>
        <w:t xml:space="preserve"> </w:t>
      </w:r>
      <w:r w:rsidRPr="12EB2465">
        <w:rPr>
          <w:rFonts w:ascii="Calibri"/>
        </w:rPr>
        <w:t>on</w:t>
      </w:r>
      <w:r w:rsidRPr="12EB2465">
        <w:rPr>
          <w:rFonts w:ascii="Calibri"/>
          <w:spacing w:val="-6"/>
        </w:rPr>
        <w:t xml:space="preserve"> </w:t>
      </w:r>
      <w:r w:rsidRPr="12EB2465">
        <w:rPr>
          <w:rFonts w:ascii="Calibri"/>
        </w:rPr>
        <w:t>cost</w:t>
      </w:r>
      <w:r w:rsidRPr="12EB2465">
        <w:rPr>
          <w:rFonts w:ascii="Calibri"/>
          <w:spacing w:val="-6"/>
        </w:rPr>
        <w:t xml:space="preserve"> </w:t>
      </w:r>
      <w:r w:rsidRPr="12EB2465">
        <w:rPr>
          <w:rFonts w:ascii="Calibri"/>
        </w:rPr>
        <w:t>to</w:t>
      </w:r>
      <w:r w:rsidRPr="12EB2465">
        <w:rPr>
          <w:rFonts w:ascii="Calibri"/>
          <w:spacing w:val="-6"/>
        </w:rPr>
        <w:t xml:space="preserve"> </w:t>
      </w:r>
      <w:r w:rsidRPr="12EB2465">
        <w:rPr>
          <w:rFonts w:ascii="Calibri"/>
        </w:rPr>
        <w:t>the</w:t>
      </w:r>
      <w:r w:rsidRPr="12EB2465">
        <w:rPr>
          <w:rFonts w:ascii="Calibri"/>
          <w:spacing w:val="-8"/>
        </w:rPr>
        <w:t xml:space="preserve"> </w:t>
      </w:r>
      <w:r w:rsidRPr="12EB2465">
        <w:rPr>
          <w:rFonts w:ascii="Calibri"/>
          <w:spacing w:val="-2"/>
        </w:rPr>
        <w:t>University</w:t>
      </w:r>
    </w:p>
    <w:p w14:paraId="1AD1E55B" w14:textId="77777777" w:rsidR="00D93E23" w:rsidRDefault="00D93E23" w:rsidP="00D93E23">
      <w:pPr>
        <w:pStyle w:val="ListParagraph"/>
        <w:numPr>
          <w:ilvl w:val="2"/>
          <w:numId w:val="39"/>
        </w:numPr>
        <w:tabs>
          <w:tab w:val="left" w:pos="2999"/>
        </w:tabs>
        <w:rPr>
          <w:rFonts w:ascii="Calibri"/>
        </w:rPr>
      </w:pPr>
      <w:r w:rsidRPr="7FFD668E">
        <w:rPr>
          <w:rFonts w:ascii="Calibri"/>
        </w:rPr>
        <w:t>Develop recommendations for how UC Health can best implement and manage a delegated model that maximizes integration of care between and among UC campuses</w:t>
      </w:r>
    </w:p>
    <w:p w14:paraId="01588C8F" w14:textId="77777777" w:rsidR="00D93E23" w:rsidRDefault="00D93E23" w:rsidP="00D93E23">
      <w:pPr>
        <w:pStyle w:val="Heading6"/>
        <w:numPr>
          <w:ilvl w:val="1"/>
          <w:numId w:val="39"/>
        </w:numPr>
        <w:tabs>
          <w:tab w:val="left" w:pos="839"/>
        </w:tabs>
        <w:spacing w:before="1"/>
        <w:ind w:left="839" w:hanging="359"/>
        <w:rPr>
          <w:sz w:val="20"/>
          <w:szCs w:val="20"/>
        </w:rPr>
      </w:pPr>
      <w:r>
        <w:t>Network</w:t>
      </w:r>
      <w:r>
        <w:rPr>
          <w:spacing w:val="-9"/>
        </w:rPr>
        <w:t xml:space="preserve"> </w:t>
      </w:r>
      <w:r>
        <w:t>Gap</w:t>
      </w:r>
      <w:r>
        <w:rPr>
          <w:spacing w:val="-8"/>
        </w:rPr>
        <w:t xml:space="preserve"> </w:t>
      </w:r>
      <w:r>
        <w:t>Analysis</w:t>
      </w:r>
      <w:r>
        <w:rPr>
          <w:spacing w:val="-10"/>
        </w:rPr>
        <w:t xml:space="preserve"> </w:t>
      </w:r>
      <w:r>
        <w:t>and</w:t>
      </w:r>
      <w:r>
        <w:rPr>
          <w:spacing w:val="-7"/>
        </w:rPr>
        <w:t xml:space="preserve"> </w:t>
      </w:r>
      <w:r>
        <w:rPr>
          <w:spacing w:val="-2"/>
        </w:rPr>
        <w:t>Recommendations</w:t>
      </w:r>
    </w:p>
    <w:p w14:paraId="3D14FBC7" w14:textId="77777777" w:rsidR="00D93E23" w:rsidRDefault="00D93E23" w:rsidP="00D93E23">
      <w:pPr>
        <w:pStyle w:val="ListParagraph"/>
        <w:numPr>
          <w:ilvl w:val="2"/>
          <w:numId w:val="39"/>
        </w:numPr>
        <w:tabs>
          <w:tab w:val="left" w:pos="1558"/>
          <w:tab w:val="left" w:pos="1560"/>
        </w:tabs>
        <w:ind w:left="1560" w:right="943"/>
        <w:rPr>
          <w:rFonts w:ascii="Calibri"/>
        </w:rPr>
      </w:pPr>
      <w:r w:rsidRPr="7FFD668E">
        <w:rPr>
          <w:rFonts w:ascii="Calibri"/>
        </w:rPr>
        <w:t>Complete comprehensive assessment</w:t>
      </w:r>
      <w:r w:rsidRPr="7FFD668E">
        <w:rPr>
          <w:rFonts w:ascii="Calibri"/>
          <w:spacing w:val="-11"/>
        </w:rPr>
        <w:t xml:space="preserve"> </w:t>
      </w:r>
      <w:r w:rsidRPr="7FFD668E">
        <w:rPr>
          <w:rFonts w:ascii="Calibri"/>
        </w:rPr>
        <w:t>of</w:t>
      </w:r>
      <w:r w:rsidRPr="7FFD668E">
        <w:rPr>
          <w:rFonts w:ascii="Calibri"/>
          <w:spacing w:val="-9"/>
        </w:rPr>
        <w:t xml:space="preserve"> </w:t>
      </w:r>
      <w:r w:rsidRPr="7FFD668E">
        <w:rPr>
          <w:rFonts w:ascii="Calibri"/>
        </w:rPr>
        <w:t>current</w:t>
      </w:r>
      <w:r w:rsidRPr="7FFD668E">
        <w:rPr>
          <w:rFonts w:ascii="Calibri"/>
          <w:spacing w:val="-11"/>
        </w:rPr>
        <w:t xml:space="preserve"> Blue &amp; Gold </w:t>
      </w:r>
      <w:r w:rsidRPr="7FFD668E">
        <w:rPr>
          <w:rFonts w:ascii="Calibri"/>
        </w:rPr>
        <w:t>network</w:t>
      </w:r>
      <w:r w:rsidRPr="7FFD668E">
        <w:rPr>
          <w:rFonts w:ascii="Calibri"/>
          <w:spacing w:val="-4"/>
        </w:rPr>
        <w:t xml:space="preserve"> </w:t>
      </w:r>
      <w:r w:rsidRPr="7FFD668E">
        <w:rPr>
          <w:rFonts w:ascii="Calibri"/>
        </w:rPr>
        <w:t>design.</w:t>
      </w:r>
      <w:r w:rsidRPr="7FFD668E">
        <w:rPr>
          <w:rFonts w:ascii="Calibri"/>
          <w:spacing w:val="-2"/>
        </w:rPr>
        <w:t xml:space="preserve"> </w:t>
      </w:r>
      <w:r w:rsidRPr="7FFD668E">
        <w:rPr>
          <w:rFonts w:ascii="Calibri"/>
        </w:rPr>
        <w:t>Analysis</w:t>
      </w:r>
      <w:r w:rsidRPr="7FFD668E">
        <w:rPr>
          <w:rFonts w:ascii="Calibri"/>
          <w:spacing w:val="-9"/>
        </w:rPr>
        <w:t xml:space="preserve"> </w:t>
      </w:r>
      <w:r w:rsidRPr="7FFD668E">
        <w:rPr>
          <w:rFonts w:ascii="Calibri"/>
        </w:rPr>
        <w:t>of</w:t>
      </w:r>
      <w:r w:rsidRPr="7FFD668E">
        <w:rPr>
          <w:rFonts w:ascii="Calibri"/>
          <w:spacing w:val="-9"/>
        </w:rPr>
        <w:t xml:space="preserve"> </w:t>
      </w:r>
      <w:r w:rsidRPr="7FFD668E">
        <w:rPr>
          <w:rFonts w:ascii="Calibri"/>
        </w:rPr>
        <w:t>the</w:t>
      </w:r>
      <w:r w:rsidRPr="7FFD668E">
        <w:rPr>
          <w:rFonts w:ascii="Calibri"/>
          <w:spacing w:val="-4"/>
        </w:rPr>
        <w:t xml:space="preserve"> </w:t>
      </w:r>
      <w:r w:rsidRPr="7FFD668E">
        <w:rPr>
          <w:rFonts w:ascii="Calibri"/>
        </w:rPr>
        <w:t>current</w:t>
      </w:r>
      <w:r w:rsidRPr="7FFD668E">
        <w:rPr>
          <w:rFonts w:ascii="Calibri"/>
          <w:spacing w:val="-11"/>
        </w:rPr>
        <w:t xml:space="preserve"> </w:t>
      </w:r>
      <w:r w:rsidRPr="7FFD668E">
        <w:rPr>
          <w:rFonts w:ascii="Calibri"/>
        </w:rPr>
        <w:t>provider</w:t>
      </w:r>
      <w:r w:rsidRPr="7FFD668E">
        <w:rPr>
          <w:rFonts w:ascii="Calibri"/>
          <w:spacing w:val="-9"/>
        </w:rPr>
        <w:t xml:space="preserve"> </w:t>
      </w:r>
      <w:r w:rsidRPr="7FFD668E">
        <w:rPr>
          <w:rFonts w:ascii="Calibri"/>
        </w:rPr>
        <w:t>network</w:t>
      </w:r>
      <w:r w:rsidRPr="7FFD668E">
        <w:rPr>
          <w:rFonts w:ascii="Calibri"/>
          <w:spacing w:val="-9"/>
        </w:rPr>
        <w:t xml:space="preserve"> </w:t>
      </w:r>
      <w:r w:rsidRPr="7FFD668E">
        <w:rPr>
          <w:rFonts w:ascii="Calibri"/>
        </w:rPr>
        <w:t xml:space="preserve">should </w:t>
      </w:r>
      <w:r w:rsidRPr="7FFD668E">
        <w:rPr>
          <w:rFonts w:ascii="Calibri"/>
          <w:spacing w:val="-2"/>
        </w:rPr>
        <w:t>include:</w:t>
      </w:r>
    </w:p>
    <w:p w14:paraId="690BD31D" w14:textId="77777777" w:rsidR="00D93E23" w:rsidRDefault="00D93E23" w:rsidP="00D93E23">
      <w:pPr>
        <w:pStyle w:val="ListParagraph"/>
        <w:numPr>
          <w:ilvl w:val="3"/>
          <w:numId w:val="39"/>
        </w:numPr>
        <w:tabs>
          <w:tab w:val="left" w:pos="2280"/>
        </w:tabs>
        <w:ind w:left="2280" w:right="300" w:hanging="288"/>
        <w:jc w:val="left"/>
        <w:rPr>
          <w:rFonts w:ascii="Calibri"/>
        </w:rPr>
      </w:pPr>
      <w:r>
        <w:rPr>
          <w:rFonts w:ascii="Calibri"/>
        </w:rPr>
        <w:t>Historical</w:t>
      </w:r>
      <w:r>
        <w:rPr>
          <w:rFonts w:ascii="Calibri"/>
          <w:spacing w:val="-3"/>
        </w:rPr>
        <w:t xml:space="preserve"> </w:t>
      </w:r>
      <w:r>
        <w:rPr>
          <w:rFonts w:ascii="Calibri"/>
        </w:rPr>
        <w:t>enrollment</w:t>
      </w:r>
      <w:r>
        <w:rPr>
          <w:rFonts w:ascii="Calibri"/>
          <w:spacing w:val="-12"/>
        </w:rPr>
        <w:t xml:space="preserve"> </w:t>
      </w:r>
      <w:r>
        <w:rPr>
          <w:rFonts w:ascii="Calibri"/>
        </w:rPr>
        <w:t>patterns</w:t>
      </w:r>
      <w:r>
        <w:rPr>
          <w:rFonts w:ascii="Calibri"/>
          <w:spacing w:val="-10"/>
        </w:rPr>
        <w:t xml:space="preserve"> </w:t>
      </w:r>
      <w:r>
        <w:rPr>
          <w:rFonts w:ascii="Calibri"/>
        </w:rPr>
        <w:t>(three</w:t>
      </w:r>
      <w:r>
        <w:rPr>
          <w:rFonts w:ascii="Calibri"/>
          <w:spacing w:val="-9"/>
        </w:rPr>
        <w:t xml:space="preserve"> </w:t>
      </w:r>
      <w:r>
        <w:rPr>
          <w:rFonts w:ascii="Calibri"/>
        </w:rPr>
        <w:t>years)</w:t>
      </w:r>
      <w:r>
        <w:rPr>
          <w:rFonts w:ascii="Calibri"/>
          <w:spacing w:val="-10"/>
        </w:rPr>
        <w:t xml:space="preserve"> </w:t>
      </w:r>
      <w:r>
        <w:rPr>
          <w:rFonts w:ascii="Calibri"/>
        </w:rPr>
        <w:t>for</w:t>
      </w:r>
      <w:r>
        <w:rPr>
          <w:rFonts w:ascii="Calibri"/>
          <w:spacing w:val="-5"/>
        </w:rPr>
        <w:t xml:space="preserve"> </w:t>
      </w:r>
      <w:r>
        <w:rPr>
          <w:rFonts w:ascii="Calibri"/>
        </w:rPr>
        <w:t>each</w:t>
      </w:r>
      <w:r>
        <w:rPr>
          <w:rFonts w:ascii="Calibri"/>
          <w:spacing w:val="-6"/>
        </w:rPr>
        <w:t xml:space="preserve"> </w:t>
      </w:r>
      <w:r>
        <w:rPr>
          <w:rFonts w:ascii="Calibri"/>
        </w:rPr>
        <w:t>delegated</w:t>
      </w:r>
      <w:r>
        <w:rPr>
          <w:rFonts w:ascii="Calibri"/>
          <w:spacing w:val="-10"/>
        </w:rPr>
        <w:t xml:space="preserve"> </w:t>
      </w:r>
      <w:r>
        <w:rPr>
          <w:rFonts w:ascii="Calibri"/>
        </w:rPr>
        <w:t>medical</w:t>
      </w:r>
      <w:r>
        <w:rPr>
          <w:rFonts w:ascii="Calibri"/>
          <w:spacing w:val="-3"/>
        </w:rPr>
        <w:t xml:space="preserve"> </w:t>
      </w:r>
      <w:r>
        <w:rPr>
          <w:rFonts w:ascii="Calibri"/>
        </w:rPr>
        <w:t>group</w:t>
      </w:r>
      <w:r>
        <w:rPr>
          <w:rFonts w:ascii="Calibri"/>
          <w:spacing w:val="-11"/>
        </w:rPr>
        <w:t xml:space="preserve"> </w:t>
      </w:r>
      <w:r>
        <w:rPr>
          <w:rFonts w:ascii="Calibri"/>
        </w:rPr>
        <w:t>(UC</w:t>
      </w:r>
      <w:r>
        <w:rPr>
          <w:rFonts w:ascii="Calibri"/>
          <w:spacing w:val="-3"/>
        </w:rPr>
        <w:t xml:space="preserve"> </w:t>
      </w:r>
      <w:r>
        <w:rPr>
          <w:rFonts w:ascii="Calibri"/>
        </w:rPr>
        <w:t>and non-UC), including member demographic data, risk profile,</w:t>
      </w:r>
    </w:p>
    <w:p w14:paraId="05AEF254" w14:textId="77777777" w:rsidR="00D93E23" w:rsidRDefault="00D93E23" w:rsidP="00D93E23">
      <w:pPr>
        <w:pStyle w:val="ListParagraph"/>
        <w:numPr>
          <w:ilvl w:val="3"/>
          <w:numId w:val="39"/>
        </w:numPr>
        <w:tabs>
          <w:tab w:val="left" w:pos="2279"/>
        </w:tabs>
        <w:spacing w:before="1" w:line="266" w:lineRule="exact"/>
        <w:ind w:left="2279" w:hanging="335"/>
        <w:jc w:val="left"/>
        <w:rPr>
          <w:rFonts w:ascii="Calibri"/>
        </w:rPr>
      </w:pPr>
      <w:r w:rsidRPr="42FDB2CE">
        <w:rPr>
          <w:rFonts w:ascii="Calibri"/>
        </w:rPr>
        <w:t>Hospital</w:t>
      </w:r>
      <w:r w:rsidRPr="42FDB2CE">
        <w:rPr>
          <w:rFonts w:ascii="Calibri"/>
          <w:spacing w:val="-8"/>
        </w:rPr>
        <w:t xml:space="preserve"> </w:t>
      </w:r>
      <w:r w:rsidRPr="19455E70">
        <w:rPr>
          <w:rFonts w:ascii="Calibri"/>
        </w:rPr>
        <w:t xml:space="preserve">&amp; Professional services </w:t>
      </w:r>
      <w:r w:rsidRPr="42FDB2CE">
        <w:rPr>
          <w:rFonts w:ascii="Calibri"/>
          <w:spacing w:val="-2"/>
        </w:rPr>
        <w:t>utilization</w:t>
      </w:r>
    </w:p>
    <w:p w14:paraId="23933E7C" w14:textId="77777777" w:rsidR="00D93E23" w:rsidRDefault="00D93E23" w:rsidP="00D93E23">
      <w:pPr>
        <w:pStyle w:val="ListParagraph"/>
        <w:numPr>
          <w:ilvl w:val="3"/>
          <w:numId w:val="39"/>
        </w:numPr>
        <w:tabs>
          <w:tab w:val="left" w:pos="2273"/>
        </w:tabs>
        <w:spacing w:line="266" w:lineRule="exact"/>
        <w:ind w:left="2273" w:hanging="382"/>
        <w:jc w:val="left"/>
        <w:rPr>
          <w:rFonts w:ascii="Calibri"/>
        </w:rPr>
      </w:pPr>
      <w:r>
        <w:rPr>
          <w:rFonts w:ascii="Calibri"/>
          <w:spacing w:val="-2"/>
        </w:rPr>
        <w:t>Most</w:t>
      </w:r>
      <w:r>
        <w:rPr>
          <w:rFonts w:ascii="Calibri"/>
          <w:spacing w:val="-5"/>
        </w:rPr>
        <w:t xml:space="preserve"> </w:t>
      </w:r>
      <w:r>
        <w:rPr>
          <w:rFonts w:ascii="Calibri"/>
          <w:spacing w:val="-2"/>
        </w:rPr>
        <w:t>frequent</w:t>
      </w:r>
      <w:r>
        <w:rPr>
          <w:rFonts w:ascii="Calibri"/>
          <w:spacing w:val="1"/>
        </w:rPr>
        <w:t xml:space="preserve"> </w:t>
      </w:r>
      <w:r>
        <w:rPr>
          <w:rFonts w:ascii="Calibri"/>
          <w:spacing w:val="-2"/>
        </w:rPr>
        <w:t>services</w:t>
      </w:r>
      <w:r>
        <w:rPr>
          <w:rFonts w:ascii="Calibri"/>
          <w:spacing w:val="4"/>
        </w:rPr>
        <w:t xml:space="preserve"> </w:t>
      </w:r>
      <w:r>
        <w:rPr>
          <w:rFonts w:ascii="Calibri"/>
          <w:spacing w:val="-2"/>
        </w:rPr>
        <w:t>provided</w:t>
      </w:r>
    </w:p>
    <w:p w14:paraId="62D0D6D6" w14:textId="77777777" w:rsidR="00D93E23" w:rsidRDefault="00D93E23" w:rsidP="00D93E23">
      <w:pPr>
        <w:pStyle w:val="ListParagraph"/>
        <w:numPr>
          <w:ilvl w:val="3"/>
          <w:numId w:val="39"/>
        </w:numPr>
        <w:tabs>
          <w:tab w:val="left" w:pos="2279"/>
        </w:tabs>
        <w:ind w:left="2279" w:hanging="383"/>
        <w:jc w:val="left"/>
        <w:rPr>
          <w:rFonts w:ascii="Calibri"/>
        </w:rPr>
      </w:pPr>
      <w:r>
        <w:rPr>
          <w:rFonts w:ascii="Calibri"/>
        </w:rPr>
        <w:t>Referrals</w:t>
      </w:r>
      <w:r>
        <w:rPr>
          <w:rFonts w:ascii="Calibri"/>
          <w:spacing w:val="-10"/>
        </w:rPr>
        <w:t xml:space="preserve"> </w:t>
      </w:r>
      <w:r>
        <w:rPr>
          <w:rFonts w:ascii="Calibri"/>
        </w:rPr>
        <w:t>outside</w:t>
      </w:r>
      <w:r>
        <w:rPr>
          <w:rFonts w:ascii="Calibri"/>
          <w:spacing w:val="-8"/>
        </w:rPr>
        <w:t xml:space="preserve"> </w:t>
      </w:r>
      <w:r>
        <w:rPr>
          <w:rFonts w:ascii="Calibri"/>
        </w:rPr>
        <w:t>of</w:t>
      </w:r>
      <w:r>
        <w:rPr>
          <w:rFonts w:ascii="Calibri"/>
          <w:spacing w:val="-10"/>
        </w:rPr>
        <w:t xml:space="preserve"> </w:t>
      </w:r>
      <w:r>
        <w:rPr>
          <w:rFonts w:ascii="Calibri"/>
        </w:rPr>
        <w:t>the</w:t>
      </w:r>
      <w:r>
        <w:rPr>
          <w:rFonts w:ascii="Calibri"/>
          <w:spacing w:val="-8"/>
        </w:rPr>
        <w:t xml:space="preserve"> </w:t>
      </w:r>
      <w:r>
        <w:rPr>
          <w:rFonts w:ascii="Calibri"/>
        </w:rPr>
        <w:t>delegated</w:t>
      </w:r>
      <w:r>
        <w:rPr>
          <w:rFonts w:ascii="Calibri"/>
          <w:spacing w:val="-10"/>
        </w:rPr>
        <w:t xml:space="preserve"> </w:t>
      </w:r>
      <w:r>
        <w:rPr>
          <w:rFonts w:ascii="Calibri"/>
        </w:rPr>
        <w:t>medical</w:t>
      </w:r>
      <w:r>
        <w:rPr>
          <w:rFonts w:ascii="Calibri"/>
          <w:spacing w:val="-7"/>
        </w:rPr>
        <w:t xml:space="preserve"> </w:t>
      </w:r>
      <w:r>
        <w:rPr>
          <w:rFonts w:ascii="Calibri"/>
          <w:spacing w:val="-4"/>
        </w:rPr>
        <w:t>group</w:t>
      </w:r>
    </w:p>
    <w:p w14:paraId="00CECE00" w14:textId="77777777" w:rsidR="00D93E23" w:rsidRDefault="00D93E23" w:rsidP="00D93E23">
      <w:pPr>
        <w:pStyle w:val="ListParagraph"/>
        <w:numPr>
          <w:ilvl w:val="3"/>
          <w:numId w:val="39"/>
        </w:numPr>
        <w:tabs>
          <w:tab w:val="left" w:pos="2279"/>
          <w:tab w:val="left" w:pos="2281"/>
        </w:tabs>
        <w:ind w:right="295" w:hanging="337"/>
        <w:jc w:val="left"/>
        <w:rPr>
          <w:rFonts w:ascii="Calibri"/>
        </w:rPr>
      </w:pPr>
      <w:r>
        <w:rPr>
          <w:rFonts w:ascii="Calibri"/>
        </w:rPr>
        <w:t>Profile</w:t>
      </w:r>
      <w:r>
        <w:rPr>
          <w:rFonts w:ascii="Calibri"/>
          <w:spacing w:val="-7"/>
        </w:rPr>
        <w:t xml:space="preserve"> </w:t>
      </w:r>
      <w:r>
        <w:rPr>
          <w:rFonts w:ascii="Calibri"/>
        </w:rPr>
        <w:t>of</w:t>
      </w:r>
      <w:r>
        <w:rPr>
          <w:rFonts w:ascii="Calibri"/>
          <w:spacing w:val="-8"/>
        </w:rPr>
        <w:t xml:space="preserve"> </w:t>
      </w:r>
      <w:r>
        <w:rPr>
          <w:rFonts w:ascii="Calibri"/>
        </w:rPr>
        <w:t>each</w:t>
      </w:r>
      <w:r>
        <w:rPr>
          <w:rFonts w:ascii="Calibri"/>
          <w:spacing w:val="-9"/>
        </w:rPr>
        <w:t xml:space="preserve"> </w:t>
      </w:r>
      <w:r>
        <w:rPr>
          <w:rFonts w:ascii="Calibri"/>
        </w:rPr>
        <w:t>delegated</w:t>
      </w:r>
      <w:r>
        <w:rPr>
          <w:rFonts w:ascii="Calibri"/>
          <w:spacing w:val="-8"/>
        </w:rPr>
        <w:t xml:space="preserve"> </w:t>
      </w:r>
      <w:r>
        <w:rPr>
          <w:rFonts w:ascii="Calibri"/>
        </w:rPr>
        <w:t>medical</w:t>
      </w:r>
      <w:r>
        <w:rPr>
          <w:rFonts w:ascii="Calibri"/>
          <w:spacing w:val="-1"/>
        </w:rPr>
        <w:t xml:space="preserve"> </w:t>
      </w:r>
      <w:r>
        <w:rPr>
          <w:rFonts w:ascii="Calibri"/>
        </w:rPr>
        <w:t>group</w:t>
      </w:r>
      <w:r>
        <w:rPr>
          <w:rFonts w:ascii="Calibri"/>
          <w:spacing w:val="-9"/>
        </w:rPr>
        <w:t xml:space="preserve"> </w:t>
      </w:r>
      <w:r>
        <w:rPr>
          <w:rFonts w:ascii="Calibri"/>
        </w:rPr>
        <w:t>(ownership</w:t>
      </w:r>
      <w:r>
        <w:rPr>
          <w:rFonts w:ascii="Calibri"/>
          <w:spacing w:val="-9"/>
        </w:rPr>
        <w:t xml:space="preserve"> </w:t>
      </w:r>
      <w:r>
        <w:rPr>
          <w:rFonts w:ascii="Calibri"/>
        </w:rPr>
        <w:t>of</w:t>
      </w:r>
      <w:r>
        <w:rPr>
          <w:rFonts w:ascii="Calibri"/>
          <w:spacing w:val="-8"/>
        </w:rPr>
        <w:t xml:space="preserve"> </w:t>
      </w:r>
      <w:r>
        <w:rPr>
          <w:rFonts w:ascii="Calibri"/>
        </w:rPr>
        <w:t>the</w:t>
      </w:r>
      <w:r>
        <w:rPr>
          <w:rFonts w:ascii="Calibri"/>
          <w:spacing w:val="-7"/>
        </w:rPr>
        <w:t xml:space="preserve"> </w:t>
      </w:r>
      <w:r>
        <w:rPr>
          <w:rFonts w:ascii="Calibri"/>
        </w:rPr>
        <w:t>risk-bearing</w:t>
      </w:r>
      <w:r>
        <w:rPr>
          <w:rFonts w:ascii="Calibri"/>
          <w:spacing w:val="-2"/>
        </w:rPr>
        <w:t xml:space="preserve"> </w:t>
      </w:r>
      <w:r>
        <w:rPr>
          <w:rFonts w:ascii="Calibri"/>
        </w:rPr>
        <w:t>entity;</w:t>
      </w:r>
      <w:r>
        <w:rPr>
          <w:rFonts w:ascii="Calibri"/>
          <w:spacing w:val="-9"/>
        </w:rPr>
        <w:t xml:space="preserve"> </w:t>
      </w:r>
      <w:r>
        <w:rPr>
          <w:rFonts w:ascii="Calibri"/>
        </w:rPr>
        <w:t>number of physicians by specialty; ownership of ancillary service sites)</w:t>
      </w:r>
    </w:p>
    <w:p w14:paraId="18C18BF3" w14:textId="77777777" w:rsidR="00D93E23" w:rsidRDefault="00D93E23" w:rsidP="00D93E23">
      <w:pPr>
        <w:pStyle w:val="ListParagraph"/>
        <w:numPr>
          <w:ilvl w:val="3"/>
          <w:numId w:val="39"/>
        </w:numPr>
        <w:tabs>
          <w:tab w:val="left" w:pos="2280"/>
        </w:tabs>
        <w:ind w:left="2280" w:hanging="383"/>
        <w:jc w:val="left"/>
        <w:rPr>
          <w:rFonts w:ascii="Calibri"/>
        </w:rPr>
      </w:pPr>
      <w:r>
        <w:rPr>
          <w:rFonts w:ascii="Calibri"/>
        </w:rPr>
        <w:t>Quality</w:t>
      </w:r>
      <w:r>
        <w:rPr>
          <w:rFonts w:ascii="Calibri"/>
          <w:spacing w:val="-8"/>
        </w:rPr>
        <w:t xml:space="preserve"> </w:t>
      </w:r>
      <w:r>
        <w:rPr>
          <w:rFonts w:ascii="Calibri"/>
          <w:spacing w:val="-2"/>
        </w:rPr>
        <w:t>outcomes</w:t>
      </w:r>
    </w:p>
    <w:p w14:paraId="5422BABA" w14:textId="77777777" w:rsidR="00D93E23" w:rsidRDefault="00D93E23" w:rsidP="00D93E23">
      <w:pPr>
        <w:pStyle w:val="ListParagraph"/>
        <w:numPr>
          <w:ilvl w:val="3"/>
          <w:numId w:val="39"/>
        </w:numPr>
        <w:tabs>
          <w:tab w:val="left" w:pos="2280"/>
        </w:tabs>
        <w:spacing w:before="1"/>
        <w:ind w:left="2280" w:hanging="435"/>
        <w:jc w:val="left"/>
        <w:rPr>
          <w:rFonts w:ascii="Calibri"/>
        </w:rPr>
      </w:pPr>
      <w:r w:rsidRPr="04D0DC7F">
        <w:rPr>
          <w:rFonts w:ascii="Calibri"/>
          <w:spacing w:val="-2"/>
        </w:rPr>
        <w:t>Financial performance</w:t>
      </w:r>
      <w:r w:rsidRPr="04D0DC7F">
        <w:rPr>
          <w:rFonts w:ascii="Calibri"/>
          <w:spacing w:val="5"/>
        </w:rPr>
        <w:t xml:space="preserve"> </w:t>
      </w:r>
      <w:r w:rsidRPr="04D0DC7F">
        <w:rPr>
          <w:rFonts w:ascii="Calibri"/>
          <w:spacing w:val="-2"/>
        </w:rPr>
        <w:t>of</w:t>
      </w:r>
      <w:r w:rsidRPr="04D0DC7F">
        <w:rPr>
          <w:rFonts w:ascii="Calibri"/>
          <w:spacing w:val="-3"/>
        </w:rPr>
        <w:t xml:space="preserve"> </w:t>
      </w:r>
      <w:r w:rsidRPr="04D0DC7F">
        <w:rPr>
          <w:rFonts w:ascii="Calibri"/>
          <w:spacing w:val="-2"/>
        </w:rPr>
        <w:t>delegated medical</w:t>
      </w:r>
      <w:r w:rsidRPr="04D0DC7F">
        <w:rPr>
          <w:rFonts w:ascii="Calibri"/>
          <w:spacing w:val="6"/>
        </w:rPr>
        <w:t xml:space="preserve"> </w:t>
      </w:r>
      <w:r w:rsidRPr="04D0DC7F">
        <w:rPr>
          <w:rFonts w:ascii="Calibri"/>
          <w:spacing w:val="-2"/>
        </w:rPr>
        <w:t>groups</w:t>
      </w:r>
      <w:r w:rsidRPr="04D0DC7F">
        <w:rPr>
          <w:rFonts w:ascii="Calibri"/>
          <w:spacing w:val="4"/>
        </w:rPr>
        <w:t xml:space="preserve"> </w:t>
      </w:r>
      <w:r w:rsidRPr="04D0DC7F">
        <w:rPr>
          <w:rFonts w:ascii="Calibri"/>
          <w:spacing w:val="-2"/>
        </w:rPr>
        <w:t>(including</w:t>
      </w:r>
      <w:r w:rsidRPr="04D0DC7F">
        <w:rPr>
          <w:rFonts w:ascii="Calibri"/>
          <w:spacing w:val="6"/>
        </w:rPr>
        <w:t xml:space="preserve"> </w:t>
      </w:r>
      <w:r w:rsidRPr="04D0DC7F">
        <w:rPr>
          <w:rFonts w:ascii="Calibri"/>
          <w:spacing w:val="-2"/>
        </w:rPr>
        <w:t>hospital</w:t>
      </w:r>
      <w:r w:rsidRPr="04D0DC7F">
        <w:rPr>
          <w:rFonts w:ascii="Calibri"/>
          <w:spacing w:val="7"/>
        </w:rPr>
        <w:t xml:space="preserve"> </w:t>
      </w:r>
      <w:r w:rsidRPr="04D0DC7F">
        <w:rPr>
          <w:rFonts w:ascii="Calibri"/>
          <w:spacing w:val="-2"/>
        </w:rPr>
        <w:t>expense)</w:t>
      </w:r>
    </w:p>
    <w:p w14:paraId="5362418E" w14:textId="77777777" w:rsidR="00D93E23" w:rsidRDefault="00D93E23" w:rsidP="00D93E23">
      <w:pPr>
        <w:pStyle w:val="ListParagraph"/>
        <w:numPr>
          <w:ilvl w:val="2"/>
          <w:numId w:val="39"/>
        </w:numPr>
        <w:tabs>
          <w:tab w:val="left" w:pos="1561"/>
        </w:tabs>
        <w:ind w:hanging="359"/>
        <w:rPr>
          <w:rFonts w:ascii="Calibri"/>
        </w:rPr>
      </w:pPr>
      <w:r>
        <w:rPr>
          <w:rFonts w:ascii="Calibri"/>
        </w:rPr>
        <w:t>Identify</w:t>
      </w:r>
      <w:r>
        <w:rPr>
          <w:rFonts w:ascii="Calibri"/>
          <w:spacing w:val="-10"/>
        </w:rPr>
        <w:t xml:space="preserve"> </w:t>
      </w:r>
      <w:r>
        <w:rPr>
          <w:rFonts w:ascii="Calibri"/>
        </w:rPr>
        <w:t>gaps</w:t>
      </w:r>
      <w:r>
        <w:rPr>
          <w:rFonts w:ascii="Calibri"/>
          <w:spacing w:val="-9"/>
        </w:rPr>
        <w:t xml:space="preserve"> </w:t>
      </w:r>
      <w:r>
        <w:rPr>
          <w:rFonts w:ascii="Calibri"/>
        </w:rPr>
        <w:t>and</w:t>
      </w:r>
      <w:r>
        <w:rPr>
          <w:rFonts w:ascii="Calibri"/>
          <w:spacing w:val="-10"/>
        </w:rPr>
        <w:t xml:space="preserve"> </w:t>
      </w:r>
      <w:r>
        <w:rPr>
          <w:rFonts w:ascii="Calibri"/>
        </w:rPr>
        <w:t>opportunities</w:t>
      </w:r>
      <w:r>
        <w:rPr>
          <w:rFonts w:ascii="Calibri"/>
          <w:spacing w:val="-9"/>
        </w:rPr>
        <w:t xml:space="preserve"> </w:t>
      </w:r>
      <w:r>
        <w:rPr>
          <w:rFonts w:ascii="Calibri"/>
        </w:rPr>
        <w:t>to</w:t>
      </w:r>
      <w:r>
        <w:rPr>
          <w:rFonts w:ascii="Calibri"/>
          <w:spacing w:val="-10"/>
        </w:rPr>
        <w:t xml:space="preserve"> </w:t>
      </w:r>
      <w:r>
        <w:rPr>
          <w:rFonts w:ascii="Calibri"/>
        </w:rPr>
        <w:t>maximize</w:t>
      </w:r>
      <w:r>
        <w:rPr>
          <w:rFonts w:ascii="Calibri"/>
          <w:spacing w:val="-8"/>
        </w:rPr>
        <w:t xml:space="preserve"> </w:t>
      </w:r>
      <w:r>
        <w:rPr>
          <w:rFonts w:ascii="Calibri"/>
        </w:rPr>
        <w:t>UC</w:t>
      </w:r>
      <w:r>
        <w:rPr>
          <w:rFonts w:ascii="Calibri"/>
          <w:spacing w:val="-7"/>
        </w:rPr>
        <w:t xml:space="preserve"> </w:t>
      </w:r>
      <w:r>
        <w:rPr>
          <w:rFonts w:ascii="Calibri"/>
        </w:rPr>
        <w:t>as</w:t>
      </w:r>
      <w:r>
        <w:rPr>
          <w:rFonts w:ascii="Calibri"/>
          <w:spacing w:val="-9"/>
        </w:rPr>
        <w:t xml:space="preserve"> </w:t>
      </w:r>
      <w:r>
        <w:rPr>
          <w:rFonts w:ascii="Calibri"/>
        </w:rPr>
        <w:t>provider</w:t>
      </w:r>
      <w:r>
        <w:rPr>
          <w:rFonts w:ascii="Calibri"/>
          <w:spacing w:val="-9"/>
        </w:rPr>
        <w:t xml:space="preserve"> </w:t>
      </w:r>
      <w:r>
        <w:rPr>
          <w:rFonts w:ascii="Calibri"/>
        </w:rPr>
        <w:t>of</w:t>
      </w:r>
      <w:r>
        <w:rPr>
          <w:rFonts w:ascii="Calibri"/>
          <w:spacing w:val="-9"/>
        </w:rPr>
        <w:t xml:space="preserve"> </w:t>
      </w:r>
      <w:r>
        <w:rPr>
          <w:rFonts w:ascii="Calibri"/>
        </w:rPr>
        <w:t>choice</w:t>
      </w:r>
      <w:r>
        <w:rPr>
          <w:rFonts w:ascii="Calibri"/>
          <w:spacing w:val="-8"/>
        </w:rPr>
        <w:t xml:space="preserve"> </w:t>
      </w:r>
      <w:r>
        <w:rPr>
          <w:rFonts w:ascii="Calibri"/>
        </w:rPr>
        <w:t>in</w:t>
      </w:r>
      <w:r>
        <w:rPr>
          <w:rFonts w:ascii="Calibri"/>
          <w:spacing w:val="-10"/>
        </w:rPr>
        <w:t xml:space="preserve"> </w:t>
      </w:r>
      <w:r>
        <w:rPr>
          <w:rFonts w:ascii="Calibri"/>
        </w:rPr>
        <w:t>each</w:t>
      </w:r>
      <w:r>
        <w:rPr>
          <w:rFonts w:ascii="Calibri"/>
          <w:spacing w:val="-9"/>
        </w:rPr>
        <w:t xml:space="preserve"> </w:t>
      </w:r>
      <w:r>
        <w:rPr>
          <w:rFonts w:ascii="Calibri"/>
          <w:spacing w:val="-2"/>
        </w:rPr>
        <w:t>region</w:t>
      </w:r>
    </w:p>
    <w:p w14:paraId="7B79CDC8" w14:textId="77777777" w:rsidR="00D93E23" w:rsidRDefault="00D93E23" w:rsidP="00D93E23">
      <w:pPr>
        <w:pStyle w:val="ListParagraph"/>
        <w:numPr>
          <w:ilvl w:val="2"/>
          <w:numId w:val="39"/>
        </w:numPr>
        <w:tabs>
          <w:tab w:val="left" w:pos="1564"/>
        </w:tabs>
        <w:ind w:left="1564" w:right="990" w:hanging="361"/>
        <w:rPr>
          <w:rFonts w:ascii="Calibri"/>
        </w:rPr>
      </w:pPr>
      <w:r>
        <w:rPr>
          <w:rFonts w:ascii="Calibri"/>
        </w:rPr>
        <w:t>Identify</w:t>
      </w:r>
      <w:r>
        <w:rPr>
          <w:rFonts w:ascii="Calibri"/>
          <w:spacing w:val="-10"/>
        </w:rPr>
        <w:t xml:space="preserve"> </w:t>
      </w:r>
      <w:r>
        <w:rPr>
          <w:rFonts w:ascii="Calibri"/>
        </w:rPr>
        <w:t>opportunities</w:t>
      </w:r>
      <w:r>
        <w:rPr>
          <w:rFonts w:ascii="Calibri"/>
          <w:spacing w:val="-11"/>
        </w:rPr>
        <w:t xml:space="preserve"> </w:t>
      </w:r>
      <w:r>
        <w:rPr>
          <w:rFonts w:ascii="Calibri"/>
        </w:rPr>
        <w:t>to</w:t>
      </w:r>
      <w:r>
        <w:rPr>
          <w:rFonts w:ascii="Calibri"/>
          <w:spacing w:val="-12"/>
        </w:rPr>
        <w:t xml:space="preserve"> </w:t>
      </w:r>
      <w:r>
        <w:rPr>
          <w:rFonts w:ascii="Calibri"/>
        </w:rPr>
        <w:t>reduce</w:t>
      </w:r>
      <w:r>
        <w:rPr>
          <w:rFonts w:ascii="Calibri"/>
          <w:spacing w:val="-10"/>
        </w:rPr>
        <w:t xml:space="preserve"> </w:t>
      </w:r>
      <w:r>
        <w:rPr>
          <w:rFonts w:ascii="Calibri"/>
        </w:rPr>
        <w:t>or</w:t>
      </w:r>
      <w:r>
        <w:rPr>
          <w:rFonts w:ascii="Calibri"/>
          <w:spacing w:val="-6"/>
        </w:rPr>
        <w:t xml:space="preserve"> </w:t>
      </w:r>
      <w:r>
        <w:rPr>
          <w:rFonts w:ascii="Calibri"/>
        </w:rPr>
        <w:t>maintain/expand</w:t>
      </w:r>
      <w:r>
        <w:rPr>
          <w:rFonts w:ascii="Calibri"/>
          <w:spacing w:val="-12"/>
        </w:rPr>
        <w:t xml:space="preserve"> </w:t>
      </w:r>
      <w:r>
        <w:rPr>
          <w:rFonts w:ascii="Calibri"/>
        </w:rPr>
        <w:t>non-UC</w:t>
      </w:r>
      <w:r>
        <w:rPr>
          <w:rFonts w:ascii="Calibri"/>
          <w:spacing w:val="-9"/>
        </w:rPr>
        <w:t xml:space="preserve"> </w:t>
      </w:r>
      <w:r>
        <w:rPr>
          <w:rFonts w:ascii="Calibri"/>
        </w:rPr>
        <w:t>medical</w:t>
      </w:r>
      <w:r>
        <w:rPr>
          <w:rFonts w:ascii="Calibri"/>
          <w:spacing w:val="-9"/>
        </w:rPr>
        <w:t xml:space="preserve"> </w:t>
      </w:r>
      <w:r>
        <w:rPr>
          <w:rFonts w:ascii="Calibri"/>
        </w:rPr>
        <w:t>groups</w:t>
      </w:r>
      <w:r>
        <w:rPr>
          <w:rFonts w:ascii="Calibri"/>
          <w:spacing w:val="-11"/>
        </w:rPr>
        <w:t xml:space="preserve"> </w:t>
      </w:r>
      <w:r>
        <w:rPr>
          <w:rFonts w:ascii="Calibri"/>
        </w:rPr>
        <w:t>accepting delegation where necessary</w:t>
      </w:r>
    </w:p>
    <w:p w14:paraId="7E218EB0" w14:textId="77777777" w:rsidR="00D93E23" w:rsidRDefault="00D93E23" w:rsidP="00D93E23">
      <w:pPr>
        <w:pStyle w:val="ListParagraph"/>
        <w:tabs>
          <w:tab w:val="left" w:pos="2280"/>
        </w:tabs>
        <w:ind w:left="2280" w:firstLine="0"/>
        <w:jc w:val="right"/>
        <w:rPr>
          <w:rFonts w:ascii="Calibri"/>
        </w:rPr>
      </w:pPr>
    </w:p>
    <w:p w14:paraId="35FE53D1" w14:textId="77777777" w:rsidR="001D5BA2" w:rsidRDefault="001D5BA2" w:rsidP="001D5BA2">
      <w:pPr>
        <w:pStyle w:val="Heading6"/>
        <w:numPr>
          <w:ilvl w:val="1"/>
          <w:numId w:val="39"/>
        </w:numPr>
        <w:tabs>
          <w:tab w:val="left" w:pos="839"/>
        </w:tabs>
        <w:spacing w:before="1"/>
        <w:ind w:left="839" w:hanging="359"/>
        <w:rPr>
          <w:sz w:val="20"/>
        </w:rPr>
      </w:pPr>
      <w:r>
        <w:rPr>
          <w:spacing w:val="-2"/>
        </w:rPr>
        <w:t>Integrated</w:t>
      </w:r>
      <w:r>
        <w:rPr>
          <w:spacing w:val="5"/>
        </w:rPr>
        <w:t xml:space="preserve"> </w:t>
      </w:r>
      <w:r>
        <w:rPr>
          <w:spacing w:val="-2"/>
        </w:rPr>
        <w:t>Care</w:t>
      </w:r>
      <w:r>
        <w:rPr>
          <w:spacing w:val="3"/>
        </w:rPr>
        <w:t xml:space="preserve"> </w:t>
      </w:r>
      <w:r>
        <w:rPr>
          <w:spacing w:val="-2"/>
        </w:rPr>
        <w:t>Management Programs</w:t>
      </w:r>
      <w:r>
        <w:rPr>
          <w:spacing w:val="2"/>
        </w:rPr>
        <w:t xml:space="preserve"> </w:t>
      </w:r>
      <w:r>
        <w:rPr>
          <w:spacing w:val="-2"/>
        </w:rPr>
        <w:t>Analysis</w:t>
      </w:r>
      <w:r>
        <w:rPr>
          <w:spacing w:val="2"/>
        </w:rPr>
        <w:t xml:space="preserve"> </w:t>
      </w:r>
      <w:r>
        <w:rPr>
          <w:spacing w:val="-2"/>
        </w:rPr>
        <w:t>and</w:t>
      </w:r>
      <w:r>
        <w:rPr>
          <w:spacing w:val="1"/>
        </w:rPr>
        <w:t xml:space="preserve"> </w:t>
      </w:r>
      <w:r>
        <w:rPr>
          <w:spacing w:val="-2"/>
        </w:rPr>
        <w:t>Recommendations</w:t>
      </w:r>
    </w:p>
    <w:p w14:paraId="78E25B9A" w14:textId="77777777" w:rsidR="001D5BA2" w:rsidRDefault="001D5BA2" w:rsidP="001D5BA2">
      <w:pPr>
        <w:pStyle w:val="ListParagraph"/>
        <w:numPr>
          <w:ilvl w:val="2"/>
          <w:numId w:val="39"/>
        </w:numPr>
        <w:tabs>
          <w:tab w:val="left" w:pos="1557"/>
          <w:tab w:val="left" w:pos="1560"/>
        </w:tabs>
        <w:spacing w:before="1"/>
        <w:ind w:left="1560" w:right="935" w:hanging="361"/>
        <w:rPr>
          <w:rFonts w:ascii="Calibri"/>
        </w:rPr>
      </w:pPr>
      <w:r w:rsidRPr="435CA658">
        <w:rPr>
          <w:rFonts w:ascii="Calibri"/>
        </w:rPr>
        <w:t>Collect</w:t>
      </w:r>
      <w:r w:rsidRPr="435CA658">
        <w:rPr>
          <w:rFonts w:ascii="Calibri"/>
          <w:spacing w:val="-10"/>
        </w:rPr>
        <w:t xml:space="preserve"> </w:t>
      </w:r>
      <w:r w:rsidRPr="435CA658">
        <w:rPr>
          <w:rFonts w:ascii="Calibri"/>
        </w:rPr>
        <w:t>existing</w:t>
      </w:r>
      <w:r w:rsidRPr="435CA658">
        <w:rPr>
          <w:rFonts w:ascii="Calibri"/>
          <w:spacing w:val="-1"/>
        </w:rPr>
        <w:t xml:space="preserve"> </w:t>
      </w:r>
      <w:r w:rsidRPr="435CA658">
        <w:rPr>
          <w:rFonts w:ascii="Calibri"/>
        </w:rPr>
        <w:t>information</w:t>
      </w:r>
      <w:r w:rsidRPr="435CA658">
        <w:rPr>
          <w:rFonts w:ascii="Calibri"/>
          <w:spacing w:val="-9"/>
        </w:rPr>
        <w:t xml:space="preserve"> </w:t>
      </w:r>
      <w:r w:rsidRPr="435CA658">
        <w:rPr>
          <w:rFonts w:ascii="Calibri"/>
        </w:rPr>
        <w:t>and</w:t>
      </w:r>
      <w:r w:rsidRPr="435CA658">
        <w:rPr>
          <w:rFonts w:ascii="Calibri"/>
          <w:spacing w:val="-9"/>
        </w:rPr>
        <w:t xml:space="preserve"> </w:t>
      </w:r>
      <w:r w:rsidRPr="435CA658">
        <w:rPr>
          <w:rFonts w:ascii="Calibri"/>
        </w:rPr>
        <w:t>supplement</w:t>
      </w:r>
      <w:r w:rsidRPr="435CA658">
        <w:rPr>
          <w:rFonts w:ascii="Calibri"/>
          <w:spacing w:val="-10"/>
        </w:rPr>
        <w:t xml:space="preserve"> </w:t>
      </w:r>
      <w:r w:rsidRPr="435CA658">
        <w:rPr>
          <w:rFonts w:ascii="Calibri"/>
        </w:rPr>
        <w:t>as</w:t>
      </w:r>
      <w:r w:rsidRPr="435CA658">
        <w:rPr>
          <w:rFonts w:ascii="Calibri"/>
          <w:spacing w:val="-8"/>
        </w:rPr>
        <w:t xml:space="preserve"> </w:t>
      </w:r>
      <w:r w:rsidRPr="435CA658">
        <w:rPr>
          <w:rFonts w:ascii="Calibri"/>
        </w:rPr>
        <w:t>needed</w:t>
      </w:r>
      <w:r w:rsidRPr="435CA658">
        <w:rPr>
          <w:rFonts w:ascii="Calibri"/>
          <w:spacing w:val="-8"/>
        </w:rPr>
        <w:t xml:space="preserve"> </w:t>
      </w:r>
      <w:r w:rsidRPr="435CA658">
        <w:rPr>
          <w:rFonts w:ascii="Calibri"/>
        </w:rPr>
        <w:t>to</w:t>
      </w:r>
      <w:r w:rsidRPr="435CA658">
        <w:rPr>
          <w:rFonts w:ascii="Calibri"/>
          <w:spacing w:val="-4"/>
        </w:rPr>
        <w:t xml:space="preserve"> </w:t>
      </w:r>
      <w:r w:rsidRPr="435CA658">
        <w:rPr>
          <w:rFonts w:ascii="Calibri"/>
        </w:rPr>
        <w:t>establish</w:t>
      </w:r>
      <w:r w:rsidRPr="435CA658">
        <w:rPr>
          <w:rFonts w:ascii="Calibri"/>
          <w:spacing w:val="-9"/>
        </w:rPr>
        <w:t xml:space="preserve"> </w:t>
      </w:r>
      <w:r w:rsidRPr="435CA658">
        <w:rPr>
          <w:rFonts w:ascii="Calibri"/>
        </w:rPr>
        <w:t>a</w:t>
      </w:r>
      <w:r w:rsidRPr="435CA658">
        <w:rPr>
          <w:rFonts w:ascii="Calibri"/>
          <w:spacing w:val="-8"/>
        </w:rPr>
        <w:t xml:space="preserve"> </w:t>
      </w:r>
      <w:r w:rsidRPr="435CA658">
        <w:rPr>
          <w:rFonts w:ascii="Calibri"/>
        </w:rPr>
        <w:t>baseline assessment of efforts underway at each medical center, including but not limited to:</w:t>
      </w:r>
    </w:p>
    <w:p w14:paraId="1EE12B9E" w14:textId="77777777" w:rsidR="001D5BA2" w:rsidRDefault="001D5BA2" w:rsidP="001D5BA2">
      <w:pPr>
        <w:pStyle w:val="ListParagraph"/>
        <w:numPr>
          <w:ilvl w:val="3"/>
          <w:numId w:val="39"/>
        </w:numPr>
        <w:tabs>
          <w:tab w:val="left" w:pos="2279"/>
        </w:tabs>
        <w:ind w:left="2279" w:hanging="287"/>
        <w:jc w:val="left"/>
        <w:rPr>
          <w:rFonts w:ascii="Calibri"/>
        </w:rPr>
      </w:pPr>
      <w:r>
        <w:rPr>
          <w:rFonts w:ascii="Calibri"/>
        </w:rPr>
        <w:t>Population</w:t>
      </w:r>
      <w:r>
        <w:rPr>
          <w:rFonts w:ascii="Calibri"/>
          <w:spacing w:val="-12"/>
        </w:rPr>
        <w:t xml:space="preserve"> </w:t>
      </w:r>
      <w:r>
        <w:rPr>
          <w:rFonts w:ascii="Calibri"/>
          <w:spacing w:val="-2"/>
        </w:rPr>
        <w:t>Health</w:t>
      </w:r>
    </w:p>
    <w:p w14:paraId="3F530BDD" w14:textId="77777777" w:rsidR="001D5BA2" w:rsidRDefault="001D5BA2" w:rsidP="001D5BA2">
      <w:pPr>
        <w:pStyle w:val="ListParagraph"/>
        <w:numPr>
          <w:ilvl w:val="3"/>
          <w:numId w:val="39"/>
        </w:numPr>
        <w:tabs>
          <w:tab w:val="left" w:pos="2279"/>
        </w:tabs>
        <w:spacing w:line="266" w:lineRule="exact"/>
        <w:ind w:left="2279" w:hanging="335"/>
        <w:jc w:val="left"/>
        <w:rPr>
          <w:rFonts w:ascii="Calibri"/>
        </w:rPr>
      </w:pPr>
      <w:r>
        <w:rPr>
          <w:rFonts w:ascii="Calibri"/>
        </w:rPr>
        <w:t>Clinical</w:t>
      </w:r>
      <w:r>
        <w:rPr>
          <w:rFonts w:ascii="Calibri"/>
          <w:spacing w:val="-7"/>
        </w:rPr>
        <w:t xml:space="preserve"> </w:t>
      </w:r>
      <w:r>
        <w:rPr>
          <w:rFonts w:ascii="Calibri"/>
          <w:spacing w:val="-2"/>
        </w:rPr>
        <w:t>Integration</w:t>
      </w:r>
    </w:p>
    <w:p w14:paraId="6FFAF15A" w14:textId="77777777" w:rsidR="001D5BA2" w:rsidRDefault="001D5BA2" w:rsidP="001D5BA2">
      <w:pPr>
        <w:pStyle w:val="ListParagraph"/>
        <w:numPr>
          <w:ilvl w:val="3"/>
          <w:numId w:val="39"/>
        </w:numPr>
        <w:tabs>
          <w:tab w:val="left" w:pos="2273"/>
        </w:tabs>
        <w:spacing w:line="266" w:lineRule="exact"/>
        <w:ind w:left="2273" w:hanging="382"/>
        <w:jc w:val="left"/>
        <w:rPr>
          <w:rFonts w:ascii="Calibri"/>
        </w:rPr>
      </w:pPr>
      <w:r>
        <w:rPr>
          <w:rFonts w:ascii="Calibri"/>
          <w:spacing w:val="-2"/>
        </w:rPr>
        <w:t>Value-based</w:t>
      </w:r>
      <w:r>
        <w:rPr>
          <w:rFonts w:ascii="Calibri"/>
          <w:spacing w:val="5"/>
        </w:rPr>
        <w:t xml:space="preserve"> </w:t>
      </w:r>
      <w:r>
        <w:rPr>
          <w:rFonts w:ascii="Calibri"/>
          <w:spacing w:val="-2"/>
        </w:rPr>
        <w:t>Initiatives</w:t>
      </w:r>
    </w:p>
    <w:p w14:paraId="090A0242" w14:textId="77777777" w:rsidR="001D5BA2" w:rsidRDefault="001D5BA2" w:rsidP="001D5BA2">
      <w:pPr>
        <w:pStyle w:val="ListParagraph"/>
        <w:numPr>
          <w:ilvl w:val="3"/>
          <w:numId w:val="39"/>
        </w:numPr>
        <w:tabs>
          <w:tab w:val="left" w:pos="2278"/>
        </w:tabs>
        <w:ind w:left="2278" w:hanging="383"/>
        <w:jc w:val="left"/>
        <w:rPr>
          <w:rFonts w:ascii="Calibri"/>
        </w:rPr>
      </w:pPr>
      <w:r>
        <w:rPr>
          <w:rFonts w:ascii="Calibri"/>
        </w:rPr>
        <w:t>Facilitated</w:t>
      </w:r>
      <w:r>
        <w:rPr>
          <w:rFonts w:ascii="Calibri"/>
          <w:spacing w:val="-10"/>
        </w:rPr>
        <w:t xml:space="preserve"> </w:t>
      </w:r>
      <w:r>
        <w:rPr>
          <w:rFonts w:ascii="Calibri"/>
        </w:rPr>
        <w:t>Access</w:t>
      </w:r>
      <w:r>
        <w:rPr>
          <w:rFonts w:ascii="Calibri"/>
          <w:spacing w:val="-9"/>
        </w:rPr>
        <w:t xml:space="preserve"> </w:t>
      </w:r>
      <w:r>
        <w:rPr>
          <w:rFonts w:ascii="Calibri"/>
        </w:rPr>
        <w:t>for</w:t>
      </w:r>
      <w:r>
        <w:rPr>
          <w:rFonts w:ascii="Calibri"/>
          <w:spacing w:val="-8"/>
        </w:rPr>
        <w:t xml:space="preserve"> </w:t>
      </w:r>
      <w:r>
        <w:rPr>
          <w:rFonts w:ascii="Calibri"/>
        </w:rPr>
        <w:t>Employees</w:t>
      </w:r>
      <w:r>
        <w:rPr>
          <w:rFonts w:ascii="Calibri"/>
          <w:spacing w:val="-13"/>
        </w:rPr>
        <w:t xml:space="preserve"> </w:t>
      </w:r>
      <w:r>
        <w:rPr>
          <w:rFonts w:ascii="Calibri"/>
        </w:rPr>
        <w:t>in</w:t>
      </w:r>
      <w:r>
        <w:rPr>
          <w:rFonts w:ascii="Calibri"/>
          <w:spacing w:val="-9"/>
        </w:rPr>
        <w:t xml:space="preserve"> </w:t>
      </w:r>
      <w:r>
        <w:rPr>
          <w:rFonts w:ascii="Calibri"/>
        </w:rPr>
        <w:t>need</w:t>
      </w:r>
      <w:r>
        <w:rPr>
          <w:rFonts w:ascii="Calibri"/>
          <w:spacing w:val="-9"/>
        </w:rPr>
        <w:t xml:space="preserve"> </w:t>
      </w:r>
      <w:r>
        <w:rPr>
          <w:rFonts w:ascii="Calibri"/>
        </w:rPr>
        <w:t>of</w:t>
      </w:r>
      <w:r>
        <w:rPr>
          <w:rFonts w:ascii="Calibri"/>
          <w:spacing w:val="-8"/>
        </w:rPr>
        <w:t xml:space="preserve"> </w:t>
      </w:r>
      <w:r>
        <w:rPr>
          <w:rFonts w:ascii="Calibri"/>
          <w:spacing w:val="-2"/>
        </w:rPr>
        <w:t>services</w:t>
      </w:r>
    </w:p>
    <w:p w14:paraId="60055B7E" w14:textId="77777777" w:rsidR="001D5BA2" w:rsidRDefault="001D5BA2" w:rsidP="001D5BA2">
      <w:pPr>
        <w:pStyle w:val="ListParagraph"/>
        <w:numPr>
          <w:ilvl w:val="2"/>
          <w:numId w:val="39"/>
        </w:numPr>
        <w:tabs>
          <w:tab w:val="left" w:pos="1558"/>
          <w:tab w:val="left" w:pos="1560"/>
        </w:tabs>
        <w:spacing w:before="5"/>
        <w:ind w:left="1560" w:right="383" w:hanging="361"/>
        <w:rPr>
          <w:rFonts w:ascii="Calibri"/>
        </w:rPr>
      </w:pPr>
      <w:r>
        <w:rPr>
          <w:rFonts w:ascii="Calibri"/>
        </w:rPr>
        <w:t>Identify</w:t>
      </w:r>
      <w:r>
        <w:rPr>
          <w:rFonts w:ascii="Calibri"/>
          <w:spacing w:val="-13"/>
        </w:rPr>
        <w:t xml:space="preserve"> </w:t>
      </w:r>
      <w:r>
        <w:rPr>
          <w:rFonts w:ascii="Calibri"/>
        </w:rPr>
        <w:t>opportunities</w:t>
      </w:r>
      <w:r>
        <w:rPr>
          <w:rFonts w:ascii="Calibri"/>
          <w:spacing w:val="-12"/>
        </w:rPr>
        <w:t xml:space="preserve"> </w:t>
      </w:r>
      <w:r>
        <w:rPr>
          <w:rFonts w:ascii="Calibri"/>
        </w:rPr>
        <w:t>implement/integrate/standardize</w:t>
      </w:r>
      <w:r>
        <w:rPr>
          <w:rFonts w:ascii="Calibri"/>
          <w:spacing w:val="-9"/>
        </w:rPr>
        <w:t xml:space="preserve"> </w:t>
      </w:r>
      <w:r>
        <w:rPr>
          <w:rFonts w:ascii="Calibri"/>
        </w:rPr>
        <w:t>care</w:t>
      </w:r>
      <w:r>
        <w:rPr>
          <w:rFonts w:ascii="Calibri"/>
          <w:spacing w:val="-11"/>
        </w:rPr>
        <w:t xml:space="preserve"> </w:t>
      </w:r>
      <w:r>
        <w:rPr>
          <w:rFonts w:ascii="Calibri"/>
        </w:rPr>
        <w:t>management</w:t>
      </w:r>
      <w:r>
        <w:rPr>
          <w:rFonts w:ascii="Calibri"/>
          <w:spacing w:val="-14"/>
        </w:rPr>
        <w:t xml:space="preserve"> </w:t>
      </w:r>
      <w:r>
        <w:rPr>
          <w:rFonts w:ascii="Calibri"/>
        </w:rPr>
        <w:t>programs</w:t>
      </w:r>
      <w:r>
        <w:rPr>
          <w:rFonts w:ascii="Calibri"/>
          <w:spacing w:val="-11"/>
        </w:rPr>
        <w:t xml:space="preserve"> </w:t>
      </w:r>
      <w:r>
        <w:rPr>
          <w:rFonts w:ascii="Calibri"/>
        </w:rPr>
        <w:t>into</w:t>
      </w:r>
      <w:r>
        <w:rPr>
          <w:rFonts w:ascii="Calibri"/>
          <w:spacing w:val="-13"/>
        </w:rPr>
        <w:t xml:space="preserve"> </w:t>
      </w:r>
      <w:r>
        <w:rPr>
          <w:rFonts w:ascii="Calibri"/>
        </w:rPr>
        <w:t>the Blue and Gold plan</w:t>
      </w:r>
    </w:p>
    <w:p w14:paraId="252E90F9" w14:textId="77777777" w:rsidR="001D5BA2" w:rsidRDefault="001D5BA2" w:rsidP="000043A1">
      <w:pPr>
        <w:pStyle w:val="ListParagraph"/>
        <w:tabs>
          <w:tab w:val="left" w:pos="2280"/>
        </w:tabs>
        <w:ind w:left="2280" w:firstLine="0"/>
        <w:jc w:val="right"/>
        <w:rPr>
          <w:rFonts w:ascii="Calibri"/>
        </w:rPr>
      </w:pPr>
    </w:p>
    <w:p w14:paraId="1EBE25D1" w14:textId="77777777" w:rsidR="000043A1" w:rsidRDefault="000043A1" w:rsidP="000043A1">
      <w:pPr>
        <w:pStyle w:val="ListParagraph"/>
        <w:tabs>
          <w:tab w:val="left" w:pos="2280"/>
        </w:tabs>
        <w:ind w:left="2280" w:firstLine="0"/>
        <w:jc w:val="right"/>
        <w:rPr>
          <w:rFonts w:ascii="Calibri"/>
        </w:rPr>
      </w:pPr>
    </w:p>
    <w:p w14:paraId="1111750B" w14:textId="77777777" w:rsidR="00887BF5" w:rsidRPr="00AB17E7" w:rsidRDefault="00887BF5" w:rsidP="00887BF5">
      <w:pPr>
        <w:pStyle w:val="ListParagraph"/>
        <w:numPr>
          <w:ilvl w:val="1"/>
          <w:numId w:val="39"/>
        </w:numPr>
        <w:tabs>
          <w:tab w:val="left" w:pos="1560"/>
          <w:tab w:val="left" w:pos="1560"/>
        </w:tabs>
        <w:spacing w:before="5"/>
        <w:ind w:right="383"/>
        <w:rPr>
          <w:rFonts w:ascii="Calibri"/>
          <w:b/>
          <w:bCs/>
        </w:rPr>
      </w:pPr>
      <w:r w:rsidRPr="00AB17E7">
        <w:rPr>
          <w:rFonts w:ascii="Calibri"/>
          <w:b/>
          <w:bCs/>
        </w:rPr>
        <w:t>Participate</w:t>
      </w:r>
      <w:r w:rsidRPr="00AB17E7">
        <w:rPr>
          <w:rFonts w:ascii="Calibri"/>
          <w:b/>
          <w:bCs/>
          <w:spacing w:val="-11"/>
        </w:rPr>
        <w:t xml:space="preserve"> </w:t>
      </w:r>
      <w:r w:rsidRPr="00AB17E7">
        <w:rPr>
          <w:rFonts w:ascii="Calibri"/>
          <w:b/>
          <w:bCs/>
        </w:rPr>
        <w:t>as</w:t>
      </w:r>
      <w:r w:rsidRPr="00AB17E7">
        <w:rPr>
          <w:rFonts w:ascii="Calibri"/>
          <w:b/>
          <w:bCs/>
          <w:spacing w:val="-8"/>
        </w:rPr>
        <w:t xml:space="preserve"> </w:t>
      </w:r>
      <w:r w:rsidRPr="00AB17E7">
        <w:rPr>
          <w:rFonts w:ascii="Calibri"/>
          <w:b/>
          <w:bCs/>
        </w:rPr>
        <w:t>needed</w:t>
      </w:r>
      <w:r w:rsidRPr="00AB17E7">
        <w:rPr>
          <w:rFonts w:ascii="Calibri"/>
          <w:b/>
          <w:bCs/>
          <w:spacing w:val="-8"/>
        </w:rPr>
        <w:t xml:space="preserve"> </w:t>
      </w:r>
      <w:r w:rsidRPr="00AB17E7">
        <w:rPr>
          <w:rFonts w:ascii="Calibri"/>
          <w:b/>
          <w:bCs/>
        </w:rPr>
        <w:t>in</w:t>
      </w:r>
      <w:r w:rsidRPr="00AB17E7">
        <w:rPr>
          <w:rFonts w:ascii="Calibri"/>
          <w:b/>
          <w:bCs/>
          <w:spacing w:val="-9"/>
        </w:rPr>
        <w:t xml:space="preserve"> </w:t>
      </w:r>
      <w:r w:rsidRPr="00AB17E7">
        <w:rPr>
          <w:rFonts w:ascii="Calibri"/>
          <w:b/>
          <w:bCs/>
        </w:rPr>
        <w:t>meetings</w:t>
      </w:r>
      <w:r w:rsidRPr="00AB17E7">
        <w:rPr>
          <w:rFonts w:ascii="Calibri"/>
          <w:b/>
          <w:bCs/>
          <w:spacing w:val="-8"/>
        </w:rPr>
        <w:t xml:space="preserve"> </w:t>
      </w:r>
      <w:r w:rsidRPr="00AB17E7">
        <w:rPr>
          <w:rFonts w:ascii="Calibri"/>
          <w:b/>
          <w:bCs/>
        </w:rPr>
        <w:t>to</w:t>
      </w:r>
      <w:r w:rsidRPr="00AB17E7">
        <w:rPr>
          <w:rFonts w:ascii="Calibri"/>
          <w:b/>
          <w:bCs/>
          <w:spacing w:val="-10"/>
        </w:rPr>
        <w:t xml:space="preserve"> </w:t>
      </w:r>
      <w:r w:rsidRPr="00AB17E7">
        <w:rPr>
          <w:rFonts w:ascii="Calibri"/>
          <w:b/>
          <w:bCs/>
        </w:rPr>
        <w:t>test</w:t>
      </w:r>
      <w:r w:rsidRPr="00AB17E7">
        <w:rPr>
          <w:rFonts w:ascii="Calibri"/>
          <w:b/>
          <w:bCs/>
          <w:spacing w:val="-10"/>
        </w:rPr>
        <w:t xml:space="preserve"> </w:t>
      </w:r>
      <w:r w:rsidRPr="00AB17E7">
        <w:rPr>
          <w:rFonts w:ascii="Calibri"/>
          <w:b/>
          <w:bCs/>
        </w:rPr>
        <w:t>the</w:t>
      </w:r>
      <w:r w:rsidRPr="00AB17E7">
        <w:rPr>
          <w:rFonts w:ascii="Calibri"/>
          <w:b/>
          <w:bCs/>
          <w:spacing w:val="-7"/>
        </w:rPr>
        <w:t xml:space="preserve"> </w:t>
      </w:r>
      <w:r w:rsidRPr="00AB17E7">
        <w:rPr>
          <w:rFonts w:ascii="Calibri"/>
          <w:b/>
          <w:bCs/>
        </w:rPr>
        <w:t>feasibility</w:t>
      </w:r>
      <w:r w:rsidRPr="00AB17E7">
        <w:rPr>
          <w:rFonts w:ascii="Calibri"/>
          <w:b/>
          <w:bCs/>
          <w:spacing w:val="-16"/>
        </w:rPr>
        <w:t xml:space="preserve"> </w:t>
      </w:r>
      <w:r w:rsidRPr="00AB17E7">
        <w:rPr>
          <w:rFonts w:ascii="Calibri"/>
          <w:b/>
          <w:bCs/>
        </w:rPr>
        <w:t>of</w:t>
      </w:r>
      <w:r w:rsidRPr="00AB17E7">
        <w:rPr>
          <w:rFonts w:ascii="Calibri"/>
          <w:b/>
          <w:bCs/>
          <w:spacing w:val="-4"/>
        </w:rPr>
        <w:t xml:space="preserve"> </w:t>
      </w:r>
      <w:r w:rsidRPr="00AB17E7">
        <w:rPr>
          <w:rFonts w:ascii="Calibri"/>
          <w:b/>
          <w:bCs/>
        </w:rPr>
        <w:t>the</w:t>
      </w:r>
      <w:r w:rsidRPr="00AB17E7">
        <w:rPr>
          <w:rFonts w:ascii="Calibri"/>
          <w:b/>
          <w:bCs/>
          <w:spacing w:val="-7"/>
        </w:rPr>
        <w:t xml:space="preserve"> </w:t>
      </w:r>
      <w:r w:rsidRPr="00AB17E7">
        <w:rPr>
          <w:rFonts w:ascii="Calibri"/>
          <w:b/>
          <w:bCs/>
          <w:spacing w:val="-2"/>
        </w:rPr>
        <w:t>recommendations</w:t>
      </w:r>
    </w:p>
    <w:p w14:paraId="43046277" w14:textId="77777777" w:rsidR="00887BF5" w:rsidRDefault="00887BF5" w:rsidP="000043A1">
      <w:pPr>
        <w:pStyle w:val="ListParagraph"/>
        <w:tabs>
          <w:tab w:val="left" w:pos="2280"/>
        </w:tabs>
        <w:ind w:left="2280" w:firstLine="0"/>
        <w:jc w:val="right"/>
        <w:rPr>
          <w:rFonts w:ascii="Calibri"/>
        </w:rPr>
      </w:pPr>
    </w:p>
    <w:p w14:paraId="23DE523C" w14:textId="77777777" w:rsidR="006B4CEB" w:rsidRDefault="006B4CEB">
      <w:pPr>
        <w:rPr>
          <w:rFonts w:ascii="Calibri"/>
        </w:rPr>
        <w:sectPr w:rsidR="006B4CEB">
          <w:pgSz w:w="12240" w:h="15840"/>
          <w:pgMar w:top="1200" w:right="1040" w:bottom="500" w:left="960" w:header="1016" w:footer="302" w:gutter="0"/>
          <w:cols w:space="720"/>
        </w:sectPr>
      </w:pPr>
    </w:p>
    <w:p w14:paraId="52E56223" w14:textId="77777777" w:rsidR="006B4CEB" w:rsidRDefault="006B4CEB">
      <w:pPr>
        <w:pStyle w:val="BodyText"/>
        <w:spacing w:before="16"/>
        <w:rPr>
          <w:rFonts w:ascii="Calibri"/>
        </w:rPr>
      </w:pPr>
    </w:p>
    <w:p w14:paraId="59F80C57" w14:textId="47912EB7" w:rsidR="002973C1" w:rsidRPr="00031F75" w:rsidRDefault="002973C1" w:rsidP="00031F75">
      <w:pPr>
        <w:tabs>
          <w:tab w:val="left" w:pos="1558"/>
          <w:tab w:val="left" w:pos="1560"/>
        </w:tabs>
        <w:spacing w:before="5"/>
        <w:ind w:right="383"/>
        <w:rPr>
          <w:rFonts w:ascii="Calibri"/>
        </w:rPr>
      </w:pPr>
    </w:p>
    <w:p w14:paraId="6ED6C81D" w14:textId="77777777" w:rsidR="006B4CEB" w:rsidRDefault="005A2E8C">
      <w:pPr>
        <w:pStyle w:val="Heading6"/>
        <w:numPr>
          <w:ilvl w:val="1"/>
          <w:numId w:val="39"/>
        </w:numPr>
        <w:tabs>
          <w:tab w:val="left" w:pos="839"/>
        </w:tabs>
        <w:spacing w:before="236"/>
        <w:ind w:left="839" w:hanging="359"/>
        <w:jc w:val="both"/>
        <w:rPr>
          <w:sz w:val="20"/>
        </w:rPr>
      </w:pPr>
      <w:bookmarkStart w:id="9" w:name="6._Bidder_Requirements:"/>
      <w:bookmarkEnd w:id="9"/>
      <w:r>
        <w:t>Bidder</w:t>
      </w:r>
      <w:r>
        <w:rPr>
          <w:spacing w:val="-9"/>
        </w:rPr>
        <w:t xml:space="preserve"> </w:t>
      </w:r>
      <w:r>
        <w:rPr>
          <w:spacing w:val="-2"/>
        </w:rPr>
        <w:t>Requirements:</w:t>
      </w:r>
    </w:p>
    <w:p w14:paraId="5495D124" w14:textId="77777777" w:rsidR="006B4CEB" w:rsidRDefault="005A2E8C">
      <w:pPr>
        <w:pStyle w:val="ListParagraph"/>
        <w:numPr>
          <w:ilvl w:val="2"/>
          <w:numId w:val="39"/>
        </w:numPr>
        <w:tabs>
          <w:tab w:val="left" w:pos="1918"/>
        </w:tabs>
        <w:spacing w:before="5" w:line="266" w:lineRule="exact"/>
        <w:ind w:left="1918" w:hanging="536"/>
        <w:jc w:val="both"/>
        <w:rPr>
          <w:rFonts w:ascii="Calibri"/>
        </w:rPr>
      </w:pPr>
      <w:r>
        <w:rPr>
          <w:rFonts w:ascii="Calibri"/>
        </w:rPr>
        <w:t>Extensive</w:t>
      </w:r>
      <w:r>
        <w:rPr>
          <w:rFonts w:ascii="Calibri"/>
          <w:spacing w:val="-11"/>
        </w:rPr>
        <w:t xml:space="preserve"> </w:t>
      </w:r>
      <w:r>
        <w:rPr>
          <w:rFonts w:ascii="Calibri"/>
        </w:rPr>
        <w:t>experience</w:t>
      </w:r>
      <w:r>
        <w:rPr>
          <w:rFonts w:ascii="Calibri"/>
          <w:spacing w:val="-8"/>
        </w:rPr>
        <w:t xml:space="preserve"> </w:t>
      </w:r>
      <w:r>
        <w:rPr>
          <w:rFonts w:ascii="Calibri"/>
        </w:rPr>
        <w:t>in</w:t>
      </w:r>
      <w:r>
        <w:rPr>
          <w:rFonts w:ascii="Calibri"/>
          <w:spacing w:val="-10"/>
        </w:rPr>
        <w:t xml:space="preserve"> </w:t>
      </w:r>
      <w:r>
        <w:rPr>
          <w:rFonts w:ascii="Calibri"/>
        </w:rPr>
        <w:t>health</w:t>
      </w:r>
      <w:r>
        <w:rPr>
          <w:rFonts w:ascii="Calibri"/>
          <w:spacing w:val="-11"/>
        </w:rPr>
        <w:t xml:space="preserve"> </w:t>
      </w:r>
      <w:r>
        <w:rPr>
          <w:rFonts w:ascii="Calibri"/>
        </w:rPr>
        <w:t>benefit</w:t>
      </w:r>
      <w:r>
        <w:rPr>
          <w:rFonts w:ascii="Calibri"/>
          <w:spacing w:val="-11"/>
        </w:rPr>
        <w:t xml:space="preserve"> </w:t>
      </w:r>
      <w:r>
        <w:rPr>
          <w:rFonts w:ascii="Calibri"/>
        </w:rPr>
        <w:t>design</w:t>
      </w:r>
      <w:r>
        <w:rPr>
          <w:rFonts w:ascii="Calibri"/>
          <w:spacing w:val="-10"/>
        </w:rPr>
        <w:t xml:space="preserve"> </w:t>
      </w:r>
      <w:r>
        <w:rPr>
          <w:rFonts w:ascii="Calibri"/>
        </w:rPr>
        <w:t>for</w:t>
      </w:r>
      <w:r>
        <w:rPr>
          <w:rFonts w:ascii="Calibri"/>
          <w:spacing w:val="-9"/>
        </w:rPr>
        <w:t xml:space="preserve"> </w:t>
      </w:r>
      <w:r>
        <w:rPr>
          <w:rFonts w:ascii="Calibri"/>
        </w:rPr>
        <w:t>large,</w:t>
      </w:r>
      <w:r>
        <w:rPr>
          <w:rFonts w:ascii="Calibri"/>
          <w:spacing w:val="-11"/>
        </w:rPr>
        <w:t xml:space="preserve"> </w:t>
      </w:r>
      <w:r>
        <w:rPr>
          <w:rFonts w:ascii="Calibri"/>
        </w:rPr>
        <w:t>self-insured</w:t>
      </w:r>
      <w:r>
        <w:rPr>
          <w:rFonts w:ascii="Calibri"/>
          <w:spacing w:val="-10"/>
        </w:rPr>
        <w:t xml:space="preserve"> </w:t>
      </w:r>
      <w:r>
        <w:rPr>
          <w:rFonts w:ascii="Calibri"/>
          <w:spacing w:val="-2"/>
        </w:rPr>
        <w:t>employers</w:t>
      </w:r>
    </w:p>
    <w:p w14:paraId="3B884346" w14:textId="77777777" w:rsidR="006B4CEB" w:rsidRDefault="005A2E8C">
      <w:pPr>
        <w:pStyle w:val="ListParagraph"/>
        <w:numPr>
          <w:ilvl w:val="2"/>
          <w:numId w:val="39"/>
        </w:numPr>
        <w:tabs>
          <w:tab w:val="left" w:pos="1918"/>
        </w:tabs>
        <w:spacing w:line="266" w:lineRule="exact"/>
        <w:ind w:left="1918" w:hanging="536"/>
        <w:jc w:val="both"/>
        <w:rPr>
          <w:rFonts w:ascii="Calibri"/>
        </w:rPr>
      </w:pPr>
      <w:r>
        <w:rPr>
          <w:rFonts w:ascii="Calibri"/>
        </w:rPr>
        <w:t>In-depth</w:t>
      </w:r>
      <w:r>
        <w:rPr>
          <w:rFonts w:ascii="Calibri"/>
          <w:spacing w:val="-15"/>
        </w:rPr>
        <w:t xml:space="preserve"> </w:t>
      </w:r>
      <w:r>
        <w:rPr>
          <w:rFonts w:ascii="Calibri"/>
        </w:rPr>
        <w:t>understanding</w:t>
      </w:r>
      <w:r>
        <w:rPr>
          <w:rFonts w:ascii="Calibri"/>
          <w:spacing w:val="-13"/>
        </w:rPr>
        <w:t xml:space="preserve"> </w:t>
      </w:r>
      <w:r>
        <w:rPr>
          <w:rFonts w:ascii="Calibri"/>
        </w:rPr>
        <w:t>of</w:t>
      </w:r>
      <w:r>
        <w:rPr>
          <w:rFonts w:ascii="Calibri"/>
          <w:spacing w:val="-12"/>
        </w:rPr>
        <w:t xml:space="preserve"> </w:t>
      </w:r>
      <w:r>
        <w:rPr>
          <w:rFonts w:ascii="Calibri"/>
        </w:rPr>
        <w:t>academic</w:t>
      </w:r>
      <w:r>
        <w:rPr>
          <w:rFonts w:ascii="Calibri"/>
          <w:spacing w:val="-14"/>
        </w:rPr>
        <w:t xml:space="preserve"> </w:t>
      </w:r>
      <w:r>
        <w:rPr>
          <w:rFonts w:ascii="Calibri"/>
        </w:rPr>
        <w:t>medical</w:t>
      </w:r>
      <w:r>
        <w:rPr>
          <w:rFonts w:ascii="Calibri"/>
          <w:spacing w:val="-12"/>
        </w:rPr>
        <w:t xml:space="preserve"> </w:t>
      </w:r>
      <w:r>
        <w:rPr>
          <w:rFonts w:ascii="Calibri"/>
        </w:rPr>
        <w:t>centers</w:t>
      </w:r>
      <w:r>
        <w:rPr>
          <w:rFonts w:ascii="Calibri"/>
          <w:spacing w:val="-12"/>
        </w:rPr>
        <w:t xml:space="preserve"> </w:t>
      </w:r>
      <w:r>
        <w:rPr>
          <w:rFonts w:ascii="Calibri"/>
        </w:rPr>
        <w:t>operational</w:t>
      </w:r>
      <w:r>
        <w:rPr>
          <w:rFonts w:ascii="Calibri"/>
          <w:spacing w:val="-9"/>
        </w:rPr>
        <w:t xml:space="preserve"> </w:t>
      </w:r>
      <w:r>
        <w:rPr>
          <w:rFonts w:ascii="Calibri"/>
        </w:rPr>
        <w:t>and</w:t>
      </w:r>
      <w:r>
        <w:rPr>
          <w:rFonts w:ascii="Calibri"/>
          <w:spacing w:val="-12"/>
        </w:rPr>
        <w:t xml:space="preserve"> </w:t>
      </w:r>
      <w:r>
        <w:rPr>
          <w:rFonts w:ascii="Calibri"/>
        </w:rPr>
        <w:t>financial</w:t>
      </w:r>
      <w:r>
        <w:rPr>
          <w:rFonts w:ascii="Calibri"/>
          <w:spacing w:val="-8"/>
        </w:rPr>
        <w:t xml:space="preserve"> </w:t>
      </w:r>
      <w:r>
        <w:rPr>
          <w:rFonts w:ascii="Calibri"/>
          <w:spacing w:val="-2"/>
        </w:rPr>
        <w:t>structures</w:t>
      </w:r>
    </w:p>
    <w:p w14:paraId="29740ECE" w14:textId="77777777" w:rsidR="006B4CEB" w:rsidRDefault="005A2E8C">
      <w:pPr>
        <w:pStyle w:val="ListParagraph"/>
        <w:numPr>
          <w:ilvl w:val="2"/>
          <w:numId w:val="39"/>
        </w:numPr>
        <w:tabs>
          <w:tab w:val="left" w:pos="1918"/>
        </w:tabs>
        <w:ind w:left="1918" w:hanging="536"/>
        <w:jc w:val="both"/>
        <w:rPr>
          <w:rFonts w:ascii="Calibri"/>
        </w:rPr>
      </w:pPr>
      <w:r>
        <w:rPr>
          <w:rFonts w:ascii="Calibri"/>
        </w:rPr>
        <w:t>Actuary</w:t>
      </w:r>
      <w:r>
        <w:rPr>
          <w:rFonts w:ascii="Calibri"/>
          <w:spacing w:val="-11"/>
        </w:rPr>
        <w:t xml:space="preserve"> </w:t>
      </w:r>
      <w:r>
        <w:rPr>
          <w:rFonts w:ascii="Calibri"/>
        </w:rPr>
        <w:t>services</w:t>
      </w:r>
      <w:r>
        <w:rPr>
          <w:rFonts w:ascii="Calibri"/>
          <w:spacing w:val="-11"/>
        </w:rPr>
        <w:t xml:space="preserve"> </w:t>
      </w:r>
      <w:r>
        <w:rPr>
          <w:rFonts w:ascii="Calibri"/>
        </w:rPr>
        <w:t>for</w:t>
      </w:r>
      <w:r>
        <w:rPr>
          <w:rFonts w:ascii="Calibri"/>
          <w:spacing w:val="-11"/>
        </w:rPr>
        <w:t xml:space="preserve"> </w:t>
      </w:r>
      <w:r>
        <w:rPr>
          <w:rFonts w:ascii="Calibri"/>
        </w:rPr>
        <w:t>academic</w:t>
      </w:r>
      <w:r>
        <w:rPr>
          <w:rFonts w:ascii="Calibri"/>
          <w:spacing w:val="-12"/>
        </w:rPr>
        <w:t xml:space="preserve"> </w:t>
      </w:r>
      <w:r>
        <w:rPr>
          <w:rFonts w:ascii="Calibri"/>
        </w:rPr>
        <w:t>medical</w:t>
      </w:r>
      <w:r>
        <w:rPr>
          <w:rFonts w:ascii="Calibri"/>
          <w:spacing w:val="-9"/>
        </w:rPr>
        <w:t xml:space="preserve"> </w:t>
      </w:r>
      <w:r>
        <w:rPr>
          <w:rFonts w:ascii="Calibri"/>
          <w:spacing w:val="-2"/>
        </w:rPr>
        <w:t>centers</w:t>
      </w:r>
    </w:p>
    <w:p w14:paraId="09085CCB" w14:textId="77777777" w:rsidR="006B4CEB" w:rsidRDefault="005A2E8C">
      <w:pPr>
        <w:pStyle w:val="ListParagraph"/>
        <w:numPr>
          <w:ilvl w:val="2"/>
          <w:numId w:val="39"/>
        </w:numPr>
        <w:tabs>
          <w:tab w:val="left" w:pos="1913"/>
          <w:tab w:val="left" w:pos="1920"/>
        </w:tabs>
        <w:ind w:left="1920" w:right="292" w:hanging="538"/>
        <w:jc w:val="both"/>
        <w:rPr>
          <w:rFonts w:ascii="Calibri"/>
        </w:rPr>
      </w:pPr>
      <w:r>
        <w:rPr>
          <w:rFonts w:ascii="Calibri"/>
        </w:rPr>
        <w:t>Ability to ingest and manipulate large amounts for financial and deidentified patient data from multiple</w:t>
      </w:r>
      <w:r>
        <w:rPr>
          <w:rFonts w:ascii="Calibri"/>
          <w:spacing w:val="-4"/>
        </w:rPr>
        <w:t xml:space="preserve"> </w:t>
      </w:r>
      <w:r>
        <w:rPr>
          <w:rFonts w:ascii="Calibri"/>
        </w:rPr>
        <w:t>sources</w:t>
      </w:r>
      <w:r>
        <w:rPr>
          <w:rFonts w:ascii="Calibri"/>
          <w:spacing w:val="-4"/>
        </w:rPr>
        <w:t xml:space="preserve"> </w:t>
      </w:r>
      <w:r>
        <w:rPr>
          <w:rFonts w:ascii="Calibri"/>
        </w:rPr>
        <w:t>and</w:t>
      </w:r>
      <w:r>
        <w:rPr>
          <w:rFonts w:ascii="Calibri"/>
          <w:spacing w:val="-5"/>
        </w:rPr>
        <w:t xml:space="preserve"> </w:t>
      </w:r>
      <w:r>
        <w:rPr>
          <w:rFonts w:ascii="Calibri"/>
        </w:rPr>
        <w:t>complete</w:t>
      </w:r>
      <w:r>
        <w:rPr>
          <w:rFonts w:ascii="Calibri"/>
          <w:spacing w:val="-4"/>
        </w:rPr>
        <w:t xml:space="preserve"> </w:t>
      </w:r>
      <w:r>
        <w:rPr>
          <w:rFonts w:ascii="Calibri"/>
        </w:rPr>
        <w:t>complex</w:t>
      </w:r>
      <w:r>
        <w:rPr>
          <w:rFonts w:ascii="Calibri"/>
          <w:spacing w:val="-4"/>
        </w:rPr>
        <w:t xml:space="preserve"> </w:t>
      </w:r>
      <w:r>
        <w:rPr>
          <w:rFonts w:ascii="Calibri"/>
        </w:rPr>
        <w:t>financial</w:t>
      </w:r>
      <w:r>
        <w:rPr>
          <w:rFonts w:ascii="Calibri"/>
          <w:spacing w:val="-2"/>
        </w:rPr>
        <w:t xml:space="preserve"> </w:t>
      </w:r>
      <w:r>
        <w:rPr>
          <w:rFonts w:ascii="Calibri"/>
        </w:rPr>
        <w:t>analyses</w:t>
      </w:r>
      <w:r>
        <w:rPr>
          <w:rFonts w:ascii="Calibri"/>
          <w:spacing w:val="-4"/>
        </w:rPr>
        <w:t xml:space="preserve"> </w:t>
      </w:r>
      <w:r>
        <w:rPr>
          <w:rFonts w:ascii="Calibri"/>
        </w:rPr>
        <w:t>to</w:t>
      </w:r>
      <w:r>
        <w:rPr>
          <w:rFonts w:ascii="Calibri"/>
          <w:spacing w:val="-5"/>
        </w:rPr>
        <w:t xml:space="preserve"> </w:t>
      </w:r>
      <w:r>
        <w:rPr>
          <w:rFonts w:ascii="Calibri"/>
        </w:rPr>
        <w:t>assess</w:t>
      </w:r>
      <w:r>
        <w:rPr>
          <w:rFonts w:ascii="Calibri"/>
          <w:spacing w:val="-4"/>
        </w:rPr>
        <w:t xml:space="preserve"> </w:t>
      </w:r>
      <w:r>
        <w:rPr>
          <w:rFonts w:ascii="Calibri"/>
        </w:rPr>
        <w:t>probable</w:t>
      </w:r>
      <w:r>
        <w:rPr>
          <w:rFonts w:ascii="Calibri"/>
          <w:spacing w:val="-4"/>
        </w:rPr>
        <w:t xml:space="preserve"> </w:t>
      </w:r>
      <w:r>
        <w:rPr>
          <w:rFonts w:ascii="Calibri"/>
        </w:rPr>
        <w:t>impact of benefit and risk-sharing design changes to UC Health medical centers</w:t>
      </w:r>
    </w:p>
    <w:p w14:paraId="06D543A0" w14:textId="77777777" w:rsidR="006B4CEB" w:rsidRDefault="005A2E8C">
      <w:pPr>
        <w:pStyle w:val="ListParagraph"/>
        <w:numPr>
          <w:ilvl w:val="2"/>
          <w:numId w:val="39"/>
        </w:numPr>
        <w:tabs>
          <w:tab w:val="left" w:pos="1913"/>
          <w:tab w:val="left" w:pos="1919"/>
        </w:tabs>
        <w:spacing w:before="1"/>
        <w:ind w:left="1919" w:right="442" w:hanging="537"/>
        <w:jc w:val="both"/>
        <w:rPr>
          <w:rFonts w:ascii="Calibri"/>
        </w:rPr>
      </w:pPr>
      <w:r>
        <w:rPr>
          <w:rFonts w:ascii="Calibri"/>
        </w:rPr>
        <w:t>Network</w:t>
      </w:r>
      <w:r>
        <w:rPr>
          <w:rFonts w:ascii="Calibri"/>
          <w:spacing w:val="-3"/>
        </w:rPr>
        <w:t xml:space="preserve"> </w:t>
      </w:r>
      <w:r>
        <w:rPr>
          <w:rFonts w:ascii="Calibri"/>
        </w:rPr>
        <w:t>design</w:t>
      </w:r>
      <w:r>
        <w:rPr>
          <w:rFonts w:ascii="Calibri"/>
          <w:spacing w:val="-4"/>
        </w:rPr>
        <w:t xml:space="preserve"> </w:t>
      </w:r>
      <w:r>
        <w:rPr>
          <w:rFonts w:ascii="Calibri"/>
        </w:rPr>
        <w:t>and</w:t>
      </w:r>
      <w:r>
        <w:rPr>
          <w:rFonts w:ascii="Calibri"/>
          <w:spacing w:val="-4"/>
        </w:rPr>
        <w:t xml:space="preserve"> </w:t>
      </w:r>
      <w:r>
        <w:rPr>
          <w:rFonts w:ascii="Calibri"/>
        </w:rPr>
        <w:t>adequacy assessment</w:t>
      </w:r>
      <w:r>
        <w:rPr>
          <w:rFonts w:ascii="Calibri"/>
          <w:spacing w:val="-5"/>
        </w:rPr>
        <w:t xml:space="preserve"> </w:t>
      </w:r>
      <w:r>
        <w:rPr>
          <w:rFonts w:ascii="Calibri"/>
        </w:rPr>
        <w:t>and</w:t>
      </w:r>
      <w:r>
        <w:rPr>
          <w:rFonts w:ascii="Calibri"/>
          <w:spacing w:val="-4"/>
        </w:rPr>
        <w:t xml:space="preserve"> </w:t>
      </w:r>
      <w:r>
        <w:rPr>
          <w:rFonts w:ascii="Calibri"/>
        </w:rPr>
        <w:t>development</w:t>
      </w:r>
      <w:r>
        <w:rPr>
          <w:rFonts w:ascii="Calibri"/>
          <w:spacing w:val="-5"/>
        </w:rPr>
        <w:t xml:space="preserve"> </w:t>
      </w:r>
      <w:r>
        <w:rPr>
          <w:rFonts w:ascii="Calibri"/>
        </w:rPr>
        <w:t>in</w:t>
      </w:r>
      <w:r>
        <w:rPr>
          <w:rFonts w:ascii="Calibri"/>
          <w:spacing w:val="-4"/>
        </w:rPr>
        <w:t xml:space="preserve"> </w:t>
      </w:r>
      <w:r>
        <w:rPr>
          <w:rFonts w:ascii="Calibri"/>
        </w:rPr>
        <w:t>a</w:t>
      </w:r>
      <w:r>
        <w:rPr>
          <w:rFonts w:ascii="Calibri"/>
          <w:spacing w:val="-4"/>
        </w:rPr>
        <w:t xml:space="preserve"> </w:t>
      </w:r>
      <w:r>
        <w:rPr>
          <w:rFonts w:ascii="Calibri"/>
        </w:rPr>
        <w:t>Knox-Keene</w:t>
      </w:r>
      <w:r>
        <w:rPr>
          <w:rFonts w:ascii="Calibri"/>
          <w:spacing w:val="-2"/>
        </w:rPr>
        <w:t xml:space="preserve"> </w:t>
      </w:r>
      <w:r>
        <w:rPr>
          <w:rFonts w:ascii="Calibri"/>
        </w:rPr>
        <w:t xml:space="preserve">regulatory </w:t>
      </w:r>
      <w:r>
        <w:rPr>
          <w:rFonts w:ascii="Calibri"/>
          <w:spacing w:val="-2"/>
        </w:rPr>
        <w:t>scheme</w:t>
      </w:r>
    </w:p>
    <w:p w14:paraId="7E1ED849" w14:textId="0FB12AE0" w:rsidR="006B4CEB" w:rsidRPr="00984580" w:rsidRDefault="005A2E8C" w:rsidP="00984580">
      <w:pPr>
        <w:pStyle w:val="ListParagraph"/>
        <w:numPr>
          <w:ilvl w:val="2"/>
          <w:numId w:val="39"/>
        </w:numPr>
        <w:tabs>
          <w:tab w:val="left" w:pos="1914"/>
        </w:tabs>
        <w:ind w:left="1914" w:hanging="532"/>
        <w:jc w:val="both"/>
        <w:rPr>
          <w:rFonts w:ascii="Calibri"/>
        </w:rPr>
      </w:pPr>
      <w:r>
        <w:rPr>
          <w:rFonts w:ascii="Calibri"/>
        </w:rPr>
        <w:t>Experience</w:t>
      </w:r>
      <w:r>
        <w:rPr>
          <w:rFonts w:ascii="Calibri"/>
          <w:spacing w:val="-15"/>
        </w:rPr>
        <w:t xml:space="preserve"> </w:t>
      </w:r>
      <w:r>
        <w:rPr>
          <w:rFonts w:ascii="Calibri"/>
        </w:rPr>
        <w:t>developing</w:t>
      </w:r>
      <w:r>
        <w:rPr>
          <w:rFonts w:ascii="Calibri"/>
          <w:spacing w:val="-12"/>
        </w:rPr>
        <w:t xml:space="preserve"> </w:t>
      </w:r>
      <w:r>
        <w:rPr>
          <w:rFonts w:ascii="Calibri"/>
        </w:rPr>
        <w:t>benefit</w:t>
      </w:r>
      <w:r>
        <w:rPr>
          <w:rFonts w:ascii="Calibri"/>
          <w:spacing w:val="-13"/>
        </w:rPr>
        <w:t xml:space="preserve"> </w:t>
      </w:r>
      <w:r>
        <w:rPr>
          <w:rFonts w:ascii="Calibri"/>
        </w:rPr>
        <w:t>designs</w:t>
      </w:r>
      <w:r>
        <w:rPr>
          <w:rFonts w:ascii="Calibri"/>
          <w:spacing w:val="-12"/>
        </w:rPr>
        <w:t xml:space="preserve"> </w:t>
      </w:r>
      <w:r>
        <w:rPr>
          <w:rFonts w:ascii="Calibri"/>
        </w:rPr>
        <w:t>in</w:t>
      </w:r>
      <w:r>
        <w:rPr>
          <w:rFonts w:ascii="Calibri"/>
          <w:spacing w:val="-13"/>
        </w:rPr>
        <w:t xml:space="preserve"> </w:t>
      </w:r>
      <w:r>
        <w:rPr>
          <w:rFonts w:ascii="Calibri"/>
        </w:rPr>
        <w:t>Knox-Keene</w:t>
      </w:r>
      <w:r>
        <w:rPr>
          <w:rFonts w:ascii="Calibri"/>
          <w:spacing w:val="-12"/>
        </w:rPr>
        <w:t xml:space="preserve"> </w:t>
      </w:r>
      <w:r>
        <w:rPr>
          <w:rFonts w:ascii="Calibri"/>
        </w:rPr>
        <w:t>regulatory</w:t>
      </w:r>
      <w:r>
        <w:rPr>
          <w:rFonts w:ascii="Calibri"/>
          <w:spacing w:val="-10"/>
        </w:rPr>
        <w:t xml:space="preserve"> </w:t>
      </w:r>
      <w:r>
        <w:rPr>
          <w:rFonts w:ascii="Calibri"/>
          <w:spacing w:val="-2"/>
        </w:rPr>
        <w:t>scheme</w:t>
      </w:r>
    </w:p>
    <w:p w14:paraId="2A384E8D" w14:textId="7D9422FD" w:rsidR="00887BF5" w:rsidRDefault="00483534" w:rsidP="00887BF5">
      <w:pPr>
        <w:pStyle w:val="ListParagraph"/>
        <w:numPr>
          <w:ilvl w:val="2"/>
          <w:numId w:val="39"/>
        </w:numPr>
        <w:tabs>
          <w:tab w:val="left" w:pos="1687"/>
        </w:tabs>
        <w:ind w:left="1687" w:hanging="305"/>
        <w:rPr>
          <w:rFonts w:ascii="Calibri"/>
        </w:rPr>
      </w:pPr>
      <w:r>
        <w:rPr>
          <w:rFonts w:ascii="Calibri"/>
        </w:rPr>
        <w:t xml:space="preserve">    </w:t>
      </w:r>
      <w:r w:rsidR="00887BF5">
        <w:rPr>
          <w:rFonts w:ascii="Calibri"/>
        </w:rPr>
        <w:t>Travel</w:t>
      </w:r>
      <w:r w:rsidR="00887BF5">
        <w:rPr>
          <w:rFonts w:ascii="Calibri"/>
          <w:spacing w:val="-10"/>
        </w:rPr>
        <w:t xml:space="preserve"> </w:t>
      </w:r>
      <w:r w:rsidR="00887BF5">
        <w:rPr>
          <w:rFonts w:ascii="Calibri"/>
        </w:rPr>
        <w:t>reporting</w:t>
      </w:r>
      <w:r w:rsidR="00887BF5">
        <w:rPr>
          <w:rFonts w:ascii="Calibri"/>
          <w:spacing w:val="-9"/>
        </w:rPr>
        <w:t xml:space="preserve"> </w:t>
      </w:r>
      <w:r w:rsidR="00887BF5">
        <w:rPr>
          <w:rFonts w:ascii="Calibri"/>
          <w:spacing w:val="-2"/>
        </w:rPr>
        <w:t>requirements:</w:t>
      </w:r>
    </w:p>
    <w:p w14:paraId="4D2A3244" w14:textId="355EFD40" w:rsidR="00887BF5" w:rsidRDefault="00887BF5" w:rsidP="00D723C2">
      <w:pPr>
        <w:pStyle w:val="BodyText"/>
        <w:spacing w:line="249" w:lineRule="auto"/>
        <w:ind w:left="1884" w:right="1180"/>
        <w:rPr>
          <w:rFonts w:ascii="Calibri"/>
        </w:rPr>
      </w:pPr>
      <w:r>
        <w:rPr>
          <w:rFonts w:ascii="Calibri"/>
        </w:rPr>
        <w:t>Any</w:t>
      </w:r>
      <w:r>
        <w:rPr>
          <w:rFonts w:ascii="Calibri"/>
          <w:spacing w:val="-3"/>
        </w:rPr>
        <w:t xml:space="preserve"> </w:t>
      </w:r>
      <w:r>
        <w:rPr>
          <w:rFonts w:ascii="Calibri"/>
        </w:rPr>
        <w:t>reimbursement</w:t>
      </w:r>
      <w:r>
        <w:rPr>
          <w:rFonts w:ascii="Calibri"/>
          <w:spacing w:val="-6"/>
        </w:rPr>
        <w:t xml:space="preserve"> </w:t>
      </w:r>
      <w:r>
        <w:rPr>
          <w:rFonts w:ascii="Calibri"/>
        </w:rPr>
        <w:t>for</w:t>
      </w:r>
      <w:r>
        <w:rPr>
          <w:rFonts w:ascii="Calibri"/>
          <w:spacing w:val="-4"/>
        </w:rPr>
        <w:t xml:space="preserve"> </w:t>
      </w:r>
      <w:r>
        <w:rPr>
          <w:rFonts w:ascii="Calibri"/>
        </w:rPr>
        <w:t>travel</w:t>
      </w:r>
      <w:r>
        <w:rPr>
          <w:rFonts w:ascii="Calibri"/>
          <w:spacing w:val="-2"/>
        </w:rPr>
        <w:t xml:space="preserve"> </w:t>
      </w:r>
      <w:r>
        <w:rPr>
          <w:rFonts w:ascii="Calibri"/>
        </w:rPr>
        <w:t>and</w:t>
      </w:r>
      <w:r>
        <w:rPr>
          <w:rFonts w:ascii="Calibri"/>
          <w:spacing w:val="-5"/>
        </w:rPr>
        <w:t xml:space="preserve"> </w:t>
      </w:r>
      <w:r>
        <w:rPr>
          <w:rFonts w:ascii="Calibri"/>
        </w:rPr>
        <w:t>business</w:t>
      </w:r>
      <w:r>
        <w:rPr>
          <w:rFonts w:ascii="Calibri"/>
          <w:spacing w:val="-4"/>
        </w:rPr>
        <w:t xml:space="preserve"> </w:t>
      </w:r>
      <w:r>
        <w:rPr>
          <w:rFonts w:ascii="Calibri"/>
        </w:rPr>
        <w:t>meal</w:t>
      </w:r>
      <w:r>
        <w:rPr>
          <w:rFonts w:ascii="Calibri"/>
          <w:spacing w:val="-2"/>
        </w:rPr>
        <w:t xml:space="preserve"> </w:t>
      </w:r>
      <w:r>
        <w:rPr>
          <w:rFonts w:ascii="Calibri"/>
        </w:rPr>
        <w:t>expenses</w:t>
      </w:r>
      <w:r>
        <w:rPr>
          <w:rFonts w:ascii="Calibri"/>
          <w:spacing w:val="-4"/>
        </w:rPr>
        <w:t xml:space="preserve"> </w:t>
      </w:r>
      <w:r>
        <w:rPr>
          <w:rFonts w:ascii="Calibri"/>
        </w:rPr>
        <w:t>incurred</w:t>
      </w:r>
      <w:r>
        <w:rPr>
          <w:rFonts w:ascii="Calibri"/>
          <w:spacing w:val="-5"/>
        </w:rPr>
        <w:t xml:space="preserve"> </w:t>
      </w:r>
      <w:r>
        <w:rPr>
          <w:rFonts w:ascii="Calibri"/>
        </w:rPr>
        <w:t>in</w:t>
      </w:r>
      <w:r>
        <w:rPr>
          <w:rFonts w:ascii="Calibri"/>
          <w:spacing w:val="-5"/>
        </w:rPr>
        <w:t xml:space="preserve"> </w:t>
      </w:r>
      <w:r w:rsidR="00D723C2">
        <w:rPr>
          <w:rFonts w:ascii="Calibri"/>
          <w:spacing w:val="-5"/>
        </w:rPr>
        <w:t xml:space="preserve">    </w:t>
      </w:r>
      <w:r>
        <w:rPr>
          <w:rFonts w:ascii="Calibri"/>
        </w:rPr>
        <w:t>developing the recommendations of the plan shall be consistent with the University of California Policy and Regulations Governing Travel and Entertainment, both of which may be found at:</w:t>
      </w:r>
    </w:p>
    <w:p w14:paraId="66D739A3" w14:textId="0E958D01" w:rsidR="00887BF5" w:rsidRDefault="005C3EA8" w:rsidP="00D723C2">
      <w:pPr>
        <w:pStyle w:val="BodyText"/>
        <w:spacing w:before="1"/>
        <w:ind w:left="1687" w:firstLine="197"/>
        <w:rPr>
          <w:rFonts w:ascii="Calibri"/>
        </w:rPr>
      </w:pPr>
      <w:hyperlink r:id="rId11" w:history="1">
        <w:r w:rsidR="0085520D" w:rsidRPr="0085520D">
          <w:rPr>
            <w:rStyle w:val="Hyperlink"/>
            <w:rFonts w:ascii="Calibri"/>
            <w:spacing w:val="-4"/>
          </w:rPr>
          <w:t>http://www.ucop.edu/central-travel-management/resources/index.html</w:t>
        </w:r>
      </w:hyperlink>
    </w:p>
    <w:p w14:paraId="24460C35" w14:textId="77777777" w:rsidR="00887BF5" w:rsidRDefault="00887BF5">
      <w:pPr>
        <w:jc w:val="both"/>
        <w:rPr>
          <w:rFonts w:ascii="Calibri"/>
        </w:rPr>
      </w:pPr>
    </w:p>
    <w:p w14:paraId="59BC3A2A" w14:textId="77777777" w:rsidR="009E5FCF" w:rsidRDefault="009E5FCF">
      <w:pPr>
        <w:jc w:val="both"/>
        <w:rPr>
          <w:rFonts w:ascii="Calibri"/>
        </w:rPr>
      </w:pPr>
    </w:p>
    <w:p w14:paraId="1B1AAD6B" w14:textId="77777777" w:rsidR="009E5FCF" w:rsidRDefault="009E5FCF" w:rsidP="009E5FCF">
      <w:pPr>
        <w:pStyle w:val="Heading6"/>
        <w:numPr>
          <w:ilvl w:val="0"/>
          <w:numId w:val="39"/>
        </w:numPr>
        <w:tabs>
          <w:tab w:val="left" w:pos="723"/>
        </w:tabs>
        <w:ind w:left="723" w:hanging="258"/>
        <w:jc w:val="left"/>
        <w:rPr>
          <w:rFonts w:ascii="Arial"/>
          <w:sz w:val="20"/>
        </w:rPr>
      </w:pPr>
      <w:r>
        <w:rPr>
          <w:spacing w:val="-2"/>
          <w:u w:val="single"/>
        </w:rPr>
        <w:t>University</w:t>
      </w:r>
      <w:r>
        <w:rPr>
          <w:spacing w:val="3"/>
          <w:u w:val="single"/>
        </w:rPr>
        <w:t xml:space="preserve"> </w:t>
      </w:r>
      <w:r>
        <w:rPr>
          <w:spacing w:val="-2"/>
          <w:u w:val="single"/>
        </w:rPr>
        <w:t>of</w:t>
      </w:r>
      <w:r>
        <w:rPr>
          <w:spacing w:val="4"/>
          <w:u w:val="single"/>
        </w:rPr>
        <w:t xml:space="preserve"> </w:t>
      </w:r>
      <w:r>
        <w:rPr>
          <w:spacing w:val="-2"/>
          <w:u w:val="single"/>
        </w:rPr>
        <w:t>California</w:t>
      </w:r>
      <w:r>
        <w:rPr>
          <w:spacing w:val="-1"/>
          <w:u w:val="single"/>
        </w:rPr>
        <w:t xml:space="preserve"> </w:t>
      </w:r>
      <w:r>
        <w:rPr>
          <w:spacing w:val="-2"/>
          <w:u w:val="single"/>
        </w:rPr>
        <w:t>Profile</w:t>
      </w:r>
    </w:p>
    <w:p w14:paraId="697B9D23" w14:textId="77777777" w:rsidR="009E5FCF" w:rsidRDefault="009E5FCF" w:rsidP="009E5FCF">
      <w:pPr>
        <w:pStyle w:val="BodyText"/>
        <w:spacing w:before="39"/>
        <w:rPr>
          <w:rFonts w:ascii="Calibri"/>
          <w:b/>
        </w:rPr>
      </w:pPr>
    </w:p>
    <w:p w14:paraId="46483B8E" w14:textId="77777777" w:rsidR="009E5FCF" w:rsidRDefault="009E5FCF" w:rsidP="009E5FCF">
      <w:pPr>
        <w:pStyle w:val="BodyText"/>
        <w:spacing w:line="249" w:lineRule="auto"/>
        <w:ind w:left="767" w:right="1180" w:hanging="10"/>
        <w:rPr>
          <w:rFonts w:ascii="Calibri" w:hAnsi="Calibri"/>
        </w:rPr>
      </w:pPr>
      <w:r>
        <w:rPr>
          <w:rFonts w:ascii="Calibri" w:hAnsi="Calibri"/>
        </w:rPr>
        <w:t>The University of California Office of the President provides the organizational framework that enables the University of California Health to fulfill its teaching, research, patientcare, and public service missions.</w:t>
      </w:r>
      <w:r>
        <w:rPr>
          <w:rFonts w:ascii="Calibri" w:hAnsi="Calibri"/>
          <w:spacing w:val="40"/>
        </w:rPr>
        <w:t xml:space="preserve"> </w:t>
      </w:r>
      <w:r>
        <w:rPr>
          <w:rFonts w:ascii="Calibri" w:hAnsi="Calibri"/>
        </w:rPr>
        <w:t>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w:t>
      </w:r>
      <w:r>
        <w:rPr>
          <w:rFonts w:ascii="Calibri" w:hAnsi="Calibri"/>
          <w:spacing w:val="-2"/>
        </w:rPr>
        <w:t xml:space="preserve"> </w:t>
      </w:r>
      <w:r>
        <w:rPr>
          <w:rFonts w:ascii="Calibri" w:hAnsi="Calibri"/>
        </w:rPr>
        <w:t>future</w:t>
      </w:r>
      <w:r>
        <w:rPr>
          <w:rFonts w:ascii="Calibri" w:hAnsi="Calibri"/>
          <w:spacing w:val="-8"/>
        </w:rPr>
        <w:t xml:space="preserve"> </w:t>
      </w:r>
      <w:r>
        <w:rPr>
          <w:rFonts w:ascii="Calibri" w:hAnsi="Calibri"/>
        </w:rPr>
        <w:t>faculty</w:t>
      </w:r>
      <w:r>
        <w:rPr>
          <w:rFonts w:ascii="Calibri" w:hAnsi="Calibri"/>
          <w:spacing w:val="-8"/>
        </w:rPr>
        <w:t xml:space="preserve"> </w:t>
      </w:r>
      <w:r>
        <w:rPr>
          <w:rFonts w:ascii="Calibri" w:hAnsi="Calibri"/>
        </w:rPr>
        <w:t>and</w:t>
      </w:r>
      <w:r>
        <w:rPr>
          <w:rFonts w:ascii="Calibri" w:hAnsi="Calibri"/>
          <w:spacing w:val="-10"/>
        </w:rPr>
        <w:t xml:space="preserve"> </w:t>
      </w:r>
      <w:r>
        <w:rPr>
          <w:rFonts w:ascii="Calibri" w:hAnsi="Calibri"/>
        </w:rPr>
        <w:t>leaders</w:t>
      </w:r>
      <w:r>
        <w:rPr>
          <w:rFonts w:ascii="Calibri" w:hAnsi="Calibri"/>
          <w:spacing w:val="-9"/>
        </w:rPr>
        <w:t xml:space="preserve"> </w:t>
      </w:r>
      <w:r>
        <w:rPr>
          <w:rFonts w:ascii="Calibri" w:hAnsi="Calibri"/>
        </w:rPr>
        <w:t>in</w:t>
      </w:r>
      <w:r>
        <w:rPr>
          <w:rFonts w:ascii="Calibri" w:hAnsi="Calibri"/>
          <w:spacing w:val="-10"/>
        </w:rPr>
        <w:t xml:space="preserve"> </w:t>
      </w:r>
      <w:r>
        <w:rPr>
          <w:rFonts w:ascii="Calibri" w:hAnsi="Calibri"/>
        </w:rPr>
        <w:t>research,</w:t>
      </w:r>
      <w:r>
        <w:rPr>
          <w:rFonts w:ascii="Calibri" w:hAnsi="Calibri"/>
          <w:spacing w:val="-2"/>
        </w:rPr>
        <w:t xml:space="preserve"> </w:t>
      </w:r>
      <w:r>
        <w:rPr>
          <w:rFonts w:ascii="Calibri" w:hAnsi="Calibri"/>
        </w:rPr>
        <w:t>industry,</w:t>
      </w:r>
      <w:r>
        <w:rPr>
          <w:rFonts w:ascii="Calibri" w:hAnsi="Calibri"/>
          <w:spacing w:val="-2"/>
        </w:rPr>
        <w:t xml:space="preserve"> </w:t>
      </w:r>
      <w:r>
        <w:rPr>
          <w:rFonts w:ascii="Calibri" w:hAnsi="Calibri"/>
        </w:rPr>
        <w:t>and</w:t>
      </w:r>
      <w:r>
        <w:rPr>
          <w:rFonts w:ascii="Calibri" w:hAnsi="Calibri"/>
          <w:spacing w:val="-10"/>
        </w:rPr>
        <w:t xml:space="preserve"> </w:t>
      </w:r>
      <w:r>
        <w:rPr>
          <w:rFonts w:ascii="Calibri" w:hAnsi="Calibri"/>
        </w:rPr>
        <w:t>public</w:t>
      </w:r>
      <w:r>
        <w:rPr>
          <w:rFonts w:ascii="Calibri" w:hAnsi="Calibri"/>
          <w:spacing w:val="-11"/>
        </w:rPr>
        <w:t xml:space="preserve"> </w:t>
      </w:r>
      <w:r>
        <w:rPr>
          <w:rFonts w:ascii="Calibri" w:hAnsi="Calibri"/>
        </w:rPr>
        <w:t>service.</w:t>
      </w:r>
      <w:r>
        <w:rPr>
          <w:rFonts w:ascii="Calibri" w:hAnsi="Calibri"/>
          <w:spacing w:val="-2"/>
        </w:rPr>
        <w:t xml:space="preserve"> </w:t>
      </w:r>
      <w:r>
        <w:rPr>
          <w:rFonts w:ascii="Calibri" w:hAnsi="Calibri"/>
        </w:rPr>
        <w:t>The</w:t>
      </w:r>
      <w:r>
        <w:rPr>
          <w:rFonts w:ascii="Calibri" w:hAnsi="Calibri"/>
          <w:spacing w:val="-8"/>
        </w:rPr>
        <w:t xml:space="preserve"> </w:t>
      </w:r>
      <w:r>
        <w:rPr>
          <w:rFonts w:ascii="Calibri" w:hAnsi="Calibri"/>
        </w:rPr>
        <w:t>University’s now 20 health professional schools and associated hospitals and clinics are referred to collectively as University of California Health (UCH). 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w:t>
      </w:r>
    </w:p>
    <w:p w14:paraId="07547A01" w14:textId="77777777" w:rsidR="009E5FCF" w:rsidRDefault="009E5FCF">
      <w:pPr>
        <w:jc w:val="both"/>
        <w:rPr>
          <w:rFonts w:ascii="Calibri"/>
        </w:rPr>
        <w:sectPr w:rsidR="009E5FCF">
          <w:pgSz w:w="12240" w:h="15840"/>
          <w:pgMar w:top="1200" w:right="1040" w:bottom="500" w:left="960" w:header="1016" w:footer="302" w:gutter="0"/>
          <w:cols w:space="720"/>
        </w:sectPr>
      </w:pPr>
    </w:p>
    <w:p w14:paraId="5043CB0F" w14:textId="77777777" w:rsidR="006B4CEB" w:rsidRDefault="006B4CEB">
      <w:pPr>
        <w:pStyle w:val="BodyText"/>
        <w:spacing w:before="251"/>
        <w:rPr>
          <w:rFonts w:ascii="Calibri"/>
        </w:rPr>
      </w:pPr>
    </w:p>
    <w:p w14:paraId="07459315" w14:textId="77777777" w:rsidR="006B4CEB" w:rsidRDefault="006B4CEB">
      <w:pPr>
        <w:pStyle w:val="BodyText"/>
        <w:spacing w:before="87"/>
        <w:rPr>
          <w:rFonts w:ascii="Calibri"/>
        </w:rPr>
      </w:pPr>
    </w:p>
    <w:p w14:paraId="6DFB9E20" w14:textId="77777777" w:rsidR="006B4CEB" w:rsidRDefault="006B4CEB">
      <w:pPr>
        <w:pStyle w:val="BodyText"/>
        <w:rPr>
          <w:rFonts w:ascii="Calibri"/>
        </w:rPr>
      </w:pPr>
      <w:bookmarkStart w:id="10" w:name="C._University_of_California_Profile"/>
      <w:bookmarkEnd w:id="10"/>
    </w:p>
    <w:p w14:paraId="70DF9E56" w14:textId="77777777" w:rsidR="006B4CEB" w:rsidRDefault="006B4CEB">
      <w:pPr>
        <w:pStyle w:val="BodyText"/>
        <w:spacing w:before="44"/>
        <w:rPr>
          <w:rFonts w:ascii="Calibri"/>
        </w:rPr>
      </w:pPr>
    </w:p>
    <w:p w14:paraId="21AC4C7A" w14:textId="77777777" w:rsidR="006B4CEB" w:rsidRDefault="005A2E8C">
      <w:pPr>
        <w:pStyle w:val="Heading6"/>
        <w:numPr>
          <w:ilvl w:val="0"/>
          <w:numId w:val="39"/>
        </w:numPr>
        <w:tabs>
          <w:tab w:val="left" w:pos="723"/>
        </w:tabs>
        <w:ind w:left="723" w:hanging="258"/>
        <w:jc w:val="left"/>
        <w:rPr>
          <w:rFonts w:ascii="Arial"/>
          <w:sz w:val="20"/>
        </w:rPr>
      </w:pPr>
      <w:bookmarkStart w:id="11" w:name="D._Issuing_Office_and_Communications_Reg"/>
      <w:bookmarkEnd w:id="11"/>
      <w:r>
        <w:rPr>
          <w:u w:val="single"/>
        </w:rPr>
        <w:t>Issuing</w:t>
      </w:r>
      <w:r>
        <w:rPr>
          <w:spacing w:val="-13"/>
          <w:u w:val="single"/>
        </w:rPr>
        <w:t xml:space="preserve"> </w:t>
      </w:r>
      <w:r>
        <w:rPr>
          <w:u w:val="single"/>
        </w:rPr>
        <w:t>Office</w:t>
      </w:r>
      <w:r>
        <w:rPr>
          <w:spacing w:val="-12"/>
          <w:u w:val="single"/>
        </w:rPr>
        <w:t xml:space="preserve"> </w:t>
      </w:r>
      <w:r>
        <w:rPr>
          <w:u w:val="single"/>
        </w:rPr>
        <w:t>and</w:t>
      </w:r>
      <w:r>
        <w:rPr>
          <w:spacing w:val="-13"/>
          <w:u w:val="single"/>
        </w:rPr>
        <w:t xml:space="preserve"> </w:t>
      </w:r>
      <w:r>
        <w:rPr>
          <w:u w:val="single"/>
        </w:rPr>
        <w:t>Communications</w:t>
      </w:r>
      <w:r>
        <w:rPr>
          <w:spacing w:val="-12"/>
          <w:u w:val="single"/>
        </w:rPr>
        <w:t xml:space="preserve"> </w:t>
      </w:r>
      <w:r>
        <w:rPr>
          <w:u w:val="single"/>
        </w:rPr>
        <w:t>Regarding</w:t>
      </w:r>
      <w:r>
        <w:rPr>
          <w:spacing w:val="-11"/>
          <w:u w:val="single"/>
        </w:rPr>
        <w:t xml:space="preserve"> </w:t>
      </w:r>
      <w:r>
        <w:rPr>
          <w:u w:val="single"/>
        </w:rPr>
        <w:t>the</w:t>
      </w:r>
      <w:r>
        <w:rPr>
          <w:spacing w:val="-12"/>
          <w:u w:val="single"/>
        </w:rPr>
        <w:t xml:space="preserve"> </w:t>
      </w:r>
      <w:r>
        <w:rPr>
          <w:spacing w:val="-5"/>
          <w:u w:val="single"/>
        </w:rPr>
        <w:t>RFP</w:t>
      </w:r>
    </w:p>
    <w:p w14:paraId="44E871BC" w14:textId="77777777" w:rsidR="006B4CEB" w:rsidRDefault="006B4CEB">
      <w:pPr>
        <w:pStyle w:val="BodyText"/>
        <w:spacing w:before="39"/>
        <w:rPr>
          <w:rFonts w:ascii="Calibri"/>
          <w:b/>
        </w:rPr>
      </w:pPr>
    </w:p>
    <w:p w14:paraId="6B1C5C7B" w14:textId="7A42A27B" w:rsidR="006B4CEB" w:rsidRDefault="005A2E8C">
      <w:pPr>
        <w:pStyle w:val="BodyText"/>
        <w:spacing w:line="252" w:lineRule="auto"/>
        <w:ind w:left="839" w:right="506" w:hanging="10"/>
        <w:rPr>
          <w:rFonts w:ascii="Calibri"/>
        </w:rPr>
      </w:pPr>
      <w:r>
        <w:rPr>
          <w:rFonts w:ascii="Calibri"/>
        </w:rPr>
        <w:t>This</w:t>
      </w:r>
      <w:r>
        <w:rPr>
          <w:rFonts w:ascii="Calibri"/>
          <w:spacing w:val="-3"/>
        </w:rPr>
        <w:t xml:space="preserve"> </w:t>
      </w:r>
      <w:r>
        <w:rPr>
          <w:rFonts w:ascii="Calibri"/>
        </w:rPr>
        <w:t>RFP,</w:t>
      </w:r>
      <w:r>
        <w:rPr>
          <w:rFonts w:ascii="Calibri"/>
          <w:spacing w:val="-1"/>
        </w:rPr>
        <w:t xml:space="preserve"> </w:t>
      </w:r>
      <w:r>
        <w:rPr>
          <w:rFonts w:ascii="Calibri"/>
        </w:rPr>
        <w:t>and</w:t>
      </w:r>
      <w:r>
        <w:rPr>
          <w:rFonts w:ascii="Calibri"/>
          <w:spacing w:val="-4"/>
        </w:rPr>
        <w:t xml:space="preserve"> </w:t>
      </w:r>
      <w:r>
        <w:rPr>
          <w:rFonts w:ascii="Calibri"/>
        </w:rPr>
        <w:t>any</w:t>
      </w:r>
      <w:r>
        <w:rPr>
          <w:rFonts w:ascii="Calibri"/>
          <w:spacing w:val="-2"/>
        </w:rPr>
        <w:t xml:space="preserve"> </w:t>
      </w:r>
      <w:r>
        <w:rPr>
          <w:rFonts w:ascii="Calibri"/>
        </w:rPr>
        <w:t>subsequent</w:t>
      </w:r>
      <w:r>
        <w:rPr>
          <w:rFonts w:ascii="Calibri"/>
          <w:spacing w:val="-5"/>
        </w:rPr>
        <w:t xml:space="preserve"> </w:t>
      </w:r>
      <w:r>
        <w:rPr>
          <w:rFonts w:ascii="Calibri"/>
        </w:rPr>
        <w:t>addenda</w:t>
      </w:r>
      <w:r>
        <w:rPr>
          <w:rFonts w:ascii="Calibri"/>
          <w:spacing w:val="-3"/>
        </w:rPr>
        <w:t xml:space="preserve"> </w:t>
      </w:r>
      <w:r>
        <w:rPr>
          <w:rFonts w:ascii="Calibri"/>
        </w:rPr>
        <w:t>to</w:t>
      </w:r>
      <w:r>
        <w:rPr>
          <w:rFonts w:ascii="Calibri"/>
          <w:spacing w:val="-5"/>
        </w:rPr>
        <w:t xml:space="preserve"> </w:t>
      </w:r>
      <w:r>
        <w:rPr>
          <w:rFonts w:ascii="Calibri"/>
        </w:rPr>
        <w:t>it,</w:t>
      </w:r>
      <w:r>
        <w:rPr>
          <w:rFonts w:ascii="Calibri"/>
          <w:spacing w:val="-1"/>
        </w:rPr>
        <w:t xml:space="preserve"> </w:t>
      </w:r>
      <w:r>
        <w:rPr>
          <w:rFonts w:ascii="Calibri"/>
        </w:rPr>
        <w:t>is</w:t>
      </w:r>
      <w:r>
        <w:rPr>
          <w:rFonts w:ascii="Calibri"/>
          <w:spacing w:val="-3"/>
        </w:rPr>
        <w:t xml:space="preserve"> </w:t>
      </w:r>
      <w:r>
        <w:rPr>
          <w:rFonts w:ascii="Calibri"/>
        </w:rPr>
        <w:t>being</w:t>
      </w:r>
      <w:r>
        <w:rPr>
          <w:rFonts w:ascii="Calibri"/>
          <w:spacing w:val="-2"/>
        </w:rPr>
        <w:t xml:space="preserve"> </w:t>
      </w:r>
      <w:r>
        <w:rPr>
          <w:rFonts w:ascii="Calibri"/>
        </w:rPr>
        <w:t>issued</w:t>
      </w:r>
      <w:r>
        <w:rPr>
          <w:rFonts w:ascii="Calibri"/>
          <w:spacing w:val="-4"/>
        </w:rPr>
        <w:t xml:space="preserve"> </w:t>
      </w:r>
      <w:r>
        <w:rPr>
          <w:rFonts w:ascii="Calibri"/>
        </w:rPr>
        <w:t>by</w:t>
      </w:r>
      <w:r>
        <w:rPr>
          <w:rFonts w:ascii="Calibri"/>
          <w:spacing w:val="-2"/>
        </w:rPr>
        <w:t xml:space="preserve"> </w:t>
      </w:r>
      <w:r>
        <w:rPr>
          <w:rFonts w:ascii="Calibri"/>
        </w:rPr>
        <w:t>UCOP</w:t>
      </w:r>
      <w:r>
        <w:rPr>
          <w:rFonts w:ascii="Calibri"/>
          <w:spacing w:val="-2"/>
        </w:rPr>
        <w:t xml:space="preserve"> </w:t>
      </w:r>
      <w:r w:rsidR="00795D16">
        <w:rPr>
          <w:rFonts w:ascii="Calibri"/>
        </w:rPr>
        <w:t>Strategic Sourcing</w:t>
      </w:r>
      <w:r>
        <w:rPr>
          <w:rFonts w:ascii="Calibri"/>
          <w:spacing w:val="-3"/>
        </w:rPr>
        <w:t xml:space="preserve"> </w:t>
      </w:r>
      <w:r>
        <w:rPr>
          <w:rFonts w:ascii="Calibri"/>
        </w:rPr>
        <w:t>on behalf</w:t>
      </w:r>
      <w:r>
        <w:rPr>
          <w:rFonts w:ascii="Calibri"/>
          <w:spacing w:val="-2"/>
        </w:rPr>
        <w:t xml:space="preserve"> </w:t>
      </w:r>
      <w:r>
        <w:rPr>
          <w:rFonts w:ascii="Calibri"/>
        </w:rPr>
        <w:t>of</w:t>
      </w:r>
      <w:r>
        <w:rPr>
          <w:rFonts w:ascii="Calibri"/>
          <w:spacing w:val="-2"/>
        </w:rPr>
        <w:t xml:space="preserve"> </w:t>
      </w:r>
      <w:r>
        <w:rPr>
          <w:rFonts w:ascii="Calibri"/>
        </w:rPr>
        <w:t>the University of</w:t>
      </w:r>
      <w:r>
        <w:rPr>
          <w:rFonts w:ascii="Calibri"/>
          <w:spacing w:val="-2"/>
        </w:rPr>
        <w:t xml:space="preserve"> </w:t>
      </w:r>
      <w:r>
        <w:rPr>
          <w:rFonts w:ascii="Calibri"/>
        </w:rPr>
        <w:t>California, Health, and</w:t>
      </w:r>
      <w:r>
        <w:rPr>
          <w:rFonts w:ascii="Calibri"/>
          <w:spacing w:val="-3"/>
        </w:rPr>
        <w:t xml:space="preserve"> </w:t>
      </w:r>
      <w:r>
        <w:rPr>
          <w:rFonts w:ascii="Calibri"/>
        </w:rPr>
        <w:t>its</w:t>
      </w:r>
      <w:r>
        <w:rPr>
          <w:rFonts w:ascii="Calibri"/>
          <w:spacing w:val="-2"/>
        </w:rPr>
        <w:t xml:space="preserve"> </w:t>
      </w:r>
      <w:r>
        <w:rPr>
          <w:rFonts w:ascii="Calibri"/>
        </w:rPr>
        <w:t>affiliate</w:t>
      </w:r>
      <w:r>
        <w:rPr>
          <w:rFonts w:ascii="Calibri"/>
          <w:spacing w:val="-1"/>
        </w:rPr>
        <w:t xml:space="preserve"> </w:t>
      </w:r>
      <w:r>
        <w:rPr>
          <w:rFonts w:ascii="Calibri"/>
        </w:rPr>
        <w:t>locations. RFP documents</w:t>
      </w:r>
      <w:r>
        <w:rPr>
          <w:rFonts w:ascii="Calibri"/>
          <w:spacing w:val="-2"/>
        </w:rPr>
        <w:t xml:space="preserve"> </w:t>
      </w:r>
      <w:r>
        <w:rPr>
          <w:rFonts w:ascii="Calibri"/>
        </w:rPr>
        <w:t xml:space="preserve">will be posted to UCLA Procurement website: </w:t>
      </w:r>
      <w:hyperlink r:id="rId12">
        <w:r>
          <w:rPr>
            <w:rFonts w:ascii="Calibri"/>
            <w:color w:val="0561C1"/>
            <w:u w:val="single" w:color="0561C1"/>
          </w:rPr>
          <w:t>http://purchasing.uclahealth.org/bidding-on-jobs</w:t>
        </w:r>
      </w:hyperlink>
    </w:p>
    <w:p w14:paraId="1D0D4424" w14:textId="214441EB" w:rsidR="006B4CEB" w:rsidRDefault="005A2E8C">
      <w:pPr>
        <w:pStyle w:val="BodyText"/>
        <w:spacing w:before="4" w:line="249" w:lineRule="auto"/>
        <w:ind w:left="839" w:right="506" w:hanging="10"/>
        <w:rPr>
          <w:rFonts w:ascii="Calibri"/>
        </w:rPr>
      </w:pPr>
      <w:r>
        <w:rPr>
          <w:rFonts w:ascii="Calibri"/>
        </w:rPr>
        <w:t xml:space="preserve">UCOP </w:t>
      </w:r>
      <w:r w:rsidR="00795D16">
        <w:rPr>
          <w:rFonts w:ascii="Calibri"/>
        </w:rPr>
        <w:t xml:space="preserve">Strategic </w:t>
      </w:r>
      <w:r>
        <w:rPr>
          <w:rFonts w:ascii="Calibri"/>
        </w:rPr>
        <w:t>Sourcing Manager is the sole point of contact regarding all procurement and contractual</w:t>
      </w:r>
      <w:r>
        <w:rPr>
          <w:rFonts w:ascii="Calibri"/>
          <w:spacing w:val="-2"/>
        </w:rPr>
        <w:t xml:space="preserve"> </w:t>
      </w:r>
      <w:r>
        <w:rPr>
          <w:rFonts w:ascii="Calibri"/>
        </w:rPr>
        <w:t>matters</w:t>
      </w:r>
      <w:r>
        <w:rPr>
          <w:rFonts w:ascii="Calibri"/>
          <w:spacing w:val="-9"/>
        </w:rPr>
        <w:t xml:space="preserve"> </w:t>
      </w:r>
      <w:r>
        <w:rPr>
          <w:rFonts w:ascii="Calibri"/>
        </w:rPr>
        <w:t>relating</w:t>
      </w:r>
      <w:r>
        <w:rPr>
          <w:rFonts w:ascii="Calibri"/>
          <w:spacing w:val="-7"/>
        </w:rPr>
        <w:t xml:space="preserve"> </w:t>
      </w:r>
      <w:r>
        <w:rPr>
          <w:rFonts w:ascii="Calibri"/>
        </w:rPr>
        <w:t>to</w:t>
      </w:r>
      <w:r>
        <w:rPr>
          <w:rFonts w:ascii="Calibri"/>
          <w:spacing w:val="-10"/>
        </w:rPr>
        <w:t xml:space="preserve"> </w:t>
      </w:r>
      <w:r>
        <w:rPr>
          <w:rFonts w:ascii="Calibri"/>
        </w:rPr>
        <w:t>the</w:t>
      </w:r>
      <w:r>
        <w:rPr>
          <w:rFonts w:ascii="Calibri"/>
          <w:spacing w:val="-8"/>
        </w:rPr>
        <w:t xml:space="preserve"> </w:t>
      </w:r>
      <w:r>
        <w:rPr>
          <w:rFonts w:ascii="Calibri"/>
        </w:rPr>
        <w:t>requirements</w:t>
      </w:r>
      <w:r>
        <w:rPr>
          <w:rFonts w:ascii="Calibri"/>
          <w:spacing w:val="-9"/>
        </w:rPr>
        <w:t xml:space="preserve"> </w:t>
      </w:r>
      <w:r>
        <w:rPr>
          <w:rFonts w:ascii="Calibri"/>
        </w:rPr>
        <w:t>described</w:t>
      </w:r>
      <w:r>
        <w:rPr>
          <w:rFonts w:ascii="Calibri"/>
          <w:spacing w:val="-10"/>
        </w:rPr>
        <w:t xml:space="preserve"> </w:t>
      </w:r>
      <w:r>
        <w:rPr>
          <w:rFonts w:ascii="Calibri"/>
        </w:rPr>
        <w:t>in</w:t>
      </w:r>
      <w:r>
        <w:rPr>
          <w:rFonts w:ascii="Calibri"/>
          <w:spacing w:val="-10"/>
        </w:rPr>
        <w:t xml:space="preserve"> </w:t>
      </w:r>
      <w:r>
        <w:rPr>
          <w:rFonts w:ascii="Calibri"/>
        </w:rPr>
        <w:t>this</w:t>
      </w:r>
      <w:r>
        <w:rPr>
          <w:rFonts w:ascii="Calibri"/>
          <w:spacing w:val="-9"/>
        </w:rPr>
        <w:t xml:space="preserve"> </w:t>
      </w:r>
      <w:r>
        <w:rPr>
          <w:rFonts w:ascii="Calibri"/>
        </w:rPr>
        <w:t>RFP.</w:t>
      </w:r>
      <w:r>
        <w:rPr>
          <w:rFonts w:ascii="Calibri"/>
          <w:spacing w:val="-2"/>
        </w:rPr>
        <w:t xml:space="preserve"> </w:t>
      </w:r>
      <w:r>
        <w:rPr>
          <w:rFonts w:ascii="Calibri"/>
        </w:rPr>
        <w:t>UCOP</w:t>
      </w:r>
      <w:r>
        <w:rPr>
          <w:rFonts w:ascii="Calibri"/>
          <w:spacing w:val="-3"/>
        </w:rPr>
        <w:t xml:space="preserve"> </w:t>
      </w:r>
      <w:r w:rsidR="00386243">
        <w:rPr>
          <w:rFonts w:ascii="Calibri"/>
        </w:rPr>
        <w:t>Strategic</w:t>
      </w:r>
      <w:r>
        <w:rPr>
          <w:rFonts w:ascii="Calibri"/>
          <w:spacing w:val="-11"/>
        </w:rPr>
        <w:t xml:space="preserve"> </w:t>
      </w:r>
      <w:r>
        <w:rPr>
          <w:rFonts w:ascii="Calibri"/>
        </w:rPr>
        <w:t>Sourcing is also the only office authorized to change, modify, clarify, etc., the specifications, terms, and conditions of this RFP and any Agreements(s) awarded as a result of this RFP.</w:t>
      </w:r>
    </w:p>
    <w:p w14:paraId="144A5D23" w14:textId="77777777" w:rsidR="006B4CEB" w:rsidRDefault="006B4CEB">
      <w:pPr>
        <w:pStyle w:val="BodyText"/>
        <w:spacing w:before="25"/>
        <w:rPr>
          <w:rFonts w:ascii="Calibri"/>
        </w:rPr>
      </w:pPr>
    </w:p>
    <w:p w14:paraId="144DC7FA" w14:textId="30F43D58" w:rsidR="006B4CEB" w:rsidRDefault="005A2E8C">
      <w:pPr>
        <w:pStyle w:val="BodyText"/>
        <w:spacing w:line="249" w:lineRule="auto"/>
        <w:ind w:left="840" w:right="506" w:hanging="10"/>
        <w:rPr>
          <w:rFonts w:ascii="Calibri"/>
        </w:rPr>
      </w:pPr>
      <w:r>
        <w:rPr>
          <w:rFonts w:ascii="Calibri"/>
        </w:rPr>
        <w:t>Proposers are not permitted to communicate with any UCOP employee regarding this solicitation during</w:t>
      </w:r>
      <w:r>
        <w:rPr>
          <w:rFonts w:ascii="Calibri"/>
          <w:spacing w:val="-7"/>
        </w:rPr>
        <w:t xml:space="preserve"> </w:t>
      </w:r>
      <w:r>
        <w:rPr>
          <w:rFonts w:ascii="Calibri"/>
        </w:rPr>
        <w:t>the</w:t>
      </w:r>
      <w:r>
        <w:rPr>
          <w:rFonts w:ascii="Calibri"/>
          <w:spacing w:val="-8"/>
        </w:rPr>
        <w:t xml:space="preserve"> </w:t>
      </w:r>
      <w:r>
        <w:rPr>
          <w:rFonts w:ascii="Calibri"/>
        </w:rPr>
        <w:t>period</w:t>
      </w:r>
      <w:r>
        <w:rPr>
          <w:rFonts w:ascii="Calibri"/>
          <w:spacing w:val="-10"/>
        </w:rPr>
        <w:t xml:space="preserve"> </w:t>
      </w:r>
      <w:r>
        <w:rPr>
          <w:rFonts w:ascii="Calibri"/>
        </w:rPr>
        <w:t>between</w:t>
      </w:r>
      <w:r>
        <w:rPr>
          <w:rFonts w:ascii="Calibri"/>
          <w:spacing w:val="-9"/>
        </w:rPr>
        <w:t xml:space="preserve"> </w:t>
      </w:r>
      <w:r>
        <w:rPr>
          <w:rFonts w:ascii="Calibri"/>
        </w:rPr>
        <w:t>the</w:t>
      </w:r>
      <w:r>
        <w:rPr>
          <w:rFonts w:ascii="Calibri"/>
          <w:spacing w:val="-8"/>
        </w:rPr>
        <w:t xml:space="preserve"> </w:t>
      </w:r>
      <w:r>
        <w:rPr>
          <w:rFonts w:ascii="Calibri"/>
        </w:rPr>
        <w:t>RFP</w:t>
      </w:r>
      <w:r>
        <w:rPr>
          <w:rFonts w:ascii="Calibri"/>
          <w:spacing w:val="-3"/>
        </w:rPr>
        <w:t xml:space="preserve"> </w:t>
      </w:r>
      <w:r>
        <w:rPr>
          <w:rFonts w:ascii="Calibri"/>
        </w:rPr>
        <w:t>issue</w:t>
      </w:r>
      <w:r>
        <w:rPr>
          <w:rFonts w:ascii="Calibri"/>
          <w:spacing w:val="-8"/>
        </w:rPr>
        <w:t xml:space="preserve"> </w:t>
      </w:r>
      <w:r>
        <w:rPr>
          <w:rFonts w:ascii="Calibri"/>
        </w:rPr>
        <w:t>date</w:t>
      </w:r>
      <w:r>
        <w:rPr>
          <w:rFonts w:ascii="Calibri"/>
          <w:spacing w:val="-8"/>
        </w:rPr>
        <w:t xml:space="preserve"> </w:t>
      </w:r>
      <w:r>
        <w:rPr>
          <w:rFonts w:ascii="Calibri"/>
        </w:rPr>
        <w:t>and</w:t>
      </w:r>
      <w:r>
        <w:rPr>
          <w:rFonts w:ascii="Calibri"/>
          <w:spacing w:val="-1"/>
        </w:rPr>
        <w:t xml:space="preserve"> </w:t>
      </w:r>
      <w:r>
        <w:rPr>
          <w:rFonts w:ascii="Calibri"/>
        </w:rPr>
        <w:t>the announcement</w:t>
      </w:r>
      <w:r>
        <w:rPr>
          <w:rFonts w:ascii="Calibri"/>
          <w:spacing w:val="-11"/>
        </w:rPr>
        <w:t xml:space="preserve"> </w:t>
      </w:r>
      <w:r>
        <w:rPr>
          <w:rFonts w:ascii="Calibri"/>
        </w:rPr>
        <w:t>of</w:t>
      </w:r>
      <w:r>
        <w:rPr>
          <w:rFonts w:ascii="Calibri"/>
          <w:spacing w:val="-9"/>
        </w:rPr>
        <w:t xml:space="preserve"> </w:t>
      </w:r>
      <w:r>
        <w:rPr>
          <w:rFonts w:ascii="Calibri"/>
        </w:rPr>
        <w:t>awards,</w:t>
      </w:r>
      <w:r>
        <w:rPr>
          <w:rFonts w:ascii="Calibri"/>
          <w:spacing w:val="-2"/>
        </w:rPr>
        <w:t xml:space="preserve"> </w:t>
      </w:r>
      <w:r>
        <w:rPr>
          <w:rFonts w:ascii="Calibri"/>
        </w:rPr>
        <w:t>unless</w:t>
      </w:r>
      <w:r>
        <w:rPr>
          <w:rFonts w:ascii="Calibri"/>
          <w:spacing w:val="-9"/>
        </w:rPr>
        <w:t xml:space="preserve"> </w:t>
      </w:r>
      <w:r>
        <w:rPr>
          <w:rFonts w:ascii="Calibri"/>
        </w:rPr>
        <w:t xml:space="preserve">authorized by UCOP </w:t>
      </w:r>
      <w:r w:rsidR="006160B5">
        <w:rPr>
          <w:rFonts w:ascii="Calibri"/>
        </w:rPr>
        <w:t>Strategic</w:t>
      </w:r>
      <w:r>
        <w:rPr>
          <w:rFonts w:ascii="Calibri"/>
        </w:rPr>
        <w:t xml:space="preserve"> Sourcing and the sole point of contact named below.</w:t>
      </w:r>
    </w:p>
    <w:p w14:paraId="08F56614" w14:textId="77777777" w:rsidR="00061DB8" w:rsidRDefault="00061DB8">
      <w:pPr>
        <w:spacing w:line="249" w:lineRule="auto"/>
        <w:rPr>
          <w:rFonts w:ascii="Calibri"/>
        </w:rPr>
      </w:pPr>
    </w:p>
    <w:p w14:paraId="6F8D01C0" w14:textId="77777777" w:rsidR="00061DB8" w:rsidRDefault="00061DB8" w:rsidP="00061DB8">
      <w:pPr>
        <w:pStyle w:val="BodyText"/>
        <w:spacing w:line="249" w:lineRule="auto"/>
        <w:ind w:left="841" w:right="479" w:hanging="11"/>
        <w:rPr>
          <w:rFonts w:ascii="Calibri"/>
        </w:rPr>
      </w:pPr>
      <w:r>
        <w:rPr>
          <w:rFonts w:ascii="Calibri"/>
        </w:rPr>
        <w:t>All</w:t>
      </w:r>
      <w:r>
        <w:rPr>
          <w:rFonts w:ascii="Calibri"/>
          <w:spacing w:val="-7"/>
        </w:rPr>
        <w:t xml:space="preserve"> </w:t>
      </w:r>
      <w:r>
        <w:rPr>
          <w:rFonts w:ascii="Calibri"/>
        </w:rPr>
        <w:t>communications,</w:t>
      </w:r>
      <w:r>
        <w:rPr>
          <w:rFonts w:ascii="Calibri"/>
          <w:spacing w:val="-7"/>
        </w:rPr>
        <w:t xml:space="preserve"> </w:t>
      </w:r>
      <w:r>
        <w:rPr>
          <w:rFonts w:ascii="Calibri"/>
        </w:rPr>
        <w:t>including</w:t>
      </w:r>
      <w:r>
        <w:rPr>
          <w:rFonts w:ascii="Calibri"/>
          <w:spacing w:val="-7"/>
        </w:rPr>
        <w:t xml:space="preserve"> </w:t>
      </w:r>
      <w:r>
        <w:rPr>
          <w:rFonts w:ascii="Calibri"/>
        </w:rPr>
        <w:t>submission</w:t>
      </w:r>
      <w:r>
        <w:rPr>
          <w:rFonts w:ascii="Calibri"/>
          <w:spacing w:val="-10"/>
        </w:rPr>
        <w:t xml:space="preserve"> </w:t>
      </w:r>
      <w:r>
        <w:rPr>
          <w:rFonts w:ascii="Calibri"/>
        </w:rPr>
        <w:t>of</w:t>
      </w:r>
      <w:r>
        <w:rPr>
          <w:rFonts w:ascii="Calibri"/>
          <w:spacing w:val="-9"/>
        </w:rPr>
        <w:t xml:space="preserve"> </w:t>
      </w:r>
      <w:r>
        <w:rPr>
          <w:rFonts w:ascii="Calibri"/>
        </w:rPr>
        <w:t>RFP</w:t>
      </w:r>
      <w:r>
        <w:rPr>
          <w:rFonts w:ascii="Calibri"/>
          <w:spacing w:val="-8"/>
        </w:rPr>
        <w:t xml:space="preserve"> </w:t>
      </w:r>
      <w:r>
        <w:rPr>
          <w:rFonts w:ascii="Calibri"/>
        </w:rPr>
        <w:t>response</w:t>
      </w:r>
      <w:r>
        <w:rPr>
          <w:rFonts w:ascii="Calibri"/>
          <w:spacing w:val="-8"/>
        </w:rPr>
        <w:t xml:space="preserve"> </w:t>
      </w:r>
      <w:r>
        <w:rPr>
          <w:rFonts w:ascii="Calibri"/>
        </w:rPr>
        <w:t>and</w:t>
      </w:r>
      <w:r>
        <w:rPr>
          <w:rFonts w:ascii="Calibri"/>
          <w:spacing w:val="-10"/>
        </w:rPr>
        <w:t xml:space="preserve"> </w:t>
      </w:r>
      <w:r>
        <w:rPr>
          <w:rFonts w:ascii="Calibri"/>
        </w:rPr>
        <w:t>any</w:t>
      </w:r>
      <w:r>
        <w:rPr>
          <w:rFonts w:ascii="Calibri"/>
          <w:spacing w:val="-8"/>
        </w:rPr>
        <w:t xml:space="preserve"> </w:t>
      </w:r>
      <w:r>
        <w:rPr>
          <w:rFonts w:ascii="Calibri"/>
        </w:rPr>
        <w:t>requests</w:t>
      </w:r>
      <w:r>
        <w:rPr>
          <w:rFonts w:ascii="Calibri"/>
          <w:spacing w:val="-9"/>
        </w:rPr>
        <w:t xml:space="preserve"> </w:t>
      </w:r>
      <w:r>
        <w:rPr>
          <w:rFonts w:ascii="Calibri"/>
        </w:rPr>
        <w:t>for</w:t>
      </w:r>
      <w:r>
        <w:rPr>
          <w:rFonts w:ascii="Calibri"/>
          <w:spacing w:val="-1"/>
        </w:rPr>
        <w:t xml:space="preserve"> </w:t>
      </w:r>
      <w:r>
        <w:rPr>
          <w:rFonts w:ascii="Calibri"/>
        </w:rPr>
        <w:t>clarification concerning this RFP, must be submitted via email to the following:</w:t>
      </w:r>
    </w:p>
    <w:p w14:paraId="0F890489" w14:textId="77777777" w:rsidR="00061DB8" w:rsidRDefault="00061DB8" w:rsidP="00061DB8">
      <w:pPr>
        <w:pStyle w:val="BodyText"/>
        <w:spacing w:before="61"/>
        <w:rPr>
          <w:rFonts w:ascii="Calibri"/>
        </w:rPr>
      </w:pPr>
    </w:p>
    <w:p w14:paraId="167FB0E6" w14:textId="656BA4BC" w:rsidR="00061DB8" w:rsidRDefault="00061DB8" w:rsidP="00061DB8">
      <w:pPr>
        <w:pStyle w:val="BodyText"/>
        <w:ind w:left="820"/>
        <w:rPr>
          <w:rFonts w:ascii="Calibri"/>
        </w:rPr>
      </w:pPr>
      <w:r>
        <w:rPr>
          <w:rFonts w:ascii="Calibri"/>
          <w:spacing w:val="-2"/>
          <w:u w:val="single"/>
        </w:rPr>
        <w:t>UCOP</w:t>
      </w:r>
      <w:r>
        <w:rPr>
          <w:rFonts w:ascii="Calibri"/>
          <w:spacing w:val="3"/>
          <w:u w:val="single"/>
        </w:rPr>
        <w:t xml:space="preserve"> </w:t>
      </w:r>
      <w:r w:rsidR="006160B5">
        <w:rPr>
          <w:rFonts w:ascii="Calibri"/>
          <w:spacing w:val="-2"/>
          <w:u w:val="single"/>
        </w:rPr>
        <w:t xml:space="preserve">Strategic </w:t>
      </w:r>
      <w:r>
        <w:rPr>
          <w:rFonts w:ascii="Calibri"/>
          <w:spacing w:val="-2"/>
          <w:u w:val="single"/>
        </w:rPr>
        <w:t>Sourcing</w:t>
      </w:r>
      <w:r>
        <w:rPr>
          <w:rFonts w:ascii="Calibri"/>
          <w:spacing w:val="6"/>
          <w:u w:val="single"/>
        </w:rPr>
        <w:t xml:space="preserve"> </w:t>
      </w:r>
      <w:r>
        <w:rPr>
          <w:rFonts w:ascii="Calibri"/>
          <w:spacing w:val="-2"/>
          <w:u w:val="single"/>
        </w:rPr>
        <w:t>Manager</w:t>
      </w:r>
      <w:r>
        <w:rPr>
          <w:rFonts w:ascii="Calibri"/>
          <w:spacing w:val="-2"/>
        </w:rPr>
        <w:t>:</w:t>
      </w:r>
    </w:p>
    <w:p w14:paraId="3BB212B7" w14:textId="77777777" w:rsidR="00061DB8" w:rsidRDefault="00061DB8" w:rsidP="00061DB8">
      <w:pPr>
        <w:pStyle w:val="BodyText"/>
        <w:spacing w:before="53"/>
        <w:ind w:left="811"/>
        <w:rPr>
          <w:rFonts w:ascii="Calibri" w:hAnsi="Calibri"/>
        </w:rPr>
      </w:pPr>
      <w:r>
        <w:rPr>
          <w:rFonts w:ascii="Calibri" w:hAnsi="Calibri"/>
        </w:rPr>
        <w:t>Judy</w:t>
      </w:r>
      <w:r>
        <w:rPr>
          <w:rFonts w:ascii="Calibri" w:hAnsi="Calibri"/>
          <w:spacing w:val="-7"/>
        </w:rPr>
        <w:t xml:space="preserve"> </w:t>
      </w:r>
      <w:r>
        <w:rPr>
          <w:rFonts w:ascii="Calibri" w:hAnsi="Calibri"/>
        </w:rPr>
        <w:t>Kogut-</w:t>
      </w:r>
      <w:r>
        <w:rPr>
          <w:rFonts w:ascii="Calibri" w:hAnsi="Calibri"/>
          <w:spacing w:val="-2"/>
        </w:rPr>
        <w:t>O’Connell</w:t>
      </w:r>
    </w:p>
    <w:p w14:paraId="3984C1EF" w14:textId="77777777" w:rsidR="00061DB8" w:rsidRDefault="00061DB8" w:rsidP="00061DB8">
      <w:pPr>
        <w:pStyle w:val="BodyText"/>
        <w:spacing w:before="53" w:line="288" w:lineRule="auto"/>
        <w:ind w:left="839" w:right="6750" w:hanging="29"/>
        <w:rPr>
          <w:rFonts w:ascii="Calibri"/>
        </w:rPr>
      </w:pPr>
      <w:r>
        <w:rPr>
          <w:rFonts w:ascii="Calibri"/>
        </w:rPr>
        <w:t>E-mail:</w:t>
      </w:r>
      <w:r>
        <w:rPr>
          <w:rFonts w:ascii="Calibri"/>
          <w:spacing w:val="-8"/>
        </w:rPr>
        <w:t xml:space="preserve"> </w:t>
      </w:r>
      <w:hyperlink r:id="rId13">
        <w:r>
          <w:rPr>
            <w:rFonts w:ascii="Calibri"/>
          </w:rPr>
          <w:t>Jkogocon@ucop.edu</w:t>
        </w:r>
      </w:hyperlink>
      <w:r>
        <w:rPr>
          <w:rFonts w:ascii="Calibri"/>
        </w:rPr>
        <w:t xml:space="preserve"> Phone: 845-656-1271</w:t>
      </w:r>
    </w:p>
    <w:p w14:paraId="3510C44B" w14:textId="77777777" w:rsidR="00061DB8" w:rsidRDefault="00061DB8" w:rsidP="00061DB8">
      <w:pPr>
        <w:pStyle w:val="BodyText"/>
        <w:spacing w:before="253" w:line="249" w:lineRule="auto"/>
        <w:ind w:left="834" w:hanging="10"/>
        <w:rPr>
          <w:rFonts w:ascii="Calibri"/>
        </w:rPr>
      </w:pPr>
      <w:r>
        <w:rPr>
          <w:rFonts w:ascii="Calibri"/>
        </w:rPr>
        <w:t>If</w:t>
      </w:r>
      <w:r>
        <w:rPr>
          <w:rFonts w:ascii="Calibri"/>
          <w:spacing w:val="-8"/>
        </w:rPr>
        <w:t xml:space="preserve"> </w:t>
      </w:r>
      <w:r>
        <w:rPr>
          <w:rFonts w:ascii="Calibri"/>
        </w:rPr>
        <w:t>a</w:t>
      </w:r>
      <w:r>
        <w:rPr>
          <w:rFonts w:ascii="Calibri"/>
          <w:spacing w:val="-4"/>
        </w:rPr>
        <w:t xml:space="preserve"> </w:t>
      </w:r>
      <w:r>
        <w:rPr>
          <w:rFonts w:ascii="Calibri"/>
        </w:rPr>
        <w:t>Proposer</w:t>
      </w:r>
      <w:r>
        <w:rPr>
          <w:rFonts w:ascii="Calibri"/>
          <w:spacing w:val="-3"/>
        </w:rPr>
        <w:t xml:space="preserve"> </w:t>
      </w:r>
      <w:r>
        <w:rPr>
          <w:rFonts w:ascii="Calibri"/>
        </w:rPr>
        <w:t>is</w:t>
      </w:r>
      <w:r>
        <w:rPr>
          <w:rFonts w:ascii="Calibri"/>
          <w:spacing w:val="-3"/>
        </w:rPr>
        <w:t xml:space="preserve"> </w:t>
      </w:r>
      <w:r>
        <w:rPr>
          <w:rFonts w:ascii="Calibri"/>
        </w:rPr>
        <w:t>found</w:t>
      </w:r>
      <w:r>
        <w:rPr>
          <w:rFonts w:ascii="Calibri"/>
          <w:spacing w:val="-9"/>
        </w:rPr>
        <w:t xml:space="preserve"> </w:t>
      </w:r>
      <w:r>
        <w:rPr>
          <w:rFonts w:ascii="Calibri"/>
        </w:rPr>
        <w:t>to</w:t>
      </w:r>
      <w:r>
        <w:rPr>
          <w:rFonts w:ascii="Calibri"/>
          <w:spacing w:val="-5"/>
        </w:rPr>
        <w:t xml:space="preserve"> </w:t>
      </w:r>
      <w:r>
        <w:rPr>
          <w:rFonts w:ascii="Calibri"/>
        </w:rPr>
        <w:t>be</w:t>
      </w:r>
      <w:r>
        <w:rPr>
          <w:rFonts w:ascii="Calibri"/>
          <w:spacing w:val="-3"/>
        </w:rPr>
        <w:t xml:space="preserve"> </w:t>
      </w:r>
      <w:r>
        <w:rPr>
          <w:rFonts w:ascii="Calibri"/>
        </w:rPr>
        <w:t>in</w:t>
      </w:r>
      <w:r>
        <w:rPr>
          <w:rFonts w:ascii="Calibri"/>
          <w:spacing w:val="-9"/>
        </w:rPr>
        <w:t xml:space="preserve"> </w:t>
      </w:r>
      <w:r>
        <w:rPr>
          <w:rFonts w:ascii="Calibri"/>
        </w:rPr>
        <w:t>violation</w:t>
      </w:r>
      <w:r>
        <w:rPr>
          <w:rFonts w:ascii="Calibri"/>
          <w:spacing w:val="-9"/>
        </w:rPr>
        <w:t xml:space="preserve"> </w:t>
      </w:r>
      <w:r>
        <w:rPr>
          <w:rFonts w:ascii="Calibri"/>
        </w:rPr>
        <w:t>of</w:t>
      </w:r>
      <w:r>
        <w:rPr>
          <w:rFonts w:ascii="Calibri"/>
          <w:spacing w:val="-3"/>
        </w:rPr>
        <w:t xml:space="preserve"> </w:t>
      </w:r>
      <w:r>
        <w:rPr>
          <w:rFonts w:ascii="Calibri"/>
        </w:rPr>
        <w:t>this</w:t>
      </w:r>
      <w:r>
        <w:rPr>
          <w:rFonts w:ascii="Calibri"/>
          <w:spacing w:val="-3"/>
        </w:rPr>
        <w:t xml:space="preserve"> </w:t>
      </w:r>
      <w:r>
        <w:rPr>
          <w:rFonts w:ascii="Calibri"/>
        </w:rPr>
        <w:t>provision,</w:t>
      </w:r>
      <w:r>
        <w:rPr>
          <w:rFonts w:ascii="Calibri"/>
          <w:spacing w:val="-1"/>
        </w:rPr>
        <w:t xml:space="preserve"> </w:t>
      </w:r>
      <w:r>
        <w:rPr>
          <w:rFonts w:ascii="Calibri"/>
        </w:rPr>
        <w:t>UCOP</w:t>
      </w:r>
      <w:r>
        <w:rPr>
          <w:rFonts w:ascii="Calibri"/>
          <w:spacing w:val="-2"/>
        </w:rPr>
        <w:t xml:space="preserve"> </w:t>
      </w:r>
      <w:r>
        <w:rPr>
          <w:rFonts w:ascii="Calibri"/>
        </w:rPr>
        <w:t>reserves</w:t>
      </w:r>
      <w:r>
        <w:rPr>
          <w:rFonts w:ascii="Calibri"/>
          <w:spacing w:val="-3"/>
        </w:rPr>
        <w:t xml:space="preserve"> </w:t>
      </w:r>
      <w:r>
        <w:rPr>
          <w:rFonts w:ascii="Calibri"/>
        </w:rPr>
        <w:t>the</w:t>
      </w:r>
      <w:r>
        <w:rPr>
          <w:rFonts w:ascii="Calibri"/>
          <w:spacing w:val="-3"/>
        </w:rPr>
        <w:t xml:space="preserve"> </w:t>
      </w:r>
      <w:r>
        <w:rPr>
          <w:rFonts w:ascii="Calibri"/>
        </w:rPr>
        <w:t>right</w:t>
      </w:r>
      <w:r>
        <w:rPr>
          <w:rFonts w:ascii="Calibri"/>
          <w:spacing w:val="-10"/>
        </w:rPr>
        <w:t xml:space="preserve"> </w:t>
      </w:r>
      <w:r>
        <w:rPr>
          <w:rFonts w:ascii="Calibri"/>
        </w:rPr>
        <w:t>to</w:t>
      </w:r>
      <w:r>
        <w:rPr>
          <w:rFonts w:ascii="Calibri"/>
          <w:spacing w:val="-9"/>
        </w:rPr>
        <w:t xml:space="preserve"> </w:t>
      </w:r>
      <w:r>
        <w:rPr>
          <w:rFonts w:ascii="Calibri"/>
        </w:rPr>
        <w:t>disqualify</w:t>
      </w:r>
      <w:r>
        <w:rPr>
          <w:rFonts w:ascii="Calibri"/>
          <w:spacing w:val="-2"/>
        </w:rPr>
        <w:t xml:space="preserve"> </w:t>
      </w:r>
      <w:r>
        <w:rPr>
          <w:rFonts w:ascii="Calibri"/>
        </w:rPr>
        <w:t>that Proposer from further consideration.</w:t>
      </w:r>
    </w:p>
    <w:p w14:paraId="738610EB" w14:textId="77777777" w:rsidR="00061DB8" w:rsidRDefault="00061DB8">
      <w:pPr>
        <w:spacing w:line="249" w:lineRule="auto"/>
        <w:rPr>
          <w:rFonts w:ascii="Calibri"/>
        </w:rPr>
        <w:sectPr w:rsidR="00061DB8">
          <w:pgSz w:w="12240" w:h="15840"/>
          <w:pgMar w:top="1200" w:right="1040" w:bottom="500" w:left="960" w:header="1016" w:footer="302" w:gutter="0"/>
          <w:cols w:space="720"/>
        </w:sectPr>
      </w:pPr>
    </w:p>
    <w:p w14:paraId="637805D2" w14:textId="77777777" w:rsidR="006B4CEB" w:rsidRDefault="006B4CEB">
      <w:pPr>
        <w:pStyle w:val="BodyText"/>
        <w:rPr>
          <w:rFonts w:ascii="Calibri"/>
        </w:rPr>
      </w:pPr>
    </w:p>
    <w:p w14:paraId="463F29E8" w14:textId="77777777" w:rsidR="006B4CEB" w:rsidRDefault="006B4CEB">
      <w:pPr>
        <w:pStyle w:val="BodyText"/>
        <w:spacing w:before="40"/>
        <w:rPr>
          <w:rFonts w:ascii="Calibri"/>
        </w:rPr>
      </w:pPr>
    </w:p>
    <w:p w14:paraId="3A0FF5F2" w14:textId="77777777" w:rsidR="006B4CEB" w:rsidRDefault="006B4CEB">
      <w:pPr>
        <w:pStyle w:val="BodyText"/>
        <w:rPr>
          <w:rFonts w:ascii="Calibri"/>
        </w:rPr>
      </w:pPr>
    </w:p>
    <w:p w14:paraId="5630AD66" w14:textId="77777777" w:rsidR="006B4CEB" w:rsidRDefault="006B4CEB">
      <w:pPr>
        <w:pStyle w:val="BodyText"/>
        <w:spacing w:before="37"/>
        <w:rPr>
          <w:rFonts w:ascii="Calibri"/>
        </w:rPr>
      </w:pPr>
    </w:p>
    <w:p w14:paraId="561B53E9" w14:textId="77777777" w:rsidR="006B4CEB" w:rsidRDefault="005A2E8C">
      <w:pPr>
        <w:pStyle w:val="Heading6"/>
        <w:numPr>
          <w:ilvl w:val="0"/>
          <w:numId w:val="39"/>
        </w:numPr>
        <w:tabs>
          <w:tab w:val="left" w:pos="714"/>
        </w:tabs>
        <w:ind w:left="714" w:hanging="249"/>
        <w:jc w:val="left"/>
        <w:rPr>
          <w:rFonts w:ascii="Arial"/>
          <w:sz w:val="20"/>
        </w:rPr>
      </w:pPr>
      <w:bookmarkStart w:id="12" w:name="E._RFP_Schedule"/>
      <w:bookmarkEnd w:id="12"/>
      <w:r>
        <w:rPr>
          <w:u w:val="single"/>
        </w:rPr>
        <w:t>RFP</w:t>
      </w:r>
      <w:r>
        <w:rPr>
          <w:spacing w:val="-6"/>
          <w:u w:val="single"/>
        </w:rPr>
        <w:t xml:space="preserve"> </w:t>
      </w:r>
      <w:r>
        <w:rPr>
          <w:spacing w:val="-2"/>
          <w:u w:val="single"/>
        </w:rPr>
        <w:t>Schedule</w:t>
      </w:r>
    </w:p>
    <w:p w14:paraId="61829076" w14:textId="77777777" w:rsidR="006B4CEB" w:rsidRDefault="006B4CEB">
      <w:pPr>
        <w:pStyle w:val="BodyText"/>
        <w:spacing w:before="44"/>
        <w:rPr>
          <w:rFonts w:ascii="Calibri"/>
          <w:b/>
        </w:rPr>
      </w:pPr>
    </w:p>
    <w:p w14:paraId="33276145" w14:textId="77777777" w:rsidR="006B4CEB" w:rsidRDefault="005A2E8C">
      <w:pPr>
        <w:pStyle w:val="BodyText"/>
        <w:spacing w:line="249" w:lineRule="auto"/>
        <w:ind w:left="840" w:right="506" w:hanging="11"/>
        <w:rPr>
          <w:rFonts w:ascii="Calibri"/>
        </w:rPr>
      </w:pPr>
      <w:r>
        <w:rPr>
          <w:rFonts w:ascii="Calibri"/>
        </w:rPr>
        <w:t>Proposers</w:t>
      </w:r>
      <w:r>
        <w:rPr>
          <w:rFonts w:ascii="Calibri"/>
          <w:spacing w:val="-8"/>
        </w:rPr>
        <w:t xml:space="preserve"> </w:t>
      </w:r>
      <w:r>
        <w:rPr>
          <w:rFonts w:ascii="Calibri"/>
        </w:rPr>
        <w:t>interested</w:t>
      </w:r>
      <w:r>
        <w:rPr>
          <w:rFonts w:ascii="Calibri"/>
          <w:spacing w:val="-8"/>
        </w:rPr>
        <w:t xml:space="preserve"> </w:t>
      </w:r>
      <w:r>
        <w:rPr>
          <w:rFonts w:ascii="Calibri"/>
        </w:rPr>
        <w:t>in</w:t>
      </w:r>
      <w:r>
        <w:rPr>
          <w:rFonts w:ascii="Calibri"/>
          <w:spacing w:val="-9"/>
        </w:rPr>
        <w:t xml:space="preserve"> </w:t>
      </w:r>
      <w:r>
        <w:rPr>
          <w:rFonts w:ascii="Calibri"/>
        </w:rPr>
        <w:t>submitting</w:t>
      </w:r>
      <w:r>
        <w:rPr>
          <w:rFonts w:ascii="Calibri"/>
          <w:spacing w:val="-3"/>
        </w:rPr>
        <w:t xml:space="preserve"> </w:t>
      </w:r>
      <w:r>
        <w:rPr>
          <w:rFonts w:ascii="Calibri"/>
        </w:rPr>
        <w:t>proposals</w:t>
      </w:r>
      <w:r>
        <w:rPr>
          <w:rFonts w:ascii="Calibri"/>
          <w:spacing w:val="-8"/>
        </w:rPr>
        <w:t xml:space="preserve"> </w:t>
      </w:r>
      <w:r>
        <w:rPr>
          <w:rFonts w:ascii="Calibri"/>
        </w:rPr>
        <w:t>in</w:t>
      </w:r>
      <w:r>
        <w:rPr>
          <w:rFonts w:ascii="Calibri"/>
          <w:spacing w:val="-9"/>
        </w:rPr>
        <w:t xml:space="preserve"> </w:t>
      </w:r>
      <w:r>
        <w:rPr>
          <w:rFonts w:ascii="Calibri"/>
        </w:rPr>
        <w:t>response</w:t>
      </w:r>
      <w:r>
        <w:rPr>
          <w:rFonts w:ascii="Calibri"/>
          <w:spacing w:val="-7"/>
        </w:rPr>
        <w:t xml:space="preserve"> </w:t>
      </w:r>
      <w:r>
        <w:rPr>
          <w:rFonts w:ascii="Calibri"/>
        </w:rPr>
        <w:t>to</w:t>
      </w:r>
      <w:r>
        <w:rPr>
          <w:rFonts w:ascii="Calibri"/>
          <w:spacing w:val="-5"/>
        </w:rPr>
        <w:t xml:space="preserve"> </w:t>
      </w:r>
      <w:r>
        <w:rPr>
          <w:rFonts w:ascii="Calibri"/>
        </w:rPr>
        <w:t>this</w:t>
      </w:r>
      <w:r>
        <w:rPr>
          <w:rFonts w:ascii="Calibri"/>
          <w:spacing w:val="-8"/>
        </w:rPr>
        <w:t xml:space="preserve"> </w:t>
      </w:r>
      <w:r>
        <w:rPr>
          <w:rFonts w:ascii="Calibri"/>
        </w:rPr>
        <w:t>RFP</w:t>
      </w:r>
      <w:r>
        <w:rPr>
          <w:rFonts w:ascii="Calibri"/>
          <w:spacing w:val="-3"/>
        </w:rPr>
        <w:t xml:space="preserve"> </w:t>
      </w:r>
      <w:r>
        <w:rPr>
          <w:rFonts w:ascii="Calibri"/>
        </w:rPr>
        <w:t>should</w:t>
      </w:r>
      <w:r>
        <w:rPr>
          <w:rFonts w:ascii="Calibri"/>
          <w:spacing w:val="-9"/>
        </w:rPr>
        <w:t xml:space="preserve"> </w:t>
      </w:r>
      <w:r>
        <w:rPr>
          <w:rFonts w:ascii="Calibri"/>
        </w:rPr>
        <w:t>do</w:t>
      </w:r>
      <w:r>
        <w:rPr>
          <w:rFonts w:ascii="Calibri"/>
          <w:spacing w:val="-9"/>
        </w:rPr>
        <w:t xml:space="preserve"> </w:t>
      </w:r>
      <w:r>
        <w:rPr>
          <w:rFonts w:ascii="Calibri"/>
        </w:rPr>
        <w:t>so</w:t>
      </w:r>
      <w:r>
        <w:rPr>
          <w:rFonts w:ascii="Calibri"/>
          <w:spacing w:val="-5"/>
        </w:rPr>
        <w:t xml:space="preserve"> </w:t>
      </w:r>
      <w:r>
        <w:rPr>
          <w:rFonts w:ascii="Calibri"/>
        </w:rPr>
        <w:t>according</w:t>
      </w:r>
      <w:r>
        <w:rPr>
          <w:rFonts w:ascii="Calibri"/>
          <w:spacing w:val="-3"/>
        </w:rPr>
        <w:t xml:space="preserve"> </w:t>
      </w:r>
      <w:r>
        <w:rPr>
          <w:rFonts w:ascii="Calibri"/>
        </w:rPr>
        <w:t>to</w:t>
      </w:r>
      <w:r>
        <w:rPr>
          <w:rFonts w:ascii="Calibri"/>
          <w:spacing w:val="-5"/>
        </w:rPr>
        <w:t xml:space="preserve"> </w:t>
      </w:r>
      <w:r>
        <w:rPr>
          <w:rFonts w:ascii="Calibri"/>
        </w:rPr>
        <w:t>the schedule below. A Proposer may be disqualified for failing to adhere to the dates and times for performance specified. All times are Pacific</w:t>
      </w:r>
      <w:r>
        <w:rPr>
          <w:rFonts w:ascii="Calibri"/>
          <w:spacing w:val="-3"/>
        </w:rPr>
        <w:t xml:space="preserve"> </w:t>
      </w:r>
      <w:r>
        <w:rPr>
          <w:rFonts w:ascii="Calibri"/>
        </w:rPr>
        <w:t>Standard</w:t>
      </w:r>
      <w:r>
        <w:rPr>
          <w:rFonts w:ascii="Calibri"/>
          <w:spacing w:val="-2"/>
        </w:rPr>
        <w:t xml:space="preserve"> </w:t>
      </w:r>
      <w:r>
        <w:rPr>
          <w:rFonts w:ascii="Calibri"/>
        </w:rPr>
        <w:t>Time and</w:t>
      </w:r>
      <w:r>
        <w:rPr>
          <w:rFonts w:ascii="Calibri"/>
          <w:spacing w:val="-2"/>
        </w:rPr>
        <w:t xml:space="preserve"> </w:t>
      </w:r>
      <w:r>
        <w:rPr>
          <w:rFonts w:ascii="Calibri"/>
        </w:rPr>
        <w:t>dates are subject to</w:t>
      </w:r>
      <w:r>
        <w:rPr>
          <w:rFonts w:ascii="Calibri"/>
          <w:spacing w:val="-3"/>
        </w:rPr>
        <w:t xml:space="preserve"> </w:t>
      </w:r>
      <w:r>
        <w:rPr>
          <w:rFonts w:ascii="Calibri"/>
        </w:rPr>
        <w:t>change at</w:t>
      </w:r>
      <w:r>
        <w:rPr>
          <w:rFonts w:ascii="Calibri"/>
          <w:spacing w:val="-3"/>
        </w:rPr>
        <w:t xml:space="preserve"> </w:t>
      </w:r>
      <w:r>
        <w:rPr>
          <w:rFonts w:ascii="Calibri"/>
        </w:rPr>
        <w:t>the sole discretion of UCOP.</w:t>
      </w:r>
    </w:p>
    <w:p w14:paraId="2BA226A1" w14:textId="77777777" w:rsidR="006B4CEB" w:rsidRDefault="006B4CEB">
      <w:pPr>
        <w:pStyle w:val="BodyText"/>
        <w:spacing w:before="29"/>
        <w:rPr>
          <w:rFonts w:ascii="Calibri"/>
          <w:sz w:val="20"/>
        </w:rPr>
      </w:pPr>
    </w:p>
    <w:tbl>
      <w:tblPr>
        <w:tblW w:w="0" w:type="auto"/>
        <w:jc w:val="center"/>
        <w:tblBorders>
          <w:top w:val="single" w:sz="8" w:space="0" w:color="ABABAB"/>
          <w:left w:val="single" w:sz="8" w:space="0" w:color="ABABAB"/>
          <w:bottom w:val="single" w:sz="8" w:space="0" w:color="ABABAB"/>
          <w:right w:val="single" w:sz="8" w:space="0" w:color="ABABAB"/>
          <w:insideH w:val="single" w:sz="8" w:space="0" w:color="ABABAB"/>
          <w:insideV w:val="single" w:sz="8" w:space="0" w:color="ABABAB"/>
        </w:tblBorders>
        <w:tblLayout w:type="fixed"/>
        <w:tblCellMar>
          <w:left w:w="0" w:type="dxa"/>
          <w:right w:w="0" w:type="dxa"/>
        </w:tblCellMar>
        <w:tblLook w:val="01E0" w:firstRow="1" w:lastRow="1" w:firstColumn="1" w:lastColumn="1" w:noHBand="0" w:noVBand="0"/>
      </w:tblPr>
      <w:tblGrid>
        <w:gridCol w:w="4042"/>
        <w:gridCol w:w="3717"/>
      </w:tblGrid>
      <w:tr w:rsidR="006B4CEB" w14:paraId="540E4567" w14:textId="77777777" w:rsidTr="00AC7357">
        <w:trPr>
          <w:trHeight w:val="292"/>
          <w:jc w:val="center"/>
        </w:trPr>
        <w:tc>
          <w:tcPr>
            <w:tcW w:w="4042" w:type="dxa"/>
          </w:tcPr>
          <w:p w14:paraId="20EC0D2D" w14:textId="77777777" w:rsidR="006B4CEB" w:rsidRDefault="005A2E8C">
            <w:pPr>
              <w:pStyle w:val="TableParagraph"/>
              <w:spacing w:before="6" w:line="266" w:lineRule="exact"/>
              <w:jc w:val="center"/>
            </w:pPr>
            <w:r>
              <w:rPr>
                <w:color w:val="1F1F1E"/>
                <w:spacing w:val="-2"/>
              </w:rPr>
              <w:t>Event</w:t>
            </w:r>
          </w:p>
        </w:tc>
        <w:tc>
          <w:tcPr>
            <w:tcW w:w="3717" w:type="dxa"/>
          </w:tcPr>
          <w:p w14:paraId="491072FA" w14:textId="714123DE" w:rsidR="006B4CEB" w:rsidRDefault="005A2E8C">
            <w:pPr>
              <w:pStyle w:val="TableParagraph"/>
              <w:spacing w:before="6" w:line="266" w:lineRule="exact"/>
              <w:ind w:left="47" w:right="23"/>
              <w:jc w:val="center"/>
            </w:pPr>
            <w:r>
              <w:rPr>
                <w:color w:val="1F1F1E"/>
                <w:spacing w:val="-4"/>
              </w:rPr>
              <w:t>Date</w:t>
            </w:r>
            <w:r w:rsidR="008E32F2">
              <w:rPr>
                <w:color w:val="1F1F1E"/>
                <w:spacing w:val="-4"/>
              </w:rPr>
              <w:t>*</w:t>
            </w:r>
          </w:p>
        </w:tc>
      </w:tr>
      <w:tr w:rsidR="006B4CEB" w14:paraId="08394E03" w14:textId="77777777" w:rsidTr="00AC7357">
        <w:trPr>
          <w:trHeight w:val="282"/>
          <w:jc w:val="center"/>
        </w:trPr>
        <w:tc>
          <w:tcPr>
            <w:tcW w:w="4042" w:type="dxa"/>
          </w:tcPr>
          <w:p w14:paraId="67E2B511" w14:textId="77777777" w:rsidR="006B4CEB" w:rsidRDefault="005A2E8C">
            <w:pPr>
              <w:pStyle w:val="TableParagraph"/>
              <w:spacing w:before="1" w:line="261" w:lineRule="exact"/>
              <w:ind w:right="10"/>
              <w:jc w:val="center"/>
            </w:pPr>
            <w:r>
              <w:rPr>
                <w:color w:val="1F1F1E"/>
              </w:rPr>
              <w:t>RFP</w:t>
            </w:r>
            <w:r>
              <w:rPr>
                <w:color w:val="1F1F1E"/>
                <w:spacing w:val="-4"/>
              </w:rPr>
              <w:t xml:space="preserve"> </w:t>
            </w:r>
            <w:r>
              <w:rPr>
                <w:color w:val="1F1F1E"/>
                <w:spacing w:val="-2"/>
              </w:rPr>
              <w:t>ISSUED</w:t>
            </w:r>
          </w:p>
        </w:tc>
        <w:tc>
          <w:tcPr>
            <w:tcW w:w="3717" w:type="dxa"/>
          </w:tcPr>
          <w:p w14:paraId="510EB56A" w14:textId="35C88817" w:rsidR="006B4CEB" w:rsidRDefault="005A2E8C" w:rsidP="7086D4DD">
            <w:pPr>
              <w:pStyle w:val="TableParagraph"/>
              <w:spacing w:before="5"/>
              <w:ind w:left="47" w:right="1"/>
              <w:jc w:val="center"/>
              <w:rPr>
                <w:rFonts w:ascii="Times New Roman"/>
              </w:rPr>
            </w:pPr>
            <w:r w:rsidRPr="7086D4DD">
              <w:rPr>
                <w:rFonts w:ascii="Times New Roman"/>
              </w:rPr>
              <w:t>August 16,</w:t>
            </w:r>
            <w:r w:rsidRPr="7086D4DD">
              <w:rPr>
                <w:rFonts w:ascii="Times New Roman"/>
                <w:spacing w:val="-1"/>
              </w:rPr>
              <w:t xml:space="preserve"> </w:t>
            </w:r>
            <w:r w:rsidRPr="7086D4DD">
              <w:rPr>
                <w:rFonts w:ascii="Times New Roman"/>
                <w:spacing w:val="-4"/>
              </w:rPr>
              <w:t>2024</w:t>
            </w:r>
          </w:p>
        </w:tc>
      </w:tr>
      <w:tr w:rsidR="006B4CEB" w14:paraId="08041EB9" w14:textId="77777777" w:rsidTr="00AC7357">
        <w:trPr>
          <w:trHeight w:val="277"/>
          <w:jc w:val="center"/>
        </w:trPr>
        <w:tc>
          <w:tcPr>
            <w:tcW w:w="4042" w:type="dxa"/>
          </w:tcPr>
          <w:p w14:paraId="0127924C" w14:textId="77777777" w:rsidR="006B4CEB" w:rsidRDefault="005A2E8C">
            <w:pPr>
              <w:pStyle w:val="TableParagraph"/>
              <w:spacing w:line="258" w:lineRule="exact"/>
              <w:ind w:right="21"/>
              <w:jc w:val="center"/>
            </w:pPr>
            <w:r>
              <w:rPr>
                <w:color w:val="1F1F1E"/>
              </w:rPr>
              <w:t>Last</w:t>
            </w:r>
            <w:r>
              <w:rPr>
                <w:color w:val="1F1F1E"/>
                <w:spacing w:val="-11"/>
              </w:rPr>
              <w:t xml:space="preserve"> </w:t>
            </w:r>
            <w:r>
              <w:rPr>
                <w:color w:val="1F1F1E"/>
              </w:rPr>
              <w:t>Day</w:t>
            </w:r>
            <w:r>
              <w:rPr>
                <w:color w:val="1F1F1E"/>
                <w:spacing w:val="-8"/>
              </w:rPr>
              <w:t xml:space="preserve"> </w:t>
            </w:r>
            <w:r>
              <w:rPr>
                <w:color w:val="1F1F1E"/>
              </w:rPr>
              <w:t>for</w:t>
            </w:r>
            <w:r>
              <w:rPr>
                <w:color w:val="1F1F1E"/>
                <w:spacing w:val="-1"/>
              </w:rPr>
              <w:t xml:space="preserve"> </w:t>
            </w:r>
            <w:r>
              <w:rPr>
                <w:color w:val="1F1F1E"/>
              </w:rPr>
              <w:t>Suppliers</w:t>
            </w:r>
            <w:r>
              <w:rPr>
                <w:color w:val="1F1F1E"/>
                <w:spacing w:val="-9"/>
              </w:rPr>
              <w:t xml:space="preserve"> </w:t>
            </w:r>
            <w:r>
              <w:rPr>
                <w:color w:val="1F1F1E"/>
              </w:rPr>
              <w:t>to</w:t>
            </w:r>
            <w:r>
              <w:rPr>
                <w:color w:val="1F1F1E"/>
                <w:spacing w:val="-10"/>
              </w:rPr>
              <w:t xml:space="preserve"> </w:t>
            </w:r>
            <w:r>
              <w:rPr>
                <w:color w:val="1F1F1E"/>
              </w:rPr>
              <w:t>submit</w:t>
            </w:r>
            <w:r>
              <w:rPr>
                <w:color w:val="1F1F1E"/>
                <w:spacing w:val="-10"/>
              </w:rPr>
              <w:t xml:space="preserve"> </w:t>
            </w:r>
            <w:r>
              <w:rPr>
                <w:color w:val="1F1F1E"/>
                <w:spacing w:val="-2"/>
              </w:rPr>
              <w:t>questions</w:t>
            </w:r>
          </w:p>
        </w:tc>
        <w:tc>
          <w:tcPr>
            <w:tcW w:w="3717" w:type="dxa"/>
          </w:tcPr>
          <w:p w14:paraId="03CE6347" w14:textId="33DE1964" w:rsidR="006B4CEB" w:rsidRDefault="005A2E8C" w:rsidP="7086D4DD">
            <w:pPr>
              <w:pStyle w:val="TableParagraph"/>
              <w:spacing w:line="258" w:lineRule="exact"/>
              <w:ind w:left="47" w:right="-15"/>
              <w:jc w:val="center"/>
            </w:pPr>
            <w:r w:rsidRPr="7086D4DD">
              <w:t>August 30,</w:t>
            </w:r>
            <w:r w:rsidR="00C929ED">
              <w:t xml:space="preserve"> </w:t>
            </w:r>
            <w:r w:rsidRPr="7086D4DD">
              <w:t>2024,</w:t>
            </w:r>
            <w:r w:rsidRPr="7086D4DD">
              <w:rPr>
                <w:spacing w:val="-8"/>
              </w:rPr>
              <w:t xml:space="preserve"> </w:t>
            </w:r>
            <w:r w:rsidRPr="7086D4DD">
              <w:t>by</w:t>
            </w:r>
            <w:r w:rsidRPr="7086D4DD">
              <w:rPr>
                <w:spacing w:val="-10"/>
              </w:rPr>
              <w:t xml:space="preserve"> </w:t>
            </w:r>
            <w:r w:rsidRPr="7086D4DD">
              <w:t>5:00</w:t>
            </w:r>
            <w:r w:rsidRPr="7086D4DD">
              <w:rPr>
                <w:spacing w:val="-11"/>
              </w:rPr>
              <w:t xml:space="preserve"> </w:t>
            </w:r>
            <w:r w:rsidRPr="7086D4DD">
              <w:t>PM,</w:t>
            </w:r>
            <w:r w:rsidRPr="7086D4DD">
              <w:rPr>
                <w:spacing w:val="-8"/>
              </w:rPr>
              <w:t xml:space="preserve"> </w:t>
            </w:r>
            <w:r w:rsidRPr="7086D4DD">
              <w:rPr>
                <w:spacing w:val="-5"/>
              </w:rPr>
              <w:t>PST</w:t>
            </w:r>
          </w:p>
        </w:tc>
      </w:tr>
      <w:tr w:rsidR="006B4CEB" w14:paraId="0D41F004" w14:textId="77777777" w:rsidTr="00AC7357">
        <w:trPr>
          <w:trHeight w:val="282"/>
          <w:jc w:val="center"/>
        </w:trPr>
        <w:tc>
          <w:tcPr>
            <w:tcW w:w="4042" w:type="dxa"/>
          </w:tcPr>
          <w:p w14:paraId="67FBFD52" w14:textId="77777777" w:rsidR="006B4CEB" w:rsidRDefault="005A2E8C">
            <w:pPr>
              <w:pStyle w:val="TableParagraph"/>
              <w:spacing w:line="262" w:lineRule="exact"/>
              <w:ind w:right="16"/>
              <w:jc w:val="center"/>
            </w:pPr>
            <w:r>
              <w:rPr>
                <w:color w:val="1F1F1E"/>
              </w:rPr>
              <w:t>UC</w:t>
            </w:r>
            <w:r>
              <w:rPr>
                <w:color w:val="1F1F1E"/>
                <w:spacing w:val="-8"/>
              </w:rPr>
              <w:t xml:space="preserve"> </w:t>
            </w:r>
            <w:r>
              <w:rPr>
                <w:color w:val="1F1F1E"/>
              </w:rPr>
              <w:t>Health</w:t>
            </w:r>
            <w:r>
              <w:rPr>
                <w:color w:val="1F1F1E"/>
                <w:spacing w:val="-10"/>
              </w:rPr>
              <w:t xml:space="preserve"> </w:t>
            </w:r>
            <w:r>
              <w:rPr>
                <w:color w:val="1F1F1E"/>
              </w:rPr>
              <w:t>responses</w:t>
            </w:r>
            <w:r>
              <w:rPr>
                <w:color w:val="1F1F1E"/>
                <w:spacing w:val="-10"/>
              </w:rPr>
              <w:t xml:space="preserve"> </w:t>
            </w:r>
            <w:r>
              <w:rPr>
                <w:color w:val="1F1F1E"/>
              </w:rPr>
              <w:t>due</w:t>
            </w:r>
            <w:r>
              <w:rPr>
                <w:color w:val="1F1F1E"/>
                <w:spacing w:val="-8"/>
              </w:rPr>
              <w:t xml:space="preserve"> </w:t>
            </w:r>
            <w:r>
              <w:rPr>
                <w:color w:val="1F1F1E"/>
              </w:rPr>
              <w:t>to</w:t>
            </w:r>
            <w:r>
              <w:rPr>
                <w:color w:val="1F1F1E"/>
                <w:spacing w:val="-10"/>
              </w:rPr>
              <w:t xml:space="preserve"> </w:t>
            </w:r>
            <w:r>
              <w:rPr>
                <w:color w:val="1F1F1E"/>
                <w:spacing w:val="-2"/>
              </w:rPr>
              <w:t>Suppliers</w:t>
            </w:r>
          </w:p>
        </w:tc>
        <w:tc>
          <w:tcPr>
            <w:tcW w:w="3717" w:type="dxa"/>
          </w:tcPr>
          <w:p w14:paraId="262264D7" w14:textId="1D423DCA" w:rsidR="006B4CEB" w:rsidRDefault="005A2E8C" w:rsidP="7086D4DD">
            <w:pPr>
              <w:pStyle w:val="TableParagraph"/>
              <w:spacing w:line="262" w:lineRule="exact"/>
              <w:ind w:left="47" w:right="14"/>
              <w:jc w:val="center"/>
            </w:pPr>
            <w:r w:rsidRPr="7086D4DD">
              <w:t xml:space="preserve">September </w:t>
            </w:r>
            <w:r w:rsidR="005F425D">
              <w:t>13</w:t>
            </w:r>
            <w:r w:rsidRPr="7086D4DD">
              <w:t>,</w:t>
            </w:r>
            <w:r w:rsidRPr="7086D4DD">
              <w:rPr>
                <w:spacing w:val="-11"/>
              </w:rPr>
              <w:t xml:space="preserve"> </w:t>
            </w:r>
            <w:r w:rsidRPr="7086D4DD">
              <w:rPr>
                <w:spacing w:val="-4"/>
              </w:rPr>
              <w:t>2024</w:t>
            </w:r>
          </w:p>
        </w:tc>
      </w:tr>
      <w:tr w:rsidR="006B4CEB" w14:paraId="7E616750" w14:textId="77777777" w:rsidTr="00AC7357">
        <w:trPr>
          <w:trHeight w:val="277"/>
          <w:jc w:val="center"/>
        </w:trPr>
        <w:tc>
          <w:tcPr>
            <w:tcW w:w="4042" w:type="dxa"/>
          </w:tcPr>
          <w:p w14:paraId="675EC7F5" w14:textId="77777777" w:rsidR="006B4CEB" w:rsidRDefault="005A2E8C">
            <w:pPr>
              <w:pStyle w:val="TableParagraph"/>
              <w:spacing w:line="258" w:lineRule="exact"/>
              <w:ind w:right="12"/>
              <w:jc w:val="center"/>
            </w:pPr>
            <w:r>
              <w:rPr>
                <w:color w:val="1F1F1E"/>
              </w:rPr>
              <w:t>Deadline</w:t>
            </w:r>
            <w:r>
              <w:rPr>
                <w:color w:val="1F1F1E"/>
                <w:spacing w:val="-8"/>
              </w:rPr>
              <w:t xml:space="preserve"> </w:t>
            </w:r>
            <w:r>
              <w:rPr>
                <w:color w:val="1F1F1E"/>
              </w:rPr>
              <w:t>for</w:t>
            </w:r>
            <w:r>
              <w:rPr>
                <w:color w:val="1F1F1E"/>
                <w:spacing w:val="-9"/>
              </w:rPr>
              <w:t xml:space="preserve"> </w:t>
            </w:r>
            <w:r>
              <w:rPr>
                <w:color w:val="1F1F1E"/>
              </w:rPr>
              <w:t>Suppliers</w:t>
            </w:r>
            <w:r>
              <w:rPr>
                <w:color w:val="1F1F1E"/>
                <w:spacing w:val="-8"/>
              </w:rPr>
              <w:t xml:space="preserve"> </w:t>
            </w:r>
            <w:r>
              <w:rPr>
                <w:color w:val="1F1F1E"/>
                <w:spacing w:val="-2"/>
              </w:rPr>
              <w:t>Proposals</w:t>
            </w:r>
          </w:p>
        </w:tc>
        <w:tc>
          <w:tcPr>
            <w:tcW w:w="3717" w:type="dxa"/>
          </w:tcPr>
          <w:p w14:paraId="6E53A79F" w14:textId="1B14F92F" w:rsidR="006B4CEB" w:rsidRDefault="005A2E8C" w:rsidP="008E5218">
            <w:pPr>
              <w:pStyle w:val="TableParagraph"/>
              <w:spacing w:line="258" w:lineRule="exact"/>
              <w:ind w:left="47" w:right="4"/>
              <w:jc w:val="center"/>
            </w:pPr>
            <w:r w:rsidRPr="7086D4DD">
              <w:t>September 30,</w:t>
            </w:r>
            <w:r w:rsidRPr="7086D4DD">
              <w:rPr>
                <w:spacing w:val="-5"/>
              </w:rPr>
              <w:t xml:space="preserve"> </w:t>
            </w:r>
            <w:r w:rsidRPr="7086D4DD">
              <w:t>2024,</w:t>
            </w:r>
            <w:r w:rsidRPr="7086D4DD">
              <w:rPr>
                <w:spacing w:val="-4"/>
              </w:rPr>
              <w:t xml:space="preserve"> </w:t>
            </w:r>
            <w:r w:rsidRPr="7086D4DD">
              <w:t>by</w:t>
            </w:r>
            <w:r w:rsidRPr="7086D4DD">
              <w:rPr>
                <w:spacing w:val="-10"/>
              </w:rPr>
              <w:t xml:space="preserve"> </w:t>
            </w:r>
            <w:r w:rsidRPr="7086D4DD">
              <w:t>5:00</w:t>
            </w:r>
            <w:r w:rsidRPr="7086D4DD">
              <w:rPr>
                <w:spacing w:val="-12"/>
              </w:rPr>
              <w:t xml:space="preserve"> </w:t>
            </w:r>
            <w:r w:rsidRPr="7086D4DD">
              <w:t>PM,</w:t>
            </w:r>
            <w:r w:rsidRPr="7086D4DD">
              <w:rPr>
                <w:spacing w:val="-9"/>
              </w:rPr>
              <w:t xml:space="preserve"> </w:t>
            </w:r>
            <w:r w:rsidRPr="7086D4DD">
              <w:rPr>
                <w:spacing w:val="-5"/>
              </w:rPr>
              <w:t>PST</w:t>
            </w:r>
          </w:p>
        </w:tc>
      </w:tr>
      <w:tr w:rsidR="006B4CEB" w14:paraId="0BD531F6" w14:textId="77777777" w:rsidTr="00AC7357">
        <w:trPr>
          <w:trHeight w:val="277"/>
          <w:jc w:val="center"/>
        </w:trPr>
        <w:tc>
          <w:tcPr>
            <w:tcW w:w="4042" w:type="dxa"/>
          </w:tcPr>
          <w:p w14:paraId="7A6FB5A5" w14:textId="77777777" w:rsidR="006B4CEB" w:rsidRDefault="005A2E8C">
            <w:pPr>
              <w:pStyle w:val="TableParagraph"/>
              <w:spacing w:line="258" w:lineRule="exact"/>
              <w:ind w:right="11"/>
              <w:jc w:val="center"/>
            </w:pPr>
            <w:r>
              <w:rPr>
                <w:color w:val="1F1F1E"/>
              </w:rPr>
              <w:t>Team</w:t>
            </w:r>
            <w:r>
              <w:rPr>
                <w:color w:val="1F1F1E"/>
                <w:spacing w:val="-9"/>
              </w:rPr>
              <w:t xml:space="preserve"> </w:t>
            </w:r>
            <w:r>
              <w:rPr>
                <w:color w:val="1F1F1E"/>
              </w:rPr>
              <w:t>reviews</w:t>
            </w:r>
            <w:r>
              <w:rPr>
                <w:color w:val="1F1F1E"/>
                <w:spacing w:val="-8"/>
              </w:rPr>
              <w:t xml:space="preserve"> </w:t>
            </w:r>
            <w:r>
              <w:rPr>
                <w:color w:val="1F1F1E"/>
              </w:rPr>
              <w:t>and</w:t>
            </w:r>
            <w:r>
              <w:rPr>
                <w:color w:val="1F1F1E"/>
                <w:spacing w:val="-10"/>
              </w:rPr>
              <w:t xml:space="preserve"> </w:t>
            </w:r>
            <w:r>
              <w:rPr>
                <w:color w:val="1F1F1E"/>
              </w:rPr>
              <w:t>scoring</w:t>
            </w:r>
            <w:r>
              <w:rPr>
                <w:color w:val="1F1F1E"/>
                <w:spacing w:val="-7"/>
              </w:rPr>
              <w:t xml:space="preserve"> </w:t>
            </w:r>
            <w:r>
              <w:rPr>
                <w:color w:val="1F1F1E"/>
                <w:spacing w:val="-2"/>
              </w:rPr>
              <w:t>conducted</w:t>
            </w:r>
          </w:p>
        </w:tc>
        <w:tc>
          <w:tcPr>
            <w:tcW w:w="3717" w:type="dxa"/>
          </w:tcPr>
          <w:p w14:paraId="258489A8" w14:textId="21E17902" w:rsidR="006B4CEB" w:rsidRDefault="005A2E8C" w:rsidP="7086D4DD">
            <w:pPr>
              <w:pStyle w:val="TableParagraph"/>
              <w:spacing w:line="258" w:lineRule="exact"/>
              <w:ind w:left="76"/>
              <w:jc w:val="center"/>
            </w:pPr>
            <w:r w:rsidRPr="7086D4DD">
              <w:rPr>
                <w:spacing w:val="-2"/>
              </w:rPr>
              <w:t>October 1 to October 9,</w:t>
            </w:r>
            <w:r w:rsidRPr="7086D4DD">
              <w:rPr>
                <w:spacing w:val="3"/>
              </w:rPr>
              <w:t xml:space="preserve"> </w:t>
            </w:r>
            <w:r w:rsidRPr="7086D4DD">
              <w:rPr>
                <w:spacing w:val="-4"/>
              </w:rPr>
              <w:t>2024</w:t>
            </w:r>
          </w:p>
        </w:tc>
      </w:tr>
      <w:tr w:rsidR="006B4CEB" w14:paraId="54A60444" w14:textId="77777777" w:rsidTr="00AC7357">
        <w:trPr>
          <w:trHeight w:val="282"/>
          <w:jc w:val="center"/>
        </w:trPr>
        <w:tc>
          <w:tcPr>
            <w:tcW w:w="4042" w:type="dxa"/>
          </w:tcPr>
          <w:p w14:paraId="6F49CF62" w14:textId="4DB3447C" w:rsidR="006B4CEB" w:rsidRDefault="005A2E8C">
            <w:pPr>
              <w:pStyle w:val="TableParagraph"/>
              <w:spacing w:before="1" w:line="261" w:lineRule="exact"/>
              <w:ind w:right="17"/>
              <w:jc w:val="center"/>
            </w:pPr>
            <w:r>
              <w:rPr>
                <w:color w:val="1F1F1E"/>
              </w:rPr>
              <w:t>Presentations</w:t>
            </w:r>
            <w:r>
              <w:rPr>
                <w:color w:val="1F1F1E"/>
                <w:spacing w:val="-10"/>
              </w:rPr>
              <w:t xml:space="preserve"> </w:t>
            </w:r>
            <w:r w:rsidR="00B03A84">
              <w:rPr>
                <w:color w:val="1F1F1E"/>
                <w:spacing w:val="-10"/>
              </w:rPr>
              <w:t>in</w:t>
            </w:r>
            <w:r w:rsidR="00E31F71">
              <w:rPr>
                <w:color w:val="1F1F1E"/>
                <w:spacing w:val="-10"/>
              </w:rPr>
              <w:t>-</w:t>
            </w:r>
            <w:r w:rsidR="00B03A84">
              <w:rPr>
                <w:color w:val="1F1F1E"/>
                <w:spacing w:val="-10"/>
              </w:rPr>
              <w:t>person</w:t>
            </w:r>
            <w:r w:rsidR="00C626FF">
              <w:rPr>
                <w:color w:val="1F1F1E"/>
                <w:spacing w:val="-10"/>
              </w:rPr>
              <w:t xml:space="preserve"> </w:t>
            </w:r>
          </w:p>
        </w:tc>
        <w:tc>
          <w:tcPr>
            <w:tcW w:w="3717" w:type="dxa"/>
          </w:tcPr>
          <w:p w14:paraId="189D25FD" w14:textId="40DBCE7B" w:rsidR="006B4CEB" w:rsidRDefault="00A10611" w:rsidP="7086D4DD">
            <w:pPr>
              <w:pStyle w:val="TableParagraph"/>
              <w:spacing w:before="1" w:line="261" w:lineRule="exact"/>
              <w:ind w:left="47" w:right="4"/>
              <w:jc w:val="center"/>
            </w:pPr>
            <w:r w:rsidRPr="7086D4DD">
              <w:rPr>
                <w:spacing w:val="-5"/>
              </w:rPr>
              <w:t>October</w:t>
            </w:r>
            <w:r w:rsidR="005A2E8C" w:rsidRPr="7086D4DD">
              <w:rPr>
                <w:spacing w:val="-5"/>
              </w:rPr>
              <w:t xml:space="preserve"> 1</w:t>
            </w:r>
            <w:r w:rsidR="002F13B7">
              <w:rPr>
                <w:spacing w:val="-5"/>
              </w:rPr>
              <w:t>6</w:t>
            </w:r>
            <w:r w:rsidR="00C074C4">
              <w:rPr>
                <w:spacing w:val="-5"/>
              </w:rPr>
              <w:t>, 2024</w:t>
            </w:r>
          </w:p>
        </w:tc>
      </w:tr>
      <w:tr w:rsidR="006B4CEB" w14:paraId="34378B7F" w14:textId="77777777" w:rsidTr="00AC7357">
        <w:trPr>
          <w:trHeight w:val="277"/>
          <w:jc w:val="center"/>
        </w:trPr>
        <w:tc>
          <w:tcPr>
            <w:tcW w:w="4042" w:type="dxa"/>
          </w:tcPr>
          <w:p w14:paraId="011CCB70" w14:textId="77777777" w:rsidR="006B4CEB" w:rsidRDefault="005A2E8C">
            <w:pPr>
              <w:pStyle w:val="TableParagraph"/>
              <w:spacing w:line="258" w:lineRule="exact"/>
              <w:ind w:right="19"/>
              <w:jc w:val="center"/>
            </w:pPr>
            <w:r>
              <w:rPr>
                <w:color w:val="1F1F1E"/>
                <w:spacing w:val="-2"/>
              </w:rPr>
              <w:t>Approximate</w:t>
            </w:r>
            <w:r>
              <w:rPr>
                <w:color w:val="1F1F1E"/>
              </w:rPr>
              <w:t xml:space="preserve"> </w:t>
            </w:r>
            <w:r>
              <w:rPr>
                <w:color w:val="1F1F1E"/>
                <w:spacing w:val="-2"/>
              </w:rPr>
              <w:t>Award</w:t>
            </w:r>
            <w:r>
              <w:rPr>
                <w:color w:val="1F1F1E"/>
                <w:spacing w:val="4"/>
              </w:rPr>
              <w:t xml:space="preserve"> </w:t>
            </w:r>
            <w:r>
              <w:rPr>
                <w:color w:val="1F1F1E"/>
                <w:spacing w:val="-4"/>
              </w:rPr>
              <w:t>Date</w:t>
            </w:r>
          </w:p>
        </w:tc>
        <w:tc>
          <w:tcPr>
            <w:tcW w:w="3717" w:type="dxa"/>
          </w:tcPr>
          <w:p w14:paraId="1B61030D" w14:textId="35E4D284" w:rsidR="006B4CEB" w:rsidRDefault="0B057D72" w:rsidP="7086D4DD">
            <w:pPr>
              <w:pStyle w:val="TableParagraph"/>
              <w:spacing w:line="258" w:lineRule="exact"/>
              <w:ind w:left="47" w:right="23"/>
              <w:jc w:val="center"/>
            </w:pPr>
            <w:r w:rsidRPr="0B057D72">
              <w:t>October 28</w:t>
            </w:r>
            <w:r w:rsidR="005A2E8C" w:rsidRPr="7086D4DD">
              <w:t>,</w:t>
            </w:r>
            <w:r w:rsidR="005A2E8C" w:rsidRPr="7086D4DD">
              <w:rPr>
                <w:spacing w:val="-3"/>
              </w:rPr>
              <w:t xml:space="preserve"> </w:t>
            </w:r>
            <w:r w:rsidR="005A2E8C" w:rsidRPr="7086D4DD">
              <w:rPr>
                <w:spacing w:val="-4"/>
              </w:rPr>
              <w:t>2024</w:t>
            </w:r>
          </w:p>
        </w:tc>
      </w:tr>
      <w:tr w:rsidR="006B4CEB" w14:paraId="0C799E65" w14:textId="77777777" w:rsidTr="00AC7357">
        <w:trPr>
          <w:trHeight w:val="282"/>
          <w:jc w:val="center"/>
        </w:trPr>
        <w:tc>
          <w:tcPr>
            <w:tcW w:w="4042" w:type="dxa"/>
          </w:tcPr>
          <w:p w14:paraId="3EAA3C31" w14:textId="77777777" w:rsidR="006B4CEB" w:rsidRDefault="005A2E8C">
            <w:pPr>
              <w:pStyle w:val="TableParagraph"/>
              <w:spacing w:before="1" w:line="261" w:lineRule="exact"/>
              <w:ind w:right="5"/>
              <w:jc w:val="center"/>
            </w:pPr>
            <w:r>
              <w:rPr>
                <w:color w:val="1F1F1E"/>
              </w:rPr>
              <w:t>Negotiations</w:t>
            </w:r>
            <w:r>
              <w:rPr>
                <w:color w:val="1F1F1E"/>
                <w:spacing w:val="-12"/>
              </w:rPr>
              <w:t xml:space="preserve"> </w:t>
            </w:r>
            <w:r>
              <w:rPr>
                <w:color w:val="1F1F1E"/>
              </w:rPr>
              <w:t>and</w:t>
            </w:r>
            <w:r>
              <w:rPr>
                <w:color w:val="1F1F1E"/>
                <w:spacing w:val="-11"/>
              </w:rPr>
              <w:t xml:space="preserve"> </w:t>
            </w:r>
            <w:r>
              <w:rPr>
                <w:color w:val="1F1F1E"/>
                <w:spacing w:val="-2"/>
              </w:rPr>
              <w:t>Contract</w:t>
            </w:r>
          </w:p>
        </w:tc>
        <w:tc>
          <w:tcPr>
            <w:tcW w:w="3717" w:type="dxa"/>
          </w:tcPr>
          <w:p w14:paraId="1ACBA454" w14:textId="3E9AD80B" w:rsidR="006B4CEB" w:rsidRDefault="0B057D72" w:rsidP="7086D4DD">
            <w:pPr>
              <w:pStyle w:val="TableParagraph"/>
              <w:spacing w:before="1" w:line="261" w:lineRule="exact"/>
              <w:ind w:left="47" w:right="13"/>
              <w:jc w:val="center"/>
            </w:pPr>
            <w:r w:rsidRPr="0B057D72">
              <w:t>November 4 to 15,</w:t>
            </w:r>
            <w:r w:rsidR="005A2E8C" w:rsidRPr="7086D4DD">
              <w:rPr>
                <w:spacing w:val="-2"/>
              </w:rPr>
              <w:t xml:space="preserve"> 202</w:t>
            </w:r>
            <w:r w:rsidR="008E6743">
              <w:rPr>
                <w:spacing w:val="-2"/>
              </w:rPr>
              <w:t>4</w:t>
            </w:r>
          </w:p>
        </w:tc>
      </w:tr>
    </w:tbl>
    <w:p w14:paraId="17AD93B2" w14:textId="77777777" w:rsidR="006B4CEB" w:rsidRDefault="006B4CEB">
      <w:pPr>
        <w:pStyle w:val="BodyText"/>
        <w:spacing w:before="19"/>
        <w:rPr>
          <w:rFonts w:ascii="Calibri"/>
        </w:rPr>
      </w:pPr>
    </w:p>
    <w:p w14:paraId="1BB16EF9" w14:textId="77777777" w:rsidR="006B4CEB" w:rsidRDefault="005A2E8C">
      <w:pPr>
        <w:pStyle w:val="BodyText"/>
        <w:ind w:left="1252"/>
        <w:rPr>
          <w:rFonts w:ascii="Calibri"/>
        </w:rPr>
      </w:pPr>
      <w:r>
        <w:rPr>
          <w:rFonts w:ascii="Calibri"/>
        </w:rPr>
        <w:t>*These</w:t>
      </w:r>
      <w:r>
        <w:rPr>
          <w:rFonts w:ascii="Calibri"/>
          <w:spacing w:val="-9"/>
        </w:rPr>
        <w:t xml:space="preserve"> </w:t>
      </w:r>
      <w:r>
        <w:rPr>
          <w:rFonts w:ascii="Calibri"/>
        </w:rPr>
        <w:t>dates</w:t>
      </w:r>
      <w:r>
        <w:rPr>
          <w:rFonts w:ascii="Calibri"/>
          <w:spacing w:val="-10"/>
        </w:rPr>
        <w:t xml:space="preserve"> </w:t>
      </w:r>
      <w:r>
        <w:rPr>
          <w:rFonts w:ascii="Calibri"/>
        </w:rPr>
        <w:t>are</w:t>
      </w:r>
      <w:r>
        <w:rPr>
          <w:rFonts w:ascii="Calibri"/>
          <w:spacing w:val="-4"/>
        </w:rPr>
        <w:t xml:space="preserve"> </w:t>
      </w:r>
      <w:r>
        <w:rPr>
          <w:rFonts w:ascii="Calibri"/>
        </w:rPr>
        <w:t>subject</w:t>
      </w:r>
      <w:r>
        <w:rPr>
          <w:rFonts w:ascii="Calibri"/>
          <w:spacing w:val="-12"/>
        </w:rPr>
        <w:t xml:space="preserve"> </w:t>
      </w:r>
      <w:r>
        <w:rPr>
          <w:rFonts w:ascii="Calibri"/>
        </w:rPr>
        <w:t>to</w:t>
      </w:r>
      <w:r>
        <w:rPr>
          <w:rFonts w:ascii="Calibri"/>
          <w:spacing w:val="-5"/>
        </w:rPr>
        <w:t xml:space="preserve"> </w:t>
      </w:r>
      <w:r>
        <w:rPr>
          <w:rFonts w:ascii="Calibri"/>
          <w:spacing w:val="-2"/>
        </w:rPr>
        <w:t>change.</w:t>
      </w:r>
    </w:p>
    <w:p w14:paraId="0DE4B5B7" w14:textId="77777777" w:rsidR="006B4CEB" w:rsidRDefault="006B4CEB">
      <w:pPr>
        <w:pStyle w:val="BodyText"/>
        <w:spacing w:before="20"/>
        <w:rPr>
          <w:rFonts w:ascii="Calibri"/>
        </w:rPr>
      </w:pPr>
    </w:p>
    <w:p w14:paraId="434E0AE3" w14:textId="77777777" w:rsidR="006B4CEB" w:rsidRDefault="005A2E8C">
      <w:pPr>
        <w:pStyle w:val="Heading6"/>
        <w:numPr>
          <w:ilvl w:val="0"/>
          <w:numId w:val="39"/>
        </w:numPr>
        <w:tabs>
          <w:tab w:val="left" w:pos="693"/>
        </w:tabs>
        <w:ind w:left="693" w:hanging="228"/>
        <w:jc w:val="left"/>
        <w:rPr>
          <w:rFonts w:ascii="Arial"/>
          <w:sz w:val="20"/>
        </w:rPr>
      </w:pPr>
      <w:bookmarkStart w:id="13" w:name="F._Addenda_to_the_RFP"/>
      <w:bookmarkEnd w:id="13"/>
      <w:r>
        <w:rPr>
          <w:u w:val="single"/>
        </w:rPr>
        <w:t>Addenda</w:t>
      </w:r>
      <w:r>
        <w:rPr>
          <w:spacing w:val="-7"/>
          <w:u w:val="single"/>
        </w:rPr>
        <w:t xml:space="preserve"> </w:t>
      </w:r>
      <w:r>
        <w:rPr>
          <w:u w:val="single"/>
        </w:rPr>
        <w:t>to</w:t>
      </w:r>
      <w:r>
        <w:rPr>
          <w:spacing w:val="-6"/>
          <w:u w:val="single"/>
        </w:rPr>
        <w:t xml:space="preserve"> </w:t>
      </w:r>
      <w:r>
        <w:rPr>
          <w:u w:val="single"/>
        </w:rPr>
        <w:t>the</w:t>
      </w:r>
      <w:r>
        <w:rPr>
          <w:spacing w:val="-8"/>
          <w:u w:val="single"/>
        </w:rPr>
        <w:t xml:space="preserve"> </w:t>
      </w:r>
      <w:r>
        <w:rPr>
          <w:spacing w:val="-5"/>
          <w:u w:val="single"/>
        </w:rPr>
        <w:t>RFP</w:t>
      </w:r>
    </w:p>
    <w:p w14:paraId="66204FF1" w14:textId="77777777" w:rsidR="006B4CEB" w:rsidRDefault="006B4CEB">
      <w:pPr>
        <w:pStyle w:val="BodyText"/>
        <w:spacing w:before="43"/>
        <w:rPr>
          <w:rFonts w:ascii="Calibri"/>
          <w:b/>
        </w:rPr>
      </w:pPr>
    </w:p>
    <w:p w14:paraId="79D5FACF" w14:textId="77777777" w:rsidR="006B4CEB" w:rsidRDefault="005A2E8C">
      <w:pPr>
        <w:pStyle w:val="BodyText"/>
        <w:spacing w:before="1" w:line="249" w:lineRule="auto"/>
        <w:ind w:left="839" w:right="683" w:hanging="10"/>
        <w:rPr>
          <w:rFonts w:ascii="Calibri"/>
        </w:rPr>
      </w:pPr>
      <w:r>
        <w:rPr>
          <w:rFonts w:ascii="Calibri"/>
        </w:rPr>
        <w:t xml:space="preserve">Any changes, additions, or deletions to this RFP will be in the form of written addenda issued by UCOP via the UCOP Procurement Any addenda to this RFP will also be distributed to all </w:t>
      </w:r>
      <w:hyperlink r:id="rId14">
        <w:r>
          <w:rPr>
            <w:rFonts w:ascii="Calibri"/>
            <w:color w:val="0561C1"/>
            <w:u w:val="single" w:color="0561C1"/>
          </w:rPr>
          <w:t>http://purchasing.uclahealth.org/bidding-on-jobs</w:t>
        </w:r>
      </w:hyperlink>
      <w:r>
        <w:rPr>
          <w:rFonts w:ascii="Calibri"/>
          <w:color w:val="0561C1"/>
        </w:rPr>
        <w:t xml:space="preserve"> </w:t>
      </w:r>
      <w:r>
        <w:rPr>
          <w:rFonts w:ascii="Calibri"/>
        </w:rPr>
        <w:t>participating Proposers via the UCLA website. UCOP</w:t>
      </w:r>
      <w:r>
        <w:rPr>
          <w:rFonts w:ascii="Calibri"/>
          <w:spacing w:val="-3"/>
        </w:rPr>
        <w:t xml:space="preserve"> </w:t>
      </w:r>
      <w:r>
        <w:rPr>
          <w:rFonts w:ascii="Calibri"/>
        </w:rPr>
        <w:t>will</w:t>
      </w:r>
      <w:r>
        <w:rPr>
          <w:rFonts w:ascii="Calibri"/>
          <w:spacing w:val="-2"/>
        </w:rPr>
        <w:t xml:space="preserve"> </w:t>
      </w:r>
      <w:r>
        <w:rPr>
          <w:rFonts w:ascii="Calibri"/>
        </w:rPr>
        <w:t>not</w:t>
      </w:r>
      <w:r>
        <w:rPr>
          <w:rFonts w:ascii="Calibri"/>
          <w:spacing w:val="-10"/>
        </w:rPr>
        <w:t xml:space="preserve"> </w:t>
      </w:r>
      <w:r>
        <w:rPr>
          <w:rFonts w:ascii="Calibri"/>
        </w:rPr>
        <w:t>be</w:t>
      </w:r>
      <w:r>
        <w:rPr>
          <w:rFonts w:ascii="Calibri"/>
          <w:spacing w:val="-4"/>
        </w:rPr>
        <w:t xml:space="preserve"> </w:t>
      </w:r>
      <w:r>
        <w:rPr>
          <w:rFonts w:ascii="Calibri"/>
        </w:rPr>
        <w:t>responsible</w:t>
      </w:r>
      <w:r>
        <w:rPr>
          <w:rFonts w:ascii="Calibri"/>
          <w:spacing w:val="-4"/>
        </w:rPr>
        <w:t xml:space="preserve"> </w:t>
      </w:r>
      <w:r>
        <w:rPr>
          <w:rFonts w:ascii="Calibri"/>
        </w:rPr>
        <w:t>for</w:t>
      </w:r>
      <w:r>
        <w:rPr>
          <w:rFonts w:ascii="Calibri"/>
          <w:spacing w:val="-4"/>
        </w:rPr>
        <w:t xml:space="preserve"> </w:t>
      </w:r>
      <w:r>
        <w:rPr>
          <w:rFonts w:ascii="Calibri"/>
        </w:rPr>
        <w:t>the</w:t>
      </w:r>
      <w:r>
        <w:rPr>
          <w:rFonts w:ascii="Calibri"/>
          <w:spacing w:val="-4"/>
        </w:rPr>
        <w:t xml:space="preserve"> </w:t>
      </w:r>
      <w:r>
        <w:rPr>
          <w:rFonts w:ascii="Calibri"/>
        </w:rPr>
        <w:t>failure</w:t>
      </w:r>
      <w:r>
        <w:rPr>
          <w:rFonts w:ascii="Calibri"/>
          <w:spacing w:val="-4"/>
        </w:rPr>
        <w:t xml:space="preserve"> </w:t>
      </w:r>
      <w:r>
        <w:rPr>
          <w:rFonts w:ascii="Calibri"/>
        </w:rPr>
        <w:t>of</w:t>
      </w:r>
      <w:r>
        <w:rPr>
          <w:rFonts w:ascii="Calibri"/>
          <w:spacing w:val="-5"/>
        </w:rPr>
        <w:t xml:space="preserve"> </w:t>
      </w:r>
      <w:r>
        <w:rPr>
          <w:rFonts w:ascii="Calibri"/>
        </w:rPr>
        <w:t>any</w:t>
      </w:r>
      <w:r>
        <w:rPr>
          <w:rFonts w:ascii="Calibri"/>
          <w:spacing w:val="-3"/>
        </w:rPr>
        <w:t xml:space="preserve"> </w:t>
      </w:r>
      <w:r>
        <w:rPr>
          <w:rFonts w:ascii="Calibri"/>
        </w:rPr>
        <w:t>prospective</w:t>
      </w:r>
      <w:r>
        <w:rPr>
          <w:rFonts w:ascii="Calibri"/>
          <w:spacing w:val="-4"/>
        </w:rPr>
        <w:t xml:space="preserve"> </w:t>
      </w:r>
      <w:r>
        <w:rPr>
          <w:rFonts w:ascii="Calibri"/>
        </w:rPr>
        <w:t>Proposer</w:t>
      </w:r>
      <w:r>
        <w:rPr>
          <w:rFonts w:ascii="Calibri"/>
          <w:spacing w:val="-4"/>
        </w:rPr>
        <w:t xml:space="preserve"> </w:t>
      </w:r>
      <w:r>
        <w:rPr>
          <w:rFonts w:ascii="Calibri"/>
        </w:rPr>
        <w:t>to</w:t>
      </w:r>
      <w:r>
        <w:rPr>
          <w:rFonts w:ascii="Calibri"/>
          <w:spacing w:val="-10"/>
        </w:rPr>
        <w:t xml:space="preserve"> </w:t>
      </w:r>
      <w:r>
        <w:rPr>
          <w:rFonts w:ascii="Calibri"/>
        </w:rPr>
        <w:t>receive</w:t>
      </w:r>
      <w:r>
        <w:rPr>
          <w:rFonts w:ascii="Calibri"/>
          <w:spacing w:val="-3"/>
        </w:rPr>
        <w:t xml:space="preserve"> </w:t>
      </w:r>
      <w:r>
        <w:rPr>
          <w:rFonts w:ascii="Calibri"/>
        </w:rPr>
        <w:t>such</w:t>
      </w:r>
      <w:r>
        <w:rPr>
          <w:rFonts w:ascii="Calibri"/>
          <w:spacing w:val="-5"/>
        </w:rPr>
        <w:t xml:space="preserve"> </w:t>
      </w:r>
      <w:r>
        <w:rPr>
          <w:rFonts w:ascii="Calibri"/>
        </w:rPr>
        <w:t>Addenda. All</w:t>
      </w:r>
      <w:r>
        <w:rPr>
          <w:rFonts w:ascii="Calibri"/>
          <w:spacing w:val="-10"/>
        </w:rPr>
        <w:t xml:space="preserve"> </w:t>
      </w:r>
      <w:r>
        <w:rPr>
          <w:rFonts w:ascii="Calibri"/>
        </w:rPr>
        <w:t>Addenda</w:t>
      </w:r>
      <w:r>
        <w:rPr>
          <w:rFonts w:ascii="Calibri"/>
          <w:spacing w:val="-7"/>
        </w:rPr>
        <w:t xml:space="preserve"> </w:t>
      </w:r>
      <w:r>
        <w:rPr>
          <w:rFonts w:ascii="Calibri"/>
        </w:rPr>
        <w:t>will become</w:t>
      </w:r>
      <w:r>
        <w:rPr>
          <w:rFonts w:ascii="Calibri"/>
          <w:spacing w:val="-6"/>
        </w:rPr>
        <w:t xml:space="preserve"> </w:t>
      </w:r>
      <w:r>
        <w:rPr>
          <w:rFonts w:ascii="Calibri"/>
        </w:rPr>
        <w:t>part</w:t>
      </w:r>
      <w:r>
        <w:rPr>
          <w:rFonts w:ascii="Calibri"/>
          <w:spacing w:val="-9"/>
        </w:rPr>
        <w:t xml:space="preserve"> </w:t>
      </w:r>
      <w:r>
        <w:rPr>
          <w:rFonts w:ascii="Calibri"/>
        </w:rPr>
        <w:t>of</w:t>
      </w:r>
      <w:r>
        <w:rPr>
          <w:rFonts w:ascii="Calibri"/>
          <w:spacing w:val="-2"/>
        </w:rPr>
        <w:t xml:space="preserve"> </w:t>
      </w:r>
      <w:r>
        <w:rPr>
          <w:rFonts w:ascii="Calibri"/>
        </w:rPr>
        <w:t>the</w:t>
      </w:r>
      <w:r>
        <w:rPr>
          <w:rFonts w:ascii="Calibri"/>
          <w:spacing w:val="-2"/>
        </w:rPr>
        <w:t xml:space="preserve"> </w:t>
      </w:r>
      <w:r>
        <w:rPr>
          <w:rFonts w:ascii="Calibri"/>
        </w:rPr>
        <w:t>RFP.</w:t>
      </w:r>
      <w:r>
        <w:rPr>
          <w:rFonts w:ascii="Calibri"/>
          <w:spacing w:val="37"/>
        </w:rPr>
        <w:t xml:space="preserve"> </w:t>
      </w:r>
      <w:r>
        <w:rPr>
          <w:rFonts w:ascii="Calibri"/>
        </w:rPr>
        <w:t>UCOP</w:t>
      </w:r>
      <w:r>
        <w:rPr>
          <w:rFonts w:ascii="Calibri"/>
          <w:spacing w:val="-1"/>
        </w:rPr>
        <w:t xml:space="preserve"> </w:t>
      </w:r>
      <w:r>
        <w:rPr>
          <w:rFonts w:ascii="Calibri"/>
        </w:rPr>
        <w:t>shall have</w:t>
      </w:r>
      <w:r>
        <w:rPr>
          <w:rFonts w:ascii="Calibri"/>
          <w:spacing w:val="-6"/>
        </w:rPr>
        <w:t xml:space="preserve"> </w:t>
      </w:r>
      <w:r>
        <w:rPr>
          <w:rFonts w:ascii="Calibri"/>
        </w:rPr>
        <w:t>the</w:t>
      </w:r>
      <w:r>
        <w:rPr>
          <w:rFonts w:ascii="Calibri"/>
          <w:spacing w:val="-6"/>
        </w:rPr>
        <w:t xml:space="preserve"> </w:t>
      </w:r>
      <w:r>
        <w:rPr>
          <w:rFonts w:ascii="Calibri"/>
        </w:rPr>
        <w:t>unconditional and</w:t>
      </w:r>
      <w:r>
        <w:rPr>
          <w:rFonts w:ascii="Calibri"/>
          <w:spacing w:val="-8"/>
        </w:rPr>
        <w:t xml:space="preserve"> </w:t>
      </w:r>
      <w:r>
        <w:rPr>
          <w:rFonts w:ascii="Calibri"/>
        </w:rPr>
        <w:t>unqualified</w:t>
      </w:r>
      <w:r>
        <w:rPr>
          <w:rFonts w:ascii="Calibri"/>
          <w:spacing w:val="-8"/>
        </w:rPr>
        <w:t xml:space="preserve"> </w:t>
      </w:r>
      <w:r>
        <w:rPr>
          <w:rFonts w:ascii="Calibri"/>
        </w:rPr>
        <w:t>right to withdraw, cancel, or amend the RFP at any time without any liability.</w:t>
      </w:r>
    </w:p>
    <w:p w14:paraId="2DBF0D7D" w14:textId="77777777" w:rsidR="006B4CEB" w:rsidRDefault="006B4CEB">
      <w:pPr>
        <w:spacing w:line="249" w:lineRule="auto"/>
        <w:rPr>
          <w:rFonts w:ascii="Calibri"/>
        </w:rPr>
        <w:sectPr w:rsidR="006B4CEB">
          <w:pgSz w:w="12240" w:h="15840"/>
          <w:pgMar w:top="1200" w:right="1040" w:bottom="500" w:left="960" w:header="1016" w:footer="302" w:gutter="0"/>
          <w:cols w:space="720"/>
        </w:sectPr>
      </w:pPr>
    </w:p>
    <w:p w14:paraId="6B62F1B3" w14:textId="77777777" w:rsidR="006B4CEB" w:rsidRDefault="006B4CEB">
      <w:pPr>
        <w:pStyle w:val="BodyText"/>
        <w:spacing w:before="16"/>
        <w:rPr>
          <w:rFonts w:ascii="Calibri"/>
        </w:rPr>
      </w:pPr>
    </w:p>
    <w:p w14:paraId="6E411EFE" w14:textId="77777777" w:rsidR="006B4CEB" w:rsidRDefault="005A2E8C">
      <w:pPr>
        <w:pStyle w:val="Heading6"/>
        <w:numPr>
          <w:ilvl w:val="0"/>
          <w:numId w:val="39"/>
        </w:numPr>
        <w:tabs>
          <w:tab w:val="left" w:pos="737"/>
        </w:tabs>
        <w:ind w:left="737" w:hanging="272"/>
        <w:jc w:val="left"/>
        <w:rPr>
          <w:rFonts w:ascii="Arial"/>
          <w:sz w:val="20"/>
        </w:rPr>
      </w:pPr>
      <w:bookmarkStart w:id="14" w:name="G._Instructions_for_Submitting_Proposals"/>
      <w:bookmarkEnd w:id="14"/>
      <w:r>
        <w:rPr>
          <w:spacing w:val="-2"/>
          <w:u w:val="single"/>
        </w:rPr>
        <w:t>Instructions</w:t>
      </w:r>
      <w:r>
        <w:rPr>
          <w:spacing w:val="1"/>
          <w:u w:val="single"/>
        </w:rPr>
        <w:t xml:space="preserve"> </w:t>
      </w:r>
      <w:r>
        <w:rPr>
          <w:spacing w:val="-2"/>
          <w:u w:val="single"/>
        </w:rPr>
        <w:t>for</w:t>
      </w:r>
      <w:r>
        <w:rPr>
          <w:spacing w:val="1"/>
          <w:u w:val="single"/>
        </w:rPr>
        <w:t xml:space="preserve"> </w:t>
      </w:r>
      <w:r>
        <w:rPr>
          <w:spacing w:val="-2"/>
          <w:u w:val="single"/>
        </w:rPr>
        <w:t>Submitting</w:t>
      </w:r>
      <w:r>
        <w:rPr>
          <w:spacing w:val="5"/>
          <w:u w:val="single"/>
        </w:rPr>
        <w:t xml:space="preserve"> </w:t>
      </w:r>
      <w:r>
        <w:rPr>
          <w:spacing w:val="-2"/>
          <w:u w:val="single"/>
        </w:rPr>
        <w:t>Proposals</w:t>
      </w:r>
    </w:p>
    <w:p w14:paraId="02F2C34E" w14:textId="77777777" w:rsidR="006B4CEB" w:rsidRDefault="006B4CEB">
      <w:pPr>
        <w:pStyle w:val="BodyText"/>
        <w:spacing w:before="43"/>
        <w:rPr>
          <w:rFonts w:ascii="Calibri"/>
          <w:b/>
        </w:rPr>
      </w:pPr>
    </w:p>
    <w:p w14:paraId="5CB5B019" w14:textId="77777777" w:rsidR="006B4CEB" w:rsidRDefault="005A2E8C">
      <w:pPr>
        <w:spacing w:before="1" w:line="252" w:lineRule="auto"/>
        <w:ind w:left="840" w:right="506" w:hanging="10"/>
        <w:rPr>
          <w:rFonts w:ascii="Calibri"/>
          <w:b/>
        </w:rPr>
      </w:pPr>
      <w:r>
        <w:rPr>
          <w:rFonts w:ascii="Calibri"/>
        </w:rPr>
        <w:t>Proposals</w:t>
      </w:r>
      <w:r>
        <w:rPr>
          <w:rFonts w:ascii="Calibri"/>
          <w:spacing w:val="-7"/>
        </w:rPr>
        <w:t xml:space="preserve"> </w:t>
      </w:r>
      <w:r>
        <w:rPr>
          <w:rFonts w:ascii="Calibri"/>
        </w:rPr>
        <w:t>submitted</w:t>
      </w:r>
      <w:r>
        <w:rPr>
          <w:rFonts w:ascii="Calibri"/>
          <w:spacing w:val="-8"/>
        </w:rPr>
        <w:t xml:space="preserve"> </w:t>
      </w:r>
      <w:r>
        <w:rPr>
          <w:rFonts w:ascii="Calibri"/>
        </w:rPr>
        <w:t>in</w:t>
      </w:r>
      <w:r>
        <w:rPr>
          <w:rFonts w:ascii="Calibri"/>
          <w:spacing w:val="-8"/>
        </w:rPr>
        <w:t xml:space="preserve"> </w:t>
      </w:r>
      <w:r>
        <w:rPr>
          <w:rFonts w:ascii="Calibri"/>
        </w:rPr>
        <w:t>response</w:t>
      </w:r>
      <w:r>
        <w:rPr>
          <w:rFonts w:ascii="Calibri"/>
          <w:spacing w:val="-6"/>
        </w:rPr>
        <w:t xml:space="preserve"> </w:t>
      </w:r>
      <w:r>
        <w:rPr>
          <w:rFonts w:ascii="Calibri"/>
        </w:rPr>
        <w:t>to</w:t>
      </w:r>
      <w:r>
        <w:rPr>
          <w:rFonts w:ascii="Calibri"/>
          <w:spacing w:val="-8"/>
        </w:rPr>
        <w:t xml:space="preserve"> </w:t>
      </w:r>
      <w:r>
        <w:rPr>
          <w:rFonts w:ascii="Calibri"/>
        </w:rPr>
        <w:t>this</w:t>
      </w:r>
      <w:r>
        <w:rPr>
          <w:rFonts w:ascii="Calibri"/>
          <w:spacing w:val="-7"/>
        </w:rPr>
        <w:t xml:space="preserve"> </w:t>
      </w:r>
      <w:r>
        <w:rPr>
          <w:rFonts w:ascii="Calibri"/>
        </w:rPr>
        <w:t>RFP</w:t>
      </w:r>
      <w:r>
        <w:rPr>
          <w:rFonts w:ascii="Calibri"/>
          <w:spacing w:val="-1"/>
        </w:rPr>
        <w:t xml:space="preserve"> </w:t>
      </w:r>
      <w:r>
        <w:rPr>
          <w:rFonts w:ascii="Calibri"/>
        </w:rPr>
        <w:t>must</w:t>
      </w:r>
      <w:r>
        <w:rPr>
          <w:rFonts w:ascii="Calibri"/>
          <w:spacing w:val="-9"/>
        </w:rPr>
        <w:t xml:space="preserve"> </w:t>
      </w:r>
      <w:r>
        <w:rPr>
          <w:rFonts w:ascii="Calibri"/>
        </w:rPr>
        <w:t>be submitted</w:t>
      </w:r>
      <w:r>
        <w:rPr>
          <w:rFonts w:ascii="Calibri"/>
          <w:spacing w:val="-8"/>
        </w:rPr>
        <w:t xml:space="preserve"> </w:t>
      </w:r>
      <w:r>
        <w:rPr>
          <w:rFonts w:ascii="Calibri"/>
        </w:rPr>
        <w:t>via</w:t>
      </w:r>
      <w:r>
        <w:rPr>
          <w:rFonts w:ascii="Calibri"/>
          <w:spacing w:val="-7"/>
        </w:rPr>
        <w:t xml:space="preserve"> </w:t>
      </w:r>
      <w:r>
        <w:rPr>
          <w:rFonts w:ascii="Calibri"/>
        </w:rPr>
        <w:t>email to</w:t>
      </w:r>
      <w:r>
        <w:rPr>
          <w:rFonts w:ascii="Calibri"/>
          <w:spacing w:val="-8"/>
        </w:rPr>
        <w:t xml:space="preserve"> </w:t>
      </w:r>
      <w:r>
        <w:rPr>
          <w:rFonts w:ascii="Calibri"/>
        </w:rPr>
        <w:t>the</w:t>
      </w:r>
      <w:r>
        <w:rPr>
          <w:rFonts w:ascii="Calibri"/>
          <w:spacing w:val="-6"/>
        </w:rPr>
        <w:t xml:space="preserve"> </w:t>
      </w:r>
      <w:r>
        <w:rPr>
          <w:rFonts w:ascii="Calibri"/>
        </w:rPr>
        <w:t>contact</w:t>
      </w:r>
      <w:r>
        <w:rPr>
          <w:rFonts w:ascii="Calibri"/>
          <w:spacing w:val="-4"/>
        </w:rPr>
        <w:t xml:space="preserve"> </w:t>
      </w:r>
      <w:r>
        <w:rPr>
          <w:rFonts w:ascii="Calibri"/>
        </w:rPr>
        <w:t>listed</w:t>
      </w:r>
      <w:r>
        <w:rPr>
          <w:rFonts w:ascii="Calibri"/>
          <w:spacing w:val="-8"/>
        </w:rPr>
        <w:t xml:space="preserve"> </w:t>
      </w:r>
      <w:r>
        <w:rPr>
          <w:rFonts w:ascii="Calibri"/>
        </w:rPr>
        <w:t>in</w:t>
      </w:r>
      <w:r>
        <w:rPr>
          <w:rFonts w:ascii="Calibri"/>
          <w:spacing w:val="-8"/>
        </w:rPr>
        <w:t xml:space="preserve"> </w:t>
      </w:r>
      <w:r>
        <w:rPr>
          <w:rFonts w:ascii="Calibri"/>
        </w:rPr>
        <w:t xml:space="preserve">D, above </w:t>
      </w:r>
      <w:r>
        <w:rPr>
          <w:rFonts w:ascii="Calibri"/>
          <w:b/>
          <w:color w:val="FF0000"/>
          <w:u w:val="single" w:color="FF0000"/>
        </w:rPr>
        <w:t>no later than the time and due date reflected in Section E, above</w:t>
      </w:r>
      <w:r>
        <w:rPr>
          <w:rFonts w:ascii="Calibri"/>
        </w:rPr>
        <w:t>. No other mailed, telephone, emailed, facsimiled, or late proposals will be considered</w:t>
      </w:r>
      <w:r>
        <w:rPr>
          <w:rFonts w:ascii="Calibri"/>
          <w:b/>
        </w:rPr>
        <w:t>.</w:t>
      </w:r>
    </w:p>
    <w:p w14:paraId="680A4E5D" w14:textId="77777777" w:rsidR="006B4CEB" w:rsidRDefault="006B4CEB">
      <w:pPr>
        <w:pStyle w:val="BodyText"/>
        <w:spacing w:before="94"/>
        <w:rPr>
          <w:rFonts w:ascii="Calibri"/>
          <w:b/>
        </w:rPr>
      </w:pPr>
    </w:p>
    <w:p w14:paraId="631EEFEF" w14:textId="77777777" w:rsidR="006B4CEB" w:rsidRDefault="005A2E8C">
      <w:pPr>
        <w:pStyle w:val="BodyText"/>
        <w:spacing w:before="1" w:line="249" w:lineRule="auto"/>
        <w:ind w:left="839" w:right="1023" w:hanging="10"/>
        <w:rPr>
          <w:rFonts w:ascii="Calibri" w:hAnsi="Calibri"/>
        </w:rPr>
      </w:pPr>
      <w:r>
        <w:rPr>
          <w:rFonts w:ascii="Calibri" w:hAnsi="Calibri"/>
        </w:rPr>
        <w:t>Proposers must provide a complete, straightforward, concise response to all Guidelines, Questionnaires, Price Sheets, and any other information requested in the RFP as detailed in the</w:t>
      </w:r>
      <w:r>
        <w:rPr>
          <w:rFonts w:ascii="Calibri" w:hAnsi="Calibri"/>
          <w:spacing w:val="-7"/>
        </w:rPr>
        <w:t xml:space="preserve"> </w:t>
      </w:r>
      <w:r>
        <w:rPr>
          <w:rFonts w:ascii="Calibri" w:hAnsi="Calibri"/>
        </w:rPr>
        <w:t>RFP.</w:t>
      </w:r>
      <w:r>
        <w:rPr>
          <w:rFonts w:ascii="Calibri" w:hAnsi="Calibri"/>
          <w:spacing w:val="-1"/>
        </w:rPr>
        <w:t xml:space="preserve"> </w:t>
      </w:r>
      <w:r>
        <w:rPr>
          <w:rFonts w:ascii="Calibri" w:hAnsi="Calibri"/>
        </w:rPr>
        <w:t>Proposers</w:t>
      </w:r>
      <w:r>
        <w:rPr>
          <w:rFonts w:ascii="Calibri" w:hAnsi="Calibri"/>
          <w:spacing w:val="-8"/>
        </w:rPr>
        <w:t xml:space="preserve"> </w:t>
      </w:r>
      <w:r>
        <w:rPr>
          <w:rFonts w:ascii="Calibri" w:hAnsi="Calibri"/>
        </w:rPr>
        <w:t>warrant</w:t>
      </w:r>
      <w:r>
        <w:rPr>
          <w:rFonts w:ascii="Calibri" w:hAnsi="Calibri"/>
          <w:spacing w:val="-9"/>
        </w:rPr>
        <w:t xml:space="preserve"> </w:t>
      </w:r>
      <w:r>
        <w:rPr>
          <w:rFonts w:ascii="Calibri" w:hAnsi="Calibri"/>
        </w:rPr>
        <w:t>that</w:t>
      </w:r>
      <w:r>
        <w:rPr>
          <w:rFonts w:ascii="Calibri" w:hAnsi="Calibri"/>
          <w:spacing w:val="-5"/>
        </w:rPr>
        <w:t xml:space="preserve"> </w:t>
      </w:r>
      <w:r>
        <w:rPr>
          <w:rFonts w:ascii="Calibri" w:hAnsi="Calibri"/>
        </w:rPr>
        <w:t>all</w:t>
      </w:r>
      <w:r>
        <w:rPr>
          <w:rFonts w:ascii="Calibri" w:hAnsi="Calibri"/>
          <w:spacing w:val="-1"/>
        </w:rPr>
        <w:t xml:space="preserve"> </w:t>
      </w:r>
      <w:r>
        <w:rPr>
          <w:rFonts w:ascii="Calibri" w:hAnsi="Calibri"/>
        </w:rPr>
        <w:t>information</w:t>
      </w:r>
      <w:r>
        <w:rPr>
          <w:rFonts w:ascii="Calibri" w:hAnsi="Calibri"/>
          <w:spacing w:val="-9"/>
        </w:rPr>
        <w:t xml:space="preserve"> </w:t>
      </w:r>
      <w:r>
        <w:rPr>
          <w:rFonts w:ascii="Calibri" w:hAnsi="Calibri"/>
        </w:rPr>
        <w:t>provided</w:t>
      </w:r>
      <w:r>
        <w:rPr>
          <w:rFonts w:ascii="Calibri" w:hAnsi="Calibri"/>
          <w:spacing w:val="-9"/>
        </w:rPr>
        <w:t xml:space="preserve"> </w:t>
      </w:r>
      <w:r>
        <w:rPr>
          <w:rFonts w:ascii="Calibri" w:hAnsi="Calibri"/>
        </w:rPr>
        <w:t>is</w:t>
      </w:r>
      <w:r>
        <w:rPr>
          <w:rFonts w:ascii="Calibri" w:hAnsi="Calibri"/>
          <w:spacing w:val="-8"/>
        </w:rPr>
        <w:t xml:space="preserve"> </w:t>
      </w:r>
      <w:r>
        <w:rPr>
          <w:rFonts w:ascii="Calibri" w:hAnsi="Calibri"/>
        </w:rPr>
        <w:t>true</w:t>
      </w:r>
      <w:r>
        <w:rPr>
          <w:rFonts w:ascii="Calibri" w:hAnsi="Calibri"/>
          <w:spacing w:val="-7"/>
        </w:rPr>
        <w:t xml:space="preserve"> </w:t>
      </w:r>
      <w:r>
        <w:rPr>
          <w:rFonts w:ascii="Calibri" w:hAnsi="Calibri"/>
        </w:rPr>
        <w:t>and</w:t>
      </w:r>
      <w:r>
        <w:rPr>
          <w:rFonts w:ascii="Calibri" w:hAnsi="Calibri"/>
          <w:spacing w:val="-9"/>
        </w:rPr>
        <w:t xml:space="preserve"> </w:t>
      </w:r>
      <w:r>
        <w:rPr>
          <w:rFonts w:ascii="Calibri" w:hAnsi="Calibri"/>
        </w:rPr>
        <w:t>accurate.</w:t>
      </w:r>
      <w:r>
        <w:rPr>
          <w:rFonts w:ascii="Calibri" w:hAnsi="Calibri"/>
          <w:spacing w:val="-1"/>
        </w:rPr>
        <w:t xml:space="preserve"> </w:t>
      </w:r>
      <w:r>
        <w:rPr>
          <w:rFonts w:ascii="Calibri" w:hAnsi="Calibri"/>
        </w:rPr>
        <w:t>The</w:t>
      </w:r>
      <w:r>
        <w:rPr>
          <w:rFonts w:ascii="Calibri" w:hAnsi="Calibri"/>
          <w:spacing w:val="-7"/>
        </w:rPr>
        <w:t xml:space="preserve"> </w:t>
      </w:r>
      <w:r>
        <w:rPr>
          <w:rFonts w:ascii="Calibri" w:hAnsi="Calibri"/>
        </w:rPr>
        <w:t>submission of false, inaccurate, or otherwise misleading information may be grounds for disqualification from</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RFP</w:t>
      </w:r>
      <w:r>
        <w:rPr>
          <w:rFonts w:ascii="Calibri" w:hAnsi="Calibri"/>
          <w:spacing w:val="-2"/>
        </w:rPr>
        <w:t xml:space="preserve"> </w:t>
      </w:r>
      <w:r>
        <w:rPr>
          <w:rFonts w:ascii="Calibri" w:hAnsi="Calibri"/>
        </w:rPr>
        <w:t>process,</w:t>
      </w:r>
      <w:r>
        <w:rPr>
          <w:rFonts w:ascii="Calibri" w:hAnsi="Calibri"/>
          <w:spacing w:val="-1"/>
        </w:rPr>
        <w:t xml:space="preserve"> </w:t>
      </w:r>
      <w:r>
        <w:rPr>
          <w:rFonts w:ascii="Calibri" w:hAnsi="Calibri"/>
        </w:rPr>
        <w:t>as</w:t>
      </w:r>
      <w:r>
        <w:rPr>
          <w:rFonts w:ascii="Calibri" w:hAnsi="Calibri"/>
          <w:spacing w:val="-3"/>
        </w:rPr>
        <w:t xml:space="preserve"> </w:t>
      </w:r>
      <w:r>
        <w:rPr>
          <w:rFonts w:ascii="Calibri" w:hAnsi="Calibri"/>
        </w:rPr>
        <w:t>well</w:t>
      </w:r>
      <w:r>
        <w:rPr>
          <w:rFonts w:ascii="Calibri" w:hAnsi="Calibri"/>
          <w:spacing w:val="-1"/>
        </w:rPr>
        <w:t xml:space="preserve"> </w:t>
      </w:r>
      <w:r>
        <w:rPr>
          <w:rFonts w:ascii="Calibri" w:hAnsi="Calibri"/>
        </w:rPr>
        <w:t>as</w:t>
      </w:r>
      <w:r>
        <w:rPr>
          <w:rFonts w:ascii="Calibri" w:hAnsi="Calibri"/>
          <w:spacing w:val="-3"/>
        </w:rPr>
        <w:t xml:space="preserve"> </w:t>
      </w:r>
      <w:r>
        <w:rPr>
          <w:rFonts w:ascii="Calibri" w:hAnsi="Calibri"/>
        </w:rPr>
        <w:t>jeopardize</w:t>
      </w:r>
      <w:r>
        <w:rPr>
          <w:rFonts w:ascii="Calibri" w:hAnsi="Calibri"/>
          <w:spacing w:val="-3"/>
        </w:rPr>
        <w:t xml:space="preserve"> </w:t>
      </w:r>
      <w:r>
        <w:rPr>
          <w:rFonts w:ascii="Calibri" w:hAnsi="Calibri"/>
        </w:rPr>
        <w:t>Proposer’s</w:t>
      </w:r>
      <w:r>
        <w:rPr>
          <w:rFonts w:ascii="Calibri" w:hAnsi="Calibri"/>
          <w:spacing w:val="-11"/>
        </w:rPr>
        <w:t xml:space="preserve"> </w:t>
      </w:r>
      <w:r>
        <w:rPr>
          <w:rFonts w:ascii="Calibri" w:hAnsi="Calibri"/>
        </w:rPr>
        <w:t>eligibility</w:t>
      </w:r>
      <w:r>
        <w:rPr>
          <w:rFonts w:ascii="Calibri" w:hAnsi="Calibri"/>
          <w:spacing w:val="-2"/>
        </w:rPr>
        <w:t xml:space="preserve"> </w:t>
      </w:r>
      <w:r>
        <w:rPr>
          <w:rFonts w:ascii="Calibri" w:hAnsi="Calibri"/>
        </w:rPr>
        <w:t>to</w:t>
      </w:r>
      <w:r>
        <w:rPr>
          <w:rFonts w:ascii="Calibri" w:hAnsi="Calibri"/>
          <w:spacing w:val="-5"/>
        </w:rPr>
        <w:t xml:space="preserve"> </w:t>
      </w:r>
      <w:r>
        <w:rPr>
          <w:rFonts w:ascii="Calibri" w:hAnsi="Calibri"/>
        </w:rPr>
        <w:t>participate</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future</w:t>
      </w:r>
      <w:r>
        <w:rPr>
          <w:rFonts w:ascii="Calibri" w:hAnsi="Calibri"/>
          <w:spacing w:val="-3"/>
        </w:rPr>
        <w:t xml:space="preserve"> </w:t>
      </w:r>
      <w:r>
        <w:rPr>
          <w:rFonts w:ascii="Calibri" w:hAnsi="Calibri"/>
        </w:rPr>
        <w:t xml:space="preserve">UCOP </w:t>
      </w:r>
      <w:r>
        <w:rPr>
          <w:rFonts w:ascii="Calibri" w:hAnsi="Calibri"/>
          <w:spacing w:val="-2"/>
        </w:rPr>
        <w:t>business.</w:t>
      </w:r>
    </w:p>
    <w:p w14:paraId="19219836" w14:textId="77777777" w:rsidR="006B4CEB" w:rsidRDefault="006B4CEB">
      <w:pPr>
        <w:pStyle w:val="BodyText"/>
        <w:spacing w:before="23"/>
        <w:rPr>
          <w:rFonts w:ascii="Calibri"/>
        </w:rPr>
      </w:pPr>
    </w:p>
    <w:p w14:paraId="72ACC660" w14:textId="615DFC7B" w:rsidR="006B4CEB" w:rsidRDefault="005A2E8C">
      <w:pPr>
        <w:pStyle w:val="ListParagraph"/>
        <w:numPr>
          <w:ilvl w:val="1"/>
          <w:numId w:val="39"/>
        </w:numPr>
        <w:tabs>
          <w:tab w:val="left" w:pos="1079"/>
          <w:tab w:val="left" w:pos="1190"/>
        </w:tabs>
        <w:spacing w:line="249" w:lineRule="auto"/>
        <w:ind w:left="1190" w:right="941"/>
        <w:rPr>
          <w:rFonts w:ascii="Times New Roman" w:hAnsi="Times New Roman"/>
          <w:sz w:val="20"/>
        </w:rPr>
      </w:pPr>
      <w:r>
        <w:rPr>
          <w:rFonts w:ascii="Calibri" w:hAnsi="Calibri"/>
        </w:rPr>
        <w:t>All response attachments are to be labeled with your company name and the title of the response</w:t>
      </w:r>
      <w:r>
        <w:rPr>
          <w:rFonts w:ascii="Calibri" w:hAnsi="Calibri"/>
          <w:spacing w:val="-8"/>
        </w:rPr>
        <w:t xml:space="preserve"> </w:t>
      </w:r>
      <w:r>
        <w:rPr>
          <w:rFonts w:ascii="Calibri" w:hAnsi="Calibri"/>
        </w:rPr>
        <w:t>section</w:t>
      </w:r>
      <w:r>
        <w:rPr>
          <w:rFonts w:ascii="Calibri" w:hAnsi="Calibri"/>
          <w:spacing w:val="-10"/>
        </w:rPr>
        <w:t xml:space="preserve"> </w:t>
      </w:r>
      <w:r>
        <w:rPr>
          <w:rFonts w:ascii="Calibri" w:hAnsi="Calibri"/>
        </w:rPr>
        <w:t>to</w:t>
      </w:r>
      <w:r>
        <w:rPr>
          <w:rFonts w:ascii="Calibri" w:hAnsi="Calibri"/>
          <w:spacing w:val="-5"/>
        </w:rPr>
        <w:t xml:space="preserve"> </w:t>
      </w:r>
      <w:r>
        <w:rPr>
          <w:rFonts w:ascii="Calibri" w:hAnsi="Calibri"/>
        </w:rPr>
        <w:t>make</w:t>
      </w:r>
      <w:r>
        <w:rPr>
          <w:rFonts w:ascii="Calibri" w:hAnsi="Calibri"/>
          <w:spacing w:val="-9"/>
        </w:rPr>
        <w:t xml:space="preserve"> </w:t>
      </w:r>
      <w:r>
        <w:rPr>
          <w:rFonts w:ascii="Calibri" w:hAnsi="Calibri"/>
        </w:rPr>
        <w:t>it</w:t>
      </w:r>
      <w:r>
        <w:rPr>
          <w:rFonts w:ascii="Calibri" w:hAnsi="Calibri"/>
          <w:spacing w:val="-10"/>
        </w:rPr>
        <w:t xml:space="preserve"> </w:t>
      </w:r>
      <w:r>
        <w:rPr>
          <w:rFonts w:ascii="Calibri" w:hAnsi="Calibri"/>
        </w:rPr>
        <w:t>easy</w:t>
      </w:r>
      <w:r>
        <w:rPr>
          <w:rFonts w:ascii="Calibri" w:hAnsi="Calibri"/>
          <w:spacing w:val="-8"/>
        </w:rPr>
        <w:t xml:space="preserve"> </w:t>
      </w:r>
      <w:r>
        <w:rPr>
          <w:rFonts w:ascii="Calibri" w:hAnsi="Calibri"/>
        </w:rPr>
        <w:t>for</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evaluators</w:t>
      </w:r>
      <w:r>
        <w:rPr>
          <w:rFonts w:ascii="Calibri" w:hAnsi="Calibri"/>
          <w:spacing w:val="-9"/>
        </w:rPr>
        <w:t xml:space="preserve"> </w:t>
      </w:r>
      <w:r>
        <w:rPr>
          <w:rFonts w:ascii="Calibri" w:hAnsi="Calibri"/>
        </w:rPr>
        <w:t>to</w:t>
      </w:r>
      <w:r>
        <w:rPr>
          <w:rFonts w:ascii="Calibri" w:hAnsi="Calibri"/>
          <w:spacing w:val="-1"/>
        </w:rPr>
        <w:t xml:space="preserve"> </w:t>
      </w:r>
      <w:r>
        <w:rPr>
          <w:rFonts w:ascii="Calibri" w:hAnsi="Calibri"/>
        </w:rPr>
        <w:t>find</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referenced</w:t>
      </w:r>
      <w:r>
        <w:rPr>
          <w:rFonts w:ascii="Calibri" w:hAnsi="Calibri"/>
          <w:spacing w:val="-9"/>
        </w:rPr>
        <w:t xml:space="preserve"> </w:t>
      </w:r>
      <w:r>
        <w:rPr>
          <w:rFonts w:ascii="Calibri" w:hAnsi="Calibri"/>
        </w:rPr>
        <w:t>attachment,</w:t>
      </w:r>
      <w:r>
        <w:rPr>
          <w:rFonts w:ascii="Calibri" w:hAnsi="Calibri"/>
          <w:spacing w:val="-2"/>
        </w:rPr>
        <w:t xml:space="preserve"> </w:t>
      </w:r>
      <w:r>
        <w:rPr>
          <w:rFonts w:ascii="Calibri" w:hAnsi="Calibri"/>
        </w:rPr>
        <w:t>e.g., “Company XYZ Proposal</w:t>
      </w:r>
      <w:r w:rsidR="00EB76F8">
        <w:rPr>
          <w:rFonts w:ascii="Calibri" w:hAnsi="Calibri"/>
        </w:rPr>
        <w:t>.”</w:t>
      </w:r>
    </w:p>
    <w:p w14:paraId="296FEF7D" w14:textId="77777777" w:rsidR="006B4CEB" w:rsidRDefault="006B4CEB">
      <w:pPr>
        <w:pStyle w:val="BodyText"/>
        <w:spacing w:before="26"/>
        <w:rPr>
          <w:rFonts w:ascii="Calibri"/>
        </w:rPr>
      </w:pPr>
    </w:p>
    <w:p w14:paraId="5537B389" w14:textId="77777777" w:rsidR="006B4CEB" w:rsidRDefault="005A2E8C">
      <w:pPr>
        <w:pStyle w:val="BodyText"/>
        <w:spacing w:before="1"/>
        <w:ind w:left="825" w:right="964"/>
        <w:jc w:val="both"/>
        <w:rPr>
          <w:rFonts w:ascii="Calibri"/>
        </w:rPr>
      </w:pPr>
      <w:r>
        <w:rPr>
          <w:rFonts w:ascii="Calibri"/>
        </w:rPr>
        <w:t>Proposer must not provide superfluous materials such as marketing materials or website links in</w:t>
      </w:r>
      <w:r>
        <w:rPr>
          <w:rFonts w:ascii="Calibri"/>
          <w:spacing w:val="-6"/>
        </w:rPr>
        <w:t xml:space="preserve"> </w:t>
      </w:r>
      <w:r>
        <w:rPr>
          <w:rFonts w:ascii="Calibri"/>
        </w:rPr>
        <w:t>response</w:t>
      </w:r>
      <w:r>
        <w:rPr>
          <w:rFonts w:ascii="Calibri"/>
          <w:spacing w:val="-4"/>
        </w:rPr>
        <w:t xml:space="preserve"> </w:t>
      </w:r>
      <w:r>
        <w:rPr>
          <w:rFonts w:ascii="Calibri"/>
        </w:rPr>
        <w:t>to, or</w:t>
      </w:r>
      <w:r>
        <w:rPr>
          <w:rFonts w:ascii="Calibri"/>
          <w:spacing w:val="-9"/>
        </w:rPr>
        <w:t xml:space="preserve"> </w:t>
      </w:r>
      <w:r>
        <w:rPr>
          <w:rFonts w:ascii="Calibri"/>
        </w:rPr>
        <w:t>in</w:t>
      </w:r>
      <w:r>
        <w:rPr>
          <w:rFonts w:ascii="Calibri"/>
          <w:spacing w:val="-13"/>
        </w:rPr>
        <w:t xml:space="preserve"> </w:t>
      </w:r>
      <w:r>
        <w:rPr>
          <w:rFonts w:ascii="Calibri"/>
        </w:rPr>
        <w:t>lieu</w:t>
      </w:r>
      <w:r>
        <w:rPr>
          <w:rFonts w:ascii="Calibri"/>
          <w:spacing w:val="-4"/>
        </w:rPr>
        <w:t xml:space="preserve"> </w:t>
      </w:r>
      <w:r>
        <w:rPr>
          <w:rFonts w:ascii="Calibri"/>
        </w:rPr>
        <w:t>of,</w:t>
      </w:r>
      <w:r>
        <w:rPr>
          <w:rFonts w:ascii="Calibri"/>
          <w:spacing w:val="-2"/>
        </w:rPr>
        <w:t xml:space="preserve"> </w:t>
      </w:r>
      <w:r>
        <w:rPr>
          <w:rFonts w:ascii="Calibri"/>
        </w:rPr>
        <w:t>specific</w:t>
      </w:r>
      <w:r>
        <w:rPr>
          <w:rFonts w:ascii="Calibri"/>
          <w:spacing w:val="-7"/>
        </w:rPr>
        <w:t xml:space="preserve"> </w:t>
      </w:r>
      <w:r>
        <w:rPr>
          <w:rFonts w:ascii="Calibri"/>
        </w:rPr>
        <w:t>responses</w:t>
      </w:r>
      <w:r>
        <w:rPr>
          <w:rFonts w:ascii="Calibri"/>
          <w:spacing w:val="-4"/>
        </w:rPr>
        <w:t xml:space="preserve"> </w:t>
      </w:r>
      <w:r>
        <w:rPr>
          <w:rFonts w:ascii="Calibri"/>
        </w:rPr>
        <w:t>to</w:t>
      </w:r>
      <w:r>
        <w:rPr>
          <w:rFonts w:ascii="Calibri"/>
          <w:spacing w:val="-5"/>
        </w:rPr>
        <w:t xml:space="preserve"> </w:t>
      </w:r>
      <w:r>
        <w:rPr>
          <w:rFonts w:ascii="Calibri"/>
        </w:rPr>
        <w:t>the</w:t>
      </w:r>
      <w:r>
        <w:rPr>
          <w:rFonts w:ascii="Calibri"/>
          <w:spacing w:val="-4"/>
        </w:rPr>
        <w:t xml:space="preserve"> </w:t>
      </w:r>
      <w:r>
        <w:rPr>
          <w:rFonts w:ascii="Calibri"/>
        </w:rPr>
        <w:t>questions</w:t>
      </w:r>
      <w:r>
        <w:rPr>
          <w:rFonts w:ascii="Calibri"/>
          <w:spacing w:val="-4"/>
        </w:rPr>
        <w:t xml:space="preserve"> </w:t>
      </w:r>
      <w:r>
        <w:rPr>
          <w:rFonts w:ascii="Calibri"/>
        </w:rPr>
        <w:t>herein,</w:t>
      </w:r>
      <w:r>
        <w:rPr>
          <w:rFonts w:ascii="Calibri"/>
          <w:spacing w:val="-2"/>
        </w:rPr>
        <w:t xml:space="preserve"> </w:t>
      </w:r>
      <w:r>
        <w:rPr>
          <w:rFonts w:ascii="Calibri"/>
        </w:rPr>
        <w:t>and</w:t>
      </w:r>
      <w:r>
        <w:rPr>
          <w:rFonts w:ascii="Calibri"/>
          <w:spacing w:val="-5"/>
        </w:rPr>
        <w:t xml:space="preserve"> </w:t>
      </w:r>
      <w:r>
        <w:rPr>
          <w:rFonts w:ascii="Calibri"/>
        </w:rPr>
        <w:t>may</w:t>
      </w:r>
      <w:r>
        <w:rPr>
          <w:rFonts w:ascii="Calibri"/>
          <w:spacing w:val="-4"/>
        </w:rPr>
        <w:t xml:space="preserve"> </w:t>
      </w:r>
      <w:r>
        <w:rPr>
          <w:rFonts w:ascii="Calibri"/>
        </w:rPr>
        <w:t>be</w:t>
      </w:r>
      <w:r>
        <w:rPr>
          <w:rFonts w:ascii="Calibri"/>
          <w:spacing w:val="-4"/>
        </w:rPr>
        <w:t xml:space="preserve"> </w:t>
      </w:r>
      <w:r>
        <w:rPr>
          <w:rFonts w:ascii="Calibri"/>
        </w:rPr>
        <w:t>disqualified for providing superfluous materials.</w:t>
      </w:r>
    </w:p>
    <w:p w14:paraId="75F6E0F5" w14:textId="77777777" w:rsidR="00A40BFA" w:rsidRDefault="00A40BFA">
      <w:pPr>
        <w:pStyle w:val="BodyText"/>
        <w:spacing w:before="1"/>
        <w:ind w:left="825" w:right="964"/>
        <w:jc w:val="both"/>
        <w:rPr>
          <w:rFonts w:ascii="Calibri"/>
        </w:rPr>
      </w:pPr>
    </w:p>
    <w:p w14:paraId="33D1D8DF" w14:textId="77777777" w:rsidR="006B4CEB" w:rsidRDefault="005A2E8C">
      <w:pPr>
        <w:pStyle w:val="BodyText"/>
        <w:spacing w:before="5" w:line="249" w:lineRule="auto"/>
        <w:ind w:left="837" w:right="1187" w:hanging="9"/>
        <w:jc w:val="both"/>
        <w:rPr>
          <w:rFonts w:ascii="Calibri"/>
        </w:rPr>
      </w:pPr>
      <w:r>
        <w:rPr>
          <w:rFonts w:ascii="Calibri"/>
        </w:rPr>
        <w:t>Collusion</w:t>
      </w:r>
      <w:r>
        <w:rPr>
          <w:rFonts w:ascii="Calibri"/>
          <w:spacing w:val="-5"/>
        </w:rPr>
        <w:t xml:space="preserve"> </w:t>
      </w:r>
      <w:r>
        <w:rPr>
          <w:rFonts w:ascii="Calibri"/>
        </w:rPr>
        <w:t>among</w:t>
      </w:r>
      <w:r>
        <w:rPr>
          <w:rFonts w:ascii="Calibri"/>
          <w:spacing w:val="-3"/>
        </w:rPr>
        <w:t xml:space="preserve"> </w:t>
      </w:r>
      <w:r>
        <w:rPr>
          <w:rFonts w:ascii="Calibri"/>
        </w:rPr>
        <w:t>proposers</w:t>
      </w:r>
      <w:r>
        <w:rPr>
          <w:rFonts w:ascii="Calibri"/>
          <w:spacing w:val="-4"/>
        </w:rPr>
        <w:t xml:space="preserve"> </w:t>
      </w:r>
      <w:r>
        <w:rPr>
          <w:rFonts w:ascii="Calibri"/>
        </w:rPr>
        <w:t>is</w:t>
      </w:r>
      <w:r>
        <w:rPr>
          <w:rFonts w:ascii="Calibri"/>
          <w:spacing w:val="-4"/>
        </w:rPr>
        <w:t xml:space="preserve"> </w:t>
      </w:r>
      <w:r>
        <w:rPr>
          <w:rFonts w:ascii="Calibri"/>
        </w:rPr>
        <w:t>not</w:t>
      </w:r>
      <w:r>
        <w:rPr>
          <w:rFonts w:ascii="Calibri"/>
          <w:spacing w:val="-6"/>
        </w:rPr>
        <w:t xml:space="preserve"> </w:t>
      </w:r>
      <w:r>
        <w:rPr>
          <w:rFonts w:ascii="Calibri"/>
        </w:rPr>
        <w:t>allowed.</w:t>
      </w:r>
      <w:r>
        <w:rPr>
          <w:rFonts w:ascii="Calibri"/>
          <w:spacing w:val="-2"/>
        </w:rPr>
        <w:t xml:space="preserve"> </w:t>
      </w:r>
      <w:r>
        <w:rPr>
          <w:rFonts w:ascii="Calibri"/>
        </w:rPr>
        <w:t>If</w:t>
      </w:r>
      <w:r>
        <w:rPr>
          <w:rFonts w:ascii="Calibri"/>
          <w:spacing w:val="-5"/>
        </w:rPr>
        <w:t xml:space="preserve"> </w:t>
      </w:r>
      <w:r>
        <w:rPr>
          <w:rFonts w:ascii="Calibri"/>
        </w:rPr>
        <w:t>there</w:t>
      </w:r>
      <w:r>
        <w:rPr>
          <w:rFonts w:ascii="Calibri"/>
          <w:spacing w:val="-4"/>
        </w:rPr>
        <w:t xml:space="preserve"> </w:t>
      </w:r>
      <w:r>
        <w:rPr>
          <w:rFonts w:ascii="Calibri"/>
        </w:rPr>
        <w:t>is</w:t>
      </w:r>
      <w:r>
        <w:rPr>
          <w:rFonts w:ascii="Calibri"/>
          <w:spacing w:val="-4"/>
        </w:rPr>
        <w:t xml:space="preserve"> </w:t>
      </w:r>
      <w:r>
        <w:rPr>
          <w:rFonts w:ascii="Calibri"/>
        </w:rPr>
        <w:t>proof</w:t>
      </w:r>
      <w:r>
        <w:rPr>
          <w:rFonts w:ascii="Calibri"/>
          <w:spacing w:val="-5"/>
        </w:rPr>
        <w:t xml:space="preserve"> </w:t>
      </w:r>
      <w:r>
        <w:rPr>
          <w:rFonts w:ascii="Calibri"/>
        </w:rPr>
        <w:t>of collusion</w:t>
      </w:r>
      <w:r>
        <w:rPr>
          <w:rFonts w:ascii="Calibri"/>
          <w:spacing w:val="-5"/>
        </w:rPr>
        <w:t xml:space="preserve"> </w:t>
      </w:r>
      <w:r>
        <w:rPr>
          <w:rFonts w:ascii="Calibri"/>
        </w:rPr>
        <w:t>among</w:t>
      </w:r>
      <w:r>
        <w:rPr>
          <w:rFonts w:ascii="Calibri"/>
          <w:spacing w:val="-3"/>
        </w:rPr>
        <w:t xml:space="preserve"> </w:t>
      </w:r>
      <w:r>
        <w:rPr>
          <w:rFonts w:ascii="Calibri"/>
        </w:rPr>
        <w:t>proposers, all Proposals involved in the collusive action will be rejected.</w:t>
      </w:r>
    </w:p>
    <w:p w14:paraId="7194DBDC" w14:textId="77777777" w:rsidR="006B4CEB" w:rsidRDefault="006B4CEB">
      <w:pPr>
        <w:pStyle w:val="BodyText"/>
        <w:spacing w:before="27"/>
        <w:rPr>
          <w:rFonts w:ascii="Calibri"/>
        </w:rPr>
      </w:pPr>
    </w:p>
    <w:p w14:paraId="05789A70" w14:textId="77777777" w:rsidR="006B4CEB" w:rsidRDefault="005A2E8C">
      <w:pPr>
        <w:pStyle w:val="BodyText"/>
        <w:spacing w:line="249" w:lineRule="auto"/>
        <w:ind w:left="838" w:right="1759" w:hanging="11"/>
        <w:rPr>
          <w:rFonts w:ascii="Calibri"/>
        </w:rPr>
      </w:pPr>
      <w:r>
        <w:rPr>
          <w:rFonts w:ascii="Calibri"/>
        </w:rPr>
        <w:t>Proposers</w:t>
      </w:r>
      <w:r>
        <w:rPr>
          <w:rFonts w:ascii="Calibri"/>
          <w:spacing w:val="-9"/>
        </w:rPr>
        <w:t xml:space="preserve"> </w:t>
      </w:r>
      <w:r>
        <w:rPr>
          <w:rFonts w:ascii="Calibri"/>
        </w:rPr>
        <w:t>must</w:t>
      </w:r>
      <w:r>
        <w:rPr>
          <w:rFonts w:ascii="Calibri"/>
          <w:spacing w:val="-11"/>
        </w:rPr>
        <w:t xml:space="preserve"> </w:t>
      </w:r>
      <w:r>
        <w:rPr>
          <w:rFonts w:ascii="Calibri"/>
        </w:rPr>
        <w:t>operate</w:t>
      </w:r>
      <w:r>
        <w:rPr>
          <w:rFonts w:ascii="Calibri"/>
          <w:spacing w:val="-8"/>
        </w:rPr>
        <w:t xml:space="preserve"> </w:t>
      </w:r>
      <w:r>
        <w:rPr>
          <w:rFonts w:ascii="Calibri"/>
        </w:rPr>
        <w:t>within</w:t>
      </w:r>
      <w:r>
        <w:rPr>
          <w:rFonts w:ascii="Calibri"/>
          <w:spacing w:val="-10"/>
        </w:rPr>
        <w:t xml:space="preserve"> </w:t>
      </w:r>
      <w:r>
        <w:rPr>
          <w:rFonts w:ascii="Calibri"/>
        </w:rPr>
        <w:t>the</w:t>
      </w:r>
      <w:r>
        <w:rPr>
          <w:rFonts w:ascii="Calibri"/>
          <w:spacing w:val="-8"/>
        </w:rPr>
        <w:t xml:space="preserve"> </w:t>
      </w:r>
      <w:r>
        <w:rPr>
          <w:rFonts w:ascii="Calibri"/>
        </w:rPr>
        <w:t>guidelines</w:t>
      </w:r>
      <w:r>
        <w:rPr>
          <w:rFonts w:ascii="Calibri"/>
          <w:spacing w:val="-9"/>
        </w:rPr>
        <w:t xml:space="preserve"> </w:t>
      </w:r>
      <w:r>
        <w:rPr>
          <w:rFonts w:ascii="Calibri"/>
        </w:rPr>
        <w:t>of</w:t>
      </w:r>
      <w:r>
        <w:rPr>
          <w:rFonts w:ascii="Calibri"/>
          <w:spacing w:val="-9"/>
        </w:rPr>
        <w:t xml:space="preserve"> </w:t>
      </w:r>
      <w:r>
        <w:rPr>
          <w:rFonts w:ascii="Calibri"/>
        </w:rPr>
        <w:t>all</w:t>
      </w:r>
      <w:r>
        <w:rPr>
          <w:rFonts w:ascii="Calibri"/>
          <w:spacing w:val="-2"/>
        </w:rPr>
        <w:t xml:space="preserve"> </w:t>
      </w:r>
      <w:r>
        <w:rPr>
          <w:rFonts w:ascii="Calibri"/>
        </w:rPr>
        <w:t>Federal</w:t>
      </w:r>
      <w:r>
        <w:rPr>
          <w:rFonts w:ascii="Calibri"/>
          <w:spacing w:val="-2"/>
        </w:rPr>
        <w:t xml:space="preserve"> </w:t>
      </w:r>
      <w:r>
        <w:rPr>
          <w:rFonts w:ascii="Calibri"/>
        </w:rPr>
        <w:t>and</w:t>
      </w:r>
      <w:r>
        <w:rPr>
          <w:rFonts w:ascii="Calibri"/>
          <w:spacing w:val="-10"/>
        </w:rPr>
        <w:t xml:space="preserve"> </w:t>
      </w:r>
      <w:r>
        <w:rPr>
          <w:rFonts w:ascii="Calibri"/>
        </w:rPr>
        <w:t>State</w:t>
      </w:r>
      <w:r>
        <w:rPr>
          <w:rFonts w:ascii="Calibri"/>
          <w:spacing w:val="-8"/>
        </w:rPr>
        <w:t xml:space="preserve"> </w:t>
      </w:r>
      <w:r>
        <w:rPr>
          <w:rFonts w:ascii="Calibri"/>
        </w:rPr>
        <w:t>Labor</w:t>
      </w:r>
      <w:r>
        <w:rPr>
          <w:rFonts w:ascii="Calibri"/>
          <w:spacing w:val="-4"/>
        </w:rPr>
        <w:t xml:space="preserve"> </w:t>
      </w:r>
      <w:r>
        <w:rPr>
          <w:rFonts w:ascii="Calibri"/>
        </w:rPr>
        <w:t>Codes. Late proposals will not be accepted.</w:t>
      </w:r>
    </w:p>
    <w:p w14:paraId="769D0D3C" w14:textId="77777777" w:rsidR="006B4CEB" w:rsidRDefault="006B4CEB">
      <w:pPr>
        <w:pStyle w:val="BodyText"/>
        <w:spacing w:before="42"/>
        <w:rPr>
          <w:rFonts w:ascii="Calibri"/>
        </w:rPr>
      </w:pPr>
    </w:p>
    <w:p w14:paraId="439A96D9" w14:textId="77777777" w:rsidR="006B4CEB" w:rsidRDefault="005A2E8C">
      <w:pPr>
        <w:pStyle w:val="Heading6"/>
        <w:numPr>
          <w:ilvl w:val="0"/>
          <w:numId w:val="39"/>
        </w:numPr>
        <w:tabs>
          <w:tab w:val="left" w:pos="723"/>
        </w:tabs>
        <w:ind w:left="723" w:hanging="258"/>
        <w:jc w:val="left"/>
        <w:rPr>
          <w:rFonts w:ascii="Arial"/>
          <w:sz w:val="20"/>
        </w:rPr>
      </w:pPr>
      <w:bookmarkStart w:id="15" w:name="H._Proposer_Questions"/>
      <w:bookmarkEnd w:id="15"/>
      <w:r>
        <w:rPr>
          <w:u w:val="single"/>
        </w:rPr>
        <w:t>Proposer</w:t>
      </w:r>
      <w:r>
        <w:rPr>
          <w:spacing w:val="-13"/>
          <w:u w:val="single"/>
        </w:rPr>
        <w:t xml:space="preserve"> </w:t>
      </w:r>
      <w:r>
        <w:rPr>
          <w:spacing w:val="-2"/>
          <w:u w:val="single"/>
        </w:rPr>
        <w:t>Questions</w:t>
      </w:r>
    </w:p>
    <w:p w14:paraId="54CD245A" w14:textId="77777777" w:rsidR="006B4CEB" w:rsidRDefault="006B4CEB">
      <w:pPr>
        <w:pStyle w:val="BodyText"/>
        <w:spacing w:before="43"/>
        <w:rPr>
          <w:rFonts w:ascii="Calibri"/>
          <w:b/>
        </w:rPr>
      </w:pPr>
    </w:p>
    <w:p w14:paraId="59694BBD" w14:textId="77777777" w:rsidR="006B4CEB" w:rsidRDefault="005A2E8C">
      <w:pPr>
        <w:pStyle w:val="BodyText"/>
        <w:spacing w:before="1" w:line="249" w:lineRule="auto"/>
        <w:ind w:left="840" w:right="479" w:hanging="11"/>
        <w:rPr>
          <w:rFonts w:ascii="Calibri"/>
        </w:rPr>
      </w:pPr>
      <w:r>
        <w:rPr>
          <w:rFonts w:ascii="Calibri"/>
        </w:rPr>
        <w:t>Each</w:t>
      </w:r>
      <w:r>
        <w:rPr>
          <w:rFonts w:ascii="Calibri"/>
          <w:spacing w:val="-9"/>
        </w:rPr>
        <w:t xml:space="preserve"> </w:t>
      </w:r>
      <w:r>
        <w:rPr>
          <w:rFonts w:ascii="Calibri"/>
        </w:rPr>
        <w:t>Proposer</w:t>
      </w:r>
      <w:r>
        <w:rPr>
          <w:rFonts w:ascii="Calibri"/>
          <w:spacing w:val="-8"/>
        </w:rPr>
        <w:t xml:space="preserve"> </w:t>
      </w:r>
      <w:r>
        <w:rPr>
          <w:rFonts w:ascii="Calibri"/>
        </w:rPr>
        <w:t>is</w:t>
      </w:r>
      <w:r>
        <w:rPr>
          <w:rFonts w:ascii="Calibri"/>
          <w:spacing w:val="-8"/>
        </w:rPr>
        <w:t xml:space="preserve"> </w:t>
      </w:r>
      <w:r>
        <w:rPr>
          <w:rFonts w:ascii="Calibri"/>
        </w:rPr>
        <w:t>expected</w:t>
      </w:r>
      <w:r>
        <w:rPr>
          <w:rFonts w:ascii="Calibri"/>
          <w:spacing w:val="-4"/>
        </w:rPr>
        <w:t xml:space="preserve"> </w:t>
      </w:r>
      <w:r>
        <w:rPr>
          <w:rFonts w:ascii="Calibri"/>
        </w:rPr>
        <w:t>to</w:t>
      </w:r>
      <w:r>
        <w:rPr>
          <w:rFonts w:ascii="Calibri"/>
          <w:spacing w:val="-9"/>
        </w:rPr>
        <w:t xml:space="preserve"> </w:t>
      </w:r>
      <w:r>
        <w:rPr>
          <w:rFonts w:ascii="Calibri"/>
        </w:rPr>
        <w:t>exercise</w:t>
      </w:r>
      <w:r>
        <w:rPr>
          <w:rFonts w:ascii="Calibri"/>
          <w:spacing w:val="-3"/>
        </w:rPr>
        <w:t xml:space="preserve"> </w:t>
      </w:r>
      <w:r>
        <w:rPr>
          <w:rFonts w:ascii="Calibri"/>
        </w:rPr>
        <w:t>their</w:t>
      </w:r>
      <w:r>
        <w:rPr>
          <w:rFonts w:ascii="Calibri"/>
          <w:spacing w:val="-8"/>
        </w:rPr>
        <w:t xml:space="preserve"> </w:t>
      </w:r>
      <w:r>
        <w:rPr>
          <w:rFonts w:ascii="Calibri"/>
        </w:rPr>
        <w:t>best</w:t>
      </w:r>
      <w:r>
        <w:rPr>
          <w:rFonts w:ascii="Calibri"/>
          <w:spacing w:val="-5"/>
        </w:rPr>
        <w:t xml:space="preserve"> </w:t>
      </w:r>
      <w:r>
        <w:rPr>
          <w:rFonts w:ascii="Calibri"/>
        </w:rPr>
        <w:t>professional</w:t>
      </w:r>
      <w:r>
        <w:rPr>
          <w:rFonts w:ascii="Calibri"/>
          <w:spacing w:val="-1"/>
        </w:rPr>
        <w:t xml:space="preserve"> </w:t>
      </w:r>
      <w:r>
        <w:rPr>
          <w:rFonts w:ascii="Calibri"/>
        </w:rPr>
        <w:t>independent</w:t>
      </w:r>
      <w:r>
        <w:rPr>
          <w:rFonts w:ascii="Calibri"/>
          <w:spacing w:val="-10"/>
        </w:rPr>
        <w:t xml:space="preserve"> </w:t>
      </w:r>
      <w:r>
        <w:rPr>
          <w:rFonts w:ascii="Calibri"/>
        </w:rPr>
        <w:t>judgment</w:t>
      </w:r>
      <w:r>
        <w:rPr>
          <w:rFonts w:ascii="Calibri"/>
          <w:spacing w:val="-10"/>
        </w:rPr>
        <w:t xml:space="preserve"> </w:t>
      </w:r>
      <w:r>
        <w:rPr>
          <w:rFonts w:ascii="Calibri"/>
        </w:rPr>
        <w:t>in</w:t>
      </w:r>
      <w:r>
        <w:rPr>
          <w:rFonts w:ascii="Calibri"/>
          <w:spacing w:val="-9"/>
        </w:rPr>
        <w:t xml:space="preserve"> </w:t>
      </w:r>
      <w:r>
        <w:rPr>
          <w:rFonts w:ascii="Calibri"/>
        </w:rPr>
        <w:t>analyzing</w:t>
      </w:r>
      <w:r>
        <w:rPr>
          <w:rFonts w:ascii="Calibri"/>
          <w:spacing w:val="-2"/>
        </w:rPr>
        <w:t xml:space="preserve"> </w:t>
      </w:r>
      <w:r>
        <w:rPr>
          <w:rFonts w:ascii="Calibri"/>
        </w:rPr>
        <w:t>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Responses to individual Proposer questions will be made available to all Proposers that submit a notification of their intent to bid.</w:t>
      </w:r>
    </w:p>
    <w:p w14:paraId="1231BE67" w14:textId="77777777" w:rsidR="006B4CEB" w:rsidRDefault="006B4CEB">
      <w:pPr>
        <w:pStyle w:val="BodyText"/>
        <w:spacing w:before="27"/>
        <w:rPr>
          <w:rFonts w:ascii="Calibri"/>
        </w:rPr>
      </w:pPr>
    </w:p>
    <w:p w14:paraId="402942CF" w14:textId="77777777" w:rsidR="006B4CEB" w:rsidRDefault="005A2E8C">
      <w:pPr>
        <w:pStyle w:val="Heading6"/>
        <w:numPr>
          <w:ilvl w:val="0"/>
          <w:numId w:val="39"/>
        </w:numPr>
        <w:tabs>
          <w:tab w:val="left" w:pos="825"/>
        </w:tabs>
        <w:ind w:left="825" w:hanging="350"/>
        <w:jc w:val="left"/>
        <w:rPr>
          <w:rFonts w:ascii="Arial"/>
          <w:sz w:val="20"/>
        </w:rPr>
      </w:pPr>
      <w:bookmarkStart w:id="16" w:name="I._Proposal_Evaluation_and_Agreement_Awa"/>
      <w:bookmarkEnd w:id="16"/>
      <w:r>
        <w:rPr>
          <w:u w:val="single"/>
        </w:rPr>
        <w:t>Proposal</w:t>
      </w:r>
      <w:r>
        <w:rPr>
          <w:spacing w:val="-13"/>
          <w:u w:val="single"/>
        </w:rPr>
        <w:t xml:space="preserve"> </w:t>
      </w:r>
      <w:r>
        <w:rPr>
          <w:u w:val="single"/>
        </w:rPr>
        <w:t>Evaluation</w:t>
      </w:r>
      <w:r>
        <w:rPr>
          <w:spacing w:val="-12"/>
          <w:u w:val="single"/>
        </w:rPr>
        <w:t xml:space="preserve"> </w:t>
      </w:r>
      <w:r>
        <w:rPr>
          <w:u w:val="single"/>
        </w:rPr>
        <w:t>and</w:t>
      </w:r>
      <w:r>
        <w:rPr>
          <w:spacing w:val="-10"/>
          <w:u w:val="single"/>
        </w:rPr>
        <w:t xml:space="preserve"> </w:t>
      </w:r>
      <w:r>
        <w:rPr>
          <w:u w:val="single"/>
        </w:rPr>
        <w:t>Agreement</w:t>
      </w:r>
      <w:r>
        <w:rPr>
          <w:spacing w:val="-10"/>
          <w:u w:val="single"/>
        </w:rPr>
        <w:t xml:space="preserve"> </w:t>
      </w:r>
      <w:r>
        <w:rPr>
          <w:spacing w:val="-4"/>
          <w:u w:val="single"/>
        </w:rPr>
        <w:t>Award</w:t>
      </w:r>
    </w:p>
    <w:p w14:paraId="36FEB5B0" w14:textId="77777777" w:rsidR="006B4CEB" w:rsidRDefault="006B4CEB">
      <w:pPr>
        <w:pStyle w:val="BodyText"/>
        <w:spacing w:before="173"/>
        <w:rPr>
          <w:rFonts w:ascii="Calibri"/>
          <w:b/>
        </w:rPr>
      </w:pPr>
    </w:p>
    <w:p w14:paraId="6FC454F8" w14:textId="77777777" w:rsidR="006B4CEB" w:rsidRDefault="005A2E8C">
      <w:pPr>
        <w:pStyle w:val="ListParagraph"/>
        <w:numPr>
          <w:ilvl w:val="1"/>
          <w:numId w:val="39"/>
        </w:numPr>
        <w:tabs>
          <w:tab w:val="left" w:pos="1182"/>
          <w:tab w:val="left" w:pos="1190"/>
        </w:tabs>
        <w:spacing w:before="1" w:line="249" w:lineRule="auto"/>
        <w:ind w:left="1190" w:right="682" w:hanging="361"/>
        <w:rPr>
          <w:sz w:val="20"/>
        </w:rPr>
      </w:pPr>
      <w:r>
        <w:rPr>
          <w:rFonts w:ascii="Calibri"/>
        </w:rPr>
        <w:t>Any Agreements(s) resulting from this RFP will be awarded to the most responsive and responsible</w:t>
      </w:r>
      <w:r>
        <w:rPr>
          <w:rFonts w:ascii="Calibri"/>
          <w:spacing w:val="-7"/>
        </w:rPr>
        <w:t xml:space="preserve"> </w:t>
      </w:r>
      <w:r>
        <w:rPr>
          <w:rFonts w:ascii="Calibri"/>
        </w:rPr>
        <w:t>Proposer(s)</w:t>
      </w:r>
      <w:r>
        <w:rPr>
          <w:rFonts w:ascii="Calibri"/>
          <w:spacing w:val="-8"/>
        </w:rPr>
        <w:t xml:space="preserve"> </w:t>
      </w:r>
      <w:r>
        <w:rPr>
          <w:rFonts w:ascii="Calibri"/>
        </w:rPr>
        <w:t>whose</w:t>
      </w:r>
      <w:r>
        <w:rPr>
          <w:rFonts w:ascii="Calibri"/>
          <w:spacing w:val="-7"/>
        </w:rPr>
        <w:t xml:space="preserve"> </w:t>
      </w:r>
      <w:r>
        <w:rPr>
          <w:rFonts w:ascii="Calibri"/>
        </w:rPr>
        <w:t>Proposal,</w:t>
      </w:r>
      <w:r>
        <w:rPr>
          <w:rFonts w:ascii="Calibri"/>
          <w:spacing w:val="-6"/>
        </w:rPr>
        <w:t xml:space="preserve"> </w:t>
      </w:r>
      <w:r>
        <w:rPr>
          <w:rFonts w:ascii="Calibri"/>
        </w:rPr>
        <w:t>in</w:t>
      </w:r>
      <w:r>
        <w:rPr>
          <w:rFonts w:ascii="Calibri"/>
          <w:spacing w:val="-9"/>
        </w:rPr>
        <w:t xml:space="preserve"> </w:t>
      </w:r>
      <w:r>
        <w:rPr>
          <w:rFonts w:ascii="Calibri"/>
        </w:rPr>
        <w:t>the</w:t>
      </w:r>
      <w:r>
        <w:rPr>
          <w:rFonts w:ascii="Calibri"/>
          <w:spacing w:val="-7"/>
        </w:rPr>
        <w:t xml:space="preserve"> </w:t>
      </w:r>
      <w:r>
        <w:rPr>
          <w:rFonts w:ascii="Calibri"/>
        </w:rPr>
        <w:t>opinion</w:t>
      </w:r>
      <w:r>
        <w:rPr>
          <w:rFonts w:ascii="Calibri"/>
          <w:spacing w:val="-9"/>
        </w:rPr>
        <w:t xml:space="preserve"> </w:t>
      </w:r>
      <w:r>
        <w:rPr>
          <w:rFonts w:ascii="Calibri"/>
        </w:rPr>
        <w:t>of</w:t>
      </w:r>
      <w:r>
        <w:rPr>
          <w:rFonts w:ascii="Calibri"/>
          <w:spacing w:val="-8"/>
        </w:rPr>
        <w:t xml:space="preserve"> </w:t>
      </w:r>
      <w:r>
        <w:rPr>
          <w:rFonts w:ascii="Calibri"/>
        </w:rPr>
        <w:t>UCOP,</w:t>
      </w:r>
      <w:r>
        <w:rPr>
          <w:rFonts w:ascii="Calibri"/>
          <w:spacing w:val="-1"/>
        </w:rPr>
        <w:t xml:space="preserve"> </w:t>
      </w:r>
      <w:r>
        <w:rPr>
          <w:rFonts w:ascii="Calibri"/>
        </w:rPr>
        <w:t>offers</w:t>
      </w:r>
      <w:r>
        <w:rPr>
          <w:rFonts w:ascii="Calibri"/>
          <w:spacing w:val="-8"/>
        </w:rPr>
        <w:t xml:space="preserve"> </w:t>
      </w:r>
      <w:r>
        <w:rPr>
          <w:rFonts w:ascii="Calibri"/>
        </w:rPr>
        <w:t>the</w:t>
      </w:r>
      <w:r>
        <w:rPr>
          <w:rFonts w:ascii="Calibri"/>
          <w:spacing w:val="-7"/>
        </w:rPr>
        <w:t xml:space="preserve"> </w:t>
      </w:r>
      <w:r>
        <w:rPr>
          <w:rFonts w:ascii="Calibri"/>
        </w:rPr>
        <w:t>greatest</w:t>
      </w:r>
      <w:r>
        <w:rPr>
          <w:rFonts w:ascii="Calibri"/>
          <w:spacing w:val="-10"/>
        </w:rPr>
        <w:t xml:space="preserve"> </w:t>
      </w:r>
      <w:r>
        <w:rPr>
          <w:rFonts w:ascii="Calibri"/>
        </w:rPr>
        <w:t>benefit</w:t>
      </w:r>
      <w:r>
        <w:rPr>
          <w:rFonts w:ascii="Calibri"/>
          <w:spacing w:val="-10"/>
        </w:rPr>
        <w:t xml:space="preserve"> </w:t>
      </w:r>
      <w:r>
        <w:rPr>
          <w:rFonts w:ascii="Calibri"/>
        </w:rPr>
        <w:t>to UCOP</w:t>
      </w:r>
      <w:r>
        <w:rPr>
          <w:rFonts w:ascii="Calibri"/>
          <w:spacing w:val="-2"/>
        </w:rPr>
        <w:t xml:space="preserve"> </w:t>
      </w:r>
      <w:r>
        <w:rPr>
          <w:rFonts w:ascii="Calibri"/>
        </w:rPr>
        <w:t>when</w:t>
      </w:r>
      <w:r>
        <w:rPr>
          <w:rFonts w:ascii="Calibri"/>
          <w:spacing w:val="-4"/>
        </w:rPr>
        <w:t xml:space="preserve"> </w:t>
      </w:r>
      <w:r>
        <w:rPr>
          <w:rFonts w:ascii="Calibri"/>
        </w:rPr>
        <w:t>considering</w:t>
      </w:r>
      <w:r>
        <w:rPr>
          <w:rFonts w:ascii="Calibri"/>
          <w:spacing w:val="-2"/>
        </w:rPr>
        <w:t xml:space="preserve"> </w:t>
      </w:r>
      <w:r>
        <w:rPr>
          <w:rFonts w:ascii="Calibri"/>
        </w:rPr>
        <w:t>the</w:t>
      </w:r>
      <w:r>
        <w:rPr>
          <w:rFonts w:ascii="Calibri"/>
          <w:spacing w:val="-3"/>
        </w:rPr>
        <w:t xml:space="preserve"> </w:t>
      </w:r>
      <w:r>
        <w:rPr>
          <w:rFonts w:ascii="Calibri"/>
        </w:rPr>
        <w:t>total</w:t>
      </w:r>
      <w:r>
        <w:rPr>
          <w:rFonts w:ascii="Calibri"/>
          <w:spacing w:val="-1"/>
        </w:rPr>
        <w:t xml:space="preserve"> </w:t>
      </w:r>
      <w:r>
        <w:rPr>
          <w:rFonts w:ascii="Calibri"/>
        </w:rPr>
        <w:t>value,</w:t>
      </w:r>
      <w:r>
        <w:rPr>
          <w:rFonts w:ascii="Calibri"/>
          <w:spacing w:val="-1"/>
        </w:rPr>
        <w:t xml:space="preserve"> </w:t>
      </w:r>
      <w:r>
        <w:rPr>
          <w:rFonts w:ascii="Calibri"/>
        </w:rPr>
        <w:t>including,</w:t>
      </w:r>
      <w:r>
        <w:rPr>
          <w:rFonts w:ascii="Calibri"/>
          <w:spacing w:val="-1"/>
        </w:rPr>
        <w:t xml:space="preserve"> </w:t>
      </w:r>
      <w:r>
        <w:rPr>
          <w:rFonts w:ascii="Calibri"/>
        </w:rPr>
        <w:t>but</w:t>
      </w:r>
      <w:r>
        <w:rPr>
          <w:rFonts w:ascii="Calibri"/>
          <w:spacing w:val="-5"/>
        </w:rPr>
        <w:t xml:space="preserve"> </w:t>
      </w:r>
      <w:r>
        <w:rPr>
          <w:rFonts w:ascii="Calibri"/>
        </w:rPr>
        <w:t>not</w:t>
      </w:r>
      <w:r>
        <w:rPr>
          <w:rFonts w:ascii="Calibri"/>
          <w:spacing w:val="-5"/>
        </w:rPr>
        <w:t xml:space="preserve"> </w:t>
      </w:r>
      <w:r>
        <w:rPr>
          <w:rFonts w:ascii="Calibri"/>
        </w:rPr>
        <w:t>limited</w:t>
      </w:r>
      <w:r>
        <w:rPr>
          <w:rFonts w:ascii="Calibri"/>
          <w:spacing w:val="-4"/>
        </w:rPr>
        <w:t xml:space="preserve"> </w:t>
      </w:r>
      <w:r>
        <w:rPr>
          <w:rFonts w:ascii="Calibri"/>
        </w:rPr>
        <w:t>to,</w:t>
      </w:r>
      <w:r>
        <w:rPr>
          <w:rFonts w:ascii="Calibri"/>
          <w:spacing w:val="-1"/>
        </w:rPr>
        <w:t xml:space="preserve"> </w:t>
      </w:r>
      <w:r>
        <w:rPr>
          <w:rFonts w:ascii="Calibri"/>
        </w:rPr>
        <w:t>the</w:t>
      </w:r>
      <w:r>
        <w:rPr>
          <w:rFonts w:ascii="Calibri"/>
          <w:spacing w:val="-3"/>
        </w:rPr>
        <w:t xml:space="preserve"> </w:t>
      </w:r>
      <w:r>
        <w:rPr>
          <w:rFonts w:ascii="Calibri"/>
        </w:rPr>
        <w:t>quality</w:t>
      </w:r>
      <w:r>
        <w:rPr>
          <w:rFonts w:ascii="Calibri"/>
          <w:spacing w:val="-2"/>
        </w:rPr>
        <w:t xml:space="preserve"> </w:t>
      </w:r>
      <w:r>
        <w:rPr>
          <w:rFonts w:ascii="Calibri"/>
        </w:rPr>
        <w:t>of</w:t>
      </w:r>
      <w:r>
        <w:rPr>
          <w:rFonts w:ascii="Calibri"/>
          <w:spacing w:val="-3"/>
        </w:rPr>
        <w:t xml:space="preserve"> </w:t>
      </w:r>
      <w:r>
        <w:rPr>
          <w:rFonts w:ascii="Calibri"/>
        </w:rPr>
        <w:t>the</w:t>
      </w:r>
      <w:r>
        <w:rPr>
          <w:rFonts w:ascii="Calibri"/>
          <w:spacing w:val="-3"/>
        </w:rPr>
        <w:t xml:space="preserve"> </w:t>
      </w:r>
      <w:r>
        <w:rPr>
          <w:rFonts w:ascii="Calibri"/>
        </w:rPr>
        <w:t>Goods and</w:t>
      </w:r>
      <w:r>
        <w:rPr>
          <w:rFonts w:ascii="Calibri"/>
          <w:spacing w:val="-10"/>
        </w:rPr>
        <w:t xml:space="preserve"> </w:t>
      </w:r>
      <w:r>
        <w:rPr>
          <w:rFonts w:ascii="Calibri"/>
        </w:rPr>
        <w:t>Services,</w:t>
      </w:r>
      <w:r>
        <w:rPr>
          <w:rFonts w:ascii="Calibri"/>
          <w:spacing w:val="-3"/>
        </w:rPr>
        <w:t xml:space="preserve"> </w:t>
      </w:r>
      <w:r>
        <w:rPr>
          <w:rFonts w:ascii="Calibri"/>
        </w:rPr>
        <w:t>and</w:t>
      </w:r>
      <w:r>
        <w:rPr>
          <w:rFonts w:ascii="Calibri"/>
          <w:spacing w:val="-10"/>
        </w:rPr>
        <w:t xml:space="preserve"> </w:t>
      </w:r>
      <w:r>
        <w:rPr>
          <w:rFonts w:ascii="Calibri"/>
        </w:rPr>
        <w:t>total</w:t>
      </w:r>
      <w:r>
        <w:rPr>
          <w:rFonts w:ascii="Calibri"/>
          <w:spacing w:val="-3"/>
        </w:rPr>
        <w:t xml:space="preserve"> </w:t>
      </w:r>
      <w:r>
        <w:rPr>
          <w:rFonts w:ascii="Calibri"/>
        </w:rPr>
        <w:t>cost</w:t>
      </w:r>
      <w:r>
        <w:rPr>
          <w:rFonts w:ascii="Calibri"/>
          <w:spacing w:val="-7"/>
        </w:rPr>
        <w:t xml:space="preserve"> </w:t>
      </w:r>
      <w:r>
        <w:rPr>
          <w:rFonts w:ascii="Calibri"/>
        </w:rPr>
        <w:t>(including</w:t>
      </w:r>
      <w:r>
        <w:rPr>
          <w:rFonts w:ascii="Calibri"/>
          <w:spacing w:val="-8"/>
        </w:rPr>
        <w:t xml:space="preserve"> </w:t>
      </w:r>
      <w:r>
        <w:rPr>
          <w:rFonts w:ascii="Calibri"/>
        </w:rPr>
        <w:t>prompt</w:t>
      </w:r>
      <w:r>
        <w:rPr>
          <w:rFonts w:ascii="Calibri"/>
          <w:spacing w:val="-11"/>
        </w:rPr>
        <w:t xml:space="preserve"> </w:t>
      </w:r>
      <w:r>
        <w:rPr>
          <w:rFonts w:ascii="Calibri"/>
        </w:rPr>
        <w:t>payment</w:t>
      </w:r>
      <w:r>
        <w:rPr>
          <w:rFonts w:ascii="Calibri"/>
          <w:spacing w:val="-11"/>
        </w:rPr>
        <w:t xml:space="preserve"> </w:t>
      </w:r>
      <w:r>
        <w:rPr>
          <w:rFonts w:ascii="Calibri"/>
        </w:rPr>
        <w:t>discounts,</w:t>
      </w:r>
      <w:r>
        <w:rPr>
          <w:rFonts w:ascii="Calibri"/>
          <w:spacing w:val="-3"/>
        </w:rPr>
        <w:t xml:space="preserve"> </w:t>
      </w:r>
      <w:r>
        <w:rPr>
          <w:rFonts w:ascii="Calibri"/>
        </w:rPr>
        <w:t>available</w:t>
      </w:r>
      <w:r>
        <w:rPr>
          <w:rFonts w:ascii="Calibri"/>
          <w:spacing w:val="-9"/>
        </w:rPr>
        <w:t xml:space="preserve"> </w:t>
      </w:r>
      <w:r>
        <w:rPr>
          <w:rFonts w:ascii="Calibri"/>
        </w:rPr>
        <w:t>volume</w:t>
      </w:r>
      <w:r>
        <w:rPr>
          <w:rFonts w:ascii="Calibri"/>
          <w:spacing w:val="-9"/>
        </w:rPr>
        <w:t xml:space="preserve"> </w:t>
      </w:r>
      <w:r>
        <w:rPr>
          <w:rFonts w:ascii="Calibri"/>
        </w:rPr>
        <w:t>discounts, and other elements of value to</w:t>
      </w:r>
      <w:r>
        <w:rPr>
          <w:rFonts w:ascii="Calibri"/>
          <w:spacing w:val="-2"/>
        </w:rPr>
        <w:t xml:space="preserve"> </w:t>
      </w:r>
      <w:r>
        <w:rPr>
          <w:rFonts w:ascii="Calibri"/>
        </w:rPr>
        <w:t>UCOP). A responsive Proposer is one whose offer satisfies the Requirements of this RFP. A responsible Proposer is one that is considered capable of performing and</w:t>
      </w:r>
      <w:r>
        <w:rPr>
          <w:rFonts w:ascii="Calibri"/>
          <w:spacing w:val="-8"/>
        </w:rPr>
        <w:t xml:space="preserve"> </w:t>
      </w:r>
      <w:r>
        <w:rPr>
          <w:rFonts w:ascii="Calibri"/>
        </w:rPr>
        <w:t>is</w:t>
      </w:r>
      <w:r>
        <w:rPr>
          <w:rFonts w:ascii="Calibri"/>
          <w:spacing w:val="-7"/>
        </w:rPr>
        <w:t xml:space="preserve"> </w:t>
      </w:r>
      <w:r>
        <w:rPr>
          <w:rFonts w:ascii="Calibri"/>
        </w:rPr>
        <w:t>otherwise</w:t>
      </w:r>
      <w:r>
        <w:rPr>
          <w:rFonts w:ascii="Calibri"/>
          <w:spacing w:val="-6"/>
        </w:rPr>
        <w:t xml:space="preserve"> </w:t>
      </w:r>
      <w:r>
        <w:rPr>
          <w:rFonts w:ascii="Calibri"/>
        </w:rPr>
        <w:t>eligible</w:t>
      </w:r>
      <w:r>
        <w:rPr>
          <w:rFonts w:ascii="Calibri"/>
          <w:spacing w:val="-7"/>
        </w:rPr>
        <w:t xml:space="preserve"> </w:t>
      </w:r>
      <w:r>
        <w:rPr>
          <w:rFonts w:ascii="Calibri"/>
        </w:rPr>
        <w:t>and</w:t>
      </w:r>
      <w:r>
        <w:rPr>
          <w:rFonts w:ascii="Calibri"/>
          <w:spacing w:val="-8"/>
        </w:rPr>
        <w:t xml:space="preserve"> </w:t>
      </w:r>
      <w:r>
        <w:rPr>
          <w:rFonts w:ascii="Calibri"/>
        </w:rPr>
        <w:t>qualified</w:t>
      </w:r>
      <w:r>
        <w:rPr>
          <w:rFonts w:ascii="Calibri"/>
          <w:spacing w:val="-8"/>
        </w:rPr>
        <w:t xml:space="preserve"> </w:t>
      </w:r>
      <w:r>
        <w:rPr>
          <w:rFonts w:ascii="Calibri"/>
        </w:rPr>
        <w:t>to</w:t>
      </w:r>
      <w:r>
        <w:rPr>
          <w:rFonts w:ascii="Calibri"/>
          <w:spacing w:val="-8"/>
        </w:rPr>
        <w:t xml:space="preserve"> </w:t>
      </w:r>
      <w:r>
        <w:rPr>
          <w:rFonts w:ascii="Calibri"/>
        </w:rPr>
        <w:t>perform</w:t>
      </w:r>
      <w:r>
        <w:rPr>
          <w:rFonts w:ascii="Calibri"/>
          <w:spacing w:val="-1"/>
        </w:rPr>
        <w:t xml:space="preserve"> </w:t>
      </w:r>
      <w:r>
        <w:rPr>
          <w:rFonts w:ascii="Calibri"/>
        </w:rPr>
        <w:t>in</w:t>
      </w:r>
      <w:r>
        <w:rPr>
          <w:rFonts w:ascii="Calibri"/>
          <w:spacing w:val="-8"/>
        </w:rPr>
        <w:t xml:space="preserve"> </w:t>
      </w:r>
      <w:r>
        <w:rPr>
          <w:rFonts w:ascii="Calibri"/>
        </w:rPr>
        <w:t>the</w:t>
      </w:r>
      <w:r>
        <w:rPr>
          <w:rFonts w:ascii="Calibri"/>
          <w:spacing w:val="-6"/>
        </w:rPr>
        <w:t xml:space="preserve"> </w:t>
      </w:r>
      <w:r>
        <w:rPr>
          <w:rFonts w:ascii="Calibri"/>
        </w:rPr>
        <w:t>manner</w:t>
      </w:r>
      <w:r>
        <w:rPr>
          <w:rFonts w:ascii="Calibri"/>
          <w:spacing w:val="-7"/>
        </w:rPr>
        <w:t xml:space="preserve"> </w:t>
      </w:r>
      <w:r>
        <w:rPr>
          <w:rFonts w:ascii="Calibri"/>
        </w:rPr>
        <w:t>stated</w:t>
      </w:r>
      <w:r>
        <w:rPr>
          <w:rFonts w:ascii="Calibri"/>
          <w:spacing w:val="-3"/>
        </w:rPr>
        <w:t xml:space="preserve"> </w:t>
      </w:r>
      <w:r>
        <w:rPr>
          <w:rFonts w:ascii="Calibri"/>
        </w:rPr>
        <w:t>in</w:t>
      </w:r>
      <w:r>
        <w:rPr>
          <w:rFonts w:ascii="Calibri"/>
          <w:spacing w:val="-8"/>
        </w:rPr>
        <w:t xml:space="preserve"> </w:t>
      </w:r>
      <w:r>
        <w:rPr>
          <w:rFonts w:ascii="Calibri"/>
        </w:rPr>
        <w:t>this</w:t>
      </w:r>
      <w:r>
        <w:rPr>
          <w:rFonts w:ascii="Calibri"/>
          <w:spacing w:val="-7"/>
        </w:rPr>
        <w:t xml:space="preserve"> </w:t>
      </w:r>
      <w:r>
        <w:rPr>
          <w:rFonts w:ascii="Calibri"/>
        </w:rPr>
        <w:t>RFP.</w:t>
      </w:r>
    </w:p>
    <w:p w14:paraId="30D7AA69" w14:textId="77777777" w:rsidR="006B4CEB" w:rsidRDefault="006B4CEB">
      <w:pPr>
        <w:spacing w:line="249" w:lineRule="auto"/>
        <w:rPr>
          <w:sz w:val="20"/>
        </w:rPr>
        <w:sectPr w:rsidR="006B4CEB">
          <w:pgSz w:w="12240" w:h="15840"/>
          <w:pgMar w:top="1200" w:right="1040" w:bottom="500" w:left="960" w:header="1016" w:footer="302" w:gutter="0"/>
          <w:cols w:space="720"/>
        </w:sectPr>
      </w:pPr>
    </w:p>
    <w:p w14:paraId="7196D064" w14:textId="77777777" w:rsidR="006B4CEB" w:rsidRDefault="006B4CEB">
      <w:pPr>
        <w:pStyle w:val="BodyText"/>
        <w:rPr>
          <w:rFonts w:ascii="Calibri"/>
        </w:rPr>
      </w:pPr>
    </w:p>
    <w:p w14:paraId="34FF1C98" w14:textId="77777777" w:rsidR="006B4CEB" w:rsidRDefault="006B4CEB">
      <w:pPr>
        <w:pStyle w:val="BodyText"/>
        <w:spacing w:before="40"/>
        <w:rPr>
          <w:rFonts w:ascii="Calibri"/>
        </w:rPr>
      </w:pPr>
    </w:p>
    <w:p w14:paraId="286C5D36" w14:textId="77777777" w:rsidR="006B4CEB" w:rsidRDefault="005A2E8C">
      <w:pPr>
        <w:pStyle w:val="ListParagraph"/>
        <w:numPr>
          <w:ilvl w:val="1"/>
          <w:numId w:val="39"/>
        </w:numPr>
        <w:tabs>
          <w:tab w:val="left" w:pos="1183"/>
          <w:tab w:val="left" w:pos="1190"/>
        </w:tabs>
        <w:spacing w:line="249" w:lineRule="auto"/>
        <w:ind w:left="1190" w:right="648"/>
        <w:rPr>
          <w:sz w:val="20"/>
        </w:rPr>
      </w:pPr>
      <w:r>
        <w:rPr>
          <w:rFonts w:ascii="Calibri" w:hAnsi="Calibri"/>
        </w:rPr>
        <w:t>Proposals will be evaluated by UCOP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w:t>
      </w:r>
      <w:r>
        <w:rPr>
          <w:rFonts w:ascii="Calibri" w:hAnsi="Calibri"/>
          <w:spacing w:val="-10"/>
        </w:rPr>
        <w:t xml:space="preserve"> </w:t>
      </w:r>
      <w:r>
        <w:rPr>
          <w:rFonts w:ascii="Calibri" w:hAnsi="Calibri"/>
        </w:rPr>
        <w:t>in</w:t>
      </w:r>
      <w:r>
        <w:rPr>
          <w:rFonts w:ascii="Calibri" w:hAnsi="Calibri"/>
          <w:spacing w:val="-10"/>
        </w:rPr>
        <w:t xml:space="preserve"> </w:t>
      </w:r>
      <w:r>
        <w:rPr>
          <w:rFonts w:ascii="Calibri" w:hAnsi="Calibri"/>
        </w:rPr>
        <w:t>the</w:t>
      </w:r>
      <w:r>
        <w:rPr>
          <w:rFonts w:ascii="Calibri" w:hAnsi="Calibri"/>
          <w:spacing w:val="-8"/>
        </w:rPr>
        <w:t xml:space="preserve"> </w:t>
      </w:r>
      <w:r>
        <w:rPr>
          <w:rFonts w:ascii="Calibri" w:hAnsi="Calibri"/>
        </w:rPr>
        <w:t>proposal.</w:t>
      </w:r>
      <w:r>
        <w:rPr>
          <w:rFonts w:ascii="Calibri" w:hAnsi="Calibri"/>
          <w:spacing w:val="-4"/>
        </w:rPr>
        <w:t xml:space="preserve"> </w:t>
      </w:r>
      <w:r>
        <w:rPr>
          <w:rFonts w:ascii="Calibri" w:hAnsi="Calibri"/>
        </w:rPr>
        <w:t>The</w:t>
      </w:r>
      <w:r>
        <w:rPr>
          <w:rFonts w:ascii="Calibri" w:hAnsi="Calibri"/>
          <w:spacing w:val="-8"/>
        </w:rPr>
        <w:t xml:space="preserve"> </w:t>
      </w:r>
      <w:r>
        <w:rPr>
          <w:rFonts w:ascii="Calibri" w:hAnsi="Calibri"/>
        </w:rPr>
        <w:t>Evaluators</w:t>
      </w:r>
      <w:r>
        <w:rPr>
          <w:rFonts w:ascii="Calibri" w:hAnsi="Calibri"/>
          <w:spacing w:val="-9"/>
        </w:rPr>
        <w:t xml:space="preserve"> </w:t>
      </w:r>
      <w:r>
        <w:rPr>
          <w:rFonts w:ascii="Calibri" w:hAnsi="Calibri"/>
        </w:rPr>
        <w:t>will</w:t>
      </w:r>
      <w:r>
        <w:rPr>
          <w:rFonts w:ascii="Calibri" w:hAnsi="Calibri"/>
          <w:spacing w:val="-3"/>
        </w:rPr>
        <w:t xml:space="preserve"> </w:t>
      </w:r>
      <w:r>
        <w:rPr>
          <w:rFonts w:ascii="Calibri" w:hAnsi="Calibri"/>
        </w:rPr>
        <w:t>examine</w:t>
      </w:r>
      <w:r>
        <w:rPr>
          <w:rFonts w:ascii="Calibri" w:hAnsi="Calibri"/>
          <w:spacing w:val="-8"/>
        </w:rPr>
        <w:t xml:space="preserve"> </w:t>
      </w:r>
      <w:r>
        <w:rPr>
          <w:rFonts w:ascii="Calibri" w:hAnsi="Calibri"/>
        </w:rPr>
        <w:t>each</w:t>
      </w:r>
      <w:r>
        <w:rPr>
          <w:rFonts w:ascii="Calibri" w:hAnsi="Calibri"/>
          <w:spacing w:val="-10"/>
        </w:rPr>
        <w:t xml:space="preserve"> </w:t>
      </w:r>
      <w:r>
        <w:rPr>
          <w:rFonts w:ascii="Calibri" w:hAnsi="Calibri"/>
        </w:rPr>
        <w:t>Proposal</w:t>
      </w:r>
      <w:r>
        <w:rPr>
          <w:rFonts w:ascii="Calibri" w:hAnsi="Calibri"/>
          <w:spacing w:val="-3"/>
        </w:rPr>
        <w:t xml:space="preserve"> </w:t>
      </w:r>
      <w:r>
        <w:rPr>
          <w:rFonts w:ascii="Calibri" w:hAnsi="Calibri"/>
        </w:rPr>
        <w:t>to</w:t>
      </w:r>
      <w:r>
        <w:rPr>
          <w:rFonts w:ascii="Calibri" w:hAnsi="Calibri"/>
          <w:spacing w:val="-10"/>
        </w:rPr>
        <w:t xml:space="preserve"> </w:t>
      </w:r>
      <w:r>
        <w:rPr>
          <w:rFonts w:ascii="Calibri" w:hAnsi="Calibri"/>
        </w:rPr>
        <w:t>determine,</w:t>
      </w:r>
      <w:r>
        <w:rPr>
          <w:rFonts w:ascii="Calibri" w:hAnsi="Calibri"/>
          <w:spacing w:val="-3"/>
        </w:rPr>
        <w:t xml:space="preserve"> </w:t>
      </w:r>
      <w:r>
        <w:rPr>
          <w:rFonts w:ascii="Calibri" w:hAnsi="Calibri"/>
        </w:rPr>
        <w:t>through</w:t>
      </w:r>
      <w:r>
        <w:rPr>
          <w:rFonts w:ascii="Calibri" w:hAnsi="Calibri"/>
          <w:spacing w:val="-10"/>
        </w:rPr>
        <w:t xml:space="preserve"> </w:t>
      </w:r>
      <w:r>
        <w:rPr>
          <w:rFonts w:ascii="Calibri" w:hAnsi="Calibri"/>
        </w:rPr>
        <w:t>the application of uniform criteria, the ability of each Proposer to meet UCOP’s specifications.</w:t>
      </w:r>
    </w:p>
    <w:p w14:paraId="6D072C0D" w14:textId="77777777" w:rsidR="006B4CEB" w:rsidRDefault="006B4CEB">
      <w:pPr>
        <w:pStyle w:val="BodyText"/>
        <w:spacing w:before="22"/>
        <w:rPr>
          <w:rFonts w:ascii="Calibri"/>
        </w:rPr>
      </w:pPr>
    </w:p>
    <w:p w14:paraId="3B84F132" w14:textId="77777777" w:rsidR="006B4CEB" w:rsidRDefault="005A2E8C">
      <w:pPr>
        <w:pStyle w:val="ListParagraph"/>
        <w:numPr>
          <w:ilvl w:val="1"/>
          <w:numId w:val="39"/>
        </w:numPr>
        <w:tabs>
          <w:tab w:val="left" w:pos="1182"/>
          <w:tab w:val="left" w:pos="1190"/>
        </w:tabs>
        <w:ind w:left="1190" w:right="729" w:hanging="361"/>
        <w:rPr>
          <w:sz w:val="20"/>
        </w:rPr>
      </w:pPr>
      <w:r>
        <w:rPr>
          <w:rFonts w:ascii="Calibri" w:hAnsi="Calibri"/>
        </w:rPr>
        <w:t>UCOP</w:t>
      </w:r>
      <w:r>
        <w:rPr>
          <w:rFonts w:ascii="Calibri" w:hAnsi="Calibri"/>
          <w:spacing w:val="-7"/>
        </w:rPr>
        <w:t xml:space="preserve"> </w:t>
      </w:r>
      <w:r>
        <w:rPr>
          <w:rFonts w:ascii="Calibri" w:hAnsi="Calibri"/>
        </w:rPr>
        <w:t>may</w:t>
      </w:r>
      <w:r>
        <w:rPr>
          <w:rFonts w:ascii="Calibri" w:hAnsi="Calibri"/>
          <w:spacing w:val="-3"/>
        </w:rPr>
        <w:t xml:space="preserve"> </w:t>
      </w:r>
      <w:r>
        <w:rPr>
          <w:rFonts w:ascii="Calibri" w:hAnsi="Calibri"/>
        </w:rPr>
        <w:t>request</w:t>
      </w:r>
      <w:r>
        <w:rPr>
          <w:rFonts w:ascii="Calibri" w:hAnsi="Calibri"/>
          <w:spacing w:val="-10"/>
        </w:rPr>
        <w:t xml:space="preserve"> </w:t>
      </w:r>
      <w:r>
        <w:rPr>
          <w:rFonts w:ascii="Calibri" w:hAnsi="Calibri"/>
        </w:rPr>
        <w:t>additional</w:t>
      </w:r>
      <w:r>
        <w:rPr>
          <w:rFonts w:ascii="Calibri" w:hAnsi="Calibri"/>
          <w:spacing w:val="-6"/>
        </w:rPr>
        <w:t xml:space="preserve"> </w:t>
      </w:r>
      <w:r>
        <w:rPr>
          <w:rFonts w:ascii="Calibri" w:hAnsi="Calibri"/>
        </w:rPr>
        <w:t>information</w:t>
      </w:r>
      <w:r>
        <w:rPr>
          <w:rFonts w:ascii="Calibri" w:hAnsi="Calibri"/>
          <w:spacing w:val="-9"/>
        </w:rPr>
        <w:t xml:space="preserve"> </w:t>
      </w:r>
      <w:r>
        <w:rPr>
          <w:rFonts w:ascii="Calibri" w:hAnsi="Calibri"/>
        </w:rPr>
        <w:t>either</w:t>
      </w:r>
      <w:r>
        <w:rPr>
          <w:rFonts w:ascii="Calibri" w:hAnsi="Calibri"/>
          <w:spacing w:val="-8"/>
        </w:rPr>
        <w:t xml:space="preserve"> </w:t>
      </w:r>
      <w:r>
        <w:rPr>
          <w:rFonts w:ascii="Calibri" w:hAnsi="Calibri"/>
        </w:rPr>
        <w:t>from</w:t>
      </w:r>
      <w:r>
        <w:rPr>
          <w:rFonts w:ascii="Calibri" w:hAnsi="Calibri"/>
          <w:spacing w:val="-2"/>
        </w:rPr>
        <w:t xml:space="preserve"> </w:t>
      </w:r>
      <w:r>
        <w:rPr>
          <w:rFonts w:ascii="Calibri" w:hAnsi="Calibri"/>
        </w:rPr>
        <w:t>the</w:t>
      </w:r>
      <w:r>
        <w:rPr>
          <w:rFonts w:ascii="Calibri" w:hAnsi="Calibri"/>
          <w:spacing w:val="-7"/>
        </w:rPr>
        <w:t xml:space="preserve"> </w:t>
      </w:r>
      <w:r>
        <w:rPr>
          <w:rFonts w:ascii="Calibri" w:hAnsi="Calibri"/>
        </w:rPr>
        <w:t>Proposer</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others,</w:t>
      </w:r>
      <w:r>
        <w:rPr>
          <w:rFonts w:ascii="Calibri" w:hAnsi="Calibri"/>
          <w:spacing w:val="-1"/>
        </w:rPr>
        <w:t xml:space="preserve"> </w:t>
      </w:r>
      <w:r>
        <w:rPr>
          <w:rFonts w:ascii="Calibri" w:hAnsi="Calibri"/>
        </w:rPr>
        <w:t>and</w:t>
      </w:r>
      <w:r>
        <w:rPr>
          <w:rFonts w:ascii="Calibri" w:hAnsi="Calibri"/>
          <w:spacing w:val="-9"/>
        </w:rPr>
        <w:t xml:space="preserve"> </w:t>
      </w:r>
      <w:r>
        <w:rPr>
          <w:rFonts w:ascii="Calibri" w:hAnsi="Calibri"/>
        </w:rPr>
        <w:t>may</w:t>
      </w:r>
      <w:r>
        <w:rPr>
          <w:rFonts w:ascii="Calibri" w:hAnsi="Calibri"/>
          <w:spacing w:val="-3"/>
        </w:rPr>
        <w:t xml:space="preserve"> </w:t>
      </w:r>
      <w:r>
        <w:rPr>
          <w:rFonts w:ascii="Calibri" w:hAnsi="Calibri"/>
        </w:rPr>
        <w:t>utilize site visits, Proposer presentations, sandbox testing, and make any other investigations as it deems necessary to verify the Proposer’s qualifications and ability to successfully meet the requirements</w:t>
      </w:r>
      <w:r>
        <w:rPr>
          <w:rFonts w:ascii="Calibri" w:hAnsi="Calibri"/>
          <w:spacing w:val="-2"/>
        </w:rPr>
        <w:t xml:space="preserve"> </w:t>
      </w:r>
      <w:r>
        <w:rPr>
          <w:rFonts w:ascii="Calibri" w:hAnsi="Calibri"/>
        </w:rPr>
        <w:t>of</w:t>
      </w:r>
      <w:r>
        <w:rPr>
          <w:rFonts w:ascii="Calibri" w:hAnsi="Calibri"/>
          <w:spacing w:val="-3"/>
        </w:rPr>
        <w:t xml:space="preserve"> </w:t>
      </w:r>
      <w:r>
        <w:rPr>
          <w:rFonts w:ascii="Calibri" w:hAnsi="Calibri"/>
        </w:rPr>
        <w:t>this</w:t>
      </w:r>
      <w:r>
        <w:rPr>
          <w:rFonts w:ascii="Calibri" w:hAnsi="Calibri"/>
          <w:spacing w:val="-2"/>
        </w:rPr>
        <w:t xml:space="preserve"> </w:t>
      </w:r>
      <w:r>
        <w:rPr>
          <w:rFonts w:ascii="Calibri" w:hAnsi="Calibri"/>
        </w:rPr>
        <w:t>RFP. UCOP</w:t>
      </w:r>
      <w:r>
        <w:rPr>
          <w:rFonts w:ascii="Calibri" w:hAnsi="Calibri"/>
          <w:spacing w:val="-1"/>
        </w:rPr>
        <w:t xml:space="preserve"> </w:t>
      </w:r>
      <w:r>
        <w:rPr>
          <w:rFonts w:ascii="Calibri" w:hAnsi="Calibri"/>
        </w:rPr>
        <w:t>also</w:t>
      </w:r>
      <w:r>
        <w:rPr>
          <w:rFonts w:ascii="Calibri" w:hAnsi="Calibri"/>
          <w:spacing w:val="-8"/>
        </w:rPr>
        <w:t xml:space="preserve"> </w:t>
      </w:r>
      <w:r>
        <w:rPr>
          <w:rFonts w:ascii="Calibri" w:hAnsi="Calibri"/>
        </w:rPr>
        <w:t>reserves</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right</w:t>
      </w:r>
      <w:r>
        <w:rPr>
          <w:rFonts w:ascii="Calibri" w:hAnsi="Calibri"/>
          <w:spacing w:val="-19"/>
        </w:rPr>
        <w:t xml:space="preserve"> </w:t>
      </w:r>
      <w:r>
        <w:rPr>
          <w:rFonts w:ascii="Calibri" w:hAnsi="Calibri"/>
        </w:rPr>
        <w:t>to</w:t>
      </w:r>
      <w:r>
        <w:rPr>
          <w:rFonts w:ascii="Calibri" w:hAnsi="Calibri"/>
          <w:spacing w:val="-8"/>
        </w:rPr>
        <w:t xml:space="preserve"> </w:t>
      </w:r>
      <w:r>
        <w:rPr>
          <w:rFonts w:ascii="Calibri" w:hAnsi="Calibri"/>
        </w:rPr>
        <w:t>obtain</w:t>
      </w:r>
      <w:r>
        <w:rPr>
          <w:rFonts w:ascii="Calibri" w:hAnsi="Calibri"/>
          <w:spacing w:val="-3"/>
        </w:rPr>
        <w:t xml:space="preserve"> </w:t>
      </w:r>
      <w:r>
        <w:rPr>
          <w:rFonts w:ascii="Calibri" w:hAnsi="Calibri"/>
        </w:rPr>
        <w:t>Dun</w:t>
      </w:r>
      <w:r>
        <w:rPr>
          <w:rFonts w:ascii="Calibri" w:hAnsi="Calibri"/>
          <w:spacing w:val="-3"/>
        </w:rPr>
        <w:t xml:space="preserve"> </w:t>
      </w:r>
      <w:r>
        <w:rPr>
          <w:rFonts w:ascii="Calibri" w:hAnsi="Calibri"/>
        </w:rPr>
        <w:t>&amp;</w:t>
      </w:r>
      <w:r>
        <w:rPr>
          <w:rFonts w:ascii="Calibri" w:hAnsi="Calibri"/>
          <w:spacing w:val="-4"/>
        </w:rPr>
        <w:t xml:space="preserve"> </w:t>
      </w:r>
      <w:r>
        <w:rPr>
          <w:rFonts w:ascii="Calibri" w:hAnsi="Calibri"/>
        </w:rPr>
        <w:t>Bradstreet</w:t>
      </w:r>
      <w:r>
        <w:rPr>
          <w:rFonts w:ascii="Calibri" w:hAnsi="Calibri"/>
          <w:spacing w:val="-4"/>
        </w:rPr>
        <w:t xml:space="preserve"> </w:t>
      </w:r>
      <w:r>
        <w:rPr>
          <w:rFonts w:ascii="Calibri" w:hAnsi="Calibri"/>
        </w:rPr>
        <w:t>reports, or similar independent reports for further indications of the Proposer’s ability.</w:t>
      </w:r>
    </w:p>
    <w:p w14:paraId="48A21919" w14:textId="77777777" w:rsidR="006B4CEB" w:rsidRDefault="006B4CEB">
      <w:pPr>
        <w:pStyle w:val="BodyText"/>
        <w:spacing w:before="25"/>
        <w:rPr>
          <w:rFonts w:ascii="Calibri"/>
        </w:rPr>
      </w:pPr>
    </w:p>
    <w:p w14:paraId="49835DA6" w14:textId="77777777" w:rsidR="006B4CEB" w:rsidRDefault="005A2E8C">
      <w:pPr>
        <w:pStyle w:val="ListParagraph"/>
        <w:numPr>
          <w:ilvl w:val="1"/>
          <w:numId w:val="39"/>
        </w:numPr>
        <w:tabs>
          <w:tab w:val="left" w:pos="1182"/>
          <w:tab w:val="left" w:pos="1190"/>
        </w:tabs>
        <w:spacing w:line="252" w:lineRule="auto"/>
        <w:ind w:left="1190" w:right="580" w:hanging="361"/>
        <w:rPr>
          <w:sz w:val="20"/>
        </w:rPr>
      </w:pPr>
      <w:r>
        <w:rPr>
          <w:rFonts w:ascii="Calibri"/>
        </w:rPr>
        <w:t>Until an award is made, UCOP has the unconditional and unqualified right to allow a time extension</w:t>
      </w:r>
      <w:r>
        <w:rPr>
          <w:rFonts w:ascii="Calibri"/>
          <w:spacing w:val="-8"/>
        </w:rPr>
        <w:t xml:space="preserve"> </w:t>
      </w:r>
      <w:r>
        <w:rPr>
          <w:rFonts w:ascii="Calibri"/>
        </w:rPr>
        <w:t>for</w:t>
      </w:r>
      <w:r>
        <w:rPr>
          <w:rFonts w:ascii="Calibri"/>
          <w:spacing w:val="-8"/>
        </w:rPr>
        <w:t xml:space="preserve"> </w:t>
      </w:r>
      <w:r>
        <w:rPr>
          <w:rFonts w:ascii="Calibri"/>
        </w:rPr>
        <w:t>the</w:t>
      </w:r>
      <w:r>
        <w:rPr>
          <w:rFonts w:ascii="Calibri"/>
          <w:spacing w:val="-2"/>
        </w:rPr>
        <w:t xml:space="preserve"> </w:t>
      </w:r>
      <w:r>
        <w:rPr>
          <w:rFonts w:ascii="Calibri"/>
        </w:rPr>
        <w:t>submission</w:t>
      </w:r>
      <w:r>
        <w:rPr>
          <w:rFonts w:ascii="Calibri"/>
          <w:spacing w:val="-8"/>
        </w:rPr>
        <w:t xml:space="preserve"> </w:t>
      </w:r>
      <w:r>
        <w:rPr>
          <w:rFonts w:ascii="Calibri"/>
        </w:rPr>
        <w:t>of</w:t>
      </w:r>
      <w:r>
        <w:rPr>
          <w:rFonts w:ascii="Calibri"/>
          <w:spacing w:val="-8"/>
        </w:rPr>
        <w:t xml:space="preserve"> </w:t>
      </w:r>
      <w:r>
        <w:rPr>
          <w:rFonts w:ascii="Calibri"/>
        </w:rPr>
        <w:t>proposals.</w:t>
      </w:r>
      <w:r>
        <w:rPr>
          <w:rFonts w:ascii="Calibri"/>
          <w:spacing w:val="35"/>
        </w:rPr>
        <w:t xml:space="preserve"> </w:t>
      </w:r>
      <w:r>
        <w:rPr>
          <w:rFonts w:ascii="Calibri"/>
        </w:rPr>
        <w:t>In</w:t>
      </w:r>
      <w:r>
        <w:rPr>
          <w:rFonts w:ascii="Calibri"/>
          <w:spacing w:val="-9"/>
        </w:rPr>
        <w:t xml:space="preserve"> </w:t>
      </w:r>
      <w:r>
        <w:rPr>
          <w:rFonts w:ascii="Calibri"/>
        </w:rPr>
        <w:t>this</w:t>
      </w:r>
      <w:r>
        <w:rPr>
          <w:rFonts w:ascii="Calibri"/>
          <w:spacing w:val="-8"/>
        </w:rPr>
        <w:t xml:space="preserve"> </w:t>
      </w:r>
      <w:r>
        <w:rPr>
          <w:rFonts w:ascii="Calibri"/>
        </w:rPr>
        <w:t>case,</w:t>
      </w:r>
      <w:r>
        <w:rPr>
          <w:rFonts w:ascii="Calibri"/>
          <w:spacing w:val="-1"/>
        </w:rPr>
        <w:t xml:space="preserve"> </w:t>
      </w:r>
      <w:r>
        <w:rPr>
          <w:rFonts w:ascii="Calibri"/>
        </w:rPr>
        <w:t>an</w:t>
      </w:r>
      <w:r>
        <w:rPr>
          <w:rFonts w:ascii="Calibri"/>
          <w:spacing w:val="-9"/>
        </w:rPr>
        <w:t xml:space="preserve"> </w:t>
      </w:r>
      <w:r>
        <w:rPr>
          <w:rFonts w:ascii="Calibri"/>
        </w:rPr>
        <w:t>RFP</w:t>
      </w:r>
      <w:r>
        <w:rPr>
          <w:rFonts w:ascii="Calibri"/>
          <w:spacing w:val="-2"/>
        </w:rPr>
        <w:t xml:space="preserve"> </w:t>
      </w:r>
      <w:r>
        <w:rPr>
          <w:rFonts w:ascii="Calibri"/>
        </w:rPr>
        <w:t>Addendum</w:t>
      </w:r>
      <w:r>
        <w:rPr>
          <w:rFonts w:ascii="Calibri"/>
          <w:spacing w:val="-2"/>
        </w:rPr>
        <w:t xml:space="preserve"> </w:t>
      </w:r>
      <w:r>
        <w:rPr>
          <w:rFonts w:ascii="Calibri"/>
        </w:rPr>
        <w:t>will</w:t>
      </w:r>
      <w:r>
        <w:rPr>
          <w:rFonts w:ascii="Calibri"/>
          <w:spacing w:val="-6"/>
        </w:rPr>
        <w:t xml:space="preserve"> </w:t>
      </w:r>
      <w:r>
        <w:rPr>
          <w:rFonts w:ascii="Calibri"/>
        </w:rPr>
        <w:t>indicate</w:t>
      </w:r>
      <w:r>
        <w:rPr>
          <w:rFonts w:ascii="Calibri"/>
          <w:spacing w:val="-7"/>
        </w:rPr>
        <w:t xml:space="preserve"> </w:t>
      </w:r>
      <w:r>
        <w:rPr>
          <w:rFonts w:ascii="Calibri"/>
        </w:rPr>
        <w:t>the</w:t>
      </w:r>
      <w:r>
        <w:rPr>
          <w:rFonts w:ascii="Calibri"/>
          <w:spacing w:val="-7"/>
        </w:rPr>
        <w:t xml:space="preserve"> </w:t>
      </w:r>
      <w:r>
        <w:rPr>
          <w:rFonts w:ascii="Calibri"/>
        </w:rPr>
        <w:t>new submission date.</w:t>
      </w:r>
    </w:p>
    <w:p w14:paraId="6BD18F9B" w14:textId="77777777" w:rsidR="006B4CEB" w:rsidRDefault="006B4CEB">
      <w:pPr>
        <w:pStyle w:val="BodyText"/>
        <w:spacing w:before="23"/>
        <w:rPr>
          <w:rFonts w:ascii="Calibri"/>
        </w:rPr>
      </w:pPr>
    </w:p>
    <w:p w14:paraId="3C202729" w14:textId="77777777" w:rsidR="006B4CEB" w:rsidRDefault="005A2E8C">
      <w:pPr>
        <w:pStyle w:val="ListParagraph"/>
        <w:numPr>
          <w:ilvl w:val="1"/>
          <w:numId w:val="39"/>
        </w:numPr>
        <w:tabs>
          <w:tab w:val="left" w:pos="1183"/>
          <w:tab w:val="left" w:pos="1190"/>
        </w:tabs>
        <w:spacing w:before="1" w:line="249" w:lineRule="auto"/>
        <w:ind w:left="1190" w:right="700"/>
        <w:rPr>
          <w:sz w:val="20"/>
        </w:rPr>
      </w:pPr>
      <w:r>
        <w:rPr>
          <w:rFonts w:ascii="Calibri"/>
        </w:rPr>
        <w:t>UCOP reserves the right to reject any proposal in which the information submitted fails to satisfy UC requirements and/or the Proposer is unable to provide the information or documentation</w:t>
      </w:r>
      <w:r>
        <w:rPr>
          <w:rFonts w:ascii="Calibri"/>
          <w:spacing w:val="-10"/>
        </w:rPr>
        <w:t xml:space="preserve"> </w:t>
      </w:r>
      <w:r>
        <w:rPr>
          <w:rFonts w:ascii="Calibri"/>
        </w:rPr>
        <w:t>within</w:t>
      </w:r>
      <w:r>
        <w:rPr>
          <w:rFonts w:ascii="Calibri"/>
          <w:spacing w:val="-10"/>
        </w:rPr>
        <w:t xml:space="preserve"> </w:t>
      </w:r>
      <w:r>
        <w:rPr>
          <w:rFonts w:ascii="Calibri"/>
        </w:rPr>
        <w:t>the</w:t>
      </w:r>
      <w:r>
        <w:rPr>
          <w:rFonts w:ascii="Calibri"/>
          <w:spacing w:val="-8"/>
        </w:rPr>
        <w:t xml:space="preserve"> </w:t>
      </w:r>
      <w:r>
        <w:rPr>
          <w:rFonts w:ascii="Calibri"/>
        </w:rPr>
        <w:t>period</w:t>
      </w:r>
      <w:r>
        <w:rPr>
          <w:rFonts w:ascii="Calibri"/>
          <w:spacing w:val="-10"/>
        </w:rPr>
        <w:t xml:space="preserve"> </w:t>
      </w:r>
      <w:r>
        <w:rPr>
          <w:rFonts w:ascii="Calibri"/>
        </w:rPr>
        <w:t>requested.</w:t>
      </w:r>
      <w:r>
        <w:rPr>
          <w:rFonts w:ascii="Calibri"/>
          <w:spacing w:val="-3"/>
        </w:rPr>
        <w:t xml:space="preserve"> </w:t>
      </w:r>
      <w:r>
        <w:rPr>
          <w:rFonts w:ascii="Calibri"/>
        </w:rPr>
        <w:t>Any</w:t>
      </w:r>
      <w:r>
        <w:rPr>
          <w:rFonts w:ascii="Calibri"/>
          <w:spacing w:val="-8"/>
        </w:rPr>
        <w:t xml:space="preserve"> </w:t>
      </w:r>
      <w:r>
        <w:rPr>
          <w:rFonts w:ascii="Calibri"/>
        </w:rPr>
        <w:t>submitted</w:t>
      </w:r>
      <w:r>
        <w:rPr>
          <w:rFonts w:ascii="Calibri"/>
          <w:spacing w:val="-10"/>
        </w:rPr>
        <w:t xml:space="preserve"> </w:t>
      </w:r>
      <w:r>
        <w:rPr>
          <w:rFonts w:ascii="Calibri"/>
        </w:rPr>
        <w:t>proposal</w:t>
      </w:r>
      <w:r>
        <w:rPr>
          <w:rFonts w:ascii="Calibri"/>
          <w:spacing w:val="-2"/>
        </w:rPr>
        <w:t xml:space="preserve"> </w:t>
      </w:r>
      <w:r>
        <w:rPr>
          <w:rFonts w:ascii="Calibri"/>
        </w:rPr>
        <w:t>that</w:t>
      </w:r>
      <w:r>
        <w:rPr>
          <w:rFonts w:ascii="Calibri"/>
          <w:spacing w:val="-11"/>
        </w:rPr>
        <w:t xml:space="preserve"> </w:t>
      </w:r>
      <w:r>
        <w:rPr>
          <w:rFonts w:ascii="Calibri"/>
        </w:rPr>
        <w:t>fails</w:t>
      </w:r>
      <w:r>
        <w:rPr>
          <w:rFonts w:ascii="Calibri"/>
          <w:spacing w:val="-9"/>
        </w:rPr>
        <w:t xml:space="preserve"> </w:t>
      </w:r>
      <w:r>
        <w:rPr>
          <w:rFonts w:ascii="Calibri"/>
        </w:rPr>
        <w:t>to</w:t>
      </w:r>
      <w:r>
        <w:rPr>
          <w:rFonts w:ascii="Calibri"/>
          <w:spacing w:val="-1"/>
        </w:rPr>
        <w:t xml:space="preserve"> </w:t>
      </w:r>
      <w:r>
        <w:rPr>
          <w:rFonts w:ascii="Calibri"/>
        </w:rPr>
        <w:t>comply</w:t>
      </w:r>
      <w:r>
        <w:rPr>
          <w:rFonts w:ascii="Calibri"/>
          <w:spacing w:val="-8"/>
        </w:rPr>
        <w:t xml:space="preserve"> </w:t>
      </w:r>
      <w:r>
        <w:rPr>
          <w:rFonts w:ascii="Calibri"/>
        </w:rPr>
        <w:t>with the</w:t>
      </w:r>
      <w:r>
        <w:rPr>
          <w:rFonts w:ascii="Calibri"/>
          <w:spacing w:val="-3"/>
        </w:rPr>
        <w:t xml:space="preserve"> </w:t>
      </w:r>
      <w:r>
        <w:rPr>
          <w:rFonts w:ascii="Calibri"/>
        </w:rPr>
        <w:t>requirements</w:t>
      </w:r>
      <w:r>
        <w:rPr>
          <w:rFonts w:ascii="Calibri"/>
          <w:spacing w:val="-3"/>
        </w:rPr>
        <w:t xml:space="preserve"> </w:t>
      </w:r>
      <w:r>
        <w:rPr>
          <w:rFonts w:ascii="Calibri"/>
        </w:rPr>
        <w:t>of</w:t>
      </w:r>
      <w:r>
        <w:rPr>
          <w:rFonts w:ascii="Calibri"/>
          <w:spacing w:val="-3"/>
        </w:rPr>
        <w:t xml:space="preserve"> </w:t>
      </w:r>
      <w:r>
        <w:rPr>
          <w:rFonts w:ascii="Calibri"/>
        </w:rPr>
        <w:t>this</w:t>
      </w:r>
      <w:r>
        <w:rPr>
          <w:rFonts w:ascii="Calibri"/>
          <w:spacing w:val="-3"/>
        </w:rPr>
        <w:t xml:space="preserve"> </w:t>
      </w:r>
      <w:r>
        <w:rPr>
          <w:rFonts w:ascii="Calibri"/>
        </w:rPr>
        <w:t>RFP</w:t>
      </w:r>
      <w:r>
        <w:rPr>
          <w:rFonts w:ascii="Calibri"/>
          <w:spacing w:val="-2"/>
        </w:rPr>
        <w:t xml:space="preserve"> </w:t>
      </w:r>
      <w:r>
        <w:rPr>
          <w:rFonts w:ascii="Calibri"/>
        </w:rPr>
        <w:t>may</w:t>
      </w:r>
      <w:r>
        <w:rPr>
          <w:rFonts w:ascii="Calibri"/>
          <w:spacing w:val="-2"/>
        </w:rPr>
        <w:t xml:space="preserve"> </w:t>
      </w:r>
      <w:r>
        <w:rPr>
          <w:rFonts w:ascii="Calibri"/>
        </w:rPr>
        <w:t>be</w:t>
      </w:r>
      <w:r>
        <w:rPr>
          <w:rFonts w:ascii="Calibri"/>
          <w:spacing w:val="-3"/>
        </w:rPr>
        <w:t xml:space="preserve"> </w:t>
      </w:r>
      <w:r>
        <w:rPr>
          <w:rFonts w:ascii="Calibri"/>
        </w:rPr>
        <w:t>considered</w:t>
      </w:r>
      <w:r>
        <w:rPr>
          <w:rFonts w:ascii="Calibri"/>
          <w:spacing w:val="-4"/>
        </w:rPr>
        <w:t xml:space="preserve"> </w:t>
      </w:r>
      <w:r>
        <w:rPr>
          <w:rFonts w:ascii="Calibri"/>
        </w:rPr>
        <w:t>non-responsive</w:t>
      </w:r>
      <w:r>
        <w:rPr>
          <w:rFonts w:ascii="Calibri"/>
          <w:spacing w:val="-3"/>
        </w:rPr>
        <w:t xml:space="preserve"> </w:t>
      </w:r>
      <w:r>
        <w:rPr>
          <w:rFonts w:ascii="Calibri"/>
        </w:rPr>
        <w:t>and</w:t>
      </w:r>
      <w:r>
        <w:rPr>
          <w:rFonts w:ascii="Calibri"/>
          <w:spacing w:val="-4"/>
        </w:rPr>
        <w:t xml:space="preserve"> </w:t>
      </w:r>
      <w:r>
        <w:rPr>
          <w:rFonts w:ascii="Calibri"/>
        </w:rPr>
        <w:t>may</w:t>
      </w:r>
      <w:r>
        <w:rPr>
          <w:rFonts w:ascii="Calibri"/>
          <w:spacing w:val="-2"/>
        </w:rPr>
        <w:t xml:space="preserve"> </w:t>
      </w:r>
      <w:r>
        <w:rPr>
          <w:rFonts w:ascii="Calibri"/>
        </w:rPr>
        <w:t>not</w:t>
      </w:r>
      <w:r>
        <w:rPr>
          <w:rFonts w:ascii="Calibri"/>
          <w:spacing w:val="-5"/>
        </w:rPr>
        <w:t xml:space="preserve"> </w:t>
      </w:r>
      <w:r>
        <w:rPr>
          <w:rFonts w:ascii="Calibri"/>
        </w:rPr>
        <w:t>be</w:t>
      </w:r>
      <w:r>
        <w:rPr>
          <w:rFonts w:ascii="Calibri"/>
          <w:spacing w:val="-3"/>
        </w:rPr>
        <w:t xml:space="preserve"> </w:t>
      </w:r>
      <w:r>
        <w:rPr>
          <w:rFonts w:ascii="Calibri"/>
        </w:rPr>
        <w:t>evaluated</w:t>
      </w:r>
      <w:r>
        <w:rPr>
          <w:rFonts w:ascii="Calibri"/>
          <w:spacing w:val="-4"/>
        </w:rPr>
        <w:t xml:space="preserve"> </w:t>
      </w:r>
      <w:r>
        <w:rPr>
          <w:rFonts w:ascii="Calibri"/>
        </w:rPr>
        <w:t>or eligible for award of any subsequent contract.</w:t>
      </w:r>
    </w:p>
    <w:p w14:paraId="238601FE" w14:textId="77777777" w:rsidR="006B4CEB" w:rsidRDefault="006B4CEB">
      <w:pPr>
        <w:pStyle w:val="BodyText"/>
        <w:spacing w:before="24"/>
        <w:rPr>
          <w:rFonts w:ascii="Calibri"/>
        </w:rPr>
      </w:pPr>
    </w:p>
    <w:p w14:paraId="35F70C9B" w14:textId="77777777" w:rsidR="006B4CEB" w:rsidRDefault="005A2E8C">
      <w:pPr>
        <w:pStyle w:val="ListParagraph"/>
        <w:numPr>
          <w:ilvl w:val="1"/>
          <w:numId w:val="39"/>
        </w:numPr>
        <w:tabs>
          <w:tab w:val="left" w:pos="1182"/>
          <w:tab w:val="left" w:pos="1190"/>
        </w:tabs>
        <w:spacing w:line="249" w:lineRule="auto"/>
        <w:ind w:left="1190" w:right="537" w:hanging="361"/>
        <w:rPr>
          <w:sz w:val="20"/>
        </w:rPr>
      </w:pPr>
      <w:r>
        <w:rPr>
          <w:rFonts w:ascii="Calibri" w:hAnsi="Calibri"/>
        </w:rPr>
        <w:t>UCOP may waive irregularities in a proposal provided that, in the judgment of UCOP, such action will not negate fair competition and will permit proper comparative evaluation of Proposals</w:t>
      </w:r>
      <w:r>
        <w:rPr>
          <w:rFonts w:ascii="Calibri" w:hAnsi="Calibri"/>
          <w:spacing w:val="-8"/>
        </w:rPr>
        <w:t xml:space="preserve"> </w:t>
      </w:r>
      <w:r>
        <w:rPr>
          <w:rFonts w:ascii="Calibri" w:hAnsi="Calibri"/>
        </w:rPr>
        <w:t>submitted.</w:t>
      </w:r>
      <w:r>
        <w:rPr>
          <w:rFonts w:ascii="Calibri" w:hAnsi="Calibri"/>
          <w:spacing w:val="-1"/>
        </w:rPr>
        <w:t xml:space="preserve"> </w:t>
      </w:r>
      <w:r>
        <w:rPr>
          <w:rFonts w:ascii="Calibri" w:hAnsi="Calibri"/>
        </w:rPr>
        <w:t>UCOP’s</w:t>
      </w:r>
      <w:r>
        <w:rPr>
          <w:rFonts w:ascii="Calibri" w:hAnsi="Calibri"/>
          <w:spacing w:val="-8"/>
        </w:rPr>
        <w:t xml:space="preserve"> </w:t>
      </w:r>
      <w:r>
        <w:rPr>
          <w:rFonts w:ascii="Calibri" w:hAnsi="Calibri"/>
        </w:rPr>
        <w:t>waiver</w:t>
      </w:r>
      <w:r>
        <w:rPr>
          <w:rFonts w:ascii="Calibri" w:hAnsi="Calibri"/>
          <w:spacing w:val="-8"/>
        </w:rPr>
        <w:t xml:space="preserve"> </w:t>
      </w:r>
      <w:r>
        <w:rPr>
          <w:rFonts w:ascii="Calibri" w:hAnsi="Calibri"/>
        </w:rPr>
        <w:t>of</w:t>
      </w:r>
      <w:r>
        <w:rPr>
          <w:rFonts w:ascii="Calibri" w:hAnsi="Calibri"/>
          <w:spacing w:val="-8"/>
        </w:rPr>
        <w:t xml:space="preserve"> </w:t>
      </w:r>
      <w:r>
        <w:rPr>
          <w:rFonts w:ascii="Calibri" w:hAnsi="Calibri"/>
        </w:rPr>
        <w:t>an</w:t>
      </w:r>
      <w:r>
        <w:rPr>
          <w:rFonts w:ascii="Calibri" w:hAnsi="Calibri"/>
          <w:spacing w:val="-9"/>
        </w:rPr>
        <w:t xml:space="preserve"> </w:t>
      </w:r>
      <w:r>
        <w:rPr>
          <w:rFonts w:ascii="Calibri" w:hAnsi="Calibri"/>
        </w:rPr>
        <w:t>immaterial</w:t>
      </w:r>
      <w:r>
        <w:rPr>
          <w:rFonts w:ascii="Calibri" w:hAnsi="Calibri"/>
          <w:spacing w:val="-5"/>
        </w:rPr>
        <w:t xml:space="preserve"> </w:t>
      </w:r>
      <w:r>
        <w:rPr>
          <w:rFonts w:ascii="Calibri" w:hAnsi="Calibri"/>
        </w:rPr>
        <w:t>deviation</w:t>
      </w:r>
      <w:r>
        <w:rPr>
          <w:rFonts w:ascii="Calibri" w:hAnsi="Calibri"/>
          <w:spacing w:val="-9"/>
        </w:rPr>
        <w:t xml:space="preserve"> </w:t>
      </w:r>
      <w:r>
        <w:rPr>
          <w:rFonts w:ascii="Calibri" w:hAnsi="Calibri"/>
        </w:rPr>
        <w:t>or</w:t>
      </w:r>
      <w:r>
        <w:rPr>
          <w:rFonts w:ascii="Calibri" w:hAnsi="Calibri"/>
          <w:spacing w:val="-8"/>
        </w:rPr>
        <w:t xml:space="preserve"> </w:t>
      </w:r>
      <w:r>
        <w:rPr>
          <w:rFonts w:ascii="Calibri" w:hAnsi="Calibri"/>
        </w:rPr>
        <w:t>defect</w:t>
      </w:r>
      <w:r>
        <w:rPr>
          <w:rFonts w:ascii="Calibri" w:hAnsi="Calibri"/>
          <w:spacing w:val="-10"/>
        </w:rPr>
        <w:t xml:space="preserve"> </w:t>
      </w:r>
      <w:r>
        <w:rPr>
          <w:rFonts w:ascii="Calibri" w:hAnsi="Calibri"/>
        </w:rPr>
        <w:t>shall</w:t>
      </w:r>
      <w:r>
        <w:rPr>
          <w:rFonts w:ascii="Calibri" w:hAnsi="Calibri"/>
          <w:spacing w:val="-1"/>
        </w:rPr>
        <w:t xml:space="preserve"> </w:t>
      </w:r>
      <w:r>
        <w:rPr>
          <w:rFonts w:ascii="Calibri" w:hAnsi="Calibri"/>
        </w:rPr>
        <w:t>in</w:t>
      </w:r>
      <w:r>
        <w:rPr>
          <w:rFonts w:ascii="Calibri" w:hAnsi="Calibri"/>
          <w:spacing w:val="-9"/>
        </w:rPr>
        <w:t xml:space="preserve"> </w:t>
      </w:r>
      <w:r>
        <w:rPr>
          <w:rFonts w:ascii="Calibri" w:hAnsi="Calibri"/>
        </w:rPr>
        <w:t>no</w:t>
      </w:r>
      <w:r>
        <w:rPr>
          <w:rFonts w:ascii="Calibri" w:hAnsi="Calibri"/>
          <w:spacing w:val="-9"/>
        </w:rPr>
        <w:t xml:space="preserve"> </w:t>
      </w:r>
      <w:r>
        <w:rPr>
          <w:rFonts w:ascii="Calibri" w:hAnsi="Calibri"/>
        </w:rPr>
        <w:t>way</w:t>
      </w:r>
      <w:r>
        <w:rPr>
          <w:rFonts w:ascii="Calibri" w:hAnsi="Calibri"/>
          <w:spacing w:val="-3"/>
        </w:rPr>
        <w:t xml:space="preserve"> </w:t>
      </w:r>
      <w:r>
        <w:rPr>
          <w:rFonts w:ascii="Calibri" w:hAnsi="Calibri"/>
        </w:rPr>
        <w:t>modify the RFP documents or excuse the Proposer from full compliance with the RFP specifications in the event the Agreement is awarded to that Proposer.</w:t>
      </w:r>
    </w:p>
    <w:p w14:paraId="0F3CABC7" w14:textId="77777777" w:rsidR="006B4CEB" w:rsidRDefault="006B4CEB">
      <w:pPr>
        <w:pStyle w:val="BodyText"/>
        <w:spacing w:before="27"/>
        <w:rPr>
          <w:rFonts w:ascii="Calibri"/>
        </w:rPr>
      </w:pPr>
    </w:p>
    <w:p w14:paraId="3B42C6C1" w14:textId="77777777" w:rsidR="006B4CEB" w:rsidRDefault="005A2E8C">
      <w:pPr>
        <w:pStyle w:val="ListParagraph"/>
        <w:numPr>
          <w:ilvl w:val="1"/>
          <w:numId w:val="39"/>
        </w:numPr>
        <w:tabs>
          <w:tab w:val="left" w:pos="1182"/>
          <w:tab w:val="left" w:pos="1190"/>
        </w:tabs>
        <w:spacing w:line="237" w:lineRule="auto"/>
        <w:ind w:left="1190" w:right="737" w:hanging="361"/>
        <w:rPr>
          <w:sz w:val="20"/>
        </w:rPr>
      </w:pPr>
      <w:r>
        <w:rPr>
          <w:rFonts w:ascii="Calibri"/>
        </w:rPr>
        <w:t>Any</w:t>
      </w:r>
      <w:r>
        <w:rPr>
          <w:rFonts w:ascii="Calibri"/>
          <w:spacing w:val="-7"/>
        </w:rPr>
        <w:t xml:space="preserve"> </w:t>
      </w:r>
      <w:r>
        <w:rPr>
          <w:rFonts w:ascii="Calibri"/>
        </w:rPr>
        <w:t>contract</w:t>
      </w:r>
      <w:r>
        <w:rPr>
          <w:rFonts w:ascii="Calibri"/>
          <w:spacing w:val="-5"/>
        </w:rPr>
        <w:t xml:space="preserve"> </w:t>
      </w:r>
      <w:r>
        <w:rPr>
          <w:rFonts w:ascii="Calibri"/>
        </w:rPr>
        <w:t>awarded</w:t>
      </w:r>
      <w:r>
        <w:rPr>
          <w:rFonts w:ascii="Calibri"/>
          <w:spacing w:val="-9"/>
        </w:rPr>
        <w:t xml:space="preserve"> </w:t>
      </w:r>
      <w:r>
        <w:rPr>
          <w:rFonts w:ascii="Calibri"/>
        </w:rPr>
        <w:t>pursuant to</w:t>
      </w:r>
      <w:r>
        <w:rPr>
          <w:rFonts w:ascii="Calibri"/>
          <w:spacing w:val="-4"/>
        </w:rPr>
        <w:t xml:space="preserve"> </w:t>
      </w:r>
      <w:r>
        <w:rPr>
          <w:rFonts w:ascii="Calibri"/>
        </w:rPr>
        <w:t>this</w:t>
      </w:r>
      <w:r>
        <w:rPr>
          <w:rFonts w:ascii="Calibri"/>
          <w:spacing w:val="-8"/>
        </w:rPr>
        <w:t xml:space="preserve"> </w:t>
      </w:r>
      <w:r>
        <w:rPr>
          <w:rFonts w:ascii="Calibri"/>
        </w:rPr>
        <w:t>RFP</w:t>
      </w:r>
      <w:r>
        <w:rPr>
          <w:rFonts w:ascii="Calibri"/>
          <w:spacing w:val="-7"/>
        </w:rPr>
        <w:t xml:space="preserve"> </w:t>
      </w:r>
      <w:r>
        <w:rPr>
          <w:rFonts w:ascii="Calibri"/>
        </w:rPr>
        <w:t>will</w:t>
      </w:r>
      <w:r>
        <w:rPr>
          <w:rFonts w:ascii="Calibri"/>
          <w:spacing w:val="-1"/>
        </w:rPr>
        <w:t xml:space="preserve"> </w:t>
      </w:r>
      <w:r>
        <w:rPr>
          <w:rFonts w:ascii="Calibri"/>
        </w:rPr>
        <w:t>include</w:t>
      </w:r>
      <w:r>
        <w:rPr>
          <w:rFonts w:ascii="Calibri"/>
          <w:spacing w:val="-16"/>
        </w:rPr>
        <w:t xml:space="preserve"> </w:t>
      </w:r>
      <w:r>
        <w:rPr>
          <w:rFonts w:ascii="Calibri"/>
        </w:rPr>
        <w:t>the</w:t>
      </w:r>
      <w:r>
        <w:rPr>
          <w:rFonts w:ascii="Calibri"/>
          <w:spacing w:val="-7"/>
        </w:rPr>
        <w:t xml:space="preserve"> </w:t>
      </w:r>
      <w:r>
        <w:rPr>
          <w:rFonts w:ascii="Calibri"/>
        </w:rPr>
        <w:t>requirements</w:t>
      </w:r>
      <w:r>
        <w:rPr>
          <w:rFonts w:ascii="Calibri"/>
          <w:spacing w:val="-8"/>
        </w:rPr>
        <w:t xml:space="preserve"> </w:t>
      </w:r>
      <w:r>
        <w:rPr>
          <w:rFonts w:ascii="Calibri"/>
        </w:rPr>
        <w:t>and</w:t>
      </w:r>
      <w:r>
        <w:rPr>
          <w:rFonts w:ascii="Calibri"/>
          <w:spacing w:val="-9"/>
        </w:rPr>
        <w:t xml:space="preserve"> </w:t>
      </w:r>
      <w:r>
        <w:rPr>
          <w:rFonts w:ascii="Calibri"/>
        </w:rPr>
        <w:t>specifications</w:t>
      </w:r>
      <w:r>
        <w:rPr>
          <w:rFonts w:ascii="Calibri"/>
          <w:spacing w:val="-8"/>
        </w:rPr>
        <w:t xml:space="preserve"> </w:t>
      </w:r>
      <w:r>
        <w:rPr>
          <w:rFonts w:ascii="Calibri"/>
        </w:rPr>
        <w:t xml:space="preserve">in the RFP, as well as the contents of the proposal response as accepted by UC and will be in </w:t>
      </w:r>
      <w:r>
        <w:rPr>
          <w:rFonts w:ascii="Calibri"/>
          <w:spacing w:val="-2"/>
        </w:rPr>
        <w:t>writing.</w:t>
      </w:r>
    </w:p>
    <w:p w14:paraId="5B08B5D1" w14:textId="77777777" w:rsidR="006B4CEB" w:rsidRDefault="006B4CEB">
      <w:pPr>
        <w:pStyle w:val="BodyText"/>
        <w:spacing w:before="35"/>
        <w:rPr>
          <w:rFonts w:ascii="Calibri"/>
        </w:rPr>
      </w:pPr>
    </w:p>
    <w:p w14:paraId="58C73959" w14:textId="77777777" w:rsidR="006B4CEB" w:rsidRDefault="005A2E8C">
      <w:pPr>
        <w:pStyle w:val="BodyText"/>
        <w:spacing w:line="249" w:lineRule="auto"/>
        <w:ind w:left="1214" w:right="506" w:hanging="15"/>
        <w:rPr>
          <w:rFonts w:ascii="Calibri" w:hAnsi="Calibri"/>
        </w:rPr>
      </w:pPr>
      <w:r>
        <w:rPr>
          <w:rFonts w:ascii="Calibri" w:hAnsi="Calibri"/>
        </w:rPr>
        <w:t>UCOP’s selection may be made based on the initial proposals or may elect to negotiate with Proposers selected as finalists. UCOP reserves the right to negotiate the modification of proposed</w:t>
      </w:r>
      <w:r>
        <w:rPr>
          <w:rFonts w:ascii="Calibri" w:hAnsi="Calibri"/>
          <w:spacing w:val="-10"/>
        </w:rPr>
        <w:t xml:space="preserve"> </w:t>
      </w:r>
      <w:r>
        <w:rPr>
          <w:rFonts w:ascii="Calibri" w:hAnsi="Calibri"/>
        </w:rPr>
        <w:t>prices</w:t>
      </w:r>
      <w:r>
        <w:rPr>
          <w:rFonts w:ascii="Calibri" w:hAnsi="Calibri"/>
          <w:spacing w:val="-9"/>
        </w:rPr>
        <w:t xml:space="preserve"> </w:t>
      </w:r>
      <w:r>
        <w:rPr>
          <w:rFonts w:ascii="Calibri" w:hAnsi="Calibri"/>
        </w:rPr>
        <w:t>and/or</w:t>
      </w:r>
      <w:r>
        <w:rPr>
          <w:rFonts w:ascii="Calibri" w:hAnsi="Calibri"/>
          <w:spacing w:val="-4"/>
        </w:rPr>
        <w:t xml:space="preserve"> </w:t>
      </w:r>
      <w:r>
        <w:rPr>
          <w:rFonts w:ascii="Calibri" w:hAnsi="Calibri"/>
        </w:rPr>
        <w:t>terms</w:t>
      </w:r>
      <w:r>
        <w:rPr>
          <w:rFonts w:ascii="Calibri" w:hAnsi="Calibri"/>
          <w:spacing w:val="-9"/>
        </w:rPr>
        <w:t xml:space="preserve"> </w:t>
      </w:r>
      <w:r>
        <w:rPr>
          <w:rFonts w:ascii="Calibri" w:hAnsi="Calibri"/>
        </w:rPr>
        <w:t>and</w:t>
      </w:r>
      <w:r>
        <w:rPr>
          <w:rFonts w:ascii="Calibri" w:hAnsi="Calibri"/>
          <w:spacing w:val="-5"/>
        </w:rPr>
        <w:t xml:space="preserve"> </w:t>
      </w:r>
      <w:r>
        <w:rPr>
          <w:rFonts w:ascii="Calibri" w:hAnsi="Calibri"/>
        </w:rPr>
        <w:t>conditions</w:t>
      </w:r>
      <w:r>
        <w:rPr>
          <w:rFonts w:ascii="Calibri" w:hAnsi="Calibri"/>
          <w:spacing w:val="-9"/>
        </w:rPr>
        <w:t xml:space="preserve"> </w:t>
      </w:r>
      <w:r>
        <w:rPr>
          <w:rFonts w:ascii="Calibri" w:hAnsi="Calibri"/>
        </w:rPr>
        <w:t>with</w:t>
      </w:r>
      <w:r>
        <w:rPr>
          <w:rFonts w:ascii="Calibri" w:hAnsi="Calibri"/>
          <w:spacing w:val="-10"/>
        </w:rPr>
        <w:t xml:space="preserve"> </w:t>
      </w:r>
      <w:r>
        <w:rPr>
          <w:rFonts w:ascii="Calibri" w:hAnsi="Calibri"/>
        </w:rPr>
        <w:t>the Proposer</w:t>
      </w:r>
      <w:r>
        <w:rPr>
          <w:rFonts w:ascii="Calibri" w:hAnsi="Calibri"/>
          <w:spacing w:val="-9"/>
        </w:rPr>
        <w:t xml:space="preserve"> </w:t>
      </w:r>
      <w:r>
        <w:rPr>
          <w:rFonts w:ascii="Calibri" w:hAnsi="Calibri"/>
        </w:rPr>
        <w:t>offering</w:t>
      </w:r>
      <w:r>
        <w:rPr>
          <w:rFonts w:ascii="Calibri" w:hAnsi="Calibri"/>
          <w:spacing w:val="-7"/>
        </w:rPr>
        <w:t xml:space="preserve"> </w:t>
      </w:r>
      <w:r>
        <w:rPr>
          <w:rFonts w:ascii="Calibri" w:hAnsi="Calibri"/>
        </w:rPr>
        <w:t>the</w:t>
      </w:r>
      <w:r>
        <w:rPr>
          <w:rFonts w:ascii="Calibri" w:hAnsi="Calibri"/>
          <w:spacing w:val="-8"/>
        </w:rPr>
        <w:t xml:space="preserve"> </w:t>
      </w:r>
      <w:r>
        <w:rPr>
          <w:rFonts w:ascii="Calibri" w:hAnsi="Calibri"/>
        </w:rPr>
        <w:t>best</w:t>
      </w:r>
      <w:r>
        <w:rPr>
          <w:rFonts w:ascii="Calibri" w:hAnsi="Calibri"/>
          <w:spacing w:val="-11"/>
        </w:rPr>
        <w:t xml:space="preserve"> </w:t>
      </w:r>
      <w:r>
        <w:rPr>
          <w:rFonts w:ascii="Calibri" w:hAnsi="Calibri"/>
        </w:rPr>
        <w:t>value</w:t>
      </w:r>
      <w:r>
        <w:rPr>
          <w:rFonts w:ascii="Calibri" w:hAnsi="Calibri"/>
          <w:spacing w:val="-8"/>
        </w:rPr>
        <w:t xml:space="preserve"> </w:t>
      </w:r>
      <w:r>
        <w:rPr>
          <w:rFonts w:ascii="Calibri" w:hAnsi="Calibri"/>
        </w:rPr>
        <w:t>to</w:t>
      </w:r>
      <w:r>
        <w:rPr>
          <w:rFonts w:ascii="Calibri" w:hAnsi="Calibri"/>
          <w:spacing w:val="-10"/>
        </w:rPr>
        <w:t xml:space="preserve"> </w:t>
      </w:r>
      <w:r>
        <w:rPr>
          <w:rFonts w:ascii="Calibri" w:hAnsi="Calibri"/>
        </w:rPr>
        <w:t>UCOP prior to the execution of an Agreement. UCOP shall have the unconditional and unqualified right to withdraw, cancel, or amend the RFP at any time, without liability.</w:t>
      </w:r>
    </w:p>
    <w:p w14:paraId="16DEB4AB" w14:textId="77777777" w:rsidR="006B4CEB" w:rsidRDefault="006B4CEB">
      <w:pPr>
        <w:pStyle w:val="BodyText"/>
        <w:spacing w:before="20"/>
        <w:rPr>
          <w:rFonts w:ascii="Calibri"/>
        </w:rPr>
      </w:pPr>
    </w:p>
    <w:p w14:paraId="0E7C51E1" w14:textId="77777777" w:rsidR="006B4CEB" w:rsidRDefault="005A2E8C">
      <w:pPr>
        <w:pStyle w:val="Heading6"/>
        <w:numPr>
          <w:ilvl w:val="0"/>
          <w:numId w:val="39"/>
        </w:numPr>
        <w:tabs>
          <w:tab w:val="left" w:pos="689"/>
        </w:tabs>
        <w:ind w:left="689" w:hanging="224"/>
        <w:jc w:val="left"/>
        <w:rPr>
          <w:rFonts w:ascii="Arial"/>
          <w:sz w:val="20"/>
        </w:rPr>
      </w:pPr>
      <w:bookmarkStart w:id="17" w:name="J._Multi-Phased_Initiative"/>
      <w:bookmarkEnd w:id="17"/>
      <w:r>
        <w:rPr>
          <w:spacing w:val="-2"/>
          <w:u w:val="single"/>
        </w:rPr>
        <w:t>Multi-Phased</w:t>
      </w:r>
      <w:r>
        <w:rPr>
          <w:spacing w:val="10"/>
          <w:u w:val="single"/>
        </w:rPr>
        <w:t xml:space="preserve"> </w:t>
      </w:r>
      <w:r>
        <w:rPr>
          <w:spacing w:val="-2"/>
          <w:u w:val="single"/>
        </w:rPr>
        <w:t>Initiative</w:t>
      </w:r>
    </w:p>
    <w:p w14:paraId="0AD9C6F4" w14:textId="77777777" w:rsidR="006B4CEB" w:rsidRDefault="006B4CEB">
      <w:pPr>
        <w:pStyle w:val="BodyText"/>
        <w:spacing w:before="44"/>
        <w:rPr>
          <w:rFonts w:ascii="Calibri"/>
          <w:b/>
        </w:rPr>
      </w:pPr>
    </w:p>
    <w:p w14:paraId="0D5EE485" w14:textId="77777777" w:rsidR="006B4CEB" w:rsidRDefault="005A2E8C">
      <w:pPr>
        <w:pStyle w:val="BodyText"/>
        <w:ind w:left="830"/>
        <w:rPr>
          <w:rFonts w:ascii="Calibri"/>
        </w:rPr>
      </w:pPr>
      <w:r>
        <w:rPr>
          <w:rFonts w:ascii="Calibri"/>
        </w:rPr>
        <w:t>This</w:t>
      </w:r>
      <w:r>
        <w:rPr>
          <w:rFonts w:ascii="Calibri"/>
          <w:spacing w:val="-11"/>
        </w:rPr>
        <w:t xml:space="preserve"> </w:t>
      </w:r>
      <w:r>
        <w:rPr>
          <w:rFonts w:ascii="Calibri"/>
        </w:rPr>
        <w:t>Initiative</w:t>
      </w:r>
      <w:r>
        <w:rPr>
          <w:rFonts w:ascii="Calibri"/>
          <w:spacing w:val="-9"/>
        </w:rPr>
        <w:t xml:space="preserve"> </w:t>
      </w:r>
      <w:r>
        <w:rPr>
          <w:rFonts w:ascii="Calibri"/>
        </w:rPr>
        <w:t>will</w:t>
      </w:r>
      <w:r>
        <w:rPr>
          <w:rFonts w:ascii="Calibri"/>
          <w:spacing w:val="-3"/>
        </w:rPr>
        <w:t xml:space="preserve"> </w:t>
      </w:r>
      <w:r>
        <w:rPr>
          <w:rFonts w:ascii="Calibri"/>
        </w:rPr>
        <w:t>consist</w:t>
      </w:r>
      <w:r>
        <w:rPr>
          <w:rFonts w:ascii="Calibri"/>
          <w:spacing w:val="-12"/>
        </w:rPr>
        <w:t xml:space="preserve"> </w:t>
      </w:r>
      <w:r>
        <w:rPr>
          <w:rFonts w:ascii="Calibri"/>
        </w:rPr>
        <w:t>of</w:t>
      </w:r>
      <w:r>
        <w:rPr>
          <w:rFonts w:ascii="Calibri"/>
          <w:spacing w:val="-10"/>
        </w:rPr>
        <w:t xml:space="preserve"> </w:t>
      </w:r>
      <w:r>
        <w:rPr>
          <w:rFonts w:ascii="Calibri"/>
        </w:rPr>
        <w:t>the</w:t>
      </w:r>
      <w:r>
        <w:rPr>
          <w:rFonts w:ascii="Calibri"/>
          <w:spacing w:val="-9"/>
        </w:rPr>
        <w:t xml:space="preserve"> </w:t>
      </w:r>
      <w:r>
        <w:rPr>
          <w:rFonts w:ascii="Calibri"/>
        </w:rPr>
        <w:t>following</w:t>
      </w:r>
      <w:r>
        <w:rPr>
          <w:rFonts w:ascii="Calibri"/>
          <w:spacing w:val="-8"/>
        </w:rPr>
        <w:t xml:space="preserve"> </w:t>
      </w:r>
      <w:r>
        <w:rPr>
          <w:rFonts w:ascii="Calibri"/>
        </w:rPr>
        <w:t>separate</w:t>
      </w:r>
      <w:r>
        <w:rPr>
          <w:rFonts w:ascii="Calibri"/>
          <w:spacing w:val="-9"/>
        </w:rPr>
        <w:t xml:space="preserve"> </w:t>
      </w:r>
      <w:r>
        <w:rPr>
          <w:rFonts w:ascii="Calibri"/>
          <w:spacing w:val="-2"/>
        </w:rPr>
        <w:t>phases:</w:t>
      </w:r>
    </w:p>
    <w:p w14:paraId="4B1F511A" w14:textId="77777777" w:rsidR="006B4CEB" w:rsidRDefault="006B4CEB">
      <w:pPr>
        <w:rPr>
          <w:rFonts w:ascii="Calibri"/>
        </w:rPr>
        <w:sectPr w:rsidR="006B4CEB">
          <w:pgSz w:w="12240" w:h="15840"/>
          <w:pgMar w:top="1200" w:right="1040" w:bottom="500" w:left="960" w:header="1016" w:footer="302" w:gutter="0"/>
          <w:cols w:space="720"/>
        </w:sectPr>
      </w:pPr>
    </w:p>
    <w:p w14:paraId="65F9C3DC" w14:textId="77777777" w:rsidR="006B4CEB" w:rsidRDefault="006B4CEB">
      <w:pPr>
        <w:pStyle w:val="BodyText"/>
        <w:spacing w:before="16"/>
        <w:rPr>
          <w:rFonts w:ascii="Calibri"/>
        </w:rPr>
      </w:pPr>
    </w:p>
    <w:p w14:paraId="2DD9DDB8" w14:textId="77777777" w:rsidR="006B4CEB" w:rsidRDefault="005A2E8C" w:rsidP="007513A9">
      <w:pPr>
        <w:pStyle w:val="Heading6"/>
        <w:numPr>
          <w:ilvl w:val="1"/>
          <w:numId w:val="39"/>
        </w:numPr>
        <w:tabs>
          <w:tab w:val="left" w:pos="1064"/>
        </w:tabs>
        <w:ind w:left="1064" w:hanging="224"/>
        <w:rPr>
          <w:rFonts w:ascii="Arial"/>
          <w:sz w:val="20"/>
          <w:szCs w:val="20"/>
        </w:rPr>
      </w:pPr>
      <w:bookmarkStart w:id="18" w:name="1._Phase_I:_Prerequisites"/>
      <w:bookmarkEnd w:id="18"/>
      <w:r>
        <w:t>Phase</w:t>
      </w:r>
      <w:r>
        <w:rPr>
          <w:spacing w:val="-8"/>
        </w:rPr>
        <w:t xml:space="preserve"> </w:t>
      </w:r>
      <w:r>
        <w:t>I:</w:t>
      </w:r>
      <w:r>
        <w:rPr>
          <w:spacing w:val="-6"/>
        </w:rPr>
        <w:t xml:space="preserve"> </w:t>
      </w:r>
      <w:r>
        <w:rPr>
          <w:spacing w:val="-2"/>
        </w:rPr>
        <w:t>Prerequisites</w:t>
      </w:r>
    </w:p>
    <w:p w14:paraId="10D19207" w14:textId="2914BCDE" w:rsidR="006B4CEB" w:rsidRDefault="005A2E8C">
      <w:pPr>
        <w:pStyle w:val="BodyText"/>
        <w:spacing w:before="24" w:line="249" w:lineRule="auto"/>
        <w:ind w:left="1210" w:right="1405" w:hanging="11"/>
        <w:rPr>
          <w:rFonts w:ascii="Calibri"/>
        </w:rPr>
      </w:pPr>
      <w:r>
        <w:rPr>
          <w:rFonts w:ascii="Calibri"/>
        </w:rPr>
        <w:t>Proposer</w:t>
      </w:r>
      <w:r>
        <w:rPr>
          <w:rFonts w:ascii="Calibri"/>
          <w:spacing w:val="-9"/>
        </w:rPr>
        <w:t xml:space="preserve"> </w:t>
      </w:r>
      <w:r>
        <w:rPr>
          <w:rFonts w:ascii="Calibri"/>
        </w:rPr>
        <w:t>must</w:t>
      </w:r>
      <w:r>
        <w:rPr>
          <w:rFonts w:ascii="Calibri"/>
          <w:spacing w:val="-11"/>
        </w:rPr>
        <w:t xml:space="preserve"> </w:t>
      </w:r>
      <w:r>
        <w:rPr>
          <w:rFonts w:ascii="Calibri"/>
        </w:rPr>
        <w:t>acknowledge</w:t>
      </w:r>
      <w:r>
        <w:rPr>
          <w:rFonts w:ascii="Calibri"/>
          <w:spacing w:val="-8"/>
        </w:rPr>
        <w:t xml:space="preserve"> </w:t>
      </w:r>
      <w:r>
        <w:rPr>
          <w:rFonts w:ascii="Calibri"/>
        </w:rPr>
        <w:t>and</w:t>
      </w:r>
      <w:r>
        <w:rPr>
          <w:rFonts w:ascii="Calibri"/>
          <w:spacing w:val="-10"/>
        </w:rPr>
        <w:t xml:space="preserve"> </w:t>
      </w:r>
      <w:r>
        <w:rPr>
          <w:rFonts w:ascii="Calibri"/>
        </w:rPr>
        <w:t>agree</w:t>
      </w:r>
      <w:r>
        <w:rPr>
          <w:rFonts w:ascii="Calibri"/>
          <w:spacing w:val="-9"/>
        </w:rPr>
        <w:t xml:space="preserve"> </w:t>
      </w:r>
      <w:r>
        <w:rPr>
          <w:rFonts w:ascii="Calibri"/>
        </w:rPr>
        <w:t>to</w:t>
      </w:r>
      <w:r>
        <w:rPr>
          <w:rFonts w:ascii="Calibri"/>
          <w:spacing w:val="-10"/>
        </w:rPr>
        <w:t xml:space="preserve"> </w:t>
      </w:r>
      <w:r>
        <w:rPr>
          <w:rFonts w:ascii="Calibri"/>
        </w:rPr>
        <w:t>all</w:t>
      </w:r>
      <w:r>
        <w:rPr>
          <w:rFonts w:ascii="Calibri"/>
          <w:spacing w:val="-2"/>
        </w:rPr>
        <w:t xml:space="preserve"> </w:t>
      </w:r>
      <w:r>
        <w:rPr>
          <w:rFonts w:ascii="Calibri"/>
        </w:rPr>
        <w:t>requirements</w:t>
      </w:r>
      <w:r>
        <w:rPr>
          <w:rFonts w:ascii="Calibri"/>
          <w:spacing w:val="-9"/>
        </w:rPr>
        <w:t xml:space="preserve"> </w:t>
      </w:r>
      <w:r>
        <w:rPr>
          <w:rFonts w:ascii="Calibri"/>
        </w:rPr>
        <w:t>of</w:t>
      </w:r>
      <w:r>
        <w:rPr>
          <w:rFonts w:ascii="Calibri"/>
          <w:spacing w:val="-5"/>
        </w:rPr>
        <w:t xml:space="preserve"> </w:t>
      </w:r>
      <w:r>
        <w:rPr>
          <w:rFonts w:ascii="Calibri"/>
        </w:rPr>
        <w:t>the</w:t>
      </w:r>
      <w:r>
        <w:rPr>
          <w:rFonts w:ascii="Calibri"/>
          <w:spacing w:val="-4"/>
        </w:rPr>
        <w:t xml:space="preserve"> </w:t>
      </w:r>
      <w:r>
        <w:rPr>
          <w:rFonts w:ascii="Calibri"/>
        </w:rPr>
        <w:t>RFP</w:t>
      </w:r>
      <w:r>
        <w:rPr>
          <w:rFonts w:ascii="Calibri"/>
          <w:spacing w:val="-8"/>
        </w:rPr>
        <w:t xml:space="preserve"> </w:t>
      </w:r>
      <w:r>
        <w:rPr>
          <w:rFonts w:ascii="Calibri"/>
        </w:rPr>
        <w:t>as</w:t>
      </w:r>
      <w:r>
        <w:rPr>
          <w:rFonts w:ascii="Calibri"/>
          <w:spacing w:val="-4"/>
        </w:rPr>
        <w:t xml:space="preserve"> </w:t>
      </w:r>
      <w:r>
        <w:rPr>
          <w:rFonts w:ascii="Calibri"/>
        </w:rPr>
        <w:t>outlined</w:t>
      </w:r>
      <w:r>
        <w:rPr>
          <w:rFonts w:ascii="Calibri"/>
          <w:spacing w:val="-10"/>
        </w:rPr>
        <w:t xml:space="preserve"> </w:t>
      </w:r>
      <w:r>
        <w:rPr>
          <w:rFonts w:ascii="Calibri"/>
        </w:rPr>
        <w:t xml:space="preserve">in the Guidelines section in the RFP before advancing in the proposal process. </w:t>
      </w:r>
    </w:p>
    <w:p w14:paraId="5023141B" w14:textId="77777777" w:rsidR="006B4CEB" w:rsidRDefault="006B4CEB">
      <w:pPr>
        <w:pStyle w:val="BodyText"/>
        <w:spacing w:before="75"/>
        <w:rPr>
          <w:rFonts w:ascii="Calibri"/>
        </w:rPr>
      </w:pPr>
    </w:p>
    <w:p w14:paraId="69DAAA78" w14:textId="77777777" w:rsidR="006B4CEB" w:rsidRDefault="005A2E8C">
      <w:pPr>
        <w:pStyle w:val="Heading6"/>
        <w:numPr>
          <w:ilvl w:val="1"/>
          <w:numId w:val="39"/>
        </w:numPr>
        <w:tabs>
          <w:tab w:val="left" w:pos="1064"/>
        </w:tabs>
        <w:ind w:left="1064" w:hanging="224"/>
        <w:rPr>
          <w:rFonts w:ascii="Arial"/>
          <w:sz w:val="20"/>
        </w:rPr>
      </w:pPr>
      <w:bookmarkStart w:id="19" w:name="2._Phase_II:_Selection_of_Finalists"/>
      <w:bookmarkEnd w:id="19"/>
      <w:r>
        <w:t>Phase</w:t>
      </w:r>
      <w:r>
        <w:rPr>
          <w:spacing w:val="-10"/>
        </w:rPr>
        <w:t xml:space="preserve"> </w:t>
      </w:r>
      <w:r>
        <w:t>II:</w:t>
      </w:r>
      <w:r>
        <w:rPr>
          <w:spacing w:val="-7"/>
        </w:rPr>
        <w:t xml:space="preserve"> </w:t>
      </w:r>
      <w:r>
        <w:t>Selection</w:t>
      </w:r>
      <w:r>
        <w:rPr>
          <w:spacing w:val="-7"/>
        </w:rPr>
        <w:t xml:space="preserve"> </w:t>
      </w:r>
      <w:r>
        <w:t>of</w:t>
      </w:r>
      <w:r>
        <w:rPr>
          <w:spacing w:val="-6"/>
        </w:rPr>
        <w:t xml:space="preserve"> </w:t>
      </w:r>
      <w:r>
        <w:rPr>
          <w:spacing w:val="-2"/>
        </w:rPr>
        <w:t>Finalists</w:t>
      </w:r>
    </w:p>
    <w:p w14:paraId="618668CE" w14:textId="77777777" w:rsidR="006B4CEB" w:rsidRDefault="005A2E8C">
      <w:pPr>
        <w:pStyle w:val="BodyText"/>
        <w:spacing w:before="20"/>
        <w:ind w:left="1200"/>
        <w:rPr>
          <w:rFonts w:ascii="Calibri"/>
        </w:rPr>
      </w:pPr>
      <w:r>
        <w:rPr>
          <w:rFonts w:ascii="Calibri"/>
        </w:rPr>
        <w:t>Finalists</w:t>
      </w:r>
      <w:r>
        <w:rPr>
          <w:rFonts w:ascii="Calibri"/>
          <w:spacing w:val="-11"/>
        </w:rPr>
        <w:t xml:space="preserve"> </w:t>
      </w:r>
      <w:r>
        <w:rPr>
          <w:rFonts w:ascii="Calibri"/>
        </w:rPr>
        <w:t>will</w:t>
      </w:r>
      <w:r>
        <w:rPr>
          <w:rFonts w:ascii="Calibri"/>
          <w:spacing w:val="-7"/>
        </w:rPr>
        <w:t xml:space="preserve"> </w:t>
      </w:r>
      <w:r>
        <w:rPr>
          <w:rFonts w:ascii="Calibri"/>
        </w:rPr>
        <w:t>be</w:t>
      </w:r>
      <w:r>
        <w:rPr>
          <w:rFonts w:ascii="Calibri"/>
          <w:spacing w:val="-8"/>
        </w:rPr>
        <w:t xml:space="preserve"> </w:t>
      </w:r>
      <w:r>
        <w:rPr>
          <w:rFonts w:ascii="Calibri"/>
        </w:rPr>
        <w:t>identified</w:t>
      </w:r>
      <w:r>
        <w:rPr>
          <w:rFonts w:ascii="Calibri"/>
          <w:spacing w:val="-10"/>
        </w:rPr>
        <w:t xml:space="preserve"> </w:t>
      </w:r>
      <w:r>
        <w:rPr>
          <w:rFonts w:ascii="Calibri"/>
        </w:rPr>
        <w:t>based</w:t>
      </w:r>
      <w:r>
        <w:rPr>
          <w:rFonts w:ascii="Calibri"/>
          <w:spacing w:val="-10"/>
        </w:rPr>
        <w:t xml:space="preserve"> </w:t>
      </w:r>
      <w:r>
        <w:rPr>
          <w:rFonts w:ascii="Calibri"/>
        </w:rPr>
        <w:t>on</w:t>
      </w:r>
      <w:r>
        <w:rPr>
          <w:rFonts w:ascii="Calibri"/>
          <w:spacing w:val="-10"/>
        </w:rPr>
        <w:t xml:space="preserve"> </w:t>
      </w:r>
      <w:r>
        <w:rPr>
          <w:rFonts w:ascii="Calibri"/>
        </w:rPr>
        <w:t>the</w:t>
      </w:r>
      <w:r>
        <w:rPr>
          <w:rFonts w:ascii="Calibri"/>
          <w:spacing w:val="-7"/>
        </w:rPr>
        <w:t xml:space="preserve"> </w:t>
      </w:r>
      <w:r>
        <w:rPr>
          <w:rFonts w:ascii="Calibri"/>
        </w:rPr>
        <w:t>quality</w:t>
      </w:r>
      <w:r>
        <w:rPr>
          <w:rFonts w:ascii="Calibri"/>
          <w:spacing w:val="-8"/>
        </w:rPr>
        <w:t xml:space="preserve"> </w:t>
      </w:r>
      <w:r>
        <w:rPr>
          <w:rFonts w:ascii="Calibri"/>
        </w:rPr>
        <w:t>and</w:t>
      </w:r>
      <w:r>
        <w:rPr>
          <w:rFonts w:ascii="Calibri"/>
          <w:spacing w:val="-10"/>
        </w:rPr>
        <w:t xml:space="preserve"> </w:t>
      </w:r>
      <w:r>
        <w:rPr>
          <w:rFonts w:ascii="Calibri"/>
        </w:rPr>
        <w:t>responsiveness</w:t>
      </w:r>
      <w:r>
        <w:rPr>
          <w:rFonts w:ascii="Calibri"/>
          <w:spacing w:val="-9"/>
        </w:rPr>
        <w:t xml:space="preserve"> </w:t>
      </w:r>
      <w:r>
        <w:rPr>
          <w:rFonts w:ascii="Calibri"/>
        </w:rPr>
        <w:t>of</w:t>
      </w:r>
      <w:r>
        <w:rPr>
          <w:rFonts w:ascii="Calibri"/>
          <w:spacing w:val="-9"/>
        </w:rPr>
        <w:t xml:space="preserve"> </w:t>
      </w:r>
      <w:r>
        <w:rPr>
          <w:rFonts w:ascii="Calibri"/>
        </w:rPr>
        <w:t>the</w:t>
      </w:r>
      <w:r>
        <w:rPr>
          <w:rFonts w:ascii="Calibri"/>
          <w:spacing w:val="-8"/>
        </w:rPr>
        <w:t xml:space="preserve"> </w:t>
      </w:r>
      <w:r>
        <w:rPr>
          <w:rFonts w:ascii="Calibri"/>
        </w:rPr>
        <w:t>written</w:t>
      </w:r>
      <w:r>
        <w:rPr>
          <w:rFonts w:ascii="Calibri"/>
          <w:spacing w:val="-9"/>
        </w:rPr>
        <w:t xml:space="preserve"> </w:t>
      </w:r>
      <w:r>
        <w:rPr>
          <w:rFonts w:ascii="Calibri"/>
          <w:spacing w:val="-2"/>
        </w:rPr>
        <w:t>proposals.</w:t>
      </w:r>
    </w:p>
    <w:p w14:paraId="1F3B1409" w14:textId="77777777" w:rsidR="006B4CEB" w:rsidRDefault="006B4CEB">
      <w:pPr>
        <w:pStyle w:val="BodyText"/>
        <w:spacing w:before="38"/>
        <w:rPr>
          <w:rFonts w:ascii="Calibri"/>
        </w:rPr>
      </w:pPr>
    </w:p>
    <w:p w14:paraId="2C2DD217" w14:textId="77777777" w:rsidR="006B4CEB" w:rsidRDefault="005A2E8C">
      <w:pPr>
        <w:pStyle w:val="Heading6"/>
        <w:numPr>
          <w:ilvl w:val="1"/>
          <w:numId w:val="39"/>
        </w:numPr>
        <w:tabs>
          <w:tab w:val="left" w:pos="1064"/>
        </w:tabs>
        <w:spacing w:before="1"/>
        <w:ind w:left="1064" w:hanging="224"/>
        <w:rPr>
          <w:rFonts w:ascii="Arial"/>
          <w:sz w:val="20"/>
        </w:rPr>
      </w:pPr>
      <w:bookmarkStart w:id="20" w:name="3._Phase_III:_Finalist_Presentations_(At"/>
      <w:bookmarkEnd w:id="20"/>
      <w:r>
        <w:t>Phase</w:t>
      </w:r>
      <w:r>
        <w:rPr>
          <w:spacing w:val="-13"/>
        </w:rPr>
        <w:t xml:space="preserve"> </w:t>
      </w:r>
      <w:r>
        <w:t>III:</w:t>
      </w:r>
      <w:r>
        <w:rPr>
          <w:spacing w:val="-12"/>
        </w:rPr>
        <w:t xml:space="preserve"> </w:t>
      </w:r>
      <w:r>
        <w:t>Finalist</w:t>
      </w:r>
      <w:r>
        <w:rPr>
          <w:spacing w:val="-11"/>
        </w:rPr>
        <w:t xml:space="preserve"> </w:t>
      </w:r>
      <w:r>
        <w:t>Presentations</w:t>
      </w:r>
      <w:r>
        <w:rPr>
          <w:spacing w:val="-13"/>
        </w:rPr>
        <w:t xml:space="preserve"> </w:t>
      </w:r>
      <w:r>
        <w:t>(At</w:t>
      </w:r>
      <w:r>
        <w:rPr>
          <w:spacing w:val="-11"/>
        </w:rPr>
        <w:t xml:space="preserve"> </w:t>
      </w:r>
      <w:r>
        <w:t>UCOP</w:t>
      </w:r>
      <w:r>
        <w:rPr>
          <w:spacing w:val="-9"/>
        </w:rPr>
        <w:t xml:space="preserve"> </w:t>
      </w:r>
      <w:r>
        <w:rPr>
          <w:spacing w:val="-2"/>
        </w:rPr>
        <w:t>Discretion)</w:t>
      </w:r>
    </w:p>
    <w:p w14:paraId="5647E4A6" w14:textId="77777777" w:rsidR="006B4CEB" w:rsidRDefault="005A2E8C">
      <w:pPr>
        <w:pStyle w:val="ListParagraph"/>
        <w:numPr>
          <w:ilvl w:val="2"/>
          <w:numId w:val="39"/>
        </w:numPr>
        <w:tabs>
          <w:tab w:val="left" w:pos="1558"/>
        </w:tabs>
        <w:spacing w:before="24"/>
        <w:ind w:left="1558" w:hanging="358"/>
        <w:rPr>
          <w:rFonts w:ascii="Calibri"/>
        </w:rPr>
      </w:pPr>
      <w:r>
        <w:rPr>
          <w:rFonts w:ascii="Calibri"/>
        </w:rPr>
        <w:t>The</w:t>
      </w:r>
      <w:r>
        <w:rPr>
          <w:rFonts w:ascii="Calibri"/>
          <w:spacing w:val="-8"/>
        </w:rPr>
        <w:t xml:space="preserve"> </w:t>
      </w:r>
      <w:r>
        <w:rPr>
          <w:rFonts w:ascii="Calibri"/>
        </w:rPr>
        <w:t>top</w:t>
      </w:r>
      <w:r>
        <w:rPr>
          <w:rFonts w:ascii="Calibri"/>
          <w:spacing w:val="-6"/>
        </w:rPr>
        <w:t xml:space="preserve"> </w:t>
      </w:r>
      <w:r>
        <w:rPr>
          <w:rFonts w:ascii="Calibri"/>
        </w:rPr>
        <w:t>finalists</w:t>
      </w:r>
      <w:r>
        <w:rPr>
          <w:rFonts w:ascii="Calibri"/>
          <w:spacing w:val="-8"/>
        </w:rPr>
        <w:t xml:space="preserve"> </w:t>
      </w:r>
      <w:r>
        <w:rPr>
          <w:rFonts w:ascii="Calibri"/>
        </w:rPr>
        <w:t>resulting</w:t>
      </w:r>
      <w:r>
        <w:rPr>
          <w:rFonts w:ascii="Calibri"/>
          <w:spacing w:val="-8"/>
        </w:rPr>
        <w:t xml:space="preserve"> </w:t>
      </w:r>
      <w:r>
        <w:rPr>
          <w:rFonts w:ascii="Calibri"/>
        </w:rPr>
        <w:t>from</w:t>
      </w:r>
      <w:r>
        <w:rPr>
          <w:rFonts w:ascii="Calibri"/>
          <w:spacing w:val="-7"/>
        </w:rPr>
        <w:t xml:space="preserve"> </w:t>
      </w:r>
      <w:r>
        <w:rPr>
          <w:rFonts w:ascii="Calibri"/>
        </w:rPr>
        <w:t>Phase</w:t>
      </w:r>
      <w:r>
        <w:rPr>
          <w:rFonts w:ascii="Calibri"/>
          <w:spacing w:val="-8"/>
        </w:rPr>
        <w:t xml:space="preserve"> </w:t>
      </w:r>
      <w:r>
        <w:rPr>
          <w:rFonts w:ascii="Calibri"/>
        </w:rPr>
        <w:t>II</w:t>
      </w:r>
      <w:r>
        <w:rPr>
          <w:rFonts w:ascii="Calibri"/>
          <w:spacing w:val="-7"/>
        </w:rPr>
        <w:t xml:space="preserve"> </w:t>
      </w:r>
      <w:r>
        <w:rPr>
          <w:rFonts w:ascii="Calibri"/>
        </w:rPr>
        <w:t>may</w:t>
      </w:r>
      <w:r>
        <w:rPr>
          <w:rFonts w:ascii="Calibri"/>
          <w:spacing w:val="-8"/>
        </w:rPr>
        <w:t xml:space="preserve"> </w:t>
      </w:r>
      <w:r>
        <w:rPr>
          <w:rFonts w:ascii="Calibri"/>
        </w:rPr>
        <w:t>advance</w:t>
      </w:r>
      <w:r>
        <w:rPr>
          <w:rFonts w:ascii="Calibri"/>
          <w:spacing w:val="-8"/>
        </w:rPr>
        <w:t xml:space="preserve"> </w:t>
      </w:r>
      <w:r>
        <w:rPr>
          <w:rFonts w:ascii="Calibri"/>
        </w:rPr>
        <w:t>to</w:t>
      </w:r>
      <w:r>
        <w:rPr>
          <w:rFonts w:ascii="Calibri"/>
          <w:spacing w:val="-6"/>
        </w:rPr>
        <w:t xml:space="preserve"> </w:t>
      </w:r>
      <w:r>
        <w:rPr>
          <w:rFonts w:ascii="Calibri"/>
        </w:rPr>
        <w:t>Phase</w:t>
      </w:r>
      <w:r>
        <w:rPr>
          <w:rFonts w:ascii="Calibri"/>
          <w:spacing w:val="-7"/>
        </w:rPr>
        <w:t xml:space="preserve"> </w:t>
      </w:r>
      <w:r>
        <w:rPr>
          <w:rFonts w:ascii="Calibri"/>
          <w:spacing w:val="-4"/>
        </w:rPr>
        <w:t>III.</w:t>
      </w:r>
    </w:p>
    <w:p w14:paraId="4291D624" w14:textId="648F72FD" w:rsidR="006B4CEB" w:rsidRDefault="005A2E8C" w:rsidP="007513A9">
      <w:pPr>
        <w:pStyle w:val="ListParagraph"/>
        <w:numPr>
          <w:ilvl w:val="2"/>
          <w:numId w:val="39"/>
        </w:numPr>
        <w:tabs>
          <w:tab w:val="left" w:pos="1553"/>
          <w:tab w:val="left" w:pos="1559"/>
        </w:tabs>
        <w:spacing w:before="15"/>
        <w:ind w:left="1559" w:right="518"/>
        <w:rPr>
          <w:rFonts w:ascii="Calibri" w:hAnsi="Calibri"/>
        </w:rPr>
      </w:pPr>
      <w:r w:rsidRPr="007513A9">
        <w:rPr>
          <w:rFonts w:ascii="Calibri" w:hAnsi="Calibri"/>
        </w:rPr>
        <w:t xml:space="preserve">Proposers may be requested to conduct an in-person presentation regarding the Proposer’s ability to provide the Goods and Services. </w:t>
      </w:r>
      <w:r w:rsidRPr="007513A9">
        <w:rPr>
          <w:rFonts w:ascii="Calibri" w:hAnsi="Calibri"/>
          <w:color w:val="1F1D1E"/>
        </w:rPr>
        <w:t>However, UCOP may determine that presentations are not necessary. In the event presentations are conducted, information provided</w:t>
      </w:r>
      <w:r w:rsidRPr="007513A9">
        <w:rPr>
          <w:rFonts w:ascii="Calibri" w:hAnsi="Calibri"/>
          <w:color w:val="1F1D1E"/>
          <w:spacing w:val="-10"/>
        </w:rPr>
        <w:t xml:space="preserve"> </w:t>
      </w:r>
      <w:r w:rsidRPr="007513A9">
        <w:rPr>
          <w:rFonts w:ascii="Calibri" w:hAnsi="Calibri"/>
          <w:color w:val="1F1D1E"/>
        </w:rPr>
        <w:t>during</w:t>
      </w:r>
      <w:r w:rsidRPr="007513A9">
        <w:rPr>
          <w:rFonts w:ascii="Calibri" w:hAnsi="Calibri"/>
          <w:color w:val="1F1D1E"/>
          <w:spacing w:val="-3"/>
        </w:rPr>
        <w:t xml:space="preserve"> </w:t>
      </w:r>
      <w:r w:rsidRPr="007513A9">
        <w:rPr>
          <w:rFonts w:ascii="Calibri" w:hAnsi="Calibri"/>
          <w:color w:val="1F1D1E"/>
        </w:rPr>
        <w:t>the</w:t>
      </w:r>
      <w:r w:rsidRPr="007513A9">
        <w:rPr>
          <w:rFonts w:ascii="Calibri" w:hAnsi="Calibri"/>
          <w:color w:val="1F1D1E"/>
          <w:spacing w:val="-8"/>
        </w:rPr>
        <w:t xml:space="preserve"> </w:t>
      </w:r>
      <w:r w:rsidRPr="007513A9">
        <w:rPr>
          <w:rFonts w:ascii="Calibri" w:hAnsi="Calibri"/>
          <w:color w:val="1F1D1E"/>
        </w:rPr>
        <w:t>presentation</w:t>
      </w:r>
      <w:r w:rsidRPr="007513A9">
        <w:rPr>
          <w:rFonts w:ascii="Calibri" w:hAnsi="Calibri"/>
          <w:color w:val="1F1D1E"/>
          <w:spacing w:val="-10"/>
        </w:rPr>
        <w:t xml:space="preserve"> </w:t>
      </w:r>
      <w:r w:rsidRPr="007513A9">
        <w:rPr>
          <w:rFonts w:ascii="Calibri" w:hAnsi="Calibri"/>
          <w:color w:val="1F1D1E"/>
        </w:rPr>
        <w:t>process</w:t>
      </w:r>
      <w:r w:rsidRPr="007513A9">
        <w:rPr>
          <w:rFonts w:ascii="Calibri" w:hAnsi="Calibri"/>
          <w:color w:val="1F1D1E"/>
          <w:spacing w:val="-4"/>
        </w:rPr>
        <w:t xml:space="preserve"> </w:t>
      </w:r>
      <w:r w:rsidRPr="007513A9">
        <w:rPr>
          <w:rFonts w:ascii="Calibri" w:hAnsi="Calibri"/>
          <w:color w:val="1F1D1E"/>
        </w:rPr>
        <w:t>shall</w:t>
      </w:r>
      <w:r w:rsidRPr="007513A9">
        <w:rPr>
          <w:rFonts w:ascii="Calibri" w:hAnsi="Calibri"/>
          <w:color w:val="1F1D1E"/>
          <w:spacing w:val="-2"/>
        </w:rPr>
        <w:t xml:space="preserve"> </w:t>
      </w:r>
      <w:r w:rsidRPr="007513A9">
        <w:rPr>
          <w:rFonts w:ascii="Calibri" w:hAnsi="Calibri"/>
          <w:color w:val="1F1D1E"/>
        </w:rPr>
        <w:t>be</w:t>
      </w:r>
      <w:r w:rsidRPr="007513A9">
        <w:rPr>
          <w:rFonts w:ascii="Calibri" w:hAnsi="Calibri"/>
          <w:color w:val="1F1D1E"/>
          <w:spacing w:val="-8"/>
        </w:rPr>
        <w:t xml:space="preserve"> </w:t>
      </w:r>
      <w:r w:rsidRPr="007513A9">
        <w:rPr>
          <w:rFonts w:ascii="Calibri" w:hAnsi="Calibri"/>
          <w:color w:val="1F1D1E"/>
        </w:rPr>
        <w:t>taken</w:t>
      </w:r>
      <w:r w:rsidRPr="007513A9">
        <w:rPr>
          <w:rFonts w:ascii="Calibri" w:hAnsi="Calibri"/>
          <w:color w:val="1F1D1E"/>
          <w:spacing w:val="-9"/>
        </w:rPr>
        <w:t xml:space="preserve"> </w:t>
      </w:r>
      <w:r w:rsidRPr="007513A9">
        <w:rPr>
          <w:rFonts w:ascii="Calibri" w:hAnsi="Calibri"/>
          <w:color w:val="1F1D1E"/>
        </w:rPr>
        <w:t>into</w:t>
      </w:r>
      <w:r w:rsidRPr="007513A9">
        <w:rPr>
          <w:rFonts w:ascii="Calibri" w:hAnsi="Calibri"/>
          <w:color w:val="1F1D1E"/>
          <w:spacing w:val="-10"/>
        </w:rPr>
        <w:t xml:space="preserve"> </w:t>
      </w:r>
      <w:r w:rsidRPr="007513A9">
        <w:rPr>
          <w:rFonts w:ascii="Calibri" w:hAnsi="Calibri"/>
          <w:color w:val="1F1D1E"/>
        </w:rPr>
        <w:t>consideration</w:t>
      </w:r>
      <w:r w:rsidRPr="007513A9">
        <w:rPr>
          <w:rFonts w:ascii="Calibri" w:hAnsi="Calibri"/>
          <w:color w:val="1F1D1E"/>
          <w:spacing w:val="-10"/>
        </w:rPr>
        <w:t xml:space="preserve"> </w:t>
      </w:r>
      <w:r w:rsidRPr="007513A9">
        <w:rPr>
          <w:rFonts w:ascii="Calibri" w:hAnsi="Calibri"/>
          <w:color w:val="1F1D1E"/>
        </w:rPr>
        <w:t>when</w:t>
      </w:r>
      <w:r w:rsidRPr="007513A9">
        <w:rPr>
          <w:rFonts w:ascii="Calibri" w:hAnsi="Calibri"/>
          <w:color w:val="1F1D1E"/>
          <w:spacing w:val="-10"/>
        </w:rPr>
        <w:t xml:space="preserve"> </w:t>
      </w:r>
      <w:r w:rsidRPr="007513A9">
        <w:rPr>
          <w:rFonts w:ascii="Calibri" w:hAnsi="Calibri"/>
          <w:color w:val="1F1D1E"/>
        </w:rPr>
        <w:t>evaluating the</w:t>
      </w:r>
      <w:r w:rsidRPr="007513A9">
        <w:rPr>
          <w:rFonts w:ascii="Calibri" w:hAnsi="Calibri"/>
          <w:color w:val="1F1D1E"/>
          <w:spacing w:val="-3"/>
        </w:rPr>
        <w:t xml:space="preserve"> </w:t>
      </w:r>
      <w:r w:rsidRPr="007513A9">
        <w:rPr>
          <w:rFonts w:ascii="Calibri" w:hAnsi="Calibri"/>
          <w:color w:val="1F1D1E"/>
        </w:rPr>
        <w:t>stated criteria.</w:t>
      </w:r>
      <w:r w:rsidRPr="007513A9">
        <w:rPr>
          <w:rFonts w:ascii="Calibri" w:hAnsi="Calibri"/>
          <w:color w:val="1F1D1E"/>
          <w:spacing w:val="-1"/>
        </w:rPr>
        <w:t xml:space="preserve"> </w:t>
      </w:r>
      <w:r w:rsidRPr="007513A9">
        <w:rPr>
          <w:rFonts w:ascii="Calibri" w:hAnsi="Calibri"/>
          <w:color w:val="1F1D1E"/>
        </w:rPr>
        <w:t>UCOP</w:t>
      </w:r>
      <w:r w:rsidRPr="007513A9">
        <w:rPr>
          <w:rFonts w:ascii="Calibri" w:hAnsi="Calibri"/>
          <w:color w:val="1F1D1E"/>
          <w:spacing w:val="-2"/>
        </w:rPr>
        <w:t xml:space="preserve"> </w:t>
      </w:r>
      <w:r w:rsidRPr="007513A9">
        <w:rPr>
          <w:rFonts w:ascii="Calibri" w:hAnsi="Calibri"/>
          <w:color w:val="1F1D1E"/>
        </w:rPr>
        <w:t>shall</w:t>
      </w:r>
      <w:r w:rsidRPr="007513A9">
        <w:rPr>
          <w:rFonts w:ascii="Calibri" w:hAnsi="Calibri"/>
          <w:color w:val="1F1D1E"/>
          <w:spacing w:val="-1"/>
        </w:rPr>
        <w:t xml:space="preserve"> </w:t>
      </w:r>
      <w:r w:rsidRPr="007513A9">
        <w:rPr>
          <w:rFonts w:ascii="Calibri" w:hAnsi="Calibri"/>
          <w:color w:val="1F1D1E"/>
        </w:rPr>
        <w:t>not</w:t>
      </w:r>
      <w:r w:rsidRPr="007513A9">
        <w:rPr>
          <w:rFonts w:ascii="Calibri" w:hAnsi="Calibri"/>
          <w:color w:val="1F1D1E"/>
          <w:spacing w:val="-9"/>
        </w:rPr>
        <w:t xml:space="preserve"> </w:t>
      </w:r>
      <w:r w:rsidRPr="007513A9">
        <w:rPr>
          <w:rFonts w:ascii="Calibri" w:hAnsi="Calibri"/>
          <w:color w:val="1F1D1E"/>
        </w:rPr>
        <w:t>reimburse</w:t>
      </w:r>
      <w:r w:rsidRPr="007513A9">
        <w:rPr>
          <w:rFonts w:ascii="Calibri" w:hAnsi="Calibri"/>
          <w:color w:val="1F1D1E"/>
          <w:spacing w:val="-3"/>
        </w:rPr>
        <w:t xml:space="preserve"> </w:t>
      </w:r>
      <w:r w:rsidRPr="007513A9">
        <w:rPr>
          <w:rFonts w:ascii="Calibri" w:hAnsi="Calibri"/>
          <w:color w:val="1F1D1E"/>
        </w:rPr>
        <w:t>the</w:t>
      </w:r>
      <w:r w:rsidRPr="007513A9">
        <w:rPr>
          <w:rFonts w:ascii="Calibri" w:hAnsi="Calibri"/>
          <w:color w:val="1F1D1E"/>
          <w:spacing w:val="-3"/>
        </w:rPr>
        <w:t xml:space="preserve"> </w:t>
      </w:r>
      <w:r w:rsidRPr="007513A9">
        <w:rPr>
          <w:rFonts w:ascii="Calibri" w:hAnsi="Calibri"/>
          <w:color w:val="1F1D1E"/>
        </w:rPr>
        <w:t>proposer</w:t>
      </w:r>
      <w:r w:rsidRPr="007513A9">
        <w:rPr>
          <w:rFonts w:ascii="Calibri" w:hAnsi="Calibri"/>
          <w:color w:val="1F1D1E"/>
          <w:spacing w:val="-3"/>
        </w:rPr>
        <w:t xml:space="preserve"> </w:t>
      </w:r>
      <w:r w:rsidRPr="007513A9">
        <w:rPr>
          <w:rFonts w:ascii="Calibri" w:hAnsi="Calibri"/>
          <w:color w:val="1F1D1E"/>
        </w:rPr>
        <w:t>for</w:t>
      </w:r>
      <w:r w:rsidRPr="007513A9">
        <w:rPr>
          <w:rFonts w:ascii="Calibri" w:hAnsi="Calibri"/>
          <w:color w:val="1F1D1E"/>
          <w:spacing w:val="-3"/>
        </w:rPr>
        <w:t xml:space="preserve"> </w:t>
      </w:r>
      <w:r w:rsidRPr="007513A9">
        <w:rPr>
          <w:rFonts w:ascii="Calibri" w:hAnsi="Calibri"/>
          <w:color w:val="1F1D1E"/>
        </w:rPr>
        <w:t>the</w:t>
      </w:r>
      <w:r w:rsidRPr="007513A9">
        <w:rPr>
          <w:rFonts w:ascii="Calibri" w:hAnsi="Calibri"/>
          <w:color w:val="1F1D1E"/>
          <w:spacing w:val="-3"/>
        </w:rPr>
        <w:t xml:space="preserve"> </w:t>
      </w:r>
      <w:r w:rsidRPr="007513A9">
        <w:rPr>
          <w:rFonts w:ascii="Calibri" w:hAnsi="Calibri"/>
          <w:color w:val="1F1D1E"/>
        </w:rPr>
        <w:t>costs</w:t>
      </w:r>
      <w:r w:rsidRPr="007513A9">
        <w:rPr>
          <w:rFonts w:ascii="Calibri" w:hAnsi="Calibri"/>
          <w:color w:val="1F1D1E"/>
          <w:spacing w:val="-3"/>
        </w:rPr>
        <w:t xml:space="preserve"> </w:t>
      </w:r>
      <w:r w:rsidRPr="007513A9">
        <w:rPr>
          <w:rFonts w:ascii="Calibri" w:hAnsi="Calibri"/>
          <w:color w:val="1F1D1E"/>
        </w:rPr>
        <w:t>associated</w:t>
      </w:r>
      <w:r w:rsidRPr="007513A9">
        <w:rPr>
          <w:rFonts w:ascii="Calibri" w:hAnsi="Calibri"/>
          <w:color w:val="1F1D1E"/>
          <w:spacing w:val="-4"/>
        </w:rPr>
        <w:t xml:space="preserve"> </w:t>
      </w:r>
      <w:r w:rsidRPr="007513A9">
        <w:rPr>
          <w:rFonts w:ascii="Calibri" w:hAnsi="Calibri"/>
          <w:color w:val="1F1D1E"/>
        </w:rPr>
        <w:t>with</w:t>
      </w:r>
      <w:r w:rsidRPr="007513A9">
        <w:rPr>
          <w:rFonts w:ascii="Calibri" w:hAnsi="Calibri"/>
          <w:color w:val="1F1D1E"/>
          <w:spacing w:val="-4"/>
        </w:rPr>
        <w:t xml:space="preserve"> </w:t>
      </w:r>
      <w:r w:rsidRPr="007513A9">
        <w:rPr>
          <w:rFonts w:ascii="Calibri" w:hAnsi="Calibri"/>
          <w:color w:val="1F1D1E"/>
        </w:rPr>
        <w:t xml:space="preserve">the </w:t>
      </w:r>
      <w:bookmarkStart w:id="21" w:name="K._Proposal_Preparation_Costs"/>
      <w:bookmarkEnd w:id="21"/>
      <w:r w:rsidRPr="007513A9">
        <w:rPr>
          <w:rFonts w:ascii="Calibri" w:hAnsi="Calibri"/>
          <w:color w:val="1F1D1E"/>
        </w:rPr>
        <w:t>presentation process.</w:t>
      </w:r>
    </w:p>
    <w:p w14:paraId="6232AC86" w14:textId="77777777" w:rsidR="006B4CEB" w:rsidRDefault="005A2E8C">
      <w:pPr>
        <w:pStyle w:val="Heading6"/>
        <w:numPr>
          <w:ilvl w:val="0"/>
          <w:numId w:val="39"/>
        </w:numPr>
        <w:tabs>
          <w:tab w:val="left" w:pos="723"/>
        </w:tabs>
        <w:spacing w:before="179"/>
        <w:ind w:left="723" w:hanging="258"/>
        <w:jc w:val="left"/>
        <w:rPr>
          <w:rFonts w:ascii="Arial"/>
          <w:sz w:val="20"/>
        </w:rPr>
      </w:pPr>
      <w:r>
        <w:rPr>
          <w:spacing w:val="-2"/>
          <w:u w:val="single"/>
        </w:rPr>
        <w:t>Proposal</w:t>
      </w:r>
      <w:r>
        <w:rPr>
          <w:u w:val="single"/>
        </w:rPr>
        <w:t xml:space="preserve"> </w:t>
      </w:r>
      <w:r>
        <w:rPr>
          <w:spacing w:val="-2"/>
          <w:u w:val="single"/>
        </w:rPr>
        <w:t>Preparation</w:t>
      </w:r>
      <w:r>
        <w:rPr>
          <w:spacing w:val="11"/>
          <w:u w:val="single"/>
        </w:rPr>
        <w:t xml:space="preserve"> </w:t>
      </w:r>
      <w:r>
        <w:rPr>
          <w:spacing w:val="-4"/>
          <w:u w:val="single"/>
        </w:rPr>
        <w:t>Costs</w:t>
      </w:r>
    </w:p>
    <w:p w14:paraId="562C75D1" w14:textId="77777777" w:rsidR="006B4CEB" w:rsidRDefault="006B4CEB">
      <w:pPr>
        <w:pStyle w:val="BodyText"/>
        <w:spacing w:before="43"/>
        <w:rPr>
          <w:rFonts w:ascii="Calibri"/>
          <w:b/>
        </w:rPr>
      </w:pPr>
    </w:p>
    <w:p w14:paraId="31C71EEF" w14:textId="77777777" w:rsidR="006B4CEB" w:rsidRDefault="005A2E8C">
      <w:pPr>
        <w:pStyle w:val="BodyText"/>
        <w:spacing w:line="252" w:lineRule="auto"/>
        <w:ind w:left="839" w:hanging="10"/>
        <w:rPr>
          <w:rFonts w:ascii="Calibri" w:hAnsi="Calibri"/>
        </w:rPr>
      </w:pPr>
      <w:r>
        <w:rPr>
          <w:rFonts w:ascii="Calibri" w:hAnsi="Calibri"/>
        </w:rPr>
        <w:t>Without limitation, all costs incurred in the preparation and submission of Proposals and related documentation,</w:t>
      </w:r>
      <w:r>
        <w:rPr>
          <w:rFonts w:ascii="Calibri" w:hAnsi="Calibri"/>
          <w:spacing w:val="-8"/>
        </w:rPr>
        <w:t xml:space="preserve"> </w:t>
      </w:r>
      <w:r>
        <w:rPr>
          <w:rFonts w:ascii="Calibri" w:hAnsi="Calibri"/>
        </w:rPr>
        <w:t>including</w:t>
      </w:r>
      <w:r>
        <w:rPr>
          <w:rFonts w:ascii="Calibri" w:hAnsi="Calibri"/>
          <w:spacing w:val="-8"/>
        </w:rPr>
        <w:t xml:space="preserve"> </w:t>
      </w:r>
      <w:r>
        <w:rPr>
          <w:rFonts w:ascii="Calibri" w:hAnsi="Calibri"/>
        </w:rPr>
        <w:t>proposer’s</w:t>
      </w:r>
      <w:r>
        <w:rPr>
          <w:rFonts w:ascii="Calibri" w:hAnsi="Calibri"/>
          <w:spacing w:val="-10"/>
        </w:rPr>
        <w:t xml:space="preserve"> </w:t>
      </w:r>
      <w:r>
        <w:rPr>
          <w:rFonts w:ascii="Calibri" w:hAnsi="Calibri"/>
        </w:rPr>
        <w:t>presentations,</w:t>
      </w:r>
      <w:r>
        <w:rPr>
          <w:rFonts w:ascii="Calibri" w:hAnsi="Calibri"/>
          <w:spacing w:val="-7"/>
        </w:rPr>
        <w:t xml:space="preserve"> </w:t>
      </w:r>
      <w:r>
        <w:rPr>
          <w:rFonts w:ascii="Calibri" w:hAnsi="Calibri"/>
        </w:rPr>
        <w:t>demonstrations</w:t>
      </w:r>
      <w:r>
        <w:rPr>
          <w:rFonts w:ascii="Calibri" w:hAnsi="Calibri"/>
          <w:spacing w:val="-10"/>
        </w:rPr>
        <w:t xml:space="preserve"> </w:t>
      </w:r>
      <w:r>
        <w:rPr>
          <w:rFonts w:ascii="Calibri" w:hAnsi="Calibri"/>
        </w:rPr>
        <w:t>and</w:t>
      </w:r>
      <w:r>
        <w:rPr>
          <w:rFonts w:ascii="Calibri" w:hAnsi="Calibri"/>
          <w:spacing w:val="-11"/>
        </w:rPr>
        <w:t xml:space="preserve"> </w:t>
      </w:r>
      <w:r>
        <w:rPr>
          <w:rFonts w:ascii="Calibri" w:hAnsi="Calibri"/>
        </w:rPr>
        <w:t>provision</w:t>
      </w:r>
      <w:r>
        <w:rPr>
          <w:rFonts w:ascii="Calibri" w:hAnsi="Calibri"/>
          <w:spacing w:val="-11"/>
        </w:rPr>
        <w:t xml:space="preserve"> </w:t>
      </w:r>
      <w:r>
        <w:rPr>
          <w:rFonts w:ascii="Calibri" w:hAnsi="Calibri"/>
        </w:rPr>
        <w:t>of</w:t>
      </w:r>
      <w:r>
        <w:rPr>
          <w:rFonts w:ascii="Calibri" w:hAnsi="Calibri"/>
          <w:spacing w:val="-10"/>
        </w:rPr>
        <w:t xml:space="preserve"> </w:t>
      </w:r>
      <w:r>
        <w:rPr>
          <w:rFonts w:ascii="Calibri" w:hAnsi="Calibri"/>
        </w:rPr>
        <w:t>the</w:t>
      </w:r>
      <w:r>
        <w:rPr>
          <w:rFonts w:ascii="Calibri" w:hAnsi="Calibri"/>
          <w:spacing w:val="-9"/>
        </w:rPr>
        <w:t xml:space="preserve"> </w:t>
      </w:r>
      <w:r>
        <w:rPr>
          <w:rFonts w:ascii="Calibri" w:hAnsi="Calibri"/>
        </w:rPr>
        <w:t>Goods</w:t>
      </w:r>
      <w:r>
        <w:rPr>
          <w:rFonts w:ascii="Calibri" w:hAnsi="Calibri"/>
          <w:spacing w:val="-10"/>
        </w:rPr>
        <w:t xml:space="preserve"> </w:t>
      </w:r>
      <w:r>
        <w:rPr>
          <w:rFonts w:ascii="Calibri" w:hAnsi="Calibri"/>
        </w:rPr>
        <w:t>and Services to UC for independent testing purposes, will be borne by the Proposer.</w:t>
      </w:r>
    </w:p>
    <w:p w14:paraId="664355AD" w14:textId="77777777" w:rsidR="006B4CEB" w:rsidRDefault="006B4CEB">
      <w:pPr>
        <w:pStyle w:val="BodyText"/>
        <w:spacing w:before="14"/>
        <w:rPr>
          <w:rFonts w:ascii="Calibri"/>
        </w:rPr>
      </w:pPr>
    </w:p>
    <w:p w14:paraId="6366C5E6" w14:textId="77777777" w:rsidR="006B4CEB" w:rsidRDefault="005A2E8C">
      <w:pPr>
        <w:pStyle w:val="Heading6"/>
        <w:numPr>
          <w:ilvl w:val="0"/>
          <w:numId w:val="39"/>
        </w:numPr>
        <w:tabs>
          <w:tab w:val="left" w:pos="698"/>
        </w:tabs>
        <w:ind w:left="698" w:hanging="233"/>
        <w:jc w:val="left"/>
        <w:rPr>
          <w:rFonts w:ascii="Arial"/>
          <w:sz w:val="20"/>
        </w:rPr>
      </w:pPr>
      <w:bookmarkStart w:id="22" w:name="L._Proposal_Validity_Period"/>
      <w:bookmarkEnd w:id="22"/>
      <w:r>
        <w:rPr>
          <w:spacing w:val="-2"/>
          <w:u w:val="single"/>
        </w:rPr>
        <w:t>Proposal</w:t>
      </w:r>
      <w:r>
        <w:rPr>
          <w:spacing w:val="-3"/>
          <w:u w:val="single"/>
        </w:rPr>
        <w:t xml:space="preserve"> </w:t>
      </w:r>
      <w:r>
        <w:rPr>
          <w:spacing w:val="-2"/>
          <w:u w:val="single"/>
        </w:rPr>
        <w:t>Validity</w:t>
      </w:r>
      <w:r>
        <w:rPr>
          <w:spacing w:val="8"/>
          <w:u w:val="single"/>
        </w:rPr>
        <w:t xml:space="preserve"> </w:t>
      </w:r>
      <w:r>
        <w:rPr>
          <w:spacing w:val="-2"/>
          <w:u w:val="single"/>
        </w:rPr>
        <w:t>Period</w:t>
      </w:r>
    </w:p>
    <w:p w14:paraId="1A965116" w14:textId="77777777" w:rsidR="006B4CEB" w:rsidRDefault="006B4CEB">
      <w:pPr>
        <w:pStyle w:val="BodyText"/>
        <w:spacing w:before="38"/>
        <w:rPr>
          <w:rFonts w:ascii="Calibri"/>
          <w:b/>
        </w:rPr>
      </w:pPr>
    </w:p>
    <w:p w14:paraId="249F4325" w14:textId="77777777" w:rsidR="006B4CEB" w:rsidRDefault="005A2E8C">
      <w:pPr>
        <w:pStyle w:val="BodyText"/>
        <w:spacing w:before="1"/>
        <w:ind w:left="830"/>
        <w:rPr>
          <w:rFonts w:ascii="Calibri"/>
        </w:rPr>
      </w:pPr>
      <w:r>
        <w:rPr>
          <w:rFonts w:ascii="Calibri"/>
        </w:rPr>
        <w:t>All</w:t>
      </w:r>
      <w:r>
        <w:rPr>
          <w:rFonts w:ascii="Calibri"/>
          <w:spacing w:val="-15"/>
        </w:rPr>
        <w:t xml:space="preserve"> </w:t>
      </w:r>
      <w:r>
        <w:rPr>
          <w:rFonts w:ascii="Calibri"/>
        </w:rPr>
        <w:t>Proposals</w:t>
      </w:r>
      <w:r>
        <w:rPr>
          <w:rFonts w:ascii="Calibri"/>
          <w:spacing w:val="-10"/>
        </w:rPr>
        <w:t xml:space="preserve"> </w:t>
      </w:r>
      <w:r>
        <w:rPr>
          <w:rFonts w:ascii="Calibri"/>
        </w:rPr>
        <w:t>shall</w:t>
      </w:r>
      <w:r>
        <w:rPr>
          <w:rFonts w:ascii="Calibri"/>
          <w:spacing w:val="-8"/>
        </w:rPr>
        <w:t xml:space="preserve"> </w:t>
      </w:r>
      <w:r>
        <w:rPr>
          <w:rFonts w:ascii="Calibri"/>
        </w:rPr>
        <w:t>remain</w:t>
      </w:r>
      <w:r>
        <w:rPr>
          <w:rFonts w:ascii="Calibri"/>
          <w:spacing w:val="-11"/>
        </w:rPr>
        <w:t xml:space="preserve"> </w:t>
      </w:r>
      <w:r>
        <w:rPr>
          <w:rFonts w:ascii="Calibri"/>
        </w:rPr>
        <w:t>available</w:t>
      </w:r>
      <w:r>
        <w:rPr>
          <w:rFonts w:ascii="Calibri"/>
          <w:spacing w:val="-10"/>
        </w:rPr>
        <w:t xml:space="preserve"> </w:t>
      </w:r>
      <w:r>
        <w:rPr>
          <w:rFonts w:ascii="Calibri"/>
        </w:rPr>
        <w:t>for</w:t>
      </w:r>
      <w:r>
        <w:rPr>
          <w:rFonts w:ascii="Calibri"/>
          <w:spacing w:val="-10"/>
        </w:rPr>
        <w:t xml:space="preserve"> </w:t>
      </w:r>
      <w:r>
        <w:rPr>
          <w:rFonts w:ascii="Calibri"/>
        </w:rPr>
        <w:t>UCOP</w:t>
      </w:r>
      <w:r>
        <w:rPr>
          <w:rFonts w:ascii="Calibri"/>
          <w:spacing w:val="-8"/>
        </w:rPr>
        <w:t xml:space="preserve"> </w:t>
      </w:r>
      <w:r>
        <w:rPr>
          <w:rFonts w:ascii="Calibri"/>
        </w:rPr>
        <w:t>acceptance</w:t>
      </w:r>
      <w:r>
        <w:rPr>
          <w:rFonts w:ascii="Calibri"/>
          <w:spacing w:val="-10"/>
        </w:rPr>
        <w:t xml:space="preserve"> </w:t>
      </w:r>
      <w:r>
        <w:rPr>
          <w:rFonts w:ascii="Calibri"/>
        </w:rPr>
        <w:t>for</w:t>
      </w:r>
      <w:r>
        <w:rPr>
          <w:rFonts w:ascii="Calibri"/>
          <w:spacing w:val="-10"/>
        </w:rPr>
        <w:t xml:space="preserve"> </w:t>
      </w:r>
      <w:r>
        <w:rPr>
          <w:rFonts w:ascii="Calibri"/>
        </w:rPr>
        <w:t>a</w:t>
      </w:r>
      <w:r>
        <w:rPr>
          <w:rFonts w:ascii="Calibri"/>
          <w:spacing w:val="-10"/>
        </w:rPr>
        <w:t xml:space="preserve"> </w:t>
      </w:r>
      <w:r>
        <w:rPr>
          <w:rFonts w:ascii="Calibri"/>
        </w:rPr>
        <w:t>minimum</w:t>
      </w:r>
      <w:r>
        <w:rPr>
          <w:rFonts w:ascii="Calibri"/>
          <w:spacing w:val="-9"/>
        </w:rPr>
        <w:t xml:space="preserve"> </w:t>
      </w:r>
      <w:r>
        <w:rPr>
          <w:rFonts w:ascii="Calibri"/>
        </w:rPr>
        <w:t>of</w:t>
      </w:r>
      <w:r>
        <w:rPr>
          <w:rFonts w:ascii="Calibri"/>
          <w:spacing w:val="-10"/>
        </w:rPr>
        <w:t xml:space="preserve"> </w:t>
      </w:r>
      <w:r>
        <w:rPr>
          <w:rFonts w:ascii="Calibri"/>
        </w:rPr>
        <w:t>one-hundred</w:t>
      </w:r>
      <w:r>
        <w:rPr>
          <w:rFonts w:ascii="Calibri"/>
          <w:spacing w:val="-11"/>
        </w:rPr>
        <w:t xml:space="preserve"> </w:t>
      </w:r>
      <w:r>
        <w:rPr>
          <w:rFonts w:ascii="Calibri"/>
        </w:rPr>
        <w:t>and</w:t>
      </w:r>
      <w:r>
        <w:rPr>
          <w:rFonts w:ascii="Calibri"/>
          <w:spacing w:val="-10"/>
        </w:rPr>
        <w:t xml:space="preserve"> </w:t>
      </w:r>
      <w:r>
        <w:rPr>
          <w:rFonts w:ascii="Calibri"/>
          <w:spacing w:val="-2"/>
        </w:rPr>
        <w:t>eighty</w:t>
      </w:r>
    </w:p>
    <w:p w14:paraId="03CD2A01" w14:textId="77777777" w:rsidR="006B4CEB" w:rsidRDefault="005A2E8C">
      <w:pPr>
        <w:pStyle w:val="BodyText"/>
        <w:spacing w:before="9"/>
        <w:ind w:left="841"/>
        <w:rPr>
          <w:rFonts w:ascii="Calibri"/>
        </w:rPr>
      </w:pPr>
      <w:r>
        <w:rPr>
          <w:rFonts w:ascii="Calibri"/>
        </w:rPr>
        <w:t>(180)</w:t>
      </w:r>
      <w:r>
        <w:rPr>
          <w:rFonts w:ascii="Calibri"/>
          <w:spacing w:val="-9"/>
        </w:rPr>
        <w:t xml:space="preserve"> </w:t>
      </w:r>
      <w:r>
        <w:rPr>
          <w:rFonts w:ascii="Calibri"/>
        </w:rPr>
        <w:t>days</w:t>
      </w:r>
      <w:r>
        <w:rPr>
          <w:rFonts w:ascii="Calibri"/>
          <w:spacing w:val="-9"/>
        </w:rPr>
        <w:t xml:space="preserve"> </w:t>
      </w:r>
      <w:r>
        <w:rPr>
          <w:rFonts w:ascii="Calibri"/>
        </w:rPr>
        <w:t>following</w:t>
      </w:r>
      <w:r>
        <w:rPr>
          <w:rFonts w:ascii="Calibri"/>
          <w:spacing w:val="-8"/>
        </w:rPr>
        <w:t xml:space="preserve"> </w:t>
      </w:r>
      <w:r>
        <w:rPr>
          <w:rFonts w:ascii="Calibri"/>
        </w:rPr>
        <w:t>the</w:t>
      </w:r>
      <w:r>
        <w:rPr>
          <w:rFonts w:ascii="Calibri"/>
          <w:spacing w:val="-8"/>
        </w:rPr>
        <w:t xml:space="preserve"> </w:t>
      </w:r>
      <w:r>
        <w:rPr>
          <w:rFonts w:ascii="Calibri"/>
        </w:rPr>
        <w:t>RFP</w:t>
      </w:r>
      <w:r>
        <w:rPr>
          <w:rFonts w:ascii="Calibri"/>
          <w:spacing w:val="-9"/>
        </w:rPr>
        <w:t xml:space="preserve"> </w:t>
      </w:r>
      <w:r>
        <w:rPr>
          <w:rFonts w:ascii="Calibri"/>
        </w:rPr>
        <w:t>closing</w:t>
      </w:r>
      <w:r>
        <w:rPr>
          <w:rFonts w:ascii="Calibri"/>
          <w:spacing w:val="-7"/>
        </w:rPr>
        <w:t xml:space="preserve"> </w:t>
      </w:r>
      <w:r>
        <w:rPr>
          <w:rFonts w:ascii="Calibri"/>
          <w:spacing w:val="-4"/>
        </w:rPr>
        <w:t>date.</w:t>
      </w:r>
    </w:p>
    <w:p w14:paraId="32A4A0F4" w14:textId="77777777" w:rsidR="006B4CEB" w:rsidRDefault="005A2E8C">
      <w:pPr>
        <w:pStyle w:val="Heading6"/>
        <w:numPr>
          <w:ilvl w:val="0"/>
          <w:numId w:val="39"/>
        </w:numPr>
        <w:tabs>
          <w:tab w:val="left" w:pos="747"/>
        </w:tabs>
        <w:spacing w:before="178"/>
        <w:ind w:left="747" w:hanging="282"/>
        <w:jc w:val="left"/>
        <w:rPr>
          <w:rFonts w:ascii="Arial"/>
          <w:sz w:val="20"/>
        </w:rPr>
      </w:pPr>
      <w:bookmarkStart w:id="23" w:name="M._Agreement_Term"/>
      <w:bookmarkEnd w:id="23"/>
      <w:r>
        <w:rPr>
          <w:spacing w:val="-2"/>
          <w:u w:val="single"/>
        </w:rPr>
        <w:t>Agreement</w:t>
      </w:r>
      <w:r>
        <w:rPr>
          <w:u w:val="single"/>
        </w:rPr>
        <w:t xml:space="preserve"> </w:t>
      </w:r>
      <w:r>
        <w:rPr>
          <w:spacing w:val="-4"/>
          <w:u w:val="single"/>
        </w:rPr>
        <w:t>Term</w:t>
      </w:r>
    </w:p>
    <w:p w14:paraId="7DF4E37C" w14:textId="77777777" w:rsidR="006B4CEB" w:rsidRDefault="006B4CEB">
      <w:pPr>
        <w:pStyle w:val="BodyText"/>
        <w:spacing w:before="140"/>
        <w:rPr>
          <w:rFonts w:ascii="Calibri"/>
          <w:b/>
        </w:rPr>
      </w:pPr>
    </w:p>
    <w:p w14:paraId="70E5FE93" w14:textId="77777777" w:rsidR="006B4CEB" w:rsidRDefault="005A2E8C">
      <w:pPr>
        <w:pStyle w:val="BodyText"/>
        <w:spacing w:line="249" w:lineRule="auto"/>
        <w:ind w:left="839" w:right="289" w:hanging="10"/>
        <w:rPr>
          <w:rFonts w:ascii="Calibri" w:hAnsi="Calibri"/>
        </w:rPr>
      </w:pPr>
      <w:r>
        <w:rPr>
          <w:rFonts w:ascii="Calibri" w:hAnsi="Calibri"/>
        </w:rPr>
        <w:t>The term of the Agreement shall commence upon execution of the Agreement, and will be for a period of one (1) year (the “Initial Term”) with optional one (1) year extensions (the “Renewal Terms”),</w:t>
      </w:r>
      <w:r>
        <w:rPr>
          <w:rFonts w:ascii="Calibri" w:hAnsi="Calibri"/>
          <w:spacing w:val="-2"/>
        </w:rPr>
        <w:t xml:space="preserve"> </w:t>
      </w:r>
      <w:r>
        <w:rPr>
          <w:rFonts w:ascii="Calibri" w:hAnsi="Calibri"/>
        </w:rPr>
        <w:t>at</w:t>
      </w:r>
      <w:r>
        <w:rPr>
          <w:rFonts w:ascii="Calibri" w:hAnsi="Calibri"/>
          <w:spacing w:val="-10"/>
        </w:rPr>
        <w:t xml:space="preserve"> </w:t>
      </w:r>
      <w:r>
        <w:rPr>
          <w:rFonts w:ascii="Calibri" w:hAnsi="Calibri"/>
        </w:rPr>
        <w:t>the</w:t>
      </w:r>
      <w:r>
        <w:rPr>
          <w:rFonts w:ascii="Calibri" w:hAnsi="Calibri"/>
          <w:spacing w:val="-8"/>
        </w:rPr>
        <w:t xml:space="preserve"> </w:t>
      </w:r>
      <w:r>
        <w:rPr>
          <w:rFonts w:ascii="Calibri" w:hAnsi="Calibri"/>
        </w:rPr>
        <w:t>sole</w:t>
      </w:r>
      <w:r>
        <w:rPr>
          <w:rFonts w:ascii="Calibri" w:hAnsi="Calibri"/>
          <w:spacing w:val="-8"/>
        </w:rPr>
        <w:t xml:space="preserve"> </w:t>
      </w:r>
      <w:r>
        <w:rPr>
          <w:rFonts w:ascii="Calibri" w:hAnsi="Calibri"/>
        </w:rPr>
        <w:t>discretion</w:t>
      </w:r>
      <w:r>
        <w:rPr>
          <w:rFonts w:ascii="Calibri" w:hAnsi="Calibri"/>
          <w:spacing w:val="-9"/>
        </w:rPr>
        <w:t xml:space="preserve"> </w:t>
      </w:r>
      <w:r>
        <w:rPr>
          <w:rFonts w:ascii="Calibri" w:hAnsi="Calibri"/>
        </w:rPr>
        <w:t>of</w:t>
      </w:r>
      <w:r>
        <w:rPr>
          <w:rFonts w:ascii="Calibri" w:hAnsi="Calibri"/>
          <w:spacing w:val="-4"/>
        </w:rPr>
        <w:t xml:space="preserve"> </w:t>
      </w:r>
      <w:r>
        <w:rPr>
          <w:rFonts w:ascii="Calibri" w:hAnsi="Calibri"/>
        </w:rPr>
        <w:t>UCOP.</w:t>
      </w:r>
      <w:r>
        <w:rPr>
          <w:rFonts w:ascii="Calibri" w:hAnsi="Calibri"/>
          <w:spacing w:val="-3"/>
        </w:rPr>
        <w:t xml:space="preserve"> </w:t>
      </w:r>
      <w:r>
        <w:rPr>
          <w:rFonts w:ascii="Calibri" w:hAnsi="Calibri"/>
        </w:rPr>
        <w:t>Pricing</w:t>
      </w:r>
      <w:r>
        <w:rPr>
          <w:rFonts w:ascii="Calibri" w:hAnsi="Calibri"/>
          <w:spacing w:val="-3"/>
        </w:rPr>
        <w:t xml:space="preserve"> </w:t>
      </w:r>
      <w:r>
        <w:rPr>
          <w:rFonts w:ascii="Calibri" w:hAnsi="Calibri"/>
        </w:rPr>
        <w:t>shall</w:t>
      </w:r>
      <w:r>
        <w:rPr>
          <w:rFonts w:ascii="Calibri" w:hAnsi="Calibri"/>
          <w:spacing w:val="-2"/>
        </w:rPr>
        <w:t xml:space="preserve"> </w:t>
      </w:r>
      <w:r>
        <w:rPr>
          <w:rFonts w:ascii="Calibri" w:hAnsi="Calibri"/>
        </w:rPr>
        <w:t>remain</w:t>
      </w:r>
      <w:r>
        <w:rPr>
          <w:rFonts w:ascii="Calibri" w:hAnsi="Calibri"/>
          <w:spacing w:val="-9"/>
        </w:rPr>
        <w:t xml:space="preserve"> </w:t>
      </w:r>
      <w:r>
        <w:rPr>
          <w:rFonts w:ascii="Calibri" w:hAnsi="Calibri"/>
        </w:rPr>
        <w:t>firm</w:t>
      </w:r>
      <w:r>
        <w:rPr>
          <w:rFonts w:ascii="Calibri" w:hAnsi="Calibri"/>
          <w:spacing w:val="-3"/>
        </w:rPr>
        <w:t xml:space="preserve"> </w:t>
      </w:r>
      <w:r>
        <w:rPr>
          <w:rFonts w:ascii="Calibri" w:hAnsi="Calibri"/>
        </w:rPr>
        <w:t>for</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Initial</w:t>
      </w:r>
      <w:r>
        <w:rPr>
          <w:rFonts w:ascii="Calibri" w:hAnsi="Calibri"/>
          <w:spacing w:val="-2"/>
        </w:rPr>
        <w:t xml:space="preserve"> </w:t>
      </w:r>
      <w:r>
        <w:rPr>
          <w:rFonts w:ascii="Calibri" w:hAnsi="Calibri"/>
        </w:rPr>
        <w:t>Term</w:t>
      </w:r>
      <w:r>
        <w:rPr>
          <w:rFonts w:ascii="Calibri" w:hAnsi="Calibri"/>
          <w:spacing w:val="-3"/>
        </w:rPr>
        <w:t xml:space="preserve"> </w:t>
      </w:r>
      <w:r>
        <w:rPr>
          <w:rFonts w:ascii="Calibri" w:hAnsi="Calibri"/>
        </w:rPr>
        <w:t>and</w:t>
      </w:r>
      <w:r>
        <w:rPr>
          <w:rFonts w:ascii="Calibri" w:hAnsi="Calibri"/>
          <w:spacing w:val="-9"/>
        </w:rPr>
        <w:t xml:space="preserve"> </w:t>
      </w:r>
      <w:r>
        <w:rPr>
          <w:rFonts w:ascii="Calibri" w:hAnsi="Calibri"/>
        </w:rPr>
        <w:t>all</w:t>
      </w:r>
      <w:r>
        <w:rPr>
          <w:rFonts w:ascii="Calibri" w:hAnsi="Calibri"/>
          <w:spacing w:val="-2"/>
        </w:rPr>
        <w:t xml:space="preserve"> </w:t>
      </w:r>
      <w:r>
        <w:rPr>
          <w:rFonts w:ascii="Calibri" w:hAnsi="Calibri"/>
        </w:rPr>
        <w:t>Renewal Terms of any agreement which may be awarded pursuant to this RFP. All pricing must be verifiable and auditable from the date of the contract award.</w:t>
      </w:r>
    </w:p>
    <w:p w14:paraId="44FB30F8" w14:textId="77777777" w:rsidR="006B4CEB" w:rsidRDefault="006B4CEB">
      <w:pPr>
        <w:pStyle w:val="BodyText"/>
        <w:spacing w:before="20"/>
        <w:rPr>
          <w:rFonts w:ascii="Calibri"/>
        </w:rPr>
      </w:pPr>
    </w:p>
    <w:p w14:paraId="76E51A12" w14:textId="77777777" w:rsidR="006B4CEB" w:rsidRDefault="005A2E8C">
      <w:pPr>
        <w:pStyle w:val="BodyText"/>
        <w:spacing w:line="252" w:lineRule="auto"/>
        <w:ind w:left="840" w:right="479" w:hanging="11"/>
        <w:rPr>
          <w:rFonts w:ascii="Calibri"/>
        </w:rPr>
      </w:pPr>
      <w:r>
        <w:rPr>
          <w:rFonts w:ascii="Calibri"/>
        </w:rPr>
        <w:t>All</w:t>
      </w:r>
      <w:r>
        <w:rPr>
          <w:rFonts w:ascii="Calibri"/>
          <w:spacing w:val="-6"/>
        </w:rPr>
        <w:t xml:space="preserve"> </w:t>
      </w:r>
      <w:r>
        <w:rPr>
          <w:rFonts w:ascii="Calibri"/>
        </w:rPr>
        <w:t>agreements</w:t>
      </w:r>
      <w:r>
        <w:rPr>
          <w:rFonts w:ascii="Calibri"/>
          <w:spacing w:val="-8"/>
        </w:rPr>
        <w:t xml:space="preserve"> </w:t>
      </w:r>
      <w:r>
        <w:rPr>
          <w:rFonts w:ascii="Calibri"/>
        </w:rPr>
        <w:t>resulting</w:t>
      </w:r>
      <w:r>
        <w:rPr>
          <w:rFonts w:ascii="Calibri"/>
          <w:spacing w:val="-6"/>
        </w:rPr>
        <w:t xml:space="preserve"> </w:t>
      </w:r>
      <w:r>
        <w:rPr>
          <w:rFonts w:ascii="Calibri"/>
        </w:rPr>
        <w:t>from</w:t>
      </w:r>
      <w:r>
        <w:rPr>
          <w:rFonts w:ascii="Calibri"/>
          <w:spacing w:val="-7"/>
        </w:rPr>
        <w:t xml:space="preserve"> </w:t>
      </w:r>
      <w:r>
        <w:rPr>
          <w:rFonts w:ascii="Calibri"/>
        </w:rPr>
        <w:t>this</w:t>
      </w:r>
      <w:r>
        <w:rPr>
          <w:rFonts w:ascii="Calibri"/>
          <w:spacing w:val="-8"/>
        </w:rPr>
        <w:t xml:space="preserve"> </w:t>
      </w:r>
      <w:r>
        <w:rPr>
          <w:rFonts w:ascii="Calibri"/>
        </w:rPr>
        <w:t>RFP</w:t>
      </w:r>
      <w:r>
        <w:rPr>
          <w:rFonts w:ascii="Calibri"/>
          <w:spacing w:val="-7"/>
        </w:rPr>
        <w:t xml:space="preserve"> </w:t>
      </w:r>
      <w:r>
        <w:rPr>
          <w:rFonts w:ascii="Calibri"/>
        </w:rPr>
        <w:t>shall</w:t>
      </w:r>
      <w:r>
        <w:rPr>
          <w:rFonts w:ascii="Calibri"/>
          <w:spacing w:val="-1"/>
        </w:rPr>
        <w:t xml:space="preserve"> </w:t>
      </w:r>
      <w:r>
        <w:rPr>
          <w:rFonts w:ascii="Calibri"/>
        </w:rPr>
        <w:t>be</w:t>
      </w:r>
      <w:r>
        <w:rPr>
          <w:rFonts w:ascii="Calibri"/>
          <w:spacing w:val="-7"/>
        </w:rPr>
        <w:t xml:space="preserve"> </w:t>
      </w:r>
      <w:r>
        <w:rPr>
          <w:rFonts w:ascii="Calibri"/>
        </w:rPr>
        <w:t>construed</w:t>
      </w:r>
      <w:r>
        <w:rPr>
          <w:rFonts w:ascii="Calibri"/>
          <w:spacing w:val="-9"/>
        </w:rPr>
        <w:t xml:space="preserve"> </w:t>
      </w:r>
      <w:r>
        <w:rPr>
          <w:rFonts w:ascii="Calibri"/>
        </w:rPr>
        <w:t>and</w:t>
      </w:r>
      <w:r>
        <w:rPr>
          <w:rFonts w:ascii="Calibri"/>
          <w:spacing w:val="-9"/>
        </w:rPr>
        <w:t xml:space="preserve"> </w:t>
      </w:r>
      <w:r>
        <w:rPr>
          <w:rFonts w:ascii="Calibri"/>
        </w:rPr>
        <w:t>enforced</w:t>
      </w:r>
      <w:r>
        <w:rPr>
          <w:rFonts w:ascii="Calibri"/>
          <w:spacing w:val="-4"/>
        </w:rPr>
        <w:t xml:space="preserve"> </w:t>
      </w:r>
      <w:r>
        <w:rPr>
          <w:rFonts w:ascii="Calibri"/>
        </w:rPr>
        <w:t>in</w:t>
      </w:r>
      <w:r>
        <w:rPr>
          <w:rFonts w:ascii="Calibri"/>
          <w:spacing w:val="-9"/>
        </w:rPr>
        <w:t xml:space="preserve"> </w:t>
      </w:r>
      <w:r>
        <w:rPr>
          <w:rFonts w:ascii="Calibri"/>
        </w:rPr>
        <w:t>accordance</w:t>
      </w:r>
      <w:r>
        <w:rPr>
          <w:rFonts w:ascii="Calibri"/>
          <w:spacing w:val="-2"/>
        </w:rPr>
        <w:t xml:space="preserve"> </w:t>
      </w:r>
      <w:r>
        <w:rPr>
          <w:rFonts w:ascii="Calibri"/>
        </w:rPr>
        <w:t>with</w:t>
      </w:r>
      <w:r>
        <w:rPr>
          <w:rFonts w:ascii="Calibri"/>
          <w:spacing w:val="-9"/>
        </w:rPr>
        <w:t xml:space="preserve"> </w:t>
      </w:r>
      <w:r>
        <w:rPr>
          <w:rFonts w:ascii="Calibri"/>
        </w:rPr>
        <w:t>the</w:t>
      </w:r>
      <w:r>
        <w:rPr>
          <w:rFonts w:ascii="Calibri"/>
          <w:spacing w:val="-2"/>
        </w:rPr>
        <w:t xml:space="preserve"> </w:t>
      </w:r>
      <w:r>
        <w:rPr>
          <w:rFonts w:ascii="Calibri"/>
        </w:rPr>
        <w:t>laws of the State of California.</w:t>
      </w:r>
    </w:p>
    <w:p w14:paraId="1DA6542E" w14:textId="77777777" w:rsidR="006B4CEB" w:rsidRDefault="006B4CEB">
      <w:pPr>
        <w:pStyle w:val="BodyText"/>
        <w:spacing w:before="156"/>
        <w:rPr>
          <w:rFonts w:ascii="Calibri"/>
        </w:rPr>
      </w:pPr>
    </w:p>
    <w:p w14:paraId="3D4B826D" w14:textId="77777777" w:rsidR="006B4CEB" w:rsidRDefault="005A2E8C">
      <w:pPr>
        <w:pStyle w:val="Heading6"/>
        <w:numPr>
          <w:ilvl w:val="0"/>
          <w:numId w:val="39"/>
        </w:numPr>
        <w:tabs>
          <w:tab w:val="left" w:pos="723"/>
        </w:tabs>
        <w:ind w:left="723" w:hanging="258"/>
        <w:jc w:val="left"/>
        <w:rPr>
          <w:rFonts w:ascii="Arial"/>
          <w:sz w:val="20"/>
        </w:rPr>
      </w:pPr>
      <w:bookmarkStart w:id="24" w:name="N._No_Mandatory_Use"/>
      <w:bookmarkEnd w:id="24"/>
      <w:r>
        <w:rPr>
          <w:u w:val="single"/>
        </w:rPr>
        <w:t>No</w:t>
      </w:r>
      <w:r>
        <w:rPr>
          <w:spacing w:val="-10"/>
          <w:u w:val="single"/>
        </w:rPr>
        <w:t xml:space="preserve"> </w:t>
      </w:r>
      <w:r>
        <w:rPr>
          <w:u w:val="single"/>
        </w:rPr>
        <w:t>Mandatory</w:t>
      </w:r>
      <w:r>
        <w:rPr>
          <w:spacing w:val="-11"/>
          <w:u w:val="single"/>
        </w:rPr>
        <w:t xml:space="preserve"> </w:t>
      </w:r>
      <w:r>
        <w:rPr>
          <w:spacing w:val="-5"/>
          <w:u w:val="single"/>
        </w:rPr>
        <w:t>Use</w:t>
      </w:r>
    </w:p>
    <w:p w14:paraId="3041E394" w14:textId="77777777" w:rsidR="006B4CEB" w:rsidRDefault="006B4CEB">
      <w:pPr>
        <w:pStyle w:val="BodyText"/>
        <w:spacing w:before="144"/>
        <w:rPr>
          <w:rFonts w:ascii="Calibri"/>
          <w:b/>
        </w:rPr>
      </w:pPr>
    </w:p>
    <w:p w14:paraId="5DAF36E5" w14:textId="77777777" w:rsidR="006B4CEB" w:rsidRDefault="005A2E8C">
      <w:pPr>
        <w:pStyle w:val="BodyText"/>
        <w:spacing w:before="1" w:line="249" w:lineRule="auto"/>
        <w:ind w:left="839" w:right="506" w:hanging="10"/>
        <w:rPr>
          <w:rFonts w:ascii="Calibri"/>
        </w:rPr>
      </w:pPr>
      <w:r>
        <w:rPr>
          <w:rFonts w:ascii="Calibri"/>
        </w:rPr>
        <w:t>Supplier is advised that there is no mandatory use policy at the University of California for agreements.</w:t>
      </w:r>
      <w:r>
        <w:rPr>
          <w:rFonts w:ascii="Calibri"/>
          <w:spacing w:val="-1"/>
        </w:rPr>
        <w:t xml:space="preserve"> </w:t>
      </w:r>
      <w:r>
        <w:rPr>
          <w:rFonts w:ascii="Calibri"/>
        </w:rPr>
        <w:t>As</w:t>
      </w:r>
      <w:r>
        <w:rPr>
          <w:rFonts w:ascii="Calibri"/>
          <w:spacing w:val="-8"/>
        </w:rPr>
        <w:t xml:space="preserve"> </w:t>
      </w:r>
      <w:r>
        <w:rPr>
          <w:rFonts w:ascii="Calibri"/>
        </w:rPr>
        <w:t>a</w:t>
      </w:r>
      <w:r>
        <w:rPr>
          <w:rFonts w:ascii="Calibri"/>
          <w:spacing w:val="-8"/>
        </w:rPr>
        <w:t xml:space="preserve"> </w:t>
      </w:r>
      <w:r>
        <w:rPr>
          <w:rFonts w:ascii="Calibri"/>
        </w:rPr>
        <w:t>result,</w:t>
      </w:r>
      <w:r>
        <w:rPr>
          <w:rFonts w:ascii="Calibri"/>
          <w:spacing w:val="-1"/>
        </w:rPr>
        <w:t xml:space="preserve"> </w:t>
      </w:r>
      <w:r>
        <w:rPr>
          <w:rFonts w:ascii="Calibri"/>
        </w:rPr>
        <w:t>UC</w:t>
      </w:r>
      <w:r>
        <w:rPr>
          <w:rFonts w:ascii="Calibri"/>
          <w:spacing w:val="-1"/>
        </w:rPr>
        <w:t xml:space="preserve"> </w:t>
      </w:r>
      <w:r>
        <w:rPr>
          <w:rFonts w:ascii="Calibri"/>
        </w:rPr>
        <w:t>does</w:t>
      </w:r>
      <w:r>
        <w:rPr>
          <w:rFonts w:ascii="Calibri"/>
          <w:spacing w:val="-8"/>
        </w:rPr>
        <w:t xml:space="preserve"> </w:t>
      </w:r>
      <w:r>
        <w:rPr>
          <w:rFonts w:ascii="Calibri"/>
        </w:rPr>
        <w:t>not</w:t>
      </w:r>
      <w:r>
        <w:rPr>
          <w:rFonts w:ascii="Calibri"/>
          <w:spacing w:val="-10"/>
        </w:rPr>
        <w:t xml:space="preserve"> </w:t>
      </w:r>
      <w:r>
        <w:rPr>
          <w:rFonts w:ascii="Calibri"/>
        </w:rPr>
        <w:t>guarantee</w:t>
      </w:r>
      <w:r>
        <w:rPr>
          <w:rFonts w:ascii="Calibri"/>
          <w:spacing w:val="-7"/>
        </w:rPr>
        <w:t xml:space="preserve"> </w:t>
      </w:r>
      <w:r>
        <w:rPr>
          <w:rFonts w:ascii="Calibri"/>
        </w:rPr>
        <w:t>any</w:t>
      </w:r>
      <w:r>
        <w:rPr>
          <w:rFonts w:ascii="Calibri"/>
          <w:spacing w:val="-2"/>
        </w:rPr>
        <w:t xml:space="preserve"> </w:t>
      </w:r>
      <w:r>
        <w:rPr>
          <w:rFonts w:ascii="Calibri"/>
        </w:rPr>
        <w:t>specific</w:t>
      </w:r>
      <w:r>
        <w:rPr>
          <w:rFonts w:ascii="Calibri"/>
          <w:spacing w:val="-10"/>
        </w:rPr>
        <w:t xml:space="preserve"> </w:t>
      </w:r>
      <w:r>
        <w:rPr>
          <w:rFonts w:ascii="Calibri"/>
        </w:rPr>
        <w:t>amount</w:t>
      </w:r>
      <w:r>
        <w:rPr>
          <w:rFonts w:ascii="Calibri"/>
          <w:spacing w:val="-10"/>
        </w:rPr>
        <w:t xml:space="preserve"> </w:t>
      </w:r>
      <w:r>
        <w:rPr>
          <w:rFonts w:ascii="Calibri"/>
        </w:rPr>
        <w:t>of</w:t>
      </w:r>
      <w:r>
        <w:rPr>
          <w:rFonts w:ascii="Calibri"/>
          <w:spacing w:val="-8"/>
        </w:rPr>
        <w:t xml:space="preserve"> </w:t>
      </w:r>
      <w:r>
        <w:rPr>
          <w:rFonts w:ascii="Calibri"/>
        </w:rPr>
        <w:t>business</w:t>
      </w:r>
      <w:r>
        <w:rPr>
          <w:rFonts w:ascii="Calibri"/>
          <w:spacing w:val="-8"/>
        </w:rPr>
        <w:t xml:space="preserve"> </w:t>
      </w:r>
      <w:r>
        <w:rPr>
          <w:rFonts w:ascii="Calibri"/>
        </w:rPr>
        <w:t>forthcoming</w:t>
      </w:r>
      <w:r>
        <w:rPr>
          <w:rFonts w:ascii="Calibri"/>
          <w:spacing w:val="-2"/>
        </w:rPr>
        <w:t xml:space="preserve"> </w:t>
      </w:r>
      <w:r>
        <w:rPr>
          <w:rFonts w:ascii="Calibri"/>
        </w:rPr>
        <w:t>from this</w:t>
      </w:r>
      <w:r>
        <w:rPr>
          <w:rFonts w:ascii="Calibri"/>
          <w:spacing w:val="-2"/>
        </w:rPr>
        <w:t xml:space="preserve"> </w:t>
      </w:r>
      <w:r>
        <w:rPr>
          <w:rFonts w:ascii="Calibri"/>
        </w:rPr>
        <w:t>RFP. A winning</w:t>
      </w:r>
      <w:r>
        <w:rPr>
          <w:rFonts w:ascii="Calibri"/>
          <w:spacing w:val="-1"/>
        </w:rPr>
        <w:t xml:space="preserve"> </w:t>
      </w:r>
      <w:r>
        <w:rPr>
          <w:rFonts w:ascii="Calibri"/>
        </w:rPr>
        <w:t>Supplier</w:t>
      </w:r>
      <w:r>
        <w:rPr>
          <w:rFonts w:ascii="Calibri"/>
          <w:spacing w:val="-2"/>
        </w:rPr>
        <w:t xml:space="preserve"> </w:t>
      </w:r>
      <w:r>
        <w:rPr>
          <w:rFonts w:ascii="Calibri"/>
        </w:rPr>
        <w:t>may</w:t>
      </w:r>
      <w:r>
        <w:rPr>
          <w:rFonts w:ascii="Calibri"/>
          <w:spacing w:val="-1"/>
        </w:rPr>
        <w:t xml:space="preserve"> </w:t>
      </w:r>
      <w:r>
        <w:rPr>
          <w:rFonts w:ascii="Calibri"/>
        </w:rPr>
        <w:t>still see</w:t>
      </w:r>
      <w:r>
        <w:rPr>
          <w:rFonts w:ascii="Calibri"/>
          <w:spacing w:val="-2"/>
        </w:rPr>
        <w:t xml:space="preserve"> </w:t>
      </w:r>
      <w:r>
        <w:rPr>
          <w:rFonts w:ascii="Calibri"/>
        </w:rPr>
        <w:t>some</w:t>
      </w:r>
      <w:r>
        <w:rPr>
          <w:rFonts w:ascii="Calibri"/>
          <w:spacing w:val="-2"/>
        </w:rPr>
        <w:t xml:space="preserve"> </w:t>
      </w:r>
      <w:r>
        <w:rPr>
          <w:rFonts w:ascii="Calibri"/>
        </w:rPr>
        <w:t>competition</w:t>
      </w:r>
      <w:r>
        <w:rPr>
          <w:rFonts w:ascii="Calibri"/>
          <w:spacing w:val="-3"/>
        </w:rPr>
        <w:t xml:space="preserve"> </w:t>
      </w:r>
      <w:r>
        <w:rPr>
          <w:rFonts w:ascii="Calibri"/>
        </w:rPr>
        <w:t>at</w:t>
      </w:r>
      <w:r>
        <w:rPr>
          <w:rFonts w:ascii="Calibri"/>
          <w:spacing w:val="-4"/>
        </w:rPr>
        <w:t xml:space="preserve"> </w:t>
      </w:r>
      <w:r>
        <w:rPr>
          <w:rFonts w:ascii="Calibri"/>
        </w:rPr>
        <w:t>any</w:t>
      </w:r>
      <w:r>
        <w:rPr>
          <w:rFonts w:ascii="Calibri"/>
          <w:spacing w:val="-1"/>
        </w:rPr>
        <w:t xml:space="preserve"> </w:t>
      </w:r>
      <w:r>
        <w:rPr>
          <w:rFonts w:ascii="Calibri"/>
        </w:rPr>
        <w:t>given</w:t>
      </w:r>
      <w:r>
        <w:rPr>
          <w:rFonts w:ascii="Calibri"/>
          <w:spacing w:val="-8"/>
        </w:rPr>
        <w:t xml:space="preserve"> </w:t>
      </w:r>
      <w:r>
        <w:rPr>
          <w:rFonts w:ascii="Calibri"/>
        </w:rPr>
        <w:t>UC location</w:t>
      </w:r>
      <w:r>
        <w:rPr>
          <w:rFonts w:ascii="Calibri"/>
          <w:spacing w:val="-3"/>
        </w:rPr>
        <w:t xml:space="preserve"> </w:t>
      </w:r>
      <w:r>
        <w:rPr>
          <w:rFonts w:ascii="Calibri"/>
        </w:rPr>
        <w:t>for</w:t>
      </w:r>
      <w:r>
        <w:rPr>
          <w:rFonts w:ascii="Calibri"/>
          <w:spacing w:val="-2"/>
        </w:rPr>
        <w:t xml:space="preserve"> </w:t>
      </w:r>
      <w:r>
        <w:rPr>
          <w:rFonts w:ascii="Calibri"/>
        </w:rPr>
        <w:t>any</w:t>
      </w:r>
      <w:r>
        <w:rPr>
          <w:rFonts w:ascii="Calibri"/>
          <w:spacing w:val="-1"/>
        </w:rPr>
        <w:t xml:space="preserve"> </w:t>
      </w:r>
      <w:r>
        <w:rPr>
          <w:rFonts w:ascii="Calibri"/>
        </w:rPr>
        <w:t xml:space="preserve">given </w:t>
      </w:r>
      <w:r>
        <w:rPr>
          <w:rFonts w:ascii="Calibri"/>
          <w:spacing w:val="-2"/>
        </w:rPr>
        <w:t>Service.</w:t>
      </w:r>
    </w:p>
    <w:p w14:paraId="722B00AE" w14:textId="77777777" w:rsidR="006B4CEB" w:rsidRDefault="006B4CEB">
      <w:pPr>
        <w:spacing w:line="249" w:lineRule="auto"/>
        <w:rPr>
          <w:rFonts w:ascii="Calibri"/>
        </w:rPr>
        <w:sectPr w:rsidR="006B4CEB">
          <w:pgSz w:w="12240" w:h="15840"/>
          <w:pgMar w:top="1200" w:right="1040" w:bottom="500" w:left="960" w:header="1016" w:footer="302" w:gutter="0"/>
          <w:cols w:space="720"/>
        </w:sectPr>
      </w:pPr>
    </w:p>
    <w:p w14:paraId="42C6D796" w14:textId="77777777" w:rsidR="006B4CEB" w:rsidRDefault="006B4CEB">
      <w:pPr>
        <w:pStyle w:val="BodyText"/>
        <w:spacing w:before="16"/>
        <w:rPr>
          <w:rFonts w:ascii="Calibri"/>
        </w:rPr>
      </w:pPr>
    </w:p>
    <w:p w14:paraId="0E9AB726" w14:textId="77777777" w:rsidR="006B4CEB" w:rsidRDefault="005A2E8C">
      <w:pPr>
        <w:pStyle w:val="Heading6"/>
        <w:numPr>
          <w:ilvl w:val="0"/>
          <w:numId w:val="39"/>
        </w:numPr>
        <w:tabs>
          <w:tab w:val="left" w:pos="732"/>
        </w:tabs>
        <w:ind w:left="732" w:hanging="267"/>
        <w:jc w:val="left"/>
        <w:rPr>
          <w:rFonts w:ascii="Arial"/>
          <w:sz w:val="20"/>
        </w:rPr>
      </w:pPr>
      <w:bookmarkStart w:id="25" w:name="O._Disclosure_of_Records/Confidentiality"/>
      <w:bookmarkEnd w:id="25"/>
      <w:r>
        <w:rPr>
          <w:u w:val="single"/>
        </w:rPr>
        <w:t>Disclosure</w:t>
      </w:r>
      <w:r>
        <w:rPr>
          <w:spacing w:val="-13"/>
          <w:u w:val="single"/>
        </w:rPr>
        <w:t xml:space="preserve"> </w:t>
      </w:r>
      <w:r>
        <w:rPr>
          <w:u w:val="single"/>
        </w:rPr>
        <w:t>of</w:t>
      </w:r>
      <w:r>
        <w:rPr>
          <w:spacing w:val="-12"/>
          <w:u w:val="single"/>
        </w:rPr>
        <w:t xml:space="preserve"> </w:t>
      </w:r>
      <w:r>
        <w:rPr>
          <w:u w:val="single"/>
        </w:rPr>
        <w:t>Records/Confidentiality</w:t>
      </w:r>
      <w:r>
        <w:rPr>
          <w:spacing w:val="-13"/>
          <w:u w:val="single"/>
        </w:rPr>
        <w:t xml:space="preserve"> </w:t>
      </w:r>
      <w:r>
        <w:rPr>
          <w:u w:val="single"/>
        </w:rPr>
        <w:t>of</w:t>
      </w:r>
      <w:r>
        <w:rPr>
          <w:spacing w:val="-11"/>
          <w:u w:val="single"/>
        </w:rPr>
        <w:t xml:space="preserve"> </w:t>
      </w:r>
      <w:r>
        <w:rPr>
          <w:spacing w:val="-2"/>
          <w:u w:val="single"/>
        </w:rPr>
        <w:t>Information</w:t>
      </w:r>
    </w:p>
    <w:p w14:paraId="6E1831B3" w14:textId="77777777" w:rsidR="006B4CEB" w:rsidRDefault="006B4CEB">
      <w:pPr>
        <w:pStyle w:val="BodyText"/>
        <w:spacing w:before="135"/>
        <w:rPr>
          <w:rFonts w:ascii="Calibri"/>
          <w:b/>
        </w:rPr>
      </w:pPr>
    </w:p>
    <w:p w14:paraId="5353A5E1" w14:textId="77777777" w:rsidR="006B4CEB" w:rsidRDefault="005A2E8C">
      <w:pPr>
        <w:pStyle w:val="ListParagraph"/>
        <w:numPr>
          <w:ilvl w:val="1"/>
          <w:numId w:val="39"/>
        </w:numPr>
        <w:tabs>
          <w:tab w:val="left" w:pos="1182"/>
          <w:tab w:val="left" w:pos="1190"/>
        </w:tabs>
        <w:spacing w:line="249" w:lineRule="auto"/>
        <w:ind w:left="1190" w:right="743" w:hanging="361"/>
        <w:rPr>
          <w:sz w:val="20"/>
        </w:rPr>
      </w:pPr>
      <w:r>
        <w:rPr>
          <w:rFonts w:ascii="Calibri"/>
        </w:rPr>
        <w:t>All</w:t>
      </w:r>
      <w:r>
        <w:rPr>
          <w:rFonts w:ascii="Calibri"/>
          <w:spacing w:val="-6"/>
        </w:rPr>
        <w:t xml:space="preserve"> </w:t>
      </w:r>
      <w:r>
        <w:rPr>
          <w:rFonts w:ascii="Calibri"/>
        </w:rPr>
        <w:t>Proposal</w:t>
      </w:r>
      <w:r>
        <w:rPr>
          <w:rFonts w:ascii="Calibri"/>
          <w:spacing w:val="-1"/>
        </w:rPr>
        <w:t xml:space="preserve"> </w:t>
      </w:r>
      <w:r>
        <w:rPr>
          <w:rFonts w:ascii="Calibri"/>
        </w:rPr>
        <w:t>responses</w:t>
      </w:r>
      <w:r>
        <w:rPr>
          <w:rFonts w:ascii="Calibri"/>
          <w:spacing w:val="-8"/>
        </w:rPr>
        <w:t xml:space="preserve"> </w:t>
      </w:r>
      <w:r>
        <w:rPr>
          <w:rFonts w:ascii="Calibri"/>
        </w:rPr>
        <w:t>and</w:t>
      </w:r>
      <w:r>
        <w:rPr>
          <w:rFonts w:ascii="Calibri"/>
          <w:spacing w:val="-9"/>
        </w:rPr>
        <w:t xml:space="preserve"> </w:t>
      </w:r>
      <w:r>
        <w:rPr>
          <w:rFonts w:ascii="Calibri"/>
        </w:rPr>
        <w:t>related</w:t>
      </w:r>
      <w:r>
        <w:rPr>
          <w:rFonts w:ascii="Calibri"/>
          <w:spacing w:val="-9"/>
        </w:rPr>
        <w:t xml:space="preserve"> </w:t>
      </w:r>
      <w:r>
        <w:rPr>
          <w:rFonts w:ascii="Calibri"/>
        </w:rPr>
        <w:t>documents</w:t>
      </w:r>
      <w:r>
        <w:rPr>
          <w:rFonts w:ascii="Calibri"/>
          <w:spacing w:val="-3"/>
        </w:rPr>
        <w:t xml:space="preserve"> </w:t>
      </w:r>
      <w:r>
        <w:rPr>
          <w:rFonts w:ascii="Calibri"/>
        </w:rPr>
        <w:t>submitted</w:t>
      </w:r>
      <w:r>
        <w:rPr>
          <w:rFonts w:ascii="Calibri"/>
          <w:spacing w:val="-9"/>
        </w:rPr>
        <w:t xml:space="preserve"> </w:t>
      </w:r>
      <w:r>
        <w:rPr>
          <w:rFonts w:ascii="Calibri"/>
        </w:rPr>
        <w:t>to</w:t>
      </w:r>
      <w:r>
        <w:rPr>
          <w:rFonts w:ascii="Calibri"/>
          <w:spacing w:val="-9"/>
        </w:rPr>
        <w:t xml:space="preserve"> </w:t>
      </w:r>
      <w:r>
        <w:rPr>
          <w:rFonts w:ascii="Calibri"/>
        </w:rPr>
        <w:t>UCOP</w:t>
      </w:r>
      <w:r>
        <w:rPr>
          <w:rFonts w:ascii="Calibri"/>
          <w:spacing w:val="-2"/>
        </w:rPr>
        <w:t xml:space="preserve"> </w:t>
      </w:r>
      <w:r>
        <w:rPr>
          <w:rFonts w:ascii="Calibri"/>
        </w:rPr>
        <w:t>in</w:t>
      </w:r>
      <w:r>
        <w:rPr>
          <w:rFonts w:ascii="Calibri"/>
          <w:spacing w:val="-9"/>
        </w:rPr>
        <w:t xml:space="preserve"> </w:t>
      </w:r>
      <w:r>
        <w:rPr>
          <w:rFonts w:ascii="Calibri"/>
        </w:rPr>
        <w:t>response</w:t>
      </w:r>
      <w:r>
        <w:rPr>
          <w:rFonts w:ascii="Calibri"/>
          <w:spacing w:val="-7"/>
        </w:rPr>
        <w:t xml:space="preserve"> </w:t>
      </w:r>
      <w:r>
        <w:rPr>
          <w:rFonts w:ascii="Calibri"/>
        </w:rPr>
        <w:t>to this</w:t>
      </w:r>
      <w:r>
        <w:rPr>
          <w:rFonts w:ascii="Calibri"/>
          <w:spacing w:val="-8"/>
        </w:rPr>
        <w:t xml:space="preserve"> </w:t>
      </w:r>
      <w:r>
        <w:rPr>
          <w:rFonts w:ascii="Calibri"/>
        </w:rPr>
        <w:t>RFP</w:t>
      </w:r>
      <w:r>
        <w:rPr>
          <w:rFonts w:ascii="Calibri"/>
          <w:spacing w:val="-2"/>
        </w:rPr>
        <w:t xml:space="preserve"> </w:t>
      </w:r>
      <w:r>
        <w:rPr>
          <w:rFonts w:ascii="Calibri"/>
        </w:rPr>
        <w:t>will become the exclusive property of UCOP upon receipt and will not be returned.</w:t>
      </w:r>
    </w:p>
    <w:p w14:paraId="54E11D2A" w14:textId="77777777" w:rsidR="006B4CEB" w:rsidRDefault="006B4CEB">
      <w:pPr>
        <w:pStyle w:val="BodyText"/>
        <w:spacing w:before="27"/>
        <w:rPr>
          <w:rFonts w:ascii="Calibri"/>
        </w:rPr>
      </w:pPr>
    </w:p>
    <w:p w14:paraId="663050E2" w14:textId="77777777" w:rsidR="006B4CEB" w:rsidRDefault="005A2E8C">
      <w:pPr>
        <w:pStyle w:val="ListParagraph"/>
        <w:numPr>
          <w:ilvl w:val="1"/>
          <w:numId w:val="39"/>
        </w:numPr>
        <w:tabs>
          <w:tab w:val="left" w:pos="1183"/>
          <w:tab w:val="left" w:pos="1191"/>
        </w:tabs>
        <w:spacing w:line="249" w:lineRule="auto"/>
        <w:ind w:left="1191" w:right="493" w:hanging="361"/>
        <w:rPr>
          <w:sz w:val="20"/>
        </w:rPr>
      </w:pPr>
      <w:r>
        <w:rPr>
          <w:rFonts w:ascii="Calibri" w:hAnsi="Calibri"/>
        </w:rPr>
        <w:t>Proposal</w:t>
      </w:r>
      <w:r>
        <w:rPr>
          <w:rFonts w:ascii="Calibri" w:hAnsi="Calibri"/>
          <w:spacing w:val="-2"/>
        </w:rPr>
        <w:t xml:space="preserve"> </w:t>
      </w:r>
      <w:r>
        <w:rPr>
          <w:rFonts w:ascii="Calibri" w:hAnsi="Calibri"/>
        </w:rPr>
        <w:t>response(s)</w:t>
      </w:r>
      <w:r>
        <w:rPr>
          <w:rFonts w:ascii="Calibri" w:hAnsi="Calibri"/>
          <w:spacing w:val="-8"/>
        </w:rPr>
        <w:t xml:space="preserve"> </w:t>
      </w:r>
      <w:r>
        <w:rPr>
          <w:rFonts w:ascii="Calibri" w:hAnsi="Calibri"/>
        </w:rPr>
        <w:t>which</w:t>
      </w:r>
      <w:r>
        <w:rPr>
          <w:rFonts w:ascii="Calibri" w:hAnsi="Calibri"/>
          <w:spacing w:val="-10"/>
        </w:rPr>
        <w:t xml:space="preserve"> </w:t>
      </w:r>
      <w:r>
        <w:rPr>
          <w:rFonts w:ascii="Calibri" w:hAnsi="Calibri"/>
        </w:rPr>
        <w:t>are</w:t>
      </w:r>
      <w:r>
        <w:rPr>
          <w:rFonts w:ascii="Calibri" w:hAnsi="Calibri"/>
          <w:spacing w:val="-9"/>
        </w:rPr>
        <w:t xml:space="preserve"> </w:t>
      </w:r>
      <w:r>
        <w:rPr>
          <w:rFonts w:ascii="Calibri" w:hAnsi="Calibri"/>
        </w:rPr>
        <w:t>incorporated</w:t>
      </w:r>
      <w:r>
        <w:rPr>
          <w:rFonts w:ascii="Calibri" w:hAnsi="Calibri"/>
          <w:spacing w:val="-10"/>
        </w:rPr>
        <w:t xml:space="preserve"> </w:t>
      </w:r>
      <w:r>
        <w:rPr>
          <w:rFonts w:ascii="Calibri" w:hAnsi="Calibri"/>
        </w:rPr>
        <w:t>into</w:t>
      </w:r>
      <w:r>
        <w:rPr>
          <w:rFonts w:ascii="Calibri" w:hAnsi="Calibri"/>
          <w:spacing w:val="-10"/>
        </w:rPr>
        <w:t xml:space="preserve"> </w:t>
      </w:r>
      <w:r>
        <w:rPr>
          <w:rFonts w:ascii="Calibri" w:hAnsi="Calibri"/>
        </w:rPr>
        <w:t>any</w:t>
      </w:r>
      <w:r>
        <w:rPr>
          <w:rFonts w:ascii="Calibri" w:hAnsi="Calibri"/>
          <w:spacing w:val="-8"/>
        </w:rPr>
        <w:t xml:space="preserve"> </w:t>
      </w:r>
      <w:r>
        <w:rPr>
          <w:rFonts w:ascii="Calibri" w:hAnsi="Calibri"/>
        </w:rPr>
        <w:t>resulting</w:t>
      </w:r>
      <w:r>
        <w:rPr>
          <w:rFonts w:ascii="Calibri" w:hAnsi="Calibri"/>
          <w:spacing w:val="-7"/>
        </w:rPr>
        <w:t xml:space="preserve"> </w:t>
      </w:r>
      <w:r>
        <w:rPr>
          <w:rFonts w:ascii="Calibri" w:hAnsi="Calibri"/>
        </w:rPr>
        <w:t>contract(s)</w:t>
      </w:r>
      <w:r>
        <w:rPr>
          <w:rFonts w:ascii="Calibri" w:hAnsi="Calibri"/>
          <w:spacing w:val="-9"/>
        </w:rPr>
        <w:t xml:space="preserve"> </w:t>
      </w:r>
      <w:r>
        <w:rPr>
          <w:rFonts w:ascii="Calibri" w:hAnsi="Calibri"/>
        </w:rPr>
        <w:t>with</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University</w:t>
      </w:r>
      <w:r>
        <w:rPr>
          <w:rFonts w:ascii="Calibri" w:hAnsi="Calibri"/>
          <w:spacing w:val="-8"/>
        </w:rPr>
        <w:t xml:space="preserve"> </w:t>
      </w:r>
      <w:r>
        <w:rPr>
          <w:rFonts w:ascii="Calibri" w:hAnsi="Calibri"/>
        </w:rPr>
        <w:t>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w:t>
      </w:r>
    </w:p>
    <w:p w14:paraId="31126E5D" w14:textId="77777777" w:rsidR="006B4CEB" w:rsidRDefault="006B4CEB">
      <w:pPr>
        <w:pStyle w:val="BodyText"/>
        <w:spacing w:before="26"/>
        <w:rPr>
          <w:rFonts w:ascii="Calibri"/>
        </w:rPr>
      </w:pPr>
    </w:p>
    <w:p w14:paraId="1935ED77" w14:textId="77777777" w:rsidR="006B4CEB" w:rsidRDefault="005A2E8C">
      <w:pPr>
        <w:pStyle w:val="ListParagraph"/>
        <w:numPr>
          <w:ilvl w:val="1"/>
          <w:numId w:val="39"/>
        </w:numPr>
        <w:tabs>
          <w:tab w:val="left" w:pos="1183"/>
          <w:tab w:val="left" w:pos="1190"/>
        </w:tabs>
        <w:spacing w:line="249" w:lineRule="auto"/>
        <w:ind w:left="1190" w:right="479"/>
        <w:rPr>
          <w:sz w:val="20"/>
        </w:rPr>
      </w:pPr>
      <w:r>
        <w:rPr>
          <w:rFonts w:ascii="Calibri"/>
        </w:rPr>
        <w:t>Should a request be made of the University of California for access to the information designated</w:t>
      </w:r>
      <w:r>
        <w:rPr>
          <w:rFonts w:ascii="Calibri"/>
          <w:spacing w:val="-10"/>
        </w:rPr>
        <w:t xml:space="preserve"> </w:t>
      </w:r>
      <w:r>
        <w:rPr>
          <w:rFonts w:ascii="Calibri"/>
        </w:rPr>
        <w:t>confidential</w:t>
      </w:r>
      <w:r>
        <w:rPr>
          <w:rFonts w:ascii="Calibri"/>
          <w:spacing w:val="-2"/>
        </w:rPr>
        <w:t xml:space="preserve"> </w:t>
      </w:r>
      <w:r>
        <w:rPr>
          <w:rFonts w:ascii="Calibri"/>
        </w:rPr>
        <w:t>or</w:t>
      </w:r>
      <w:r>
        <w:rPr>
          <w:rFonts w:ascii="Calibri"/>
          <w:spacing w:val="-9"/>
        </w:rPr>
        <w:t xml:space="preserve"> </w:t>
      </w:r>
      <w:r>
        <w:rPr>
          <w:rFonts w:ascii="Calibri"/>
        </w:rPr>
        <w:t>trade</w:t>
      </w:r>
      <w:r>
        <w:rPr>
          <w:rFonts w:ascii="Calibri"/>
          <w:spacing w:val="-8"/>
        </w:rPr>
        <w:t xml:space="preserve"> </w:t>
      </w:r>
      <w:r>
        <w:rPr>
          <w:rFonts w:ascii="Calibri"/>
        </w:rPr>
        <w:t>secret</w:t>
      </w:r>
      <w:r>
        <w:rPr>
          <w:rFonts w:ascii="Calibri"/>
          <w:spacing w:val="-11"/>
        </w:rPr>
        <w:t xml:space="preserve"> </w:t>
      </w:r>
      <w:r>
        <w:rPr>
          <w:rFonts w:ascii="Calibri"/>
        </w:rPr>
        <w:t>by</w:t>
      </w:r>
      <w:r>
        <w:rPr>
          <w:rFonts w:ascii="Calibri"/>
          <w:spacing w:val="-8"/>
        </w:rPr>
        <w:t xml:space="preserve"> </w:t>
      </w:r>
      <w:r>
        <w:rPr>
          <w:rFonts w:ascii="Calibri"/>
        </w:rPr>
        <w:t>the Proposer</w:t>
      </w:r>
      <w:r>
        <w:rPr>
          <w:rFonts w:ascii="Calibri"/>
          <w:spacing w:val="-9"/>
        </w:rPr>
        <w:t xml:space="preserve"> </w:t>
      </w:r>
      <w:r>
        <w:rPr>
          <w:rFonts w:ascii="Calibri"/>
        </w:rPr>
        <w:t>and,</w:t>
      </w:r>
      <w:r>
        <w:rPr>
          <w:rFonts w:ascii="Calibri"/>
          <w:spacing w:val="-2"/>
        </w:rPr>
        <w:t xml:space="preserve"> </w:t>
      </w:r>
      <w:r>
        <w:rPr>
          <w:rFonts w:ascii="Calibri"/>
        </w:rPr>
        <w:t>on</w:t>
      </w:r>
      <w:r>
        <w:rPr>
          <w:rFonts w:ascii="Calibri"/>
          <w:spacing w:val="-10"/>
        </w:rPr>
        <w:t xml:space="preserve"> </w:t>
      </w:r>
      <w:r>
        <w:rPr>
          <w:rFonts w:ascii="Calibri"/>
        </w:rPr>
        <w:t>the</w:t>
      </w:r>
      <w:r>
        <w:rPr>
          <w:rFonts w:ascii="Calibri"/>
          <w:spacing w:val="-4"/>
        </w:rPr>
        <w:t xml:space="preserve"> </w:t>
      </w:r>
      <w:r>
        <w:rPr>
          <w:rFonts w:ascii="Calibri"/>
        </w:rPr>
        <w:t>basis</w:t>
      </w:r>
      <w:r>
        <w:rPr>
          <w:rFonts w:ascii="Calibri"/>
          <w:spacing w:val="-9"/>
        </w:rPr>
        <w:t xml:space="preserve"> </w:t>
      </w:r>
      <w:r>
        <w:rPr>
          <w:rFonts w:ascii="Calibri"/>
        </w:rPr>
        <w:t>of</w:t>
      </w:r>
      <w:r>
        <w:rPr>
          <w:rFonts w:ascii="Calibri"/>
          <w:spacing w:val="-4"/>
        </w:rPr>
        <w:t xml:space="preserve"> </w:t>
      </w:r>
      <w:r>
        <w:rPr>
          <w:rFonts w:ascii="Calibri"/>
        </w:rPr>
        <w:t>that</w:t>
      </w:r>
      <w:r>
        <w:rPr>
          <w:rFonts w:ascii="Calibri"/>
          <w:spacing w:val="-1"/>
        </w:rPr>
        <w:t xml:space="preserve"> </w:t>
      </w:r>
      <w:r>
        <w:rPr>
          <w:rFonts w:ascii="Calibri"/>
        </w:rPr>
        <w:t>designation,</w:t>
      </w:r>
      <w:r>
        <w:rPr>
          <w:rFonts w:ascii="Calibri"/>
          <w:spacing w:val="-6"/>
        </w:rPr>
        <w:t xml:space="preserve"> </w:t>
      </w:r>
      <w:r>
        <w:rPr>
          <w:rFonts w:ascii="Calibri"/>
        </w:rPr>
        <w:t>UC denies</w:t>
      </w:r>
      <w:r>
        <w:rPr>
          <w:rFonts w:ascii="Calibri"/>
          <w:spacing w:val="-4"/>
        </w:rPr>
        <w:t xml:space="preserve"> </w:t>
      </w:r>
      <w:r>
        <w:rPr>
          <w:rFonts w:ascii="Calibri"/>
        </w:rPr>
        <w:t>the</w:t>
      </w:r>
      <w:r>
        <w:rPr>
          <w:rFonts w:ascii="Calibri"/>
          <w:spacing w:val="-4"/>
        </w:rPr>
        <w:t xml:space="preserve"> </w:t>
      </w:r>
      <w:r>
        <w:rPr>
          <w:rFonts w:ascii="Calibri"/>
        </w:rPr>
        <w:t>request,</w:t>
      </w:r>
      <w:r>
        <w:rPr>
          <w:rFonts w:ascii="Calibri"/>
          <w:spacing w:val="-2"/>
        </w:rPr>
        <w:t xml:space="preserve"> </w:t>
      </w:r>
      <w:r>
        <w:rPr>
          <w:rFonts w:ascii="Calibri"/>
        </w:rPr>
        <w:t>the</w:t>
      </w:r>
      <w:r>
        <w:rPr>
          <w:rFonts w:ascii="Calibri"/>
          <w:spacing w:val="-4"/>
        </w:rPr>
        <w:t xml:space="preserve"> </w:t>
      </w:r>
      <w:r>
        <w:rPr>
          <w:rFonts w:ascii="Calibri"/>
        </w:rPr>
        <w:t>Proposer</w:t>
      </w:r>
      <w:r>
        <w:rPr>
          <w:rFonts w:ascii="Calibri"/>
          <w:spacing w:val="-4"/>
        </w:rPr>
        <w:t xml:space="preserve"> </w:t>
      </w:r>
      <w:r>
        <w:rPr>
          <w:rFonts w:ascii="Calibri"/>
        </w:rPr>
        <w:t>may</w:t>
      </w:r>
      <w:r>
        <w:rPr>
          <w:rFonts w:ascii="Calibri"/>
          <w:spacing w:val="-3"/>
        </w:rPr>
        <w:t xml:space="preserve"> </w:t>
      </w:r>
      <w:r>
        <w:rPr>
          <w:rFonts w:ascii="Calibri"/>
        </w:rPr>
        <w:t>be</w:t>
      </w:r>
      <w:r>
        <w:rPr>
          <w:rFonts w:ascii="Calibri"/>
          <w:spacing w:val="-4"/>
        </w:rPr>
        <w:t xml:space="preserve"> </w:t>
      </w:r>
      <w:r>
        <w:rPr>
          <w:rFonts w:ascii="Calibri"/>
        </w:rPr>
        <w:t>responsible</w:t>
      </w:r>
      <w:r>
        <w:rPr>
          <w:rFonts w:ascii="Calibri"/>
          <w:spacing w:val="-4"/>
        </w:rPr>
        <w:t xml:space="preserve"> </w:t>
      </w:r>
      <w:r>
        <w:rPr>
          <w:rFonts w:ascii="Calibri"/>
        </w:rPr>
        <w:t>for</w:t>
      </w:r>
      <w:r>
        <w:rPr>
          <w:rFonts w:ascii="Calibri"/>
          <w:spacing w:val="-5"/>
        </w:rPr>
        <w:t xml:space="preserve"> </w:t>
      </w:r>
      <w:r>
        <w:rPr>
          <w:rFonts w:ascii="Calibri"/>
        </w:rPr>
        <w:t>all</w:t>
      </w:r>
      <w:r>
        <w:rPr>
          <w:rFonts w:ascii="Calibri"/>
          <w:spacing w:val="-2"/>
        </w:rPr>
        <w:t xml:space="preserve"> </w:t>
      </w:r>
      <w:r>
        <w:rPr>
          <w:rFonts w:ascii="Calibri"/>
        </w:rPr>
        <w:t>legal</w:t>
      </w:r>
      <w:r>
        <w:rPr>
          <w:rFonts w:ascii="Calibri"/>
          <w:spacing w:val="-2"/>
        </w:rPr>
        <w:t xml:space="preserve"> </w:t>
      </w:r>
      <w:r>
        <w:rPr>
          <w:rFonts w:ascii="Calibri"/>
        </w:rPr>
        <w:t>costs</w:t>
      </w:r>
      <w:r>
        <w:rPr>
          <w:rFonts w:ascii="Calibri"/>
          <w:spacing w:val="-4"/>
        </w:rPr>
        <w:t xml:space="preserve"> </w:t>
      </w:r>
      <w:r>
        <w:rPr>
          <w:rFonts w:ascii="Calibri"/>
        </w:rPr>
        <w:t>necessary</w:t>
      </w:r>
      <w:r>
        <w:rPr>
          <w:rFonts w:ascii="Calibri"/>
          <w:spacing w:val="-3"/>
        </w:rPr>
        <w:t xml:space="preserve"> </w:t>
      </w:r>
      <w:r>
        <w:rPr>
          <w:rFonts w:ascii="Calibri"/>
        </w:rPr>
        <w:t>to</w:t>
      </w:r>
      <w:r>
        <w:rPr>
          <w:rFonts w:ascii="Calibri"/>
          <w:spacing w:val="-6"/>
        </w:rPr>
        <w:t xml:space="preserve"> </w:t>
      </w:r>
      <w:r>
        <w:rPr>
          <w:rFonts w:ascii="Calibri"/>
        </w:rPr>
        <w:t>defend</w:t>
      </w:r>
      <w:r>
        <w:rPr>
          <w:rFonts w:ascii="Calibri"/>
          <w:spacing w:val="-5"/>
        </w:rPr>
        <w:t xml:space="preserve"> </w:t>
      </w:r>
      <w:r>
        <w:rPr>
          <w:rFonts w:ascii="Calibri"/>
        </w:rPr>
        <w:t>such action if the denial is challenged in a court of law.</w:t>
      </w:r>
    </w:p>
    <w:p w14:paraId="2DE403A5" w14:textId="77777777" w:rsidR="006B4CEB" w:rsidRDefault="006B4CEB">
      <w:pPr>
        <w:pStyle w:val="BodyText"/>
        <w:spacing w:before="20"/>
        <w:rPr>
          <w:rFonts w:ascii="Calibri"/>
        </w:rPr>
      </w:pPr>
    </w:p>
    <w:p w14:paraId="0AF75EA2" w14:textId="77777777" w:rsidR="006B4CEB" w:rsidRDefault="005A2E8C">
      <w:pPr>
        <w:pStyle w:val="ListParagraph"/>
        <w:numPr>
          <w:ilvl w:val="1"/>
          <w:numId w:val="39"/>
        </w:numPr>
        <w:tabs>
          <w:tab w:val="left" w:pos="1183"/>
          <w:tab w:val="left" w:pos="1190"/>
        </w:tabs>
        <w:spacing w:line="249" w:lineRule="auto"/>
        <w:ind w:left="1190" w:right="639"/>
        <w:rPr>
          <w:sz w:val="20"/>
        </w:rPr>
      </w:pPr>
      <w:r>
        <w:rPr>
          <w:rFonts w:ascii="Calibri"/>
        </w:rPr>
        <w:t>Bidders may not distribute an announcement or news release regarding this RFP project without</w:t>
      </w:r>
      <w:r>
        <w:rPr>
          <w:rFonts w:ascii="Calibri"/>
          <w:spacing w:val="-10"/>
        </w:rPr>
        <w:t xml:space="preserve"> </w:t>
      </w:r>
      <w:r>
        <w:rPr>
          <w:rFonts w:ascii="Calibri"/>
        </w:rPr>
        <w:t>written</w:t>
      </w:r>
      <w:r>
        <w:rPr>
          <w:rFonts w:ascii="Calibri"/>
          <w:spacing w:val="-9"/>
        </w:rPr>
        <w:t xml:space="preserve"> </w:t>
      </w:r>
      <w:r>
        <w:rPr>
          <w:rFonts w:ascii="Calibri"/>
        </w:rPr>
        <w:t>approval</w:t>
      </w:r>
      <w:r>
        <w:rPr>
          <w:rFonts w:ascii="Calibri"/>
          <w:spacing w:val="-1"/>
        </w:rPr>
        <w:t xml:space="preserve"> </w:t>
      </w:r>
      <w:r>
        <w:rPr>
          <w:rFonts w:ascii="Calibri"/>
        </w:rPr>
        <w:t>by</w:t>
      </w:r>
      <w:r>
        <w:rPr>
          <w:rFonts w:ascii="Calibri"/>
          <w:spacing w:val="-3"/>
        </w:rPr>
        <w:t xml:space="preserve"> </w:t>
      </w:r>
      <w:r>
        <w:rPr>
          <w:rFonts w:ascii="Calibri"/>
        </w:rPr>
        <w:t>UCOP.</w:t>
      </w:r>
      <w:r>
        <w:rPr>
          <w:rFonts w:ascii="Calibri"/>
          <w:spacing w:val="36"/>
        </w:rPr>
        <w:t xml:space="preserve"> </w:t>
      </w:r>
      <w:r>
        <w:rPr>
          <w:rFonts w:ascii="Calibri"/>
        </w:rPr>
        <w:t>Any</w:t>
      </w:r>
      <w:r>
        <w:rPr>
          <w:rFonts w:ascii="Calibri"/>
          <w:spacing w:val="-7"/>
        </w:rPr>
        <w:t xml:space="preserve"> </w:t>
      </w:r>
      <w:r>
        <w:rPr>
          <w:rFonts w:ascii="Calibri"/>
        </w:rPr>
        <w:t>materials</w:t>
      </w:r>
      <w:r>
        <w:rPr>
          <w:rFonts w:ascii="Calibri"/>
          <w:spacing w:val="-8"/>
        </w:rPr>
        <w:t xml:space="preserve"> </w:t>
      </w:r>
      <w:r>
        <w:rPr>
          <w:rFonts w:ascii="Calibri"/>
        </w:rPr>
        <w:t>to</w:t>
      </w:r>
      <w:r>
        <w:rPr>
          <w:rFonts w:ascii="Calibri"/>
          <w:spacing w:val="-9"/>
        </w:rPr>
        <w:t xml:space="preserve"> </w:t>
      </w:r>
      <w:r>
        <w:rPr>
          <w:rFonts w:ascii="Calibri"/>
        </w:rPr>
        <w:t>be</w:t>
      </w:r>
      <w:r>
        <w:rPr>
          <w:rFonts w:ascii="Calibri"/>
          <w:spacing w:val="-8"/>
        </w:rPr>
        <w:t xml:space="preserve"> </w:t>
      </w:r>
      <w:r>
        <w:rPr>
          <w:rFonts w:ascii="Calibri"/>
        </w:rPr>
        <w:t>provided</w:t>
      </w:r>
      <w:r>
        <w:rPr>
          <w:rFonts w:ascii="Calibri"/>
          <w:spacing w:val="-9"/>
        </w:rPr>
        <w:t xml:space="preserve"> </w:t>
      </w:r>
      <w:r>
        <w:rPr>
          <w:rFonts w:ascii="Calibri"/>
        </w:rPr>
        <w:t>to</w:t>
      </w:r>
      <w:r>
        <w:rPr>
          <w:rFonts w:ascii="Calibri"/>
          <w:spacing w:val="-9"/>
        </w:rPr>
        <w:t xml:space="preserve"> </w:t>
      </w:r>
      <w:r>
        <w:rPr>
          <w:rFonts w:ascii="Calibri"/>
        </w:rPr>
        <w:t>regulatory</w:t>
      </w:r>
      <w:r>
        <w:rPr>
          <w:rFonts w:ascii="Calibri"/>
          <w:spacing w:val="-3"/>
        </w:rPr>
        <w:t xml:space="preserve"> </w:t>
      </w:r>
      <w:r>
        <w:rPr>
          <w:rFonts w:ascii="Calibri"/>
        </w:rPr>
        <w:t xml:space="preserve">agencies, other entities, or the public will be submitted to UCOP for review and written approval, prior to </w:t>
      </w:r>
      <w:r>
        <w:rPr>
          <w:rFonts w:ascii="Calibri"/>
          <w:spacing w:val="-2"/>
        </w:rPr>
        <w:t>disclosure.</w:t>
      </w:r>
    </w:p>
    <w:p w14:paraId="66C6A872" w14:textId="77777777" w:rsidR="006B4CEB" w:rsidRDefault="005A2E8C">
      <w:pPr>
        <w:pStyle w:val="Heading6"/>
        <w:numPr>
          <w:ilvl w:val="0"/>
          <w:numId w:val="39"/>
        </w:numPr>
        <w:tabs>
          <w:tab w:val="left" w:pos="714"/>
        </w:tabs>
        <w:spacing w:before="170"/>
        <w:ind w:left="714" w:hanging="249"/>
        <w:jc w:val="left"/>
        <w:rPr>
          <w:rFonts w:ascii="Arial"/>
          <w:sz w:val="20"/>
        </w:rPr>
      </w:pPr>
      <w:bookmarkStart w:id="26" w:name="P._Audit_Requirements"/>
      <w:bookmarkEnd w:id="26"/>
      <w:r>
        <w:rPr>
          <w:u w:val="single"/>
        </w:rPr>
        <w:t>Audit</w:t>
      </w:r>
      <w:r>
        <w:rPr>
          <w:spacing w:val="-11"/>
          <w:u w:val="single"/>
        </w:rPr>
        <w:t xml:space="preserve"> </w:t>
      </w:r>
      <w:r>
        <w:rPr>
          <w:spacing w:val="-2"/>
          <w:u w:val="single"/>
        </w:rPr>
        <w:t>Requirements</w:t>
      </w:r>
    </w:p>
    <w:p w14:paraId="2BD81547" w14:textId="77777777" w:rsidR="006B4CEB" w:rsidRDefault="005A2E8C">
      <w:pPr>
        <w:pStyle w:val="ListParagraph"/>
        <w:numPr>
          <w:ilvl w:val="1"/>
          <w:numId w:val="39"/>
        </w:numPr>
        <w:tabs>
          <w:tab w:val="left" w:pos="1184"/>
          <w:tab w:val="left" w:pos="1188"/>
        </w:tabs>
        <w:spacing w:before="208" w:line="237" w:lineRule="auto"/>
        <w:ind w:left="1188" w:right="691" w:hanging="358"/>
        <w:jc w:val="both"/>
        <w:rPr>
          <w:rFonts w:ascii="Calibri"/>
          <w:sz w:val="20"/>
        </w:rPr>
      </w:pPr>
      <w:r>
        <w:rPr>
          <w:rFonts w:ascii="Calibri"/>
        </w:rPr>
        <w:t>Any potential</w:t>
      </w:r>
      <w:r>
        <w:rPr>
          <w:rFonts w:ascii="Calibri"/>
          <w:spacing w:val="-1"/>
        </w:rPr>
        <w:t xml:space="preserve"> </w:t>
      </w:r>
      <w:r>
        <w:rPr>
          <w:rFonts w:ascii="Calibri"/>
        </w:rPr>
        <w:t>agreement</w:t>
      </w:r>
      <w:r>
        <w:rPr>
          <w:rFonts w:ascii="Calibri"/>
          <w:spacing w:val="-5"/>
        </w:rPr>
        <w:t xml:space="preserve"> </w:t>
      </w:r>
      <w:r>
        <w:rPr>
          <w:rFonts w:ascii="Calibri"/>
        </w:rPr>
        <w:t>issued</w:t>
      </w:r>
      <w:r>
        <w:rPr>
          <w:rFonts w:ascii="Calibri"/>
          <w:spacing w:val="-4"/>
        </w:rPr>
        <w:t xml:space="preserve"> </w:t>
      </w:r>
      <w:r>
        <w:rPr>
          <w:rFonts w:ascii="Calibri"/>
        </w:rPr>
        <w:t>as</w:t>
      </w:r>
      <w:r>
        <w:rPr>
          <w:rFonts w:ascii="Calibri"/>
          <w:spacing w:val="-3"/>
        </w:rPr>
        <w:t xml:space="preserve"> </w:t>
      </w:r>
      <w:r>
        <w:rPr>
          <w:rFonts w:ascii="Calibri"/>
        </w:rPr>
        <w:t>a</w:t>
      </w:r>
      <w:r>
        <w:rPr>
          <w:rFonts w:ascii="Calibri"/>
          <w:spacing w:val="-4"/>
        </w:rPr>
        <w:t xml:space="preserve"> </w:t>
      </w:r>
      <w:r>
        <w:rPr>
          <w:rFonts w:ascii="Calibri"/>
        </w:rPr>
        <w:t>result</w:t>
      </w:r>
      <w:r>
        <w:rPr>
          <w:rFonts w:ascii="Calibri"/>
          <w:spacing w:val="-5"/>
        </w:rPr>
        <w:t xml:space="preserve"> </w:t>
      </w:r>
      <w:r>
        <w:rPr>
          <w:rFonts w:ascii="Calibri"/>
        </w:rPr>
        <w:t>of</w:t>
      </w:r>
      <w:r>
        <w:rPr>
          <w:rFonts w:ascii="Calibri"/>
          <w:spacing w:val="-4"/>
        </w:rPr>
        <w:t xml:space="preserve"> </w:t>
      </w:r>
      <w:r>
        <w:rPr>
          <w:rFonts w:ascii="Calibri"/>
        </w:rPr>
        <w:t>this</w:t>
      </w:r>
      <w:r>
        <w:rPr>
          <w:rFonts w:ascii="Calibri"/>
          <w:spacing w:val="-3"/>
        </w:rPr>
        <w:t xml:space="preserve"> </w:t>
      </w:r>
      <w:r>
        <w:rPr>
          <w:rFonts w:ascii="Calibri"/>
        </w:rPr>
        <w:t>RFP</w:t>
      </w:r>
      <w:r>
        <w:rPr>
          <w:rFonts w:ascii="Calibri"/>
          <w:spacing w:val="-2"/>
        </w:rPr>
        <w:t xml:space="preserve"> </w:t>
      </w:r>
      <w:r>
        <w:rPr>
          <w:rFonts w:ascii="Calibri"/>
        </w:rPr>
        <w:t>shall be</w:t>
      </w:r>
      <w:r>
        <w:rPr>
          <w:rFonts w:ascii="Calibri"/>
          <w:spacing w:val="-3"/>
        </w:rPr>
        <w:t xml:space="preserve"> </w:t>
      </w:r>
      <w:r>
        <w:rPr>
          <w:rFonts w:ascii="Calibri"/>
        </w:rPr>
        <w:t>subject</w:t>
      </w:r>
      <w:r>
        <w:rPr>
          <w:rFonts w:ascii="Calibri"/>
          <w:spacing w:val="-5"/>
        </w:rPr>
        <w:t xml:space="preserve"> </w:t>
      </w:r>
      <w:r>
        <w:rPr>
          <w:rFonts w:ascii="Calibri"/>
        </w:rPr>
        <w:t>to the</w:t>
      </w:r>
      <w:r>
        <w:rPr>
          <w:rFonts w:ascii="Calibri"/>
          <w:spacing w:val="-2"/>
        </w:rPr>
        <w:t xml:space="preserve"> </w:t>
      </w:r>
      <w:r>
        <w:rPr>
          <w:rFonts w:ascii="Calibri"/>
        </w:rPr>
        <w:t>examination</w:t>
      </w:r>
      <w:r>
        <w:rPr>
          <w:rFonts w:ascii="Calibri"/>
          <w:spacing w:val="-4"/>
        </w:rPr>
        <w:t xml:space="preserve"> </w:t>
      </w:r>
      <w:r>
        <w:rPr>
          <w:rFonts w:ascii="Calibri"/>
        </w:rPr>
        <w:t>and audit</w:t>
      </w:r>
      <w:r>
        <w:rPr>
          <w:rFonts w:ascii="Calibri"/>
          <w:spacing w:val="-5"/>
        </w:rPr>
        <w:t xml:space="preserve"> </w:t>
      </w:r>
      <w:r>
        <w:rPr>
          <w:rFonts w:ascii="Calibri"/>
        </w:rPr>
        <w:t>of</w:t>
      </w:r>
      <w:r>
        <w:rPr>
          <w:rFonts w:ascii="Calibri"/>
          <w:spacing w:val="-4"/>
        </w:rPr>
        <w:t xml:space="preserve"> </w:t>
      </w:r>
      <w:r>
        <w:rPr>
          <w:rFonts w:ascii="Calibri"/>
        </w:rPr>
        <w:t>the</w:t>
      </w:r>
      <w:r>
        <w:rPr>
          <w:rFonts w:ascii="Calibri"/>
          <w:spacing w:val="-3"/>
        </w:rPr>
        <w:t xml:space="preserve"> </w:t>
      </w:r>
      <w:r>
        <w:rPr>
          <w:rFonts w:ascii="Calibri"/>
        </w:rPr>
        <w:t>Auditor</w:t>
      </w:r>
      <w:r>
        <w:rPr>
          <w:rFonts w:ascii="Calibri"/>
          <w:spacing w:val="-4"/>
        </w:rPr>
        <w:t xml:space="preserve"> </w:t>
      </w:r>
      <w:r>
        <w:rPr>
          <w:rFonts w:ascii="Calibri"/>
        </w:rPr>
        <w:t>General of the</w:t>
      </w:r>
      <w:r>
        <w:rPr>
          <w:rFonts w:ascii="Calibri"/>
          <w:spacing w:val="-3"/>
        </w:rPr>
        <w:t xml:space="preserve"> </w:t>
      </w:r>
      <w:r>
        <w:rPr>
          <w:rFonts w:ascii="Calibri"/>
        </w:rPr>
        <w:t>State</w:t>
      </w:r>
      <w:r>
        <w:rPr>
          <w:rFonts w:ascii="Calibri"/>
          <w:spacing w:val="-3"/>
        </w:rPr>
        <w:t xml:space="preserve"> </w:t>
      </w:r>
      <w:r>
        <w:rPr>
          <w:rFonts w:ascii="Calibri"/>
        </w:rPr>
        <w:t>of</w:t>
      </w:r>
      <w:r>
        <w:rPr>
          <w:rFonts w:ascii="Calibri"/>
          <w:spacing w:val="-4"/>
        </w:rPr>
        <w:t xml:space="preserve"> </w:t>
      </w:r>
      <w:r>
        <w:rPr>
          <w:rFonts w:ascii="Calibri"/>
        </w:rPr>
        <w:t>California</w:t>
      </w:r>
      <w:r>
        <w:rPr>
          <w:rFonts w:ascii="Calibri"/>
          <w:spacing w:val="-4"/>
        </w:rPr>
        <w:t xml:space="preserve"> </w:t>
      </w:r>
      <w:r>
        <w:rPr>
          <w:rFonts w:ascii="Calibri"/>
        </w:rPr>
        <w:t>for</w:t>
      </w:r>
      <w:r>
        <w:rPr>
          <w:rFonts w:ascii="Calibri"/>
          <w:spacing w:val="-4"/>
        </w:rPr>
        <w:t xml:space="preserve"> </w:t>
      </w:r>
      <w:r>
        <w:rPr>
          <w:rFonts w:ascii="Calibri"/>
        </w:rPr>
        <w:t>a</w:t>
      </w:r>
      <w:r>
        <w:rPr>
          <w:rFonts w:ascii="Calibri"/>
          <w:spacing w:val="-4"/>
        </w:rPr>
        <w:t xml:space="preserve"> </w:t>
      </w:r>
      <w:r>
        <w:rPr>
          <w:rFonts w:ascii="Calibri"/>
        </w:rPr>
        <w:t>period</w:t>
      </w:r>
      <w:r>
        <w:rPr>
          <w:rFonts w:ascii="Calibri"/>
          <w:spacing w:val="-4"/>
        </w:rPr>
        <w:t xml:space="preserve"> </w:t>
      </w:r>
      <w:r>
        <w:rPr>
          <w:rFonts w:ascii="Calibri"/>
        </w:rPr>
        <w:t>of three</w:t>
      </w:r>
      <w:r>
        <w:rPr>
          <w:rFonts w:ascii="Calibri"/>
          <w:spacing w:val="-3"/>
        </w:rPr>
        <w:t xml:space="preserve"> </w:t>
      </w:r>
      <w:r>
        <w:rPr>
          <w:rFonts w:ascii="Calibri"/>
        </w:rPr>
        <w:t>(3)</w:t>
      </w:r>
      <w:r>
        <w:rPr>
          <w:rFonts w:ascii="Calibri"/>
          <w:spacing w:val="-3"/>
        </w:rPr>
        <w:t xml:space="preserve"> </w:t>
      </w:r>
      <w:r>
        <w:rPr>
          <w:rFonts w:ascii="Calibri"/>
        </w:rPr>
        <w:t>years</w:t>
      </w:r>
      <w:r>
        <w:rPr>
          <w:rFonts w:ascii="Calibri"/>
          <w:spacing w:val="-3"/>
        </w:rPr>
        <w:t xml:space="preserve"> </w:t>
      </w:r>
      <w:r>
        <w:rPr>
          <w:rFonts w:ascii="Calibri"/>
        </w:rPr>
        <w:t>after</w:t>
      </w:r>
      <w:r>
        <w:rPr>
          <w:rFonts w:ascii="Calibri"/>
          <w:spacing w:val="-3"/>
        </w:rPr>
        <w:t xml:space="preserve"> </w:t>
      </w:r>
      <w:r>
        <w:rPr>
          <w:rFonts w:ascii="Calibri"/>
        </w:rPr>
        <w:t>final payment under the agreement.</w:t>
      </w:r>
    </w:p>
    <w:p w14:paraId="62431CDC" w14:textId="77777777" w:rsidR="006B4CEB" w:rsidRDefault="006B4CEB">
      <w:pPr>
        <w:pStyle w:val="BodyText"/>
        <w:spacing w:before="45"/>
        <w:rPr>
          <w:rFonts w:ascii="Calibri"/>
        </w:rPr>
      </w:pPr>
    </w:p>
    <w:p w14:paraId="002E07EE" w14:textId="77777777" w:rsidR="006B4CEB" w:rsidRDefault="005A2E8C">
      <w:pPr>
        <w:pStyle w:val="ListParagraph"/>
        <w:numPr>
          <w:ilvl w:val="1"/>
          <w:numId w:val="39"/>
        </w:numPr>
        <w:tabs>
          <w:tab w:val="left" w:pos="1185"/>
          <w:tab w:val="left" w:pos="1190"/>
        </w:tabs>
        <w:spacing w:before="1" w:line="252" w:lineRule="auto"/>
        <w:ind w:left="1190" w:right="538" w:hanging="361"/>
        <w:rPr>
          <w:rFonts w:ascii="Calibri"/>
          <w:sz w:val="20"/>
        </w:rPr>
      </w:pPr>
      <w:r>
        <w:rPr>
          <w:rFonts w:ascii="Calibri"/>
        </w:rPr>
        <w:t>UCOP, and if the applicable contract so provides, the other contracting party or grantor (and if that be the United States, or any services or instrumentality thereof, then the Controller General</w:t>
      </w:r>
      <w:r>
        <w:rPr>
          <w:rFonts w:ascii="Calibri"/>
          <w:spacing w:val="-1"/>
        </w:rPr>
        <w:t xml:space="preserve"> </w:t>
      </w:r>
      <w:r>
        <w:rPr>
          <w:rFonts w:ascii="Calibri"/>
        </w:rPr>
        <w:t>of</w:t>
      </w:r>
      <w:r>
        <w:rPr>
          <w:rFonts w:ascii="Calibri"/>
          <w:spacing w:val="-8"/>
        </w:rPr>
        <w:t xml:space="preserve"> </w:t>
      </w:r>
      <w:r>
        <w:rPr>
          <w:rFonts w:ascii="Calibri"/>
        </w:rPr>
        <w:t>the</w:t>
      </w:r>
      <w:r>
        <w:rPr>
          <w:rFonts w:ascii="Calibri"/>
          <w:spacing w:val="-7"/>
        </w:rPr>
        <w:t xml:space="preserve"> </w:t>
      </w:r>
      <w:r>
        <w:rPr>
          <w:rFonts w:ascii="Calibri"/>
        </w:rPr>
        <w:t>United</w:t>
      </w:r>
      <w:r>
        <w:rPr>
          <w:rFonts w:ascii="Calibri"/>
          <w:spacing w:val="-9"/>
        </w:rPr>
        <w:t xml:space="preserve"> </w:t>
      </w:r>
      <w:r>
        <w:rPr>
          <w:rFonts w:ascii="Calibri"/>
        </w:rPr>
        <w:t>States)</w:t>
      </w:r>
      <w:r>
        <w:rPr>
          <w:rFonts w:ascii="Calibri"/>
          <w:spacing w:val="-8"/>
        </w:rPr>
        <w:t xml:space="preserve"> </w:t>
      </w:r>
      <w:r>
        <w:rPr>
          <w:rFonts w:ascii="Calibri"/>
        </w:rPr>
        <w:t>shall</w:t>
      </w:r>
      <w:r>
        <w:rPr>
          <w:rFonts w:ascii="Calibri"/>
          <w:spacing w:val="-1"/>
        </w:rPr>
        <w:t xml:space="preserve"> </w:t>
      </w:r>
      <w:r>
        <w:rPr>
          <w:rFonts w:ascii="Calibri"/>
        </w:rPr>
        <w:t>have</w:t>
      </w:r>
      <w:r>
        <w:rPr>
          <w:rFonts w:ascii="Calibri"/>
          <w:spacing w:val="-7"/>
        </w:rPr>
        <w:t xml:space="preserve"> </w:t>
      </w:r>
      <w:r>
        <w:rPr>
          <w:rFonts w:ascii="Calibri"/>
        </w:rPr>
        <w:t>access</w:t>
      </w:r>
      <w:r>
        <w:rPr>
          <w:rFonts w:ascii="Calibri"/>
          <w:spacing w:val="-3"/>
        </w:rPr>
        <w:t xml:space="preserve"> </w:t>
      </w:r>
      <w:r>
        <w:rPr>
          <w:rFonts w:ascii="Calibri"/>
        </w:rPr>
        <w:t>to</w:t>
      </w:r>
      <w:r>
        <w:rPr>
          <w:rFonts w:ascii="Calibri"/>
          <w:spacing w:val="-4"/>
        </w:rPr>
        <w:t xml:space="preserve"> </w:t>
      </w:r>
      <w:r>
        <w:rPr>
          <w:rFonts w:ascii="Calibri"/>
        </w:rPr>
        <w:t>and the</w:t>
      </w:r>
      <w:r>
        <w:rPr>
          <w:rFonts w:ascii="Calibri"/>
          <w:spacing w:val="-7"/>
        </w:rPr>
        <w:t xml:space="preserve"> </w:t>
      </w:r>
      <w:r>
        <w:rPr>
          <w:rFonts w:ascii="Calibri"/>
        </w:rPr>
        <w:t>right</w:t>
      </w:r>
      <w:r>
        <w:rPr>
          <w:rFonts w:ascii="Calibri"/>
          <w:spacing w:val="-10"/>
        </w:rPr>
        <w:t xml:space="preserve"> </w:t>
      </w:r>
      <w:r>
        <w:rPr>
          <w:rFonts w:ascii="Calibri"/>
        </w:rPr>
        <w:t>to</w:t>
      </w:r>
      <w:r>
        <w:rPr>
          <w:rFonts w:ascii="Calibri"/>
          <w:spacing w:val="-9"/>
        </w:rPr>
        <w:t xml:space="preserve"> </w:t>
      </w:r>
      <w:r>
        <w:rPr>
          <w:rFonts w:ascii="Calibri"/>
        </w:rPr>
        <w:t>examine</w:t>
      </w:r>
      <w:r>
        <w:rPr>
          <w:rFonts w:ascii="Calibri"/>
          <w:spacing w:val="-7"/>
        </w:rPr>
        <w:t xml:space="preserve"> </w:t>
      </w:r>
      <w:r>
        <w:rPr>
          <w:rFonts w:ascii="Calibri"/>
        </w:rPr>
        <w:t>any</w:t>
      </w:r>
      <w:r>
        <w:rPr>
          <w:rFonts w:ascii="Calibri"/>
          <w:spacing w:val="-7"/>
        </w:rPr>
        <w:t xml:space="preserve"> </w:t>
      </w:r>
      <w:r>
        <w:rPr>
          <w:rFonts w:ascii="Calibri"/>
        </w:rPr>
        <w:t>pertinent</w:t>
      </w:r>
      <w:r>
        <w:rPr>
          <w:rFonts w:ascii="Calibri"/>
          <w:spacing w:val="-5"/>
        </w:rPr>
        <w:t xml:space="preserve"> </w:t>
      </w:r>
      <w:r>
        <w:rPr>
          <w:rFonts w:ascii="Calibri"/>
        </w:rPr>
        <w:t>books, documents,</w:t>
      </w:r>
      <w:r>
        <w:rPr>
          <w:rFonts w:ascii="Calibri"/>
          <w:spacing w:val="-1"/>
        </w:rPr>
        <w:t xml:space="preserve"> </w:t>
      </w:r>
      <w:r>
        <w:rPr>
          <w:rFonts w:ascii="Calibri"/>
        </w:rPr>
        <w:t>papers,</w:t>
      </w:r>
      <w:r>
        <w:rPr>
          <w:rFonts w:ascii="Calibri"/>
          <w:spacing w:val="-1"/>
        </w:rPr>
        <w:t xml:space="preserve"> </w:t>
      </w:r>
      <w:r>
        <w:rPr>
          <w:rFonts w:ascii="Calibri"/>
        </w:rPr>
        <w:t>and</w:t>
      </w:r>
      <w:r>
        <w:rPr>
          <w:rFonts w:ascii="Calibri"/>
          <w:spacing w:val="-4"/>
        </w:rPr>
        <w:t xml:space="preserve"> </w:t>
      </w:r>
      <w:r>
        <w:rPr>
          <w:rFonts w:ascii="Calibri"/>
        </w:rPr>
        <w:t>records</w:t>
      </w:r>
      <w:r>
        <w:rPr>
          <w:rFonts w:ascii="Calibri"/>
          <w:spacing w:val="-3"/>
        </w:rPr>
        <w:t xml:space="preserve"> </w:t>
      </w:r>
      <w:r>
        <w:rPr>
          <w:rFonts w:ascii="Calibri"/>
        </w:rPr>
        <w:t>of the</w:t>
      </w:r>
      <w:r>
        <w:rPr>
          <w:rFonts w:ascii="Calibri"/>
          <w:spacing w:val="-3"/>
        </w:rPr>
        <w:t xml:space="preserve"> </w:t>
      </w:r>
      <w:r>
        <w:rPr>
          <w:rFonts w:ascii="Calibri"/>
        </w:rPr>
        <w:t>Proposer</w:t>
      </w:r>
      <w:r>
        <w:rPr>
          <w:rFonts w:ascii="Calibri"/>
          <w:spacing w:val="-3"/>
        </w:rPr>
        <w:t xml:space="preserve"> </w:t>
      </w:r>
      <w:r>
        <w:rPr>
          <w:rFonts w:ascii="Calibri"/>
        </w:rPr>
        <w:t>involving</w:t>
      </w:r>
      <w:r>
        <w:rPr>
          <w:rFonts w:ascii="Calibri"/>
          <w:spacing w:val="-2"/>
        </w:rPr>
        <w:t xml:space="preserve"> </w:t>
      </w:r>
      <w:r>
        <w:rPr>
          <w:rFonts w:ascii="Calibri"/>
        </w:rPr>
        <w:t>transactions</w:t>
      </w:r>
      <w:r>
        <w:rPr>
          <w:rFonts w:ascii="Calibri"/>
          <w:spacing w:val="-3"/>
        </w:rPr>
        <w:t xml:space="preserve"> </w:t>
      </w:r>
      <w:r>
        <w:rPr>
          <w:rFonts w:ascii="Calibri"/>
        </w:rPr>
        <w:t>and</w:t>
      </w:r>
      <w:r>
        <w:rPr>
          <w:rFonts w:ascii="Calibri"/>
          <w:spacing w:val="-3"/>
        </w:rPr>
        <w:t xml:space="preserve"> </w:t>
      </w:r>
      <w:r>
        <w:rPr>
          <w:rFonts w:ascii="Calibri"/>
        </w:rPr>
        <w:t>work</w:t>
      </w:r>
      <w:r>
        <w:rPr>
          <w:rFonts w:ascii="Calibri"/>
          <w:spacing w:val="-3"/>
        </w:rPr>
        <w:t xml:space="preserve"> </w:t>
      </w:r>
      <w:r>
        <w:rPr>
          <w:rFonts w:ascii="Calibri"/>
        </w:rPr>
        <w:t>related</w:t>
      </w:r>
      <w:r>
        <w:rPr>
          <w:rFonts w:ascii="Calibri"/>
          <w:spacing w:val="-4"/>
        </w:rPr>
        <w:t xml:space="preserve"> </w:t>
      </w:r>
      <w:r>
        <w:rPr>
          <w:rFonts w:ascii="Calibri"/>
        </w:rPr>
        <w:t>to</w:t>
      </w:r>
      <w:r>
        <w:rPr>
          <w:rFonts w:ascii="Calibri"/>
          <w:spacing w:val="-5"/>
        </w:rPr>
        <w:t xml:space="preserve"> </w:t>
      </w:r>
      <w:r>
        <w:rPr>
          <w:rFonts w:ascii="Calibri"/>
        </w:rPr>
        <w:t>any such agreement until the expiration of five (5) years after final payment hereunder.</w:t>
      </w:r>
    </w:p>
    <w:p w14:paraId="49E398E2" w14:textId="77777777" w:rsidR="006B4CEB" w:rsidRDefault="006B4CEB">
      <w:pPr>
        <w:pStyle w:val="BodyText"/>
        <w:spacing w:before="30"/>
        <w:rPr>
          <w:rFonts w:ascii="Calibri"/>
        </w:rPr>
      </w:pPr>
    </w:p>
    <w:p w14:paraId="05A6DD83" w14:textId="77777777" w:rsidR="006B4CEB" w:rsidRDefault="005A2E8C">
      <w:pPr>
        <w:pStyle w:val="ListParagraph"/>
        <w:numPr>
          <w:ilvl w:val="1"/>
          <w:numId w:val="39"/>
        </w:numPr>
        <w:tabs>
          <w:tab w:val="left" w:pos="1185"/>
          <w:tab w:val="left" w:pos="1190"/>
        </w:tabs>
        <w:spacing w:line="249" w:lineRule="auto"/>
        <w:ind w:left="1190" w:right="550" w:hanging="361"/>
        <w:rPr>
          <w:rFonts w:ascii="Calibri"/>
          <w:sz w:val="20"/>
        </w:rPr>
      </w:pPr>
      <w:r>
        <w:rPr>
          <w:rFonts w:ascii="Calibri"/>
        </w:rPr>
        <w:t>The examination and audit will be confined to those matters connected with the performance of the agreement, including, but not limited to, pertinent books, documents, papers, and records</w:t>
      </w:r>
      <w:r>
        <w:rPr>
          <w:rFonts w:ascii="Calibri"/>
          <w:spacing w:val="-8"/>
        </w:rPr>
        <w:t xml:space="preserve"> </w:t>
      </w:r>
      <w:r>
        <w:rPr>
          <w:rFonts w:ascii="Calibri"/>
        </w:rPr>
        <w:t>of the</w:t>
      </w:r>
      <w:r>
        <w:rPr>
          <w:rFonts w:ascii="Calibri"/>
          <w:spacing w:val="-8"/>
        </w:rPr>
        <w:t xml:space="preserve"> </w:t>
      </w:r>
      <w:r>
        <w:rPr>
          <w:rFonts w:ascii="Calibri"/>
        </w:rPr>
        <w:t>Proposer</w:t>
      </w:r>
      <w:r>
        <w:rPr>
          <w:rFonts w:ascii="Calibri"/>
          <w:spacing w:val="-8"/>
        </w:rPr>
        <w:t xml:space="preserve"> </w:t>
      </w:r>
      <w:r>
        <w:rPr>
          <w:rFonts w:ascii="Calibri"/>
        </w:rPr>
        <w:t>involving</w:t>
      </w:r>
      <w:r>
        <w:rPr>
          <w:rFonts w:ascii="Calibri"/>
          <w:spacing w:val="-7"/>
        </w:rPr>
        <w:t xml:space="preserve"> </w:t>
      </w:r>
      <w:r>
        <w:rPr>
          <w:rFonts w:ascii="Calibri"/>
        </w:rPr>
        <w:t>transactions</w:t>
      </w:r>
      <w:r>
        <w:rPr>
          <w:rFonts w:ascii="Calibri"/>
          <w:spacing w:val="-8"/>
        </w:rPr>
        <w:t xml:space="preserve"> </w:t>
      </w:r>
      <w:r>
        <w:rPr>
          <w:rFonts w:ascii="Calibri"/>
        </w:rPr>
        <w:t>and</w:t>
      </w:r>
      <w:r>
        <w:rPr>
          <w:rFonts w:ascii="Calibri"/>
          <w:spacing w:val="-5"/>
        </w:rPr>
        <w:t xml:space="preserve"> </w:t>
      </w:r>
      <w:r>
        <w:rPr>
          <w:rFonts w:ascii="Calibri"/>
        </w:rPr>
        <w:t>work</w:t>
      </w:r>
      <w:r>
        <w:rPr>
          <w:rFonts w:ascii="Calibri"/>
          <w:spacing w:val="-8"/>
        </w:rPr>
        <w:t xml:space="preserve"> </w:t>
      </w:r>
      <w:r>
        <w:rPr>
          <w:rFonts w:ascii="Calibri"/>
        </w:rPr>
        <w:t>related</w:t>
      </w:r>
      <w:r>
        <w:rPr>
          <w:rFonts w:ascii="Calibri"/>
          <w:spacing w:val="-9"/>
        </w:rPr>
        <w:t xml:space="preserve"> </w:t>
      </w:r>
      <w:r>
        <w:rPr>
          <w:rFonts w:ascii="Calibri"/>
        </w:rPr>
        <w:t>to</w:t>
      </w:r>
      <w:r>
        <w:rPr>
          <w:rFonts w:ascii="Calibri"/>
          <w:spacing w:val="-9"/>
        </w:rPr>
        <w:t xml:space="preserve"> </w:t>
      </w:r>
      <w:r>
        <w:rPr>
          <w:rFonts w:ascii="Calibri"/>
        </w:rPr>
        <w:t>the</w:t>
      </w:r>
      <w:r>
        <w:rPr>
          <w:rFonts w:ascii="Calibri"/>
          <w:spacing w:val="-3"/>
        </w:rPr>
        <w:t xml:space="preserve"> </w:t>
      </w:r>
      <w:r>
        <w:rPr>
          <w:rFonts w:ascii="Calibri"/>
        </w:rPr>
        <w:t>agreement</w:t>
      </w:r>
      <w:r>
        <w:rPr>
          <w:rFonts w:ascii="Calibri"/>
          <w:spacing w:val="-9"/>
        </w:rPr>
        <w:t xml:space="preserve"> </w:t>
      </w:r>
      <w:r>
        <w:rPr>
          <w:rFonts w:ascii="Calibri"/>
        </w:rPr>
        <w:t>as</w:t>
      </w:r>
      <w:r>
        <w:rPr>
          <w:rFonts w:ascii="Calibri"/>
          <w:spacing w:val="-8"/>
        </w:rPr>
        <w:t xml:space="preserve"> </w:t>
      </w:r>
      <w:r>
        <w:rPr>
          <w:rFonts w:ascii="Calibri"/>
        </w:rPr>
        <w:t>well</w:t>
      </w:r>
      <w:r>
        <w:rPr>
          <w:rFonts w:ascii="Calibri"/>
          <w:spacing w:val="-2"/>
        </w:rPr>
        <w:t xml:space="preserve"> </w:t>
      </w:r>
      <w:r>
        <w:rPr>
          <w:rFonts w:ascii="Calibri"/>
        </w:rPr>
        <w:t>as</w:t>
      </w:r>
      <w:r>
        <w:rPr>
          <w:rFonts w:ascii="Calibri"/>
          <w:spacing w:val="-8"/>
        </w:rPr>
        <w:t xml:space="preserve"> </w:t>
      </w:r>
      <w:r>
        <w:rPr>
          <w:rFonts w:ascii="Calibri"/>
        </w:rPr>
        <w:t>the costs of administering the agreement.</w:t>
      </w:r>
    </w:p>
    <w:p w14:paraId="16287F21" w14:textId="77777777" w:rsidR="006B4CEB" w:rsidRDefault="006B4CEB">
      <w:pPr>
        <w:pStyle w:val="BodyText"/>
        <w:rPr>
          <w:rFonts w:ascii="Calibri"/>
        </w:rPr>
      </w:pPr>
    </w:p>
    <w:p w14:paraId="5BE93A62" w14:textId="77777777" w:rsidR="006B4CEB" w:rsidRDefault="006B4CEB">
      <w:pPr>
        <w:pStyle w:val="BodyText"/>
        <w:spacing w:before="69"/>
        <w:rPr>
          <w:rFonts w:ascii="Calibri"/>
        </w:rPr>
      </w:pPr>
    </w:p>
    <w:p w14:paraId="0EB613D0" w14:textId="77777777" w:rsidR="006B4CEB" w:rsidRDefault="005A2E8C">
      <w:pPr>
        <w:pStyle w:val="Heading6"/>
        <w:numPr>
          <w:ilvl w:val="0"/>
          <w:numId w:val="39"/>
        </w:numPr>
        <w:tabs>
          <w:tab w:val="left" w:pos="732"/>
        </w:tabs>
        <w:ind w:left="732" w:hanging="267"/>
        <w:jc w:val="left"/>
        <w:rPr>
          <w:rFonts w:ascii="Arial"/>
          <w:sz w:val="20"/>
        </w:rPr>
      </w:pPr>
      <w:bookmarkStart w:id="27" w:name="Q._Business_Review/Business_Reports"/>
      <w:bookmarkEnd w:id="27"/>
      <w:r>
        <w:rPr>
          <w:spacing w:val="-2"/>
          <w:u w:val="single"/>
        </w:rPr>
        <w:t>Business</w:t>
      </w:r>
      <w:r>
        <w:rPr>
          <w:spacing w:val="4"/>
          <w:u w:val="single"/>
        </w:rPr>
        <w:t xml:space="preserve"> </w:t>
      </w:r>
      <w:r>
        <w:rPr>
          <w:spacing w:val="-2"/>
          <w:u w:val="single"/>
        </w:rPr>
        <w:t>Review/Business</w:t>
      </w:r>
      <w:r>
        <w:rPr>
          <w:spacing w:val="4"/>
          <w:u w:val="single"/>
        </w:rPr>
        <w:t xml:space="preserve"> </w:t>
      </w:r>
      <w:r>
        <w:rPr>
          <w:spacing w:val="-2"/>
          <w:u w:val="single"/>
        </w:rPr>
        <w:t>Reports</w:t>
      </w:r>
    </w:p>
    <w:p w14:paraId="384BA73E" w14:textId="77777777" w:rsidR="006B4CEB" w:rsidRDefault="006B4CEB">
      <w:pPr>
        <w:rPr>
          <w:sz w:val="20"/>
        </w:rPr>
        <w:sectPr w:rsidR="006B4CEB">
          <w:pgSz w:w="12240" w:h="15840"/>
          <w:pgMar w:top="1200" w:right="1040" w:bottom="500" w:left="960" w:header="1016" w:footer="302" w:gutter="0"/>
          <w:cols w:space="720"/>
        </w:sectPr>
      </w:pPr>
    </w:p>
    <w:p w14:paraId="34B3F2EB" w14:textId="77777777" w:rsidR="006B4CEB" w:rsidRDefault="006B4CEB">
      <w:pPr>
        <w:pStyle w:val="BodyText"/>
        <w:spacing w:before="16"/>
        <w:rPr>
          <w:rFonts w:ascii="Calibri"/>
          <w:b/>
        </w:rPr>
      </w:pPr>
    </w:p>
    <w:p w14:paraId="6460F4B6" w14:textId="77777777" w:rsidR="006B4CEB" w:rsidRDefault="005A2E8C">
      <w:pPr>
        <w:pStyle w:val="BodyText"/>
        <w:spacing w:line="249" w:lineRule="auto"/>
        <w:ind w:left="840" w:right="506" w:hanging="10"/>
        <w:rPr>
          <w:rFonts w:ascii="Calibri" w:hAnsi="Calibri"/>
        </w:rPr>
      </w:pPr>
      <w:r>
        <w:rPr>
          <w:rFonts w:ascii="Calibri" w:hAnsi="Calibri"/>
        </w:rPr>
        <w:t>Supplier</w:t>
      </w:r>
      <w:r>
        <w:rPr>
          <w:rFonts w:ascii="Calibri" w:hAnsi="Calibri"/>
          <w:spacing w:val="-8"/>
        </w:rPr>
        <w:t xml:space="preserve"> </w:t>
      </w:r>
      <w:r>
        <w:rPr>
          <w:rFonts w:ascii="Calibri" w:hAnsi="Calibri"/>
        </w:rPr>
        <w:t>shall</w:t>
      </w:r>
      <w:r>
        <w:rPr>
          <w:rFonts w:ascii="Calibri" w:hAnsi="Calibri"/>
          <w:spacing w:val="-1"/>
        </w:rPr>
        <w:t xml:space="preserve"> </w:t>
      </w:r>
      <w:r>
        <w:rPr>
          <w:rFonts w:ascii="Calibri" w:hAnsi="Calibri"/>
        </w:rPr>
        <w:t>meet</w:t>
      </w:r>
      <w:r>
        <w:rPr>
          <w:rFonts w:ascii="Calibri" w:hAnsi="Calibri"/>
          <w:spacing w:val="-10"/>
        </w:rPr>
        <w:t xml:space="preserve"> </w:t>
      </w:r>
      <w:r>
        <w:rPr>
          <w:rFonts w:ascii="Calibri" w:hAnsi="Calibri"/>
        </w:rPr>
        <w:t>with</w:t>
      </w:r>
      <w:r>
        <w:rPr>
          <w:rFonts w:ascii="Calibri" w:hAnsi="Calibri"/>
          <w:spacing w:val="-9"/>
        </w:rPr>
        <w:t xml:space="preserve"> </w:t>
      </w:r>
      <w:r>
        <w:rPr>
          <w:rFonts w:ascii="Calibri" w:hAnsi="Calibri"/>
        </w:rPr>
        <w:t>UCOP</w:t>
      </w:r>
      <w:r>
        <w:rPr>
          <w:rFonts w:ascii="Calibri" w:hAnsi="Calibri"/>
          <w:spacing w:val="-2"/>
        </w:rPr>
        <w:t xml:space="preserve"> </w:t>
      </w:r>
      <w:r>
        <w:rPr>
          <w:rFonts w:ascii="Calibri" w:hAnsi="Calibri"/>
        </w:rPr>
        <w:t>for</w:t>
      </w:r>
      <w:r>
        <w:rPr>
          <w:rFonts w:ascii="Calibri" w:hAnsi="Calibri"/>
          <w:spacing w:val="-8"/>
        </w:rPr>
        <w:t xml:space="preserve"> </w:t>
      </w:r>
      <w:r>
        <w:rPr>
          <w:rFonts w:ascii="Calibri" w:hAnsi="Calibri"/>
        </w:rPr>
        <w:t>Regular</w:t>
      </w:r>
      <w:r>
        <w:rPr>
          <w:rFonts w:ascii="Calibri" w:hAnsi="Calibri"/>
          <w:spacing w:val="-8"/>
        </w:rPr>
        <w:t xml:space="preserve"> </w:t>
      </w:r>
      <w:r>
        <w:rPr>
          <w:rFonts w:ascii="Calibri" w:hAnsi="Calibri"/>
        </w:rPr>
        <w:t>Business</w:t>
      </w:r>
      <w:r>
        <w:rPr>
          <w:rFonts w:ascii="Calibri" w:hAnsi="Calibri"/>
          <w:spacing w:val="-8"/>
        </w:rPr>
        <w:t xml:space="preserve"> </w:t>
      </w:r>
      <w:r>
        <w:rPr>
          <w:rFonts w:ascii="Calibri" w:hAnsi="Calibri"/>
        </w:rPr>
        <w:t>Reviews</w:t>
      </w:r>
      <w:r>
        <w:rPr>
          <w:rFonts w:ascii="Calibri" w:hAnsi="Calibri"/>
          <w:spacing w:val="-8"/>
        </w:rPr>
        <w:t xml:space="preserve"> </w:t>
      </w:r>
      <w:r>
        <w:rPr>
          <w:rFonts w:ascii="Calibri" w:hAnsi="Calibri"/>
        </w:rPr>
        <w:t>to</w:t>
      </w:r>
      <w:r>
        <w:rPr>
          <w:rFonts w:ascii="Calibri" w:hAnsi="Calibri"/>
          <w:spacing w:val="-9"/>
        </w:rPr>
        <w:t xml:space="preserve"> </w:t>
      </w:r>
      <w:r>
        <w:rPr>
          <w:rFonts w:ascii="Calibri" w:hAnsi="Calibri"/>
        </w:rPr>
        <w:t>review</w:t>
      </w:r>
      <w:r>
        <w:rPr>
          <w:rFonts w:ascii="Calibri" w:hAnsi="Calibri"/>
          <w:spacing w:val="-7"/>
        </w:rPr>
        <w:t xml:space="preserve"> </w:t>
      </w:r>
      <w:r>
        <w:rPr>
          <w:rFonts w:ascii="Calibri" w:hAnsi="Calibri"/>
        </w:rPr>
        <w:t>progress,</w:t>
      </w:r>
      <w:r>
        <w:rPr>
          <w:rFonts w:ascii="Calibri" w:hAnsi="Calibri"/>
          <w:spacing w:val="-1"/>
        </w:rPr>
        <w:t xml:space="preserve"> </w:t>
      </w:r>
      <w:r>
        <w:rPr>
          <w:rFonts w:ascii="Calibri" w:hAnsi="Calibri"/>
        </w:rPr>
        <w:t>adherence</w:t>
      </w:r>
      <w:r>
        <w:rPr>
          <w:rFonts w:ascii="Calibri" w:hAnsi="Calibri"/>
          <w:spacing w:val="-7"/>
        </w:rPr>
        <w:t xml:space="preserve"> </w:t>
      </w:r>
      <w:r>
        <w:rPr>
          <w:rFonts w:ascii="Calibri" w:hAnsi="Calibri"/>
        </w:rPr>
        <w:t>to requirements of the contract, discuss and provide suggestions, and address additional topics pertinent to the relationship towards UCOP’s consulting goals. For each Business Review the Supplier</w:t>
      </w:r>
      <w:r>
        <w:rPr>
          <w:rFonts w:ascii="Calibri" w:hAnsi="Calibri"/>
          <w:spacing w:val="-3"/>
        </w:rPr>
        <w:t xml:space="preserve"> </w:t>
      </w:r>
      <w:r>
        <w:rPr>
          <w:rFonts w:ascii="Calibri" w:hAnsi="Calibri"/>
        </w:rPr>
        <w:t>must</w:t>
      </w:r>
      <w:r>
        <w:rPr>
          <w:rFonts w:ascii="Calibri" w:hAnsi="Calibri"/>
          <w:spacing w:val="-10"/>
        </w:rPr>
        <w:t xml:space="preserve"> </w:t>
      </w:r>
      <w:r>
        <w:rPr>
          <w:rFonts w:ascii="Calibri" w:hAnsi="Calibri"/>
        </w:rPr>
        <w:t>provider</w:t>
      </w:r>
      <w:r>
        <w:rPr>
          <w:rFonts w:ascii="Calibri" w:hAnsi="Calibri"/>
          <w:spacing w:val="-3"/>
        </w:rPr>
        <w:t xml:space="preserve"> </w:t>
      </w:r>
      <w:r>
        <w:rPr>
          <w:rFonts w:ascii="Calibri" w:hAnsi="Calibri"/>
        </w:rPr>
        <w:t>pertinent</w:t>
      </w:r>
      <w:r>
        <w:rPr>
          <w:rFonts w:ascii="Calibri" w:hAnsi="Calibri"/>
          <w:spacing w:val="-10"/>
        </w:rPr>
        <w:t xml:space="preserve"> </w:t>
      </w:r>
      <w:r>
        <w:rPr>
          <w:rFonts w:ascii="Calibri" w:hAnsi="Calibri"/>
        </w:rPr>
        <w:t>progress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management</w:t>
      </w:r>
      <w:r>
        <w:rPr>
          <w:rFonts w:ascii="Calibri" w:hAnsi="Calibri"/>
          <w:spacing w:val="-10"/>
        </w:rPr>
        <w:t xml:space="preserve"> </w:t>
      </w:r>
      <w:r>
        <w:rPr>
          <w:rFonts w:ascii="Calibri" w:hAnsi="Calibri"/>
        </w:rPr>
        <w:t>reports</w:t>
      </w:r>
      <w:r>
        <w:rPr>
          <w:rFonts w:ascii="Calibri" w:hAnsi="Calibri"/>
          <w:spacing w:val="-3"/>
        </w:rPr>
        <w:t xml:space="preserve"> </w:t>
      </w:r>
      <w:r>
        <w:rPr>
          <w:rFonts w:ascii="Calibri" w:hAnsi="Calibri"/>
        </w:rPr>
        <w:t>detailing</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wide</w:t>
      </w:r>
      <w:r>
        <w:rPr>
          <w:rFonts w:ascii="Calibri" w:hAnsi="Calibri"/>
          <w:spacing w:val="-3"/>
        </w:rPr>
        <w:t xml:space="preserve"> </w:t>
      </w:r>
      <w:r>
        <w:rPr>
          <w:rFonts w:ascii="Calibri" w:hAnsi="Calibri"/>
        </w:rPr>
        <w:t>range</w:t>
      </w:r>
      <w:r>
        <w:rPr>
          <w:rFonts w:ascii="Calibri" w:hAnsi="Calibri"/>
          <w:spacing w:val="-3"/>
        </w:rPr>
        <w:t xml:space="preserve"> </w:t>
      </w:r>
      <w:r>
        <w:rPr>
          <w:rFonts w:ascii="Calibri" w:hAnsi="Calibri"/>
        </w:rPr>
        <w:t>of information related to the resulting contract.</w:t>
      </w:r>
    </w:p>
    <w:p w14:paraId="40758208" w14:textId="77777777" w:rsidR="006B4CEB" w:rsidRDefault="005A2E8C">
      <w:pPr>
        <w:pStyle w:val="Heading6"/>
        <w:numPr>
          <w:ilvl w:val="0"/>
          <w:numId w:val="39"/>
        </w:numPr>
        <w:tabs>
          <w:tab w:val="left" w:pos="723"/>
        </w:tabs>
        <w:spacing w:before="163"/>
        <w:ind w:left="723" w:hanging="258"/>
        <w:jc w:val="left"/>
        <w:rPr>
          <w:rFonts w:ascii="Arial"/>
          <w:sz w:val="20"/>
        </w:rPr>
      </w:pPr>
      <w:bookmarkStart w:id="28" w:name="R._Errors_and_Omissions"/>
      <w:bookmarkEnd w:id="28"/>
      <w:r>
        <w:rPr>
          <w:u w:val="single"/>
        </w:rPr>
        <w:t>Errors</w:t>
      </w:r>
      <w:r>
        <w:rPr>
          <w:spacing w:val="-12"/>
          <w:u w:val="single"/>
        </w:rPr>
        <w:t xml:space="preserve"> </w:t>
      </w:r>
      <w:r>
        <w:rPr>
          <w:u w:val="single"/>
        </w:rPr>
        <w:t>and</w:t>
      </w:r>
      <w:r>
        <w:rPr>
          <w:spacing w:val="-8"/>
          <w:u w:val="single"/>
        </w:rPr>
        <w:t xml:space="preserve"> </w:t>
      </w:r>
      <w:r>
        <w:rPr>
          <w:spacing w:val="-2"/>
          <w:u w:val="single"/>
        </w:rPr>
        <w:t>Omissions</w:t>
      </w:r>
    </w:p>
    <w:p w14:paraId="7D34F5C7" w14:textId="77777777" w:rsidR="006B4CEB" w:rsidRDefault="006B4CEB">
      <w:pPr>
        <w:pStyle w:val="BodyText"/>
        <w:spacing w:before="173"/>
        <w:rPr>
          <w:rFonts w:ascii="Calibri"/>
          <w:b/>
        </w:rPr>
      </w:pPr>
    </w:p>
    <w:p w14:paraId="5D7FD6DB" w14:textId="77777777" w:rsidR="006B4CEB" w:rsidRDefault="005A2E8C">
      <w:pPr>
        <w:pStyle w:val="BodyText"/>
        <w:spacing w:before="1" w:line="249" w:lineRule="auto"/>
        <w:ind w:left="925" w:right="506" w:hanging="10"/>
        <w:rPr>
          <w:rFonts w:ascii="Calibri"/>
        </w:rPr>
      </w:pPr>
      <w:r>
        <w:rPr>
          <w:rFonts w:ascii="Calibri"/>
        </w:rPr>
        <w:t>If the Proposer discovers any discrepancy, error, or omission in this RFP or in any of the attached documents,</w:t>
      </w:r>
      <w:r>
        <w:rPr>
          <w:rFonts w:ascii="Calibri"/>
          <w:spacing w:val="-2"/>
        </w:rPr>
        <w:t xml:space="preserve"> </w:t>
      </w:r>
      <w:r>
        <w:rPr>
          <w:rFonts w:ascii="Calibri"/>
        </w:rPr>
        <w:t>UCOP</w:t>
      </w:r>
      <w:r>
        <w:rPr>
          <w:rFonts w:ascii="Calibri"/>
          <w:spacing w:val="-3"/>
        </w:rPr>
        <w:t xml:space="preserve"> </w:t>
      </w:r>
      <w:r>
        <w:rPr>
          <w:rFonts w:ascii="Calibri"/>
        </w:rPr>
        <w:t>shall</w:t>
      </w:r>
      <w:r>
        <w:rPr>
          <w:rFonts w:ascii="Calibri"/>
          <w:spacing w:val="-2"/>
        </w:rPr>
        <w:t xml:space="preserve"> </w:t>
      </w:r>
      <w:r>
        <w:rPr>
          <w:rFonts w:ascii="Calibri"/>
        </w:rPr>
        <w:t>be</w:t>
      </w:r>
      <w:r>
        <w:rPr>
          <w:rFonts w:ascii="Calibri"/>
          <w:spacing w:val="-4"/>
        </w:rPr>
        <w:t xml:space="preserve"> </w:t>
      </w:r>
      <w:r>
        <w:rPr>
          <w:rFonts w:ascii="Calibri"/>
        </w:rPr>
        <w:t>notified</w:t>
      </w:r>
      <w:r>
        <w:rPr>
          <w:rFonts w:ascii="Calibri"/>
          <w:spacing w:val="-5"/>
        </w:rPr>
        <w:t xml:space="preserve"> </w:t>
      </w:r>
      <w:r>
        <w:rPr>
          <w:rFonts w:ascii="Calibri"/>
        </w:rPr>
        <w:t>immediately,</w:t>
      </w:r>
      <w:r>
        <w:rPr>
          <w:rFonts w:ascii="Calibri"/>
          <w:spacing w:val="-2"/>
        </w:rPr>
        <w:t xml:space="preserve"> </w:t>
      </w:r>
      <w:r>
        <w:rPr>
          <w:rFonts w:ascii="Calibri"/>
        </w:rPr>
        <w:t>and</w:t>
      </w:r>
      <w:r>
        <w:rPr>
          <w:rFonts w:ascii="Calibri"/>
          <w:spacing w:val="-5"/>
        </w:rPr>
        <w:t xml:space="preserve"> </w:t>
      </w:r>
      <w:r>
        <w:rPr>
          <w:rFonts w:ascii="Calibri"/>
        </w:rPr>
        <w:t>a</w:t>
      </w:r>
      <w:r>
        <w:rPr>
          <w:rFonts w:ascii="Calibri"/>
          <w:spacing w:val="-9"/>
        </w:rPr>
        <w:t xml:space="preserve"> </w:t>
      </w:r>
      <w:r>
        <w:rPr>
          <w:rFonts w:ascii="Calibri"/>
        </w:rPr>
        <w:t>clarification/notification</w:t>
      </w:r>
      <w:r>
        <w:rPr>
          <w:rFonts w:ascii="Calibri"/>
          <w:spacing w:val="-6"/>
        </w:rPr>
        <w:t xml:space="preserve"> </w:t>
      </w:r>
      <w:r>
        <w:rPr>
          <w:rFonts w:ascii="Calibri"/>
        </w:rPr>
        <w:t>will</w:t>
      </w:r>
      <w:r>
        <w:rPr>
          <w:rFonts w:ascii="Calibri"/>
          <w:spacing w:val="-2"/>
        </w:rPr>
        <w:t xml:space="preserve"> </w:t>
      </w:r>
      <w:r>
        <w:rPr>
          <w:rFonts w:ascii="Calibri"/>
        </w:rPr>
        <w:t>be</w:t>
      </w:r>
      <w:r>
        <w:rPr>
          <w:rFonts w:ascii="Calibri"/>
          <w:spacing w:val="-4"/>
        </w:rPr>
        <w:t xml:space="preserve"> </w:t>
      </w:r>
      <w:r>
        <w:rPr>
          <w:rFonts w:ascii="Calibri"/>
        </w:rPr>
        <w:t>issued</w:t>
      </w:r>
      <w:r>
        <w:rPr>
          <w:rFonts w:ascii="Calibri"/>
          <w:spacing w:val="-5"/>
        </w:rPr>
        <w:t xml:space="preserve"> </w:t>
      </w:r>
      <w:r>
        <w:rPr>
          <w:rFonts w:ascii="Calibri"/>
        </w:rPr>
        <w:t>to</w:t>
      </w:r>
      <w:r>
        <w:rPr>
          <w:rFonts w:ascii="Calibri"/>
          <w:spacing w:val="-5"/>
        </w:rPr>
        <w:t xml:space="preserve"> </w:t>
      </w:r>
      <w:r>
        <w:rPr>
          <w:rFonts w:ascii="Calibri"/>
        </w:rPr>
        <w:t>all Proposers</w:t>
      </w:r>
      <w:r>
        <w:rPr>
          <w:rFonts w:ascii="Calibri"/>
          <w:spacing w:val="-8"/>
        </w:rPr>
        <w:t xml:space="preserve"> </w:t>
      </w:r>
      <w:r>
        <w:rPr>
          <w:rFonts w:ascii="Calibri"/>
        </w:rPr>
        <w:t>who</w:t>
      </w:r>
      <w:r>
        <w:rPr>
          <w:rFonts w:ascii="Calibri"/>
          <w:spacing w:val="-9"/>
        </w:rPr>
        <w:t xml:space="preserve"> </w:t>
      </w:r>
      <w:r>
        <w:rPr>
          <w:rFonts w:ascii="Calibri"/>
        </w:rPr>
        <w:t>have</w:t>
      </w:r>
      <w:r>
        <w:rPr>
          <w:rFonts w:ascii="Calibri"/>
          <w:spacing w:val="-7"/>
        </w:rPr>
        <w:t xml:space="preserve"> </w:t>
      </w:r>
      <w:r>
        <w:rPr>
          <w:rFonts w:ascii="Calibri"/>
        </w:rPr>
        <w:t>access</w:t>
      </w:r>
      <w:r>
        <w:rPr>
          <w:rFonts w:ascii="Calibri"/>
          <w:spacing w:val="-8"/>
        </w:rPr>
        <w:t xml:space="preserve"> </w:t>
      </w:r>
      <w:r>
        <w:rPr>
          <w:rFonts w:ascii="Calibri"/>
        </w:rPr>
        <w:t>to</w:t>
      </w:r>
      <w:r>
        <w:rPr>
          <w:rFonts w:ascii="Calibri"/>
          <w:spacing w:val="-9"/>
        </w:rPr>
        <w:t xml:space="preserve"> </w:t>
      </w:r>
      <w:r>
        <w:rPr>
          <w:rFonts w:ascii="Calibri"/>
        </w:rPr>
        <w:t>this</w:t>
      </w:r>
      <w:r>
        <w:rPr>
          <w:rFonts w:ascii="Calibri"/>
          <w:spacing w:val="-3"/>
        </w:rPr>
        <w:t xml:space="preserve"> </w:t>
      </w:r>
      <w:r>
        <w:rPr>
          <w:rFonts w:ascii="Calibri"/>
        </w:rPr>
        <w:t>RFP.</w:t>
      </w:r>
      <w:r>
        <w:rPr>
          <w:rFonts w:ascii="Calibri"/>
          <w:spacing w:val="-1"/>
        </w:rPr>
        <w:t xml:space="preserve"> </w:t>
      </w:r>
      <w:r>
        <w:rPr>
          <w:rFonts w:ascii="Calibri"/>
        </w:rPr>
        <w:t>No</w:t>
      </w:r>
      <w:r>
        <w:rPr>
          <w:rFonts w:ascii="Calibri"/>
          <w:spacing w:val="-9"/>
        </w:rPr>
        <w:t xml:space="preserve"> </w:t>
      </w:r>
      <w:r>
        <w:rPr>
          <w:rFonts w:ascii="Calibri"/>
        </w:rPr>
        <w:t>Proposer</w:t>
      </w:r>
      <w:r>
        <w:rPr>
          <w:rFonts w:ascii="Calibri"/>
          <w:spacing w:val="-8"/>
        </w:rPr>
        <w:t xml:space="preserve"> </w:t>
      </w:r>
      <w:r>
        <w:rPr>
          <w:rFonts w:ascii="Calibri"/>
        </w:rPr>
        <w:t>will</w:t>
      </w:r>
      <w:r>
        <w:rPr>
          <w:rFonts w:ascii="Calibri"/>
          <w:spacing w:val="-1"/>
        </w:rPr>
        <w:t xml:space="preserve"> </w:t>
      </w:r>
      <w:r>
        <w:rPr>
          <w:rFonts w:ascii="Calibri"/>
        </w:rPr>
        <w:t>be</w:t>
      </w:r>
      <w:r>
        <w:rPr>
          <w:rFonts w:ascii="Calibri"/>
          <w:spacing w:val="-7"/>
        </w:rPr>
        <w:t xml:space="preserve"> </w:t>
      </w:r>
      <w:r>
        <w:rPr>
          <w:rFonts w:ascii="Calibri"/>
        </w:rPr>
        <w:t>entitled</w:t>
      </w:r>
      <w:r>
        <w:rPr>
          <w:rFonts w:ascii="Calibri"/>
          <w:spacing w:val="-8"/>
        </w:rPr>
        <w:t xml:space="preserve"> </w:t>
      </w:r>
      <w:r>
        <w:rPr>
          <w:rFonts w:ascii="Calibri"/>
        </w:rPr>
        <w:t>to</w:t>
      </w:r>
      <w:r>
        <w:rPr>
          <w:rFonts w:ascii="Calibri"/>
          <w:spacing w:val="-9"/>
        </w:rPr>
        <w:t xml:space="preserve"> </w:t>
      </w:r>
      <w:r>
        <w:rPr>
          <w:rFonts w:ascii="Calibri"/>
        </w:rPr>
        <w:t>additional</w:t>
      </w:r>
      <w:r>
        <w:rPr>
          <w:rFonts w:ascii="Calibri"/>
          <w:spacing w:val="-1"/>
        </w:rPr>
        <w:t xml:space="preserve"> </w:t>
      </w:r>
      <w:r>
        <w:rPr>
          <w:rFonts w:ascii="Calibri"/>
        </w:rPr>
        <w:t>compensation</w:t>
      </w:r>
      <w:r>
        <w:rPr>
          <w:rFonts w:ascii="Calibri"/>
          <w:spacing w:val="-9"/>
        </w:rPr>
        <w:t xml:space="preserve"> </w:t>
      </w:r>
      <w:r>
        <w:rPr>
          <w:rFonts w:ascii="Calibri"/>
        </w:rPr>
        <w:t>for any error or discrepancy that appears in the RFP where UCOP was not notified and a response provided. All Addendums of Clarification will be distributed to the Proposal Participants via the UCLA Procurement website.</w:t>
      </w:r>
    </w:p>
    <w:p w14:paraId="0B4020A7" w14:textId="77777777" w:rsidR="006B4CEB" w:rsidRDefault="006B4CEB">
      <w:pPr>
        <w:pStyle w:val="BodyText"/>
        <w:spacing w:before="186"/>
        <w:rPr>
          <w:rFonts w:ascii="Calibri"/>
        </w:rPr>
      </w:pPr>
    </w:p>
    <w:p w14:paraId="09F3407C" w14:textId="77777777" w:rsidR="006B4CEB" w:rsidRDefault="005A2E8C">
      <w:pPr>
        <w:pStyle w:val="Heading6"/>
        <w:numPr>
          <w:ilvl w:val="0"/>
          <w:numId w:val="39"/>
        </w:numPr>
        <w:tabs>
          <w:tab w:val="left" w:pos="771"/>
        </w:tabs>
        <w:ind w:left="771" w:hanging="306"/>
        <w:jc w:val="left"/>
        <w:rPr>
          <w:rFonts w:ascii="Arial"/>
          <w:sz w:val="20"/>
        </w:rPr>
      </w:pPr>
      <w:bookmarkStart w:id="29" w:name="S._General_Information"/>
      <w:bookmarkEnd w:id="29"/>
      <w:r>
        <w:rPr>
          <w:spacing w:val="-2"/>
          <w:u w:val="single"/>
        </w:rPr>
        <w:t>General</w:t>
      </w:r>
      <w:r>
        <w:rPr>
          <w:spacing w:val="-4"/>
          <w:u w:val="single"/>
        </w:rPr>
        <w:t xml:space="preserve"> </w:t>
      </w:r>
      <w:r>
        <w:rPr>
          <w:spacing w:val="-2"/>
          <w:u w:val="single"/>
        </w:rPr>
        <w:t>Information</w:t>
      </w:r>
    </w:p>
    <w:p w14:paraId="1D7B270A" w14:textId="77777777" w:rsidR="006B4CEB" w:rsidRDefault="006B4CEB">
      <w:pPr>
        <w:pStyle w:val="BodyText"/>
        <w:spacing w:before="39"/>
        <w:rPr>
          <w:rFonts w:ascii="Calibri"/>
          <w:b/>
        </w:rPr>
      </w:pPr>
    </w:p>
    <w:p w14:paraId="18B4AC18" w14:textId="77777777" w:rsidR="006B4CEB" w:rsidRDefault="005A2E8C">
      <w:pPr>
        <w:pStyle w:val="BodyText"/>
        <w:ind w:left="823" w:right="236" w:firstLine="2"/>
        <w:jc w:val="both"/>
        <w:rPr>
          <w:rFonts w:ascii="Calibri" w:hAnsi="Calibri"/>
        </w:rPr>
      </w:pPr>
      <w:r>
        <w:rPr>
          <w:rFonts w:ascii="Calibri" w:hAnsi="Calibri"/>
        </w:rPr>
        <w:t>The Bidder shall not maintain or provide racially segregated facilities for employees at any establishment</w:t>
      </w:r>
      <w:r>
        <w:rPr>
          <w:rFonts w:ascii="Calibri" w:hAnsi="Calibri"/>
          <w:spacing w:val="-6"/>
        </w:rPr>
        <w:t xml:space="preserve"> </w:t>
      </w:r>
      <w:r>
        <w:rPr>
          <w:rFonts w:ascii="Calibri" w:hAnsi="Calibri"/>
        </w:rPr>
        <w:t>under</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Bidder’s</w:t>
      </w:r>
      <w:r>
        <w:rPr>
          <w:rFonts w:ascii="Calibri" w:hAnsi="Calibri"/>
          <w:spacing w:val="-4"/>
        </w:rPr>
        <w:t xml:space="preserve"> </w:t>
      </w:r>
      <w:r>
        <w:rPr>
          <w:rFonts w:ascii="Calibri" w:hAnsi="Calibri"/>
        </w:rPr>
        <w:t>control. The</w:t>
      </w:r>
      <w:r>
        <w:rPr>
          <w:rFonts w:ascii="Calibri" w:hAnsi="Calibri"/>
          <w:spacing w:val="-4"/>
        </w:rPr>
        <w:t xml:space="preserve"> </w:t>
      </w:r>
      <w:r>
        <w:rPr>
          <w:rFonts w:ascii="Calibri" w:hAnsi="Calibri"/>
        </w:rPr>
        <w:t>Bidder</w:t>
      </w:r>
      <w:r>
        <w:rPr>
          <w:rFonts w:ascii="Calibri" w:hAnsi="Calibri"/>
          <w:spacing w:val="-4"/>
        </w:rPr>
        <w:t xml:space="preserve"> </w:t>
      </w:r>
      <w:r>
        <w:rPr>
          <w:rFonts w:ascii="Calibri" w:hAnsi="Calibri"/>
        </w:rPr>
        <w:t>agrees</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adhere</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requirements</w:t>
      </w:r>
      <w:r>
        <w:rPr>
          <w:rFonts w:ascii="Calibri" w:hAnsi="Calibri"/>
          <w:spacing w:val="-4"/>
        </w:rPr>
        <w:t xml:space="preserve"> </w:t>
      </w:r>
      <w:r>
        <w:rPr>
          <w:rFonts w:ascii="Calibri" w:hAnsi="Calibri"/>
        </w:rPr>
        <w:t>set</w:t>
      </w:r>
      <w:r>
        <w:rPr>
          <w:rFonts w:ascii="Calibri" w:hAnsi="Calibri"/>
          <w:spacing w:val="-6"/>
        </w:rPr>
        <w:t xml:space="preserve"> </w:t>
      </w:r>
      <w:r>
        <w:rPr>
          <w:rFonts w:ascii="Calibri" w:hAnsi="Calibri"/>
        </w:rPr>
        <w:t>forth</w:t>
      </w:r>
      <w:r>
        <w:rPr>
          <w:rFonts w:ascii="Calibri" w:hAnsi="Calibri"/>
          <w:spacing w:val="-5"/>
        </w:rPr>
        <w:t xml:space="preserve"> </w:t>
      </w:r>
      <w:r>
        <w:rPr>
          <w:rFonts w:ascii="Calibri" w:hAnsi="Calibri"/>
        </w:rPr>
        <w:t>in Executive</w:t>
      </w:r>
      <w:r>
        <w:rPr>
          <w:rFonts w:ascii="Calibri" w:hAnsi="Calibri"/>
          <w:spacing w:val="-4"/>
        </w:rPr>
        <w:t xml:space="preserve"> </w:t>
      </w:r>
      <w:r>
        <w:rPr>
          <w:rFonts w:ascii="Calibri" w:hAnsi="Calibri"/>
        </w:rPr>
        <w:t>Orders</w:t>
      </w:r>
      <w:r>
        <w:rPr>
          <w:rFonts w:ascii="Calibri" w:hAnsi="Calibri"/>
          <w:spacing w:val="-4"/>
        </w:rPr>
        <w:t xml:space="preserve"> </w:t>
      </w:r>
      <w:r>
        <w:rPr>
          <w:rFonts w:ascii="Calibri" w:hAnsi="Calibri"/>
        </w:rPr>
        <w:t>11246</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11375, and</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respect</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activities</w:t>
      </w:r>
      <w:r>
        <w:rPr>
          <w:rFonts w:ascii="Calibri" w:hAnsi="Calibri"/>
          <w:spacing w:val="-5"/>
        </w:rPr>
        <w:t xml:space="preserve"> </w:t>
      </w:r>
      <w:r>
        <w:rPr>
          <w:rFonts w:ascii="Calibri" w:hAnsi="Calibri"/>
        </w:rPr>
        <w:t>occurring</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State</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California,</w:t>
      </w:r>
      <w:r>
        <w:rPr>
          <w:rFonts w:ascii="Calibri" w:hAnsi="Calibri"/>
          <w:spacing w:val="-2"/>
        </w:rPr>
        <w:t xml:space="preserve"> </w:t>
      </w:r>
      <w:r>
        <w:rPr>
          <w:rFonts w:ascii="Calibri" w:hAnsi="Calibri"/>
        </w:rPr>
        <w:t>to the California Fair employment and Housing Act Government Code section 2900 et seq. Expressly, the Bidder</w:t>
      </w:r>
      <w:r>
        <w:rPr>
          <w:rFonts w:ascii="Calibri" w:hAnsi="Calibri"/>
          <w:spacing w:val="-9"/>
        </w:rPr>
        <w:t xml:space="preserve"> </w:t>
      </w:r>
      <w:r>
        <w:rPr>
          <w:rFonts w:ascii="Calibri" w:hAnsi="Calibri"/>
        </w:rPr>
        <w:t>shall</w:t>
      </w:r>
      <w:r>
        <w:rPr>
          <w:rFonts w:ascii="Calibri" w:hAnsi="Calibri"/>
          <w:spacing w:val="-2"/>
        </w:rPr>
        <w:t xml:space="preserve"> </w:t>
      </w:r>
      <w:r>
        <w:rPr>
          <w:rFonts w:ascii="Calibri" w:hAnsi="Calibri"/>
        </w:rPr>
        <w:t>not</w:t>
      </w:r>
      <w:r>
        <w:rPr>
          <w:rFonts w:ascii="Calibri" w:hAnsi="Calibri"/>
          <w:spacing w:val="-11"/>
        </w:rPr>
        <w:t xml:space="preserve"> </w:t>
      </w:r>
      <w:r>
        <w:rPr>
          <w:rFonts w:ascii="Calibri" w:hAnsi="Calibri"/>
        </w:rPr>
        <w:t>discriminate</w:t>
      </w:r>
      <w:r>
        <w:rPr>
          <w:rFonts w:ascii="Calibri" w:hAnsi="Calibri"/>
          <w:spacing w:val="-4"/>
        </w:rPr>
        <w:t xml:space="preserve"> </w:t>
      </w:r>
      <w:r>
        <w:rPr>
          <w:rFonts w:ascii="Calibri" w:hAnsi="Calibri"/>
        </w:rPr>
        <w:t>against</w:t>
      </w:r>
      <w:r>
        <w:rPr>
          <w:rFonts w:ascii="Calibri" w:hAnsi="Calibri"/>
          <w:spacing w:val="-11"/>
        </w:rPr>
        <w:t xml:space="preserve"> </w:t>
      </w:r>
      <w:r>
        <w:rPr>
          <w:rFonts w:ascii="Calibri" w:hAnsi="Calibri"/>
        </w:rPr>
        <w:t>any</w:t>
      </w:r>
      <w:r>
        <w:rPr>
          <w:rFonts w:ascii="Calibri" w:hAnsi="Calibri"/>
          <w:spacing w:val="-8"/>
        </w:rPr>
        <w:t xml:space="preserve"> </w:t>
      </w:r>
      <w:r>
        <w:rPr>
          <w:rFonts w:ascii="Calibri" w:hAnsi="Calibri"/>
        </w:rPr>
        <w:t>employee</w:t>
      </w:r>
      <w:r>
        <w:rPr>
          <w:rFonts w:ascii="Calibri" w:hAnsi="Calibri"/>
          <w:spacing w:val="-4"/>
        </w:rPr>
        <w:t xml:space="preserve"> </w:t>
      </w:r>
      <w:r>
        <w:rPr>
          <w:rFonts w:ascii="Calibri" w:hAnsi="Calibri"/>
        </w:rPr>
        <w:t>or</w:t>
      </w:r>
      <w:r>
        <w:rPr>
          <w:rFonts w:ascii="Calibri" w:hAnsi="Calibri"/>
          <w:spacing w:val="-9"/>
        </w:rPr>
        <w:t xml:space="preserve"> </w:t>
      </w:r>
      <w:r>
        <w:rPr>
          <w:rFonts w:ascii="Calibri" w:hAnsi="Calibri"/>
        </w:rPr>
        <w:t>applicant</w:t>
      </w:r>
      <w:r>
        <w:rPr>
          <w:rFonts w:ascii="Calibri" w:hAnsi="Calibri"/>
          <w:spacing w:val="-11"/>
        </w:rPr>
        <w:t xml:space="preserve"> </w:t>
      </w:r>
      <w:r>
        <w:rPr>
          <w:rFonts w:ascii="Calibri" w:hAnsi="Calibri"/>
        </w:rPr>
        <w:t>for</w:t>
      </w:r>
      <w:r>
        <w:rPr>
          <w:rFonts w:ascii="Calibri" w:hAnsi="Calibri"/>
          <w:spacing w:val="-9"/>
        </w:rPr>
        <w:t xml:space="preserve"> </w:t>
      </w:r>
      <w:r>
        <w:rPr>
          <w:rFonts w:ascii="Calibri" w:hAnsi="Calibri"/>
        </w:rPr>
        <w:t>employment</w:t>
      </w:r>
      <w:r>
        <w:rPr>
          <w:rFonts w:ascii="Calibri" w:hAnsi="Calibri"/>
          <w:spacing w:val="-11"/>
        </w:rPr>
        <w:t xml:space="preserve"> </w:t>
      </w:r>
      <w:r>
        <w:rPr>
          <w:rFonts w:ascii="Calibri" w:hAnsi="Calibri"/>
        </w:rPr>
        <w:t>because</w:t>
      </w:r>
      <w:r>
        <w:rPr>
          <w:rFonts w:ascii="Calibri" w:hAnsi="Calibri"/>
          <w:spacing w:val="-4"/>
        </w:rPr>
        <w:t xml:space="preserve"> </w:t>
      </w:r>
      <w:r>
        <w:rPr>
          <w:rFonts w:ascii="Calibri" w:hAnsi="Calibri"/>
        </w:rPr>
        <w:t>of</w:t>
      </w:r>
      <w:r>
        <w:rPr>
          <w:rFonts w:ascii="Calibri" w:hAnsi="Calibri"/>
          <w:spacing w:val="-9"/>
        </w:rPr>
        <w:t xml:space="preserve"> </w:t>
      </w:r>
      <w:r>
        <w:rPr>
          <w:rFonts w:ascii="Calibri" w:hAnsi="Calibri"/>
        </w:rPr>
        <w:t>race, color, religion, sex, national origin, ancestry, medical condition, marital status, age, physical and mental handicap</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regard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any position</w:t>
      </w:r>
      <w:r>
        <w:rPr>
          <w:rFonts w:ascii="Calibri" w:hAnsi="Calibri"/>
          <w:spacing w:val="-4"/>
        </w:rPr>
        <w:t xml:space="preserve"> </w:t>
      </w:r>
      <w:r>
        <w:rPr>
          <w:rFonts w:ascii="Calibri" w:hAnsi="Calibri"/>
        </w:rPr>
        <w:t>for which</w:t>
      </w:r>
      <w:r>
        <w:rPr>
          <w:rFonts w:ascii="Calibri" w:hAnsi="Calibri"/>
          <w:spacing w:val="-4"/>
        </w:rPr>
        <w:t xml:space="preserve"> </w:t>
      </w:r>
      <w:r>
        <w:rPr>
          <w:rFonts w:ascii="Calibri" w:hAnsi="Calibri"/>
        </w:rPr>
        <w:t>the employee or applicant</w:t>
      </w:r>
      <w:r>
        <w:rPr>
          <w:rFonts w:ascii="Calibri" w:hAnsi="Calibri"/>
          <w:spacing w:val="-5"/>
        </w:rPr>
        <w:t xml:space="preserve"> </w:t>
      </w:r>
      <w:r>
        <w:rPr>
          <w:rFonts w:ascii="Calibri" w:hAnsi="Calibri"/>
        </w:rPr>
        <w:t>for employment</w:t>
      </w:r>
      <w:r>
        <w:rPr>
          <w:rFonts w:ascii="Calibri" w:hAnsi="Calibri"/>
          <w:spacing w:val="-5"/>
        </w:rPr>
        <w:t xml:space="preserve"> </w:t>
      </w:r>
      <w:r>
        <w:rPr>
          <w:rFonts w:ascii="Calibri" w:hAnsi="Calibri"/>
        </w:rPr>
        <w:t>is qualified, or because he or she is a disabled veteran or veteran of the Vietnam era. The Bidder shall further specifically undertake an outreach effort in regards with the hiring, promotion and treatment of minority group persons, women, people with disabilities, and disabled veterans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w:t>
      </w:r>
    </w:p>
    <w:p w14:paraId="4F904CB7" w14:textId="77777777" w:rsidR="006B4CEB" w:rsidRDefault="006B4CEB">
      <w:pPr>
        <w:pStyle w:val="BodyText"/>
        <w:spacing w:before="22"/>
        <w:rPr>
          <w:rFonts w:ascii="Calibri"/>
        </w:rPr>
      </w:pPr>
    </w:p>
    <w:p w14:paraId="202E7673" w14:textId="77777777" w:rsidR="006B4CEB" w:rsidRDefault="005A2E8C">
      <w:pPr>
        <w:pStyle w:val="BodyText"/>
        <w:spacing w:line="249" w:lineRule="auto"/>
        <w:ind w:left="837" w:right="289" w:hanging="10"/>
        <w:rPr>
          <w:rFonts w:ascii="Calibri" w:hAnsi="Calibri"/>
        </w:rPr>
      </w:pPr>
      <w:r>
        <w:rPr>
          <w:rFonts w:ascii="Calibri" w:hAnsi="Calibri"/>
        </w:rPr>
        <w:t>Outsourcing (Public Contract Code section 12147) Compliance. Supplier warrants that if the Agreement will displace UC employees, no funds paid under the Agreement will be used to train workers</w:t>
      </w:r>
      <w:r>
        <w:rPr>
          <w:rFonts w:ascii="Calibri" w:hAnsi="Calibri"/>
          <w:spacing w:val="-3"/>
        </w:rPr>
        <w:t xml:space="preserve"> </w:t>
      </w:r>
      <w:r>
        <w:rPr>
          <w:rFonts w:ascii="Calibri" w:hAnsi="Calibri"/>
        </w:rPr>
        <w:t>who</w:t>
      </w:r>
      <w:r>
        <w:rPr>
          <w:rFonts w:ascii="Calibri" w:hAnsi="Calibri"/>
          <w:spacing w:val="-9"/>
        </w:rPr>
        <w:t xml:space="preserve"> </w:t>
      </w:r>
      <w:r>
        <w:rPr>
          <w:rFonts w:ascii="Calibri" w:hAnsi="Calibri"/>
        </w:rPr>
        <w:t>are</w:t>
      </w:r>
      <w:r>
        <w:rPr>
          <w:rFonts w:ascii="Calibri" w:hAnsi="Calibri"/>
          <w:spacing w:val="-3"/>
        </w:rPr>
        <w:t xml:space="preserve"> </w:t>
      </w:r>
      <w:r>
        <w:rPr>
          <w:rFonts w:ascii="Calibri" w:hAnsi="Calibri"/>
        </w:rPr>
        <w:t>located</w:t>
      </w:r>
      <w:r>
        <w:rPr>
          <w:rFonts w:ascii="Calibri" w:hAnsi="Calibri"/>
          <w:spacing w:val="-4"/>
        </w:rPr>
        <w:t xml:space="preserve"> </w:t>
      </w:r>
      <w:r>
        <w:rPr>
          <w:rFonts w:ascii="Calibri" w:hAnsi="Calibri"/>
        </w:rPr>
        <w:t>outside</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United</w:t>
      </w:r>
      <w:r>
        <w:rPr>
          <w:rFonts w:ascii="Calibri" w:hAnsi="Calibri"/>
          <w:spacing w:val="-4"/>
        </w:rPr>
        <w:t xml:space="preserve"> </w:t>
      </w:r>
      <w:r>
        <w:rPr>
          <w:rFonts w:ascii="Calibri" w:hAnsi="Calibri"/>
        </w:rPr>
        <w:t>States, or</w:t>
      </w:r>
      <w:r>
        <w:rPr>
          <w:rFonts w:ascii="Calibri" w:hAnsi="Calibri"/>
          <w:spacing w:val="-3"/>
        </w:rPr>
        <w:t xml:space="preserve"> </w:t>
      </w:r>
      <w:r>
        <w:rPr>
          <w:rFonts w:ascii="Calibri" w:hAnsi="Calibri"/>
        </w:rPr>
        <w:t>plan</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relocate</w:t>
      </w:r>
      <w:r>
        <w:rPr>
          <w:rFonts w:ascii="Calibri" w:hAnsi="Calibri"/>
          <w:spacing w:val="-3"/>
        </w:rPr>
        <w:t xml:space="preserve"> </w:t>
      </w:r>
      <w:r>
        <w:rPr>
          <w:rFonts w:ascii="Calibri" w:hAnsi="Calibri"/>
        </w:rPr>
        <w:t>outside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United</w:t>
      </w:r>
      <w:r>
        <w:rPr>
          <w:rFonts w:ascii="Calibri" w:hAnsi="Calibri"/>
          <w:spacing w:val="-4"/>
        </w:rPr>
        <w:t xml:space="preserve"> </w:t>
      </w:r>
      <w:r>
        <w:rPr>
          <w:rFonts w:ascii="Calibri" w:hAnsi="Calibri"/>
        </w:rPr>
        <w:t>States</w:t>
      </w:r>
      <w:r>
        <w:rPr>
          <w:rFonts w:ascii="Calibri" w:hAnsi="Calibri"/>
          <w:spacing w:val="-3"/>
        </w:rPr>
        <w:t xml:space="preserve"> </w:t>
      </w:r>
      <w:r>
        <w:rPr>
          <w:rFonts w:ascii="Calibri" w:hAnsi="Calibri"/>
        </w:rPr>
        <w:t>as part of the Agreement. Additionally, Supplier warrants that no work will be performed under the Agreement</w:t>
      </w:r>
      <w:r>
        <w:rPr>
          <w:rFonts w:ascii="Calibri" w:hAnsi="Calibri"/>
          <w:spacing w:val="-9"/>
        </w:rPr>
        <w:t xml:space="preserve"> </w:t>
      </w:r>
      <w:r>
        <w:rPr>
          <w:rFonts w:ascii="Calibri" w:hAnsi="Calibri"/>
        </w:rPr>
        <w:t>with</w:t>
      </w:r>
      <w:r>
        <w:rPr>
          <w:rFonts w:ascii="Calibri" w:hAnsi="Calibri"/>
          <w:spacing w:val="-8"/>
        </w:rPr>
        <w:t xml:space="preserve"> </w:t>
      </w:r>
      <w:r>
        <w:rPr>
          <w:rFonts w:ascii="Calibri" w:hAnsi="Calibri"/>
        </w:rPr>
        <w:t>workers</w:t>
      </w:r>
      <w:r>
        <w:rPr>
          <w:rFonts w:ascii="Calibri" w:hAnsi="Calibri"/>
          <w:spacing w:val="-7"/>
        </w:rPr>
        <w:t xml:space="preserve"> </w:t>
      </w:r>
      <w:r>
        <w:rPr>
          <w:rFonts w:ascii="Calibri" w:hAnsi="Calibri"/>
        </w:rPr>
        <w:t>outside</w:t>
      </w:r>
      <w:r>
        <w:rPr>
          <w:rFonts w:ascii="Calibri" w:hAnsi="Calibri"/>
          <w:spacing w:val="-6"/>
        </w:rPr>
        <w:t xml:space="preserve"> </w:t>
      </w:r>
      <w:r>
        <w:rPr>
          <w:rFonts w:ascii="Calibri" w:hAnsi="Calibri"/>
        </w:rPr>
        <w:t>the</w:t>
      </w:r>
      <w:r>
        <w:rPr>
          <w:rFonts w:ascii="Calibri" w:hAnsi="Calibri"/>
          <w:spacing w:val="-1"/>
        </w:rPr>
        <w:t xml:space="preserve"> </w:t>
      </w:r>
      <w:r>
        <w:rPr>
          <w:rFonts w:ascii="Calibri" w:hAnsi="Calibri"/>
        </w:rPr>
        <w:t>United</w:t>
      </w:r>
      <w:r>
        <w:rPr>
          <w:rFonts w:ascii="Calibri" w:hAnsi="Calibri"/>
          <w:spacing w:val="-8"/>
        </w:rPr>
        <w:t xml:space="preserve"> </w:t>
      </w:r>
      <w:r>
        <w:rPr>
          <w:rFonts w:ascii="Calibri" w:hAnsi="Calibri"/>
        </w:rPr>
        <w:t>States, except</w:t>
      </w:r>
      <w:r>
        <w:rPr>
          <w:rFonts w:ascii="Calibri" w:hAnsi="Calibri"/>
          <w:spacing w:val="-9"/>
        </w:rPr>
        <w:t xml:space="preserve"> </w:t>
      </w:r>
      <w:r>
        <w:rPr>
          <w:rFonts w:ascii="Calibri" w:hAnsi="Calibri"/>
        </w:rPr>
        <w:t>as</w:t>
      </w:r>
      <w:r>
        <w:rPr>
          <w:rFonts w:ascii="Calibri" w:hAnsi="Calibri"/>
          <w:spacing w:val="-2"/>
        </w:rPr>
        <w:t xml:space="preserve"> </w:t>
      </w:r>
      <w:r>
        <w:rPr>
          <w:rFonts w:ascii="Calibri" w:hAnsi="Calibri"/>
        </w:rPr>
        <w:t>described</w:t>
      </w:r>
      <w:r>
        <w:rPr>
          <w:rFonts w:ascii="Calibri" w:hAnsi="Calibri"/>
          <w:spacing w:val="-8"/>
        </w:rPr>
        <w:t xml:space="preserve"> </w:t>
      </w:r>
      <w:r>
        <w:rPr>
          <w:rFonts w:ascii="Calibri" w:hAnsi="Calibri"/>
        </w:rPr>
        <w:t>in</w:t>
      </w:r>
      <w:r>
        <w:rPr>
          <w:rFonts w:ascii="Calibri" w:hAnsi="Calibri"/>
          <w:spacing w:val="-8"/>
        </w:rPr>
        <w:t xml:space="preserve"> </w:t>
      </w:r>
      <w:r>
        <w:rPr>
          <w:rFonts w:ascii="Calibri" w:hAnsi="Calibri"/>
        </w:rPr>
        <w:t>Supplier’s</w:t>
      </w:r>
      <w:r>
        <w:rPr>
          <w:rFonts w:ascii="Calibri" w:hAnsi="Calibri"/>
          <w:spacing w:val="-7"/>
        </w:rPr>
        <w:t xml:space="preserve"> </w:t>
      </w:r>
      <w:r>
        <w:rPr>
          <w:rFonts w:ascii="Calibri" w:hAnsi="Calibri"/>
        </w:rPr>
        <w:t>bid.</w:t>
      </w:r>
      <w:r>
        <w:rPr>
          <w:rFonts w:ascii="Calibri" w:hAnsi="Calibri"/>
          <w:spacing w:val="-1"/>
        </w:rPr>
        <w:t xml:space="preserve"> </w:t>
      </w:r>
      <w:r>
        <w:rPr>
          <w:rFonts w:ascii="Calibri" w:hAnsi="Calibri"/>
        </w:rPr>
        <w:t>If</w:t>
      </w:r>
      <w:r>
        <w:rPr>
          <w:rFonts w:ascii="Calibri" w:hAnsi="Calibri"/>
          <w:spacing w:val="-7"/>
        </w:rPr>
        <w:t xml:space="preserve"> </w:t>
      </w:r>
      <w:r>
        <w:rPr>
          <w:rFonts w:ascii="Calibri" w:hAnsi="Calibri"/>
        </w:rPr>
        <w:t>Supplier</w:t>
      </w:r>
      <w:r>
        <w:rPr>
          <w:rFonts w:ascii="Calibri" w:hAnsi="Calibri"/>
          <w:spacing w:val="-7"/>
        </w:rPr>
        <w:t xml:space="preserve"> </w:t>
      </w:r>
      <w:r>
        <w:rPr>
          <w:rFonts w:ascii="Calibri" w:hAnsi="Calibri"/>
        </w:rPr>
        <w:t>or its sub</w:t>
      </w:r>
      <w:r>
        <w:rPr>
          <w:rFonts w:ascii="Calibri" w:hAnsi="Calibri"/>
          <w:spacing w:val="-1"/>
        </w:rPr>
        <w:t xml:space="preserve"> </w:t>
      </w:r>
      <w:r>
        <w:rPr>
          <w:rFonts w:ascii="Calibri" w:hAnsi="Calibri"/>
        </w:rPr>
        <w:t>supplier performs the Agreement</w:t>
      </w:r>
      <w:r>
        <w:rPr>
          <w:rFonts w:ascii="Calibri" w:hAnsi="Calibri"/>
          <w:spacing w:val="-2"/>
        </w:rPr>
        <w:t xml:space="preserve"> </w:t>
      </w:r>
      <w:r>
        <w:rPr>
          <w:rFonts w:ascii="Calibri" w:hAnsi="Calibri"/>
        </w:rPr>
        <w:t>with</w:t>
      </w:r>
      <w:r>
        <w:rPr>
          <w:rFonts w:ascii="Calibri" w:hAnsi="Calibri"/>
          <w:spacing w:val="-1"/>
        </w:rPr>
        <w:t xml:space="preserve"> </w:t>
      </w:r>
      <w:r>
        <w:rPr>
          <w:rFonts w:ascii="Calibri" w:hAnsi="Calibri"/>
        </w:rPr>
        <w:t>workers outside the United</w:t>
      </w:r>
      <w:r>
        <w:rPr>
          <w:rFonts w:ascii="Calibri" w:hAnsi="Calibri"/>
          <w:spacing w:val="-1"/>
        </w:rPr>
        <w:t xml:space="preserve"> </w:t>
      </w:r>
      <w:r>
        <w:rPr>
          <w:rFonts w:ascii="Calibri" w:hAnsi="Calibri"/>
        </w:rPr>
        <w:t>States during the life of the Agreement</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Supplier did</w:t>
      </w:r>
      <w:r>
        <w:rPr>
          <w:rFonts w:ascii="Calibri" w:hAnsi="Calibri"/>
          <w:spacing w:val="-1"/>
        </w:rPr>
        <w:t xml:space="preserve"> </w:t>
      </w:r>
      <w:r>
        <w:rPr>
          <w:rFonts w:ascii="Calibri" w:hAnsi="Calibri"/>
        </w:rPr>
        <w:t>not</w:t>
      </w:r>
      <w:r>
        <w:rPr>
          <w:rFonts w:ascii="Calibri" w:hAnsi="Calibri"/>
          <w:spacing w:val="-2"/>
        </w:rPr>
        <w:t xml:space="preserve"> </w:t>
      </w:r>
      <w:r>
        <w:rPr>
          <w:rFonts w:ascii="Calibri" w:hAnsi="Calibri"/>
        </w:rPr>
        <w:t>describe such</w:t>
      </w:r>
      <w:r>
        <w:rPr>
          <w:rFonts w:ascii="Calibri" w:hAnsi="Calibri"/>
          <w:spacing w:val="-1"/>
        </w:rPr>
        <w:t xml:space="preserve"> </w:t>
      </w:r>
      <w:r>
        <w:rPr>
          <w:rFonts w:ascii="Calibri" w:hAnsi="Calibri"/>
        </w:rPr>
        <w:t>work in its bid, Supplier acknowledges and</w:t>
      </w:r>
      <w:r>
        <w:rPr>
          <w:rFonts w:ascii="Calibri" w:hAnsi="Calibri"/>
          <w:spacing w:val="-1"/>
        </w:rPr>
        <w:t xml:space="preserve"> </w:t>
      </w:r>
      <w:r>
        <w:rPr>
          <w:rFonts w:ascii="Calibri" w:hAnsi="Calibri"/>
        </w:rPr>
        <w:t>agrees that</w:t>
      </w:r>
    </w:p>
    <w:p w14:paraId="114F1892" w14:textId="77777777" w:rsidR="006B4CEB" w:rsidRDefault="005A2E8C">
      <w:pPr>
        <w:pStyle w:val="BodyText"/>
        <w:spacing w:before="4" w:line="249" w:lineRule="auto"/>
        <w:ind w:left="836" w:right="573" w:firstLine="1"/>
        <w:jc w:val="both"/>
        <w:rPr>
          <w:rFonts w:ascii="Calibri" w:hAnsi="Calibri"/>
        </w:rPr>
      </w:pPr>
      <w:r>
        <w:rPr>
          <w:rFonts w:ascii="Calibri" w:hAnsi="Calibri"/>
        </w:rPr>
        <w:t>a)</w:t>
      </w:r>
      <w:r>
        <w:rPr>
          <w:rFonts w:ascii="Calibri" w:hAnsi="Calibri"/>
          <w:spacing w:val="-4"/>
        </w:rPr>
        <w:t xml:space="preserve"> </w:t>
      </w:r>
      <w:r>
        <w:rPr>
          <w:rFonts w:ascii="Calibri" w:hAnsi="Calibri"/>
        </w:rPr>
        <w:t>UC may terminate</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Agreement</w:t>
      </w:r>
      <w:r>
        <w:rPr>
          <w:rFonts w:ascii="Calibri" w:hAnsi="Calibri"/>
          <w:spacing w:val="-6"/>
        </w:rPr>
        <w:t xml:space="preserve"> </w:t>
      </w:r>
      <w:r>
        <w:rPr>
          <w:rFonts w:ascii="Calibri" w:hAnsi="Calibri"/>
        </w:rPr>
        <w:t>without</w:t>
      </w:r>
      <w:r>
        <w:rPr>
          <w:rFonts w:ascii="Calibri" w:hAnsi="Calibri"/>
          <w:spacing w:val="-6"/>
        </w:rPr>
        <w:t xml:space="preserve"> </w:t>
      </w:r>
      <w:r>
        <w:rPr>
          <w:rFonts w:ascii="Calibri" w:hAnsi="Calibri"/>
        </w:rPr>
        <w:t>further</w:t>
      </w:r>
      <w:r>
        <w:rPr>
          <w:rFonts w:ascii="Calibri" w:hAnsi="Calibri"/>
          <w:spacing w:val="-4"/>
        </w:rPr>
        <w:t xml:space="preserve"> </w:t>
      </w:r>
      <w:r>
        <w:rPr>
          <w:rFonts w:ascii="Calibri" w:hAnsi="Calibri"/>
        </w:rPr>
        <w:t>obligation</w:t>
      </w:r>
      <w:r>
        <w:rPr>
          <w:rFonts w:ascii="Calibri" w:hAnsi="Calibri"/>
          <w:spacing w:val="-5"/>
        </w:rPr>
        <w:t xml:space="preserve"> </w:t>
      </w:r>
      <w:r>
        <w:rPr>
          <w:rFonts w:ascii="Calibri" w:hAnsi="Calibri"/>
        </w:rPr>
        <w:t>for</w:t>
      </w:r>
      <w:r>
        <w:rPr>
          <w:rFonts w:ascii="Calibri" w:hAnsi="Calibri"/>
          <w:spacing w:val="-4"/>
        </w:rPr>
        <w:t xml:space="preserve"> </w:t>
      </w:r>
      <w:r>
        <w:rPr>
          <w:rFonts w:ascii="Calibri" w:hAnsi="Calibri"/>
        </w:rPr>
        <w:t>noncompliance, and</w:t>
      </w:r>
      <w:r>
        <w:rPr>
          <w:rFonts w:ascii="Calibri" w:hAnsi="Calibri"/>
          <w:spacing w:val="-5"/>
        </w:rPr>
        <w:t xml:space="preserve"> </w:t>
      </w:r>
      <w:r>
        <w:rPr>
          <w:rFonts w:ascii="Calibri" w:hAnsi="Calibri"/>
        </w:rPr>
        <w:t>b)</w:t>
      </w:r>
      <w:r>
        <w:rPr>
          <w:rFonts w:ascii="Calibri" w:hAnsi="Calibri"/>
          <w:spacing w:val="-4"/>
        </w:rPr>
        <w:t xml:space="preserve"> </w:t>
      </w:r>
      <w:r>
        <w:rPr>
          <w:rFonts w:ascii="Calibri" w:hAnsi="Calibri"/>
        </w:rPr>
        <w:t>Supplier will forfeit</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UC the amount</w:t>
      </w:r>
      <w:r>
        <w:rPr>
          <w:rFonts w:ascii="Calibri" w:hAnsi="Calibri"/>
          <w:spacing w:val="-6"/>
        </w:rPr>
        <w:t xml:space="preserve"> </w:t>
      </w:r>
      <w:r>
        <w:rPr>
          <w:rFonts w:ascii="Calibri" w:hAnsi="Calibri"/>
        </w:rPr>
        <w:t>UC paid</w:t>
      </w:r>
      <w:r>
        <w:rPr>
          <w:rFonts w:ascii="Calibri" w:hAnsi="Calibri"/>
          <w:spacing w:val="-5"/>
        </w:rPr>
        <w:t xml:space="preserve"> </w:t>
      </w:r>
      <w:r>
        <w:rPr>
          <w:rFonts w:ascii="Calibri" w:hAnsi="Calibri"/>
        </w:rPr>
        <w:t>for the percentage of</w:t>
      </w:r>
      <w:r>
        <w:rPr>
          <w:rFonts w:ascii="Calibri" w:hAnsi="Calibri"/>
          <w:spacing w:val="-5"/>
        </w:rPr>
        <w:t xml:space="preserve"> </w:t>
      </w:r>
      <w:r>
        <w:rPr>
          <w:rFonts w:ascii="Calibri" w:hAnsi="Calibri"/>
        </w:rPr>
        <w:t>work that</w:t>
      </w:r>
      <w:r>
        <w:rPr>
          <w:rFonts w:ascii="Calibri" w:hAnsi="Calibri"/>
          <w:spacing w:val="-6"/>
        </w:rPr>
        <w:t xml:space="preserve"> </w:t>
      </w:r>
      <w:r>
        <w:rPr>
          <w:rFonts w:ascii="Calibri" w:hAnsi="Calibri"/>
        </w:rPr>
        <w:t>was performed</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workers outside the United States and not described in Supplier’s bid.</w:t>
      </w:r>
    </w:p>
    <w:p w14:paraId="06971CD3" w14:textId="77777777" w:rsidR="006B4CEB" w:rsidRDefault="006B4CEB">
      <w:pPr>
        <w:spacing w:line="249" w:lineRule="auto"/>
        <w:jc w:val="both"/>
        <w:rPr>
          <w:rFonts w:ascii="Calibri" w:hAnsi="Calibri"/>
        </w:rPr>
        <w:sectPr w:rsidR="006B4CEB">
          <w:pgSz w:w="12240" w:h="15840"/>
          <w:pgMar w:top="1200" w:right="1040" w:bottom="500" w:left="960" w:header="1016" w:footer="302" w:gutter="0"/>
          <w:cols w:space="720"/>
        </w:sectPr>
      </w:pPr>
    </w:p>
    <w:p w14:paraId="2A1F701D" w14:textId="77777777" w:rsidR="006B4CEB" w:rsidRDefault="006B4CEB">
      <w:pPr>
        <w:pStyle w:val="BodyText"/>
        <w:spacing w:before="16"/>
        <w:rPr>
          <w:rFonts w:ascii="Calibri"/>
        </w:rPr>
      </w:pPr>
    </w:p>
    <w:p w14:paraId="73511B3C" w14:textId="77777777" w:rsidR="006B4CEB" w:rsidRDefault="005A2E8C">
      <w:pPr>
        <w:pStyle w:val="Heading6"/>
        <w:numPr>
          <w:ilvl w:val="0"/>
          <w:numId w:val="39"/>
        </w:numPr>
        <w:tabs>
          <w:tab w:val="left" w:pos="698"/>
        </w:tabs>
        <w:ind w:left="698" w:hanging="233"/>
        <w:jc w:val="left"/>
        <w:rPr>
          <w:rFonts w:ascii="Arial"/>
          <w:sz w:val="20"/>
        </w:rPr>
      </w:pPr>
      <w:bookmarkStart w:id="30" w:name="T.__Supplier_Guidelines_(Prerequisites)"/>
      <w:bookmarkEnd w:id="30"/>
      <w:r>
        <w:rPr>
          <w:spacing w:val="6"/>
          <w:u w:val="single"/>
        </w:rPr>
        <w:t xml:space="preserve"> </w:t>
      </w:r>
      <w:r>
        <w:rPr>
          <w:spacing w:val="-2"/>
          <w:u w:val="single"/>
        </w:rPr>
        <w:t>Supplier</w:t>
      </w:r>
      <w:r>
        <w:rPr>
          <w:spacing w:val="-5"/>
          <w:u w:val="single"/>
        </w:rPr>
        <w:t xml:space="preserve"> </w:t>
      </w:r>
      <w:r>
        <w:rPr>
          <w:spacing w:val="-2"/>
          <w:u w:val="single"/>
        </w:rPr>
        <w:t>Guidelines</w:t>
      </w:r>
      <w:r>
        <w:rPr>
          <w:spacing w:val="-4"/>
          <w:u w:val="single"/>
        </w:rPr>
        <w:t xml:space="preserve"> </w:t>
      </w:r>
      <w:r>
        <w:rPr>
          <w:spacing w:val="-2"/>
          <w:u w:val="single"/>
        </w:rPr>
        <w:t>(Prerequisites)</w:t>
      </w:r>
    </w:p>
    <w:p w14:paraId="66CB0043" w14:textId="77777777" w:rsidR="006B4CEB" w:rsidRDefault="005A2E8C">
      <w:pPr>
        <w:pStyle w:val="BodyText"/>
        <w:spacing w:before="163" w:line="249" w:lineRule="auto"/>
        <w:ind w:left="489" w:right="289" w:hanging="10"/>
        <w:rPr>
          <w:rFonts w:ascii="Calibri"/>
        </w:rPr>
      </w:pPr>
      <w:r>
        <w:rPr>
          <w:rFonts w:ascii="Calibri"/>
          <w:u w:val="single"/>
        </w:rPr>
        <w:t>The Guidelines Section of the RFP include mandatory prerequisites.</w:t>
      </w:r>
      <w:r>
        <w:rPr>
          <w:rFonts w:ascii="Calibri"/>
          <w:spacing w:val="40"/>
          <w:u w:val="single"/>
        </w:rPr>
        <w:t xml:space="preserve"> </w:t>
      </w:r>
      <w:r>
        <w:rPr>
          <w:rFonts w:ascii="Calibri"/>
          <w:u w:val="single"/>
        </w:rPr>
        <w:t>Responses to the prerequisites must</w:t>
      </w:r>
      <w:r>
        <w:rPr>
          <w:rFonts w:ascii="Calibri"/>
        </w:rPr>
        <w:t xml:space="preserve"> </w:t>
      </w:r>
      <w:r>
        <w:rPr>
          <w:rFonts w:ascii="Calibri"/>
          <w:u w:val="single"/>
        </w:rPr>
        <w:t>be</w:t>
      </w:r>
      <w:r>
        <w:rPr>
          <w:rFonts w:ascii="Calibri"/>
          <w:spacing w:val="-2"/>
          <w:u w:val="single"/>
        </w:rPr>
        <w:t xml:space="preserve"> </w:t>
      </w:r>
      <w:r>
        <w:rPr>
          <w:rFonts w:ascii="Calibri"/>
          <w:u w:val="single"/>
        </w:rPr>
        <w:t>included</w:t>
      </w:r>
      <w:r>
        <w:rPr>
          <w:rFonts w:ascii="Calibri"/>
          <w:spacing w:val="-3"/>
          <w:u w:val="single"/>
        </w:rPr>
        <w:t xml:space="preserve"> </w:t>
      </w:r>
      <w:r>
        <w:rPr>
          <w:rFonts w:ascii="Calibri"/>
          <w:u w:val="single"/>
        </w:rPr>
        <w:t>with</w:t>
      </w:r>
      <w:r>
        <w:rPr>
          <w:rFonts w:ascii="Calibri"/>
          <w:spacing w:val="-3"/>
          <w:u w:val="single"/>
        </w:rPr>
        <w:t xml:space="preserve"> </w:t>
      </w:r>
      <w:r>
        <w:rPr>
          <w:rFonts w:ascii="Calibri"/>
          <w:u w:val="single"/>
        </w:rPr>
        <w:t>submitted</w:t>
      </w:r>
      <w:r>
        <w:rPr>
          <w:rFonts w:ascii="Calibri"/>
          <w:spacing w:val="-3"/>
          <w:u w:val="single"/>
        </w:rPr>
        <w:t xml:space="preserve"> </w:t>
      </w:r>
      <w:r>
        <w:rPr>
          <w:rFonts w:ascii="Calibri"/>
          <w:u w:val="single"/>
        </w:rPr>
        <w:t>proposals;</w:t>
      </w:r>
      <w:r>
        <w:rPr>
          <w:rFonts w:ascii="Calibri"/>
          <w:spacing w:val="-4"/>
          <w:u w:val="single"/>
        </w:rPr>
        <w:t xml:space="preserve"> </w:t>
      </w:r>
      <w:r>
        <w:rPr>
          <w:rFonts w:ascii="Calibri"/>
          <w:u w:val="single"/>
        </w:rPr>
        <w:t>failure</w:t>
      </w:r>
      <w:r>
        <w:rPr>
          <w:rFonts w:ascii="Calibri"/>
          <w:spacing w:val="-2"/>
          <w:u w:val="single"/>
        </w:rPr>
        <w:t xml:space="preserve"> </w:t>
      </w:r>
      <w:r>
        <w:rPr>
          <w:rFonts w:ascii="Calibri"/>
          <w:u w:val="single"/>
        </w:rPr>
        <w:t>to</w:t>
      </w:r>
      <w:r>
        <w:rPr>
          <w:rFonts w:ascii="Calibri"/>
          <w:spacing w:val="-3"/>
          <w:u w:val="single"/>
        </w:rPr>
        <w:t xml:space="preserve"> </w:t>
      </w:r>
      <w:r>
        <w:rPr>
          <w:rFonts w:ascii="Calibri"/>
          <w:u w:val="single"/>
        </w:rPr>
        <w:t>do</w:t>
      </w:r>
      <w:r>
        <w:rPr>
          <w:rFonts w:ascii="Calibri"/>
          <w:spacing w:val="-4"/>
          <w:u w:val="single"/>
        </w:rPr>
        <w:t xml:space="preserve"> </w:t>
      </w:r>
      <w:r>
        <w:rPr>
          <w:rFonts w:ascii="Calibri"/>
          <w:u w:val="single"/>
        </w:rPr>
        <w:t>so may</w:t>
      </w:r>
      <w:r>
        <w:rPr>
          <w:rFonts w:ascii="Calibri"/>
          <w:spacing w:val="-1"/>
          <w:u w:val="single"/>
        </w:rPr>
        <w:t xml:space="preserve"> </w:t>
      </w:r>
      <w:r>
        <w:rPr>
          <w:rFonts w:ascii="Calibri"/>
          <w:u w:val="single"/>
        </w:rPr>
        <w:t>result</w:t>
      </w:r>
      <w:r>
        <w:rPr>
          <w:rFonts w:ascii="Calibri"/>
          <w:spacing w:val="-4"/>
          <w:u w:val="single"/>
        </w:rPr>
        <w:t xml:space="preserve"> </w:t>
      </w:r>
      <w:r>
        <w:rPr>
          <w:rFonts w:ascii="Calibri"/>
          <w:u w:val="single"/>
        </w:rPr>
        <w:t>in</w:t>
      </w:r>
      <w:r>
        <w:rPr>
          <w:rFonts w:ascii="Calibri"/>
          <w:spacing w:val="-3"/>
          <w:u w:val="single"/>
        </w:rPr>
        <w:t xml:space="preserve"> </w:t>
      </w:r>
      <w:r>
        <w:rPr>
          <w:rFonts w:ascii="Calibri"/>
          <w:u w:val="single"/>
        </w:rPr>
        <w:t>disqualification</w:t>
      </w:r>
      <w:r>
        <w:rPr>
          <w:rFonts w:ascii="Calibri"/>
          <w:spacing w:val="-3"/>
          <w:u w:val="single"/>
        </w:rPr>
        <w:t xml:space="preserve"> </w:t>
      </w:r>
      <w:r>
        <w:rPr>
          <w:rFonts w:ascii="Calibri"/>
          <w:u w:val="single"/>
        </w:rPr>
        <w:t>from</w:t>
      </w:r>
      <w:r>
        <w:rPr>
          <w:rFonts w:ascii="Calibri"/>
          <w:spacing w:val="-1"/>
          <w:u w:val="single"/>
        </w:rPr>
        <w:t xml:space="preserve"> </w:t>
      </w:r>
      <w:r>
        <w:rPr>
          <w:rFonts w:ascii="Calibri"/>
          <w:u w:val="single"/>
        </w:rPr>
        <w:t>participation</w:t>
      </w:r>
      <w:r>
        <w:rPr>
          <w:rFonts w:ascii="Calibri"/>
        </w:rPr>
        <w:t>.</w:t>
      </w:r>
      <w:r>
        <w:rPr>
          <w:rFonts w:ascii="Calibri"/>
          <w:spacing w:val="38"/>
        </w:rPr>
        <w:t xml:space="preserve"> </w:t>
      </w:r>
      <w:r>
        <w:rPr>
          <w:rFonts w:ascii="Calibri"/>
        </w:rPr>
        <w:t>In the</w:t>
      </w:r>
      <w:r>
        <w:rPr>
          <w:rFonts w:ascii="Calibri"/>
          <w:spacing w:val="-7"/>
        </w:rPr>
        <w:t xml:space="preserve"> </w:t>
      </w:r>
      <w:r>
        <w:rPr>
          <w:rFonts w:ascii="Calibri"/>
        </w:rPr>
        <w:t>sole</w:t>
      </w:r>
      <w:r>
        <w:rPr>
          <w:rFonts w:ascii="Calibri"/>
          <w:spacing w:val="-7"/>
        </w:rPr>
        <w:t xml:space="preserve"> </w:t>
      </w:r>
      <w:r>
        <w:rPr>
          <w:rFonts w:ascii="Calibri"/>
        </w:rPr>
        <w:t>determination</w:t>
      </w:r>
      <w:r>
        <w:rPr>
          <w:rFonts w:ascii="Calibri"/>
          <w:spacing w:val="-9"/>
        </w:rPr>
        <w:t xml:space="preserve"> </w:t>
      </w:r>
      <w:r>
        <w:rPr>
          <w:rFonts w:ascii="Calibri"/>
        </w:rPr>
        <w:t>of</w:t>
      </w:r>
      <w:r>
        <w:rPr>
          <w:rFonts w:ascii="Calibri"/>
          <w:spacing w:val="-4"/>
        </w:rPr>
        <w:t xml:space="preserve"> </w:t>
      </w:r>
      <w:r>
        <w:rPr>
          <w:rFonts w:ascii="Calibri"/>
        </w:rPr>
        <w:t>UCOP,</w:t>
      </w:r>
      <w:r>
        <w:rPr>
          <w:rFonts w:ascii="Calibri"/>
          <w:spacing w:val="-2"/>
        </w:rPr>
        <w:t xml:space="preserve"> </w:t>
      </w:r>
      <w:r>
        <w:rPr>
          <w:rFonts w:ascii="Calibri"/>
        </w:rPr>
        <w:t>submission</w:t>
      </w:r>
      <w:r>
        <w:rPr>
          <w:rFonts w:ascii="Calibri"/>
          <w:spacing w:val="-8"/>
        </w:rPr>
        <w:t xml:space="preserve"> </w:t>
      </w:r>
      <w:r>
        <w:rPr>
          <w:rFonts w:ascii="Calibri"/>
        </w:rPr>
        <w:t>of</w:t>
      </w:r>
      <w:r>
        <w:rPr>
          <w:rFonts w:ascii="Calibri"/>
          <w:spacing w:val="-8"/>
        </w:rPr>
        <w:t xml:space="preserve"> </w:t>
      </w:r>
      <w:r>
        <w:rPr>
          <w:rFonts w:ascii="Calibri"/>
        </w:rPr>
        <w:t>exceptions</w:t>
      </w:r>
      <w:r>
        <w:rPr>
          <w:rFonts w:ascii="Calibri"/>
          <w:spacing w:val="-8"/>
        </w:rPr>
        <w:t xml:space="preserve"> </w:t>
      </w:r>
      <w:r>
        <w:rPr>
          <w:rFonts w:ascii="Calibri"/>
        </w:rPr>
        <w:t>or</w:t>
      </w:r>
      <w:r>
        <w:rPr>
          <w:rFonts w:ascii="Calibri"/>
          <w:spacing w:val="-4"/>
        </w:rPr>
        <w:t xml:space="preserve"> </w:t>
      </w:r>
      <w:r>
        <w:rPr>
          <w:rFonts w:ascii="Calibri"/>
        </w:rPr>
        <w:t>conditions</w:t>
      </w:r>
      <w:r>
        <w:rPr>
          <w:rFonts w:ascii="Calibri"/>
          <w:spacing w:val="-4"/>
        </w:rPr>
        <w:t xml:space="preserve"> </w:t>
      </w:r>
      <w:r>
        <w:rPr>
          <w:rFonts w:ascii="Calibri"/>
        </w:rPr>
        <w:t>may</w:t>
      </w:r>
      <w:r>
        <w:rPr>
          <w:rFonts w:ascii="Calibri"/>
          <w:spacing w:val="-4"/>
        </w:rPr>
        <w:t xml:space="preserve"> </w:t>
      </w:r>
      <w:r>
        <w:rPr>
          <w:rFonts w:ascii="Calibri"/>
        </w:rPr>
        <w:t>or</w:t>
      </w:r>
      <w:r>
        <w:rPr>
          <w:rFonts w:ascii="Calibri"/>
          <w:spacing w:val="-8"/>
        </w:rPr>
        <w:t xml:space="preserve"> </w:t>
      </w:r>
      <w:r>
        <w:rPr>
          <w:rFonts w:ascii="Calibri"/>
        </w:rPr>
        <w:t>may</w:t>
      </w:r>
      <w:r>
        <w:rPr>
          <w:rFonts w:ascii="Calibri"/>
          <w:spacing w:val="-4"/>
        </w:rPr>
        <w:t xml:space="preserve"> </w:t>
      </w:r>
      <w:r>
        <w:rPr>
          <w:rFonts w:ascii="Calibri"/>
        </w:rPr>
        <w:t>not</w:t>
      </w:r>
      <w:r>
        <w:rPr>
          <w:rFonts w:ascii="Calibri"/>
          <w:spacing w:val="-10"/>
        </w:rPr>
        <w:t xml:space="preserve"> </w:t>
      </w:r>
      <w:r>
        <w:rPr>
          <w:rFonts w:ascii="Calibri"/>
        </w:rPr>
        <w:t>be considered</w:t>
      </w:r>
      <w:r>
        <w:rPr>
          <w:rFonts w:ascii="Calibri"/>
          <w:spacing w:val="-9"/>
        </w:rPr>
        <w:t xml:space="preserve"> </w:t>
      </w:r>
      <w:r>
        <w:rPr>
          <w:rFonts w:ascii="Calibri"/>
        </w:rPr>
        <w:t>for inclusion in a final contract.</w:t>
      </w:r>
    </w:p>
    <w:p w14:paraId="03EFCA41" w14:textId="77777777" w:rsidR="006B4CEB" w:rsidRDefault="006B4CEB">
      <w:pPr>
        <w:pStyle w:val="BodyText"/>
        <w:rPr>
          <w:rFonts w:ascii="Calibri"/>
        </w:rPr>
      </w:pPr>
    </w:p>
    <w:p w14:paraId="5F96A722" w14:textId="77777777" w:rsidR="006B4CEB" w:rsidRDefault="006B4CEB">
      <w:pPr>
        <w:pStyle w:val="BodyText"/>
        <w:spacing w:before="242"/>
        <w:rPr>
          <w:rFonts w:ascii="Calibri"/>
        </w:rPr>
      </w:pPr>
    </w:p>
    <w:p w14:paraId="1D4DEB20" w14:textId="77777777" w:rsidR="006B4CEB" w:rsidRDefault="005A2E8C">
      <w:pPr>
        <w:pStyle w:val="Heading6"/>
        <w:numPr>
          <w:ilvl w:val="1"/>
          <w:numId w:val="39"/>
        </w:numPr>
        <w:tabs>
          <w:tab w:val="left" w:pos="1289"/>
        </w:tabs>
        <w:ind w:left="1289" w:hanging="229"/>
        <w:rPr>
          <w:sz w:val="20"/>
        </w:rPr>
      </w:pPr>
      <w:bookmarkStart w:id="31" w:name="1._Instructions_for_UC_Terms_and_Conditi"/>
      <w:bookmarkEnd w:id="31"/>
      <w:r>
        <w:t>Instructions</w:t>
      </w:r>
      <w:r>
        <w:rPr>
          <w:spacing w:val="-11"/>
        </w:rPr>
        <w:t xml:space="preserve"> </w:t>
      </w:r>
      <w:r>
        <w:t>for</w:t>
      </w:r>
      <w:r>
        <w:rPr>
          <w:spacing w:val="-10"/>
        </w:rPr>
        <w:t xml:space="preserve"> </w:t>
      </w:r>
      <w:r>
        <w:t>UC</w:t>
      </w:r>
      <w:r>
        <w:rPr>
          <w:spacing w:val="-9"/>
        </w:rPr>
        <w:t xml:space="preserve"> </w:t>
      </w:r>
      <w:r>
        <w:t>Terms</w:t>
      </w:r>
      <w:r>
        <w:rPr>
          <w:spacing w:val="-5"/>
        </w:rPr>
        <w:t xml:space="preserve"> </w:t>
      </w:r>
      <w:r>
        <w:t>and</w:t>
      </w:r>
      <w:r>
        <w:rPr>
          <w:spacing w:val="-2"/>
        </w:rPr>
        <w:t xml:space="preserve"> Conditions</w:t>
      </w:r>
    </w:p>
    <w:p w14:paraId="03C12884" w14:textId="77777777" w:rsidR="006B4CEB" w:rsidRDefault="005A2E8C">
      <w:pPr>
        <w:pStyle w:val="BodyText"/>
        <w:spacing w:before="24" w:line="252" w:lineRule="auto"/>
        <w:ind w:left="1060" w:right="479"/>
        <w:rPr>
          <w:rFonts w:ascii="Calibri"/>
        </w:rPr>
      </w:pPr>
      <w:r>
        <w:rPr>
          <w:rFonts w:ascii="Calibri"/>
        </w:rPr>
        <w:t>Proposers must accept, and Proposals must comply with the requirements of the attached University of California Health Terms and Conditions of Purchase dated 07/01/24.</w:t>
      </w:r>
      <w:r>
        <w:rPr>
          <w:rFonts w:ascii="Calibri"/>
          <w:spacing w:val="40"/>
        </w:rPr>
        <w:t xml:space="preserve"> </w:t>
      </w:r>
      <w:r>
        <w:rPr>
          <w:rFonts w:ascii="Calibri"/>
        </w:rPr>
        <w:t>Please acknowledge that</w:t>
      </w:r>
      <w:r>
        <w:rPr>
          <w:rFonts w:ascii="Calibri"/>
          <w:spacing w:val="-2"/>
        </w:rPr>
        <w:t xml:space="preserve"> </w:t>
      </w:r>
      <w:r>
        <w:rPr>
          <w:rFonts w:ascii="Calibri"/>
        </w:rPr>
        <w:t>you</w:t>
      </w:r>
      <w:r>
        <w:rPr>
          <w:rFonts w:ascii="Calibri"/>
          <w:spacing w:val="-1"/>
        </w:rPr>
        <w:t xml:space="preserve"> </w:t>
      </w:r>
      <w:r>
        <w:rPr>
          <w:rFonts w:ascii="Calibri"/>
        </w:rPr>
        <w:t>have read, understand, and</w:t>
      </w:r>
      <w:r>
        <w:rPr>
          <w:rFonts w:ascii="Calibri"/>
          <w:spacing w:val="-1"/>
        </w:rPr>
        <w:t xml:space="preserve"> </w:t>
      </w:r>
      <w:r>
        <w:rPr>
          <w:rFonts w:ascii="Calibri"/>
        </w:rPr>
        <w:t>accept</w:t>
      </w:r>
      <w:r>
        <w:rPr>
          <w:rFonts w:ascii="Calibri"/>
          <w:spacing w:val="-2"/>
        </w:rPr>
        <w:t xml:space="preserve"> </w:t>
      </w:r>
      <w:r>
        <w:rPr>
          <w:rFonts w:ascii="Calibri"/>
        </w:rPr>
        <w:t>the attached</w:t>
      </w:r>
      <w:r>
        <w:rPr>
          <w:rFonts w:ascii="Calibri"/>
          <w:spacing w:val="-1"/>
        </w:rPr>
        <w:t xml:space="preserve"> </w:t>
      </w:r>
      <w:r>
        <w:rPr>
          <w:rFonts w:ascii="Calibri"/>
        </w:rPr>
        <w:t>UC Terms and</w:t>
      </w:r>
      <w:r>
        <w:rPr>
          <w:rFonts w:ascii="Calibri"/>
          <w:spacing w:val="-1"/>
        </w:rPr>
        <w:t xml:space="preserve"> </w:t>
      </w:r>
      <w:r>
        <w:rPr>
          <w:rFonts w:ascii="Calibri"/>
        </w:rPr>
        <w:t>Conditions of</w:t>
      </w:r>
      <w:r>
        <w:rPr>
          <w:rFonts w:ascii="Calibri"/>
          <w:spacing w:val="-5"/>
        </w:rPr>
        <w:t xml:space="preserve"> </w:t>
      </w:r>
      <w:r>
        <w:rPr>
          <w:rFonts w:ascii="Calibri"/>
        </w:rPr>
        <w:t>Purchase.</w:t>
      </w:r>
      <w:r>
        <w:rPr>
          <w:rFonts w:ascii="Calibri"/>
          <w:spacing w:val="34"/>
        </w:rPr>
        <w:t xml:space="preserve"> </w:t>
      </w:r>
      <w:r>
        <w:rPr>
          <w:rFonts w:ascii="Calibri"/>
        </w:rPr>
        <w:t>UC</w:t>
      </w:r>
      <w:r>
        <w:rPr>
          <w:rFonts w:ascii="Calibri"/>
          <w:spacing w:val="-2"/>
        </w:rPr>
        <w:t xml:space="preserve"> </w:t>
      </w:r>
      <w:r>
        <w:rPr>
          <w:rFonts w:ascii="Calibri"/>
        </w:rPr>
        <w:t>reserves</w:t>
      </w:r>
      <w:r>
        <w:rPr>
          <w:rFonts w:ascii="Calibri"/>
          <w:spacing w:val="-4"/>
        </w:rPr>
        <w:t xml:space="preserve"> </w:t>
      </w:r>
      <w:r>
        <w:rPr>
          <w:rFonts w:ascii="Calibri"/>
        </w:rPr>
        <w:t>the</w:t>
      </w:r>
      <w:r>
        <w:rPr>
          <w:rFonts w:ascii="Calibri"/>
          <w:spacing w:val="-4"/>
        </w:rPr>
        <w:t xml:space="preserve"> </w:t>
      </w:r>
      <w:r>
        <w:rPr>
          <w:rFonts w:ascii="Calibri"/>
        </w:rPr>
        <w:t>right</w:t>
      </w:r>
      <w:r>
        <w:rPr>
          <w:rFonts w:ascii="Calibri"/>
          <w:spacing w:val="-10"/>
        </w:rPr>
        <w:t xml:space="preserve"> </w:t>
      </w:r>
      <w:r>
        <w:rPr>
          <w:rFonts w:ascii="Calibri"/>
        </w:rPr>
        <w:t>to</w:t>
      </w:r>
      <w:r>
        <w:rPr>
          <w:rFonts w:ascii="Calibri"/>
          <w:spacing w:val="-5"/>
        </w:rPr>
        <w:t xml:space="preserve"> </w:t>
      </w:r>
      <w:r>
        <w:rPr>
          <w:rFonts w:ascii="Calibri"/>
        </w:rPr>
        <w:t>update</w:t>
      </w:r>
      <w:r>
        <w:rPr>
          <w:rFonts w:ascii="Calibri"/>
          <w:spacing w:val="-4"/>
        </w:rPr>
        <w:t xml:space="preserve"> </w:t>
      </w:r>
      <w:r>
        <w:rPr>
          <w:rFonts w:ascii="Calibri"/>
        </w:rPr>
        <w:t>the</w:t>
      </w:r>
      <w:r>
        <w:rPr>
          <w:rFonts w:ascii="Calibri"/>
          <w:spacing w:val="-4"/>
        </w:rPr>
        <w:t xml:space="preserve"> </w:t>
      </w:r>
      <w:r>
        <w:rPr>
          <w:rFonts w:ascii="Calibri"/>
        </w:rPr>
        <w:t>UC</w:t>
      </w:r>
      <w:r>
        <w:rPr>
          <w:rFonts w:ascii="Calibri"/>
          <w:spacing w:val="-2"/>
        </w:rPr>
        <w:t xml:space="preserve"> </w:t>
      </w:r>
      <w:r>
        <w:rPr>
          <w:rFonts w:ascii="Calibri"/>
        </w:rPr>
        <w:t>Terms</w:t>
      </w:r>
      <w:r>
        <w:rPr>
          <w:rFonts w:ascii="Calibri"/>
          <w:spacing w:val="-4"/>
        </w:rPr>
        <w:t xml:space="preserve"> </w:t>
      </w:r>
      <w:r>
        <w:rPr>
          <w:rFonts w:ascii="Calibri"/>
        </w:rPr>
        <w:t>and</w:t>
      </w:r>
      <w:r>
        <w:rPr>
          <w:rFonts w:ascii="Calibri"/>
          <w:spacing w:val="-9"/>
        </w:rPr>
        <w:t xml:space="preserve"> </w:t>
      </w:r>
      <w:r>
        <w:rPr>
          <w:rFonts w:ascii="Calibri"/>
        </w:rPr>
        <w:t>Conditions</w:t>
      </w:r>
      <w:r>
        <w:rPr>
          <w:rFonts w:ascii="Calibri"/>
          <w:spacing w:val="-4"/>
        </w:rPr>
        <w:t xml:space="preserve"> </w:t>
      </w:r>
      <w:r>
        <w:rPr>
          <w:rFonts w:ascii="Calibri"/>
        </w:rPr>
        <w:t>at</w:t>
      </w:r>
      <w:r>
        <w:rPr>
          <w:rFonts w:ascii="Calibri"/>
          <w:spacing w:val="-10"/>
        </w:rPr>
        <w:t xml:space="preserve"> </w:t>
      </w:r>
      <w:r>
        <w:rPr>
          <w:rFonts w:ascii="Calibri"/>
        </w:rPr>
        <w:t>any</w:t>
      </w:r>
      <w:r>
        <w:rPr>
          <w:rFonts w:ascii="Calibri"/>
          <w:spacing w:val="-3"/>
        </w:rPr>
        <w:t xml:space="preserve"> </w:t>
      </w:r>
      <w:r>
        <w:rPr>
          <w:rFonts w:ascii="Calibri"/>
        </w:rPr>
        <w:t>time</w:t>
      </w:r>
      <w:r>
        <w:rPr>
          <w:rFonts w:ascii="Calibri"/>
          <w:spacing w:val="-4"/>
        </w:rPr>
        <w:t xml:space="preserve"> </w:t>
      </w:r>
      <w:r>
        <w:rPr>
          <w:rFonts w:ascii="Calibri"/>
        </w:rPr>
        <w:t>before</w:t>
      </w:r>
      <w:r>
        <w:rPr>
          <w:rFonts w:ascii="Calibri"/>
          <w:spacing w:val="-4"/>
        </w:rPr>
        <w:t xml:space="preserve"> </w:t>
      </w:r>
      <w:r>
        <w:rPr>
          <w:rFonts w:ascii="Calibri"/>
        </w:rPr>
        <w:t>the executed contract.</w:t>
      </w:r>
    </w:p>
    <w:p w14:paraId="70D9044F" w14:textId="77777777" w:rsidR="00A55808" w:rsidRDefault="00A55808">
      <w:pPr>
        <w:pStyle w:val="BodyText"/>
        <w:spacing w:before="24" w:line="252" w:lineRule="auto"/>
        <w:ind w:left="1060" w:right="479"/>
        <w:rPr>
          <w:rFonts w:ascii="Calibri"/>
        </w:rPr>
      </w:pPr>
    </w:p>
    <w:p w14:paraId="20294B5D" w14:textId="77777777" w:rsidR="006B4CEB" w:rsidRDefault="005A2E8C">
      <w:pPr>
        <w:pStyle w:val="BodyText"/>
        <w:spacing w:line="259" w:lineRule="auto"/>
        <w:ind w:left="1070" w:right="289" w:hanging="10"/>
        <w:rPr>
          <w:rFonts w:ascii="Calibri" w:hAnsi="Calibri"/>
        </w:rPr>
      </w:pPr>
      <w:r>
        <w:rPr>
          <w:rFonts w:ascii="Calibri" w:hAnsi="Calibri"/>
        </w:rPr>
        <w:t>Submission of a Proposal affirms Proposer’s understanding and acceptance of the University of California Terms and Conditions of Purchase unless specific exceptions are proposed, and alternative language or provisions are offered.</w:t>
      </w:r>
      <w:r>
        <w:rPr>
          <w:rFonts w:ascii="Calibri" w:hAnsi="Calibri"/>
          <w:spacing w:val="40"/>
        </w:rPr>
        <w:t xml:space="preserve"> </w:t>
      </w:r>
      <w:r>
        <w:rPr>
          <w:rFonts w:ascii="Calibri" w:hAnsi="Calibri"/>
          <w:u w:val="single"/>
        </w:rPr>
        <w:t>If a Proposer is unwilling to accept some of the</w:t>
      </w:r>
      <w:r>
        <w:rPr>
          <w:rFonts w:ascii="Calibri" w:hAnsi="Calibri"/>
        </w:rPr>
        <w:t xml:space="preserve"> </w:t>
      </w:r>
      <w:r>
        <w:rPr>
          <w:rFonts w:ascii="Calibri" w:hAnsi="Calibri"/>
          <w:u w:val="single"/>
        </w:rPr>
        <w:t>terms</w:t>
      </w:r>
      <w:r>
        <w:rPr>
          <w:rFonts w:ascii="Calibri" w:hAnsi="Calibri"/>
          <w:spacing w:val="-4"/>
          <w:u w:val="single"/>
        </w:rPr>
        <w:t xml:space="preserve"> </w:t>
      </w:r>
      <w:r>
        <w:rPr>
          <w:rFonts w:ascii="Calibri" w:hAnsi="Calibri"/>
          <w:u w:val="single"/>
        </w:rPr>
        <w:t>of</w:t>
      </w:r>
      <w:r>
        <w:rPr>
          <w:rFonts w:ascii="Calibri" w:hAnsi="Calibri"/>
          <w:spacing w:val="-5"/>
          <w:u w:val="single"/>
        </w:rPr>
        <w:t xml:space="preserve"> </w:t>
      </w:r>
      <w:r>
        <w:rPr>
          <w:rFonts w:ascii="Calibri" w:hAnsi="Calibri"/>
          <w:u w:val="single"/>
        </w:rPr>
        <w:t>the</w:t>
      </w:r>
      <w:r>
        <w:rPr>
          <w:rFonts w:ascii="Calibri" w:hAnsi="Calibri"/>
          <w:spacing w:val="-4"/>
          <w:u w:val="single"/>
        </w:rPr>
        <w:t xml:space="preserve"> </w:t>
      </w:r>
      <w:r>
        <w:rPr>
          <w:rFonts w:ascii="Calibri" w:hAnsi="Calibri"/>
          <w:u w:val="single"/>
        </w:rPr>
        <w:t>University</w:t>
      </w:r>
      <w:r>
        <w:rPr>
          <w:rFonts w:ascii="Calibri" w:hAnsi="Calibri"/>
          <w:spacing w:val="-3"/>
          <w:u w:val="single"/>
        </w:rPr>
        <w:t xml:space="preserve"> </w:t>
      </w:r>
      <w:r>
        <w:rPr>
          <w:rFonts w:ascii="Calibri" w:hAnsi="Calibri"/>
          <w:u w:val="single"/>
        </w:rPr>
        <w:t>of</w:t>
      </w:r>
      <w:r>
        <w:rPr>
          <w:rFonts w:ascii="Calibri" w:hAnsi="Calibri"/>
          <w:spacing w:val="-4"/>
          <w:u w:val="single"/>
        </w:rPr>
        <w:t xml:space="preserve"> </w:t>
      </w:r>
      <w:r>
        <w:rPr>
          <w:rFonts w:ascii="Calibri" w:hAnsi="Calibri"/>
          <w:u w:val="single"/>
        </w:rPr>
        <w:t>California</w:t>
      </w:r>
      <w:r>
        <w:rPr>
          <w:rFonts w:ascii="Calibri" w:hAnsi="Calibri"/>
          <w:spacing w:val="-4"/>
          <w:u w:val="single"/>
        </w:rPr>
        <w:t xml:space="preserve"> </w:t>
      </w:r>
      <w:r>
        <w:rPr>
          <w:rFonts w:ascii="Calibri" w:hAnsi="Calibri"/>
          <w:u w:val="single"/>
        </w:rPr>
        <w:t>Terms</w:t>
      </w:r>
      <w:r>
        <w:rPr>
          <w:rFonts w:ascii="Calibri" w:hAnsi="Calibri"/>
          <w:spacing w:val="-4"/>
          <w:u w:val="single"/>
        </w:rPr>
        <w:t xml:space="preserve"> </w:t>
      </w:r>
      <w:r>
        <w:rPr>
          <w:rFonts w:ascii="Calibri" w:hAnsi="Calibri"/>
          <w:u w:val="single"/>
        </w:rPr>
        <w:t>and</w:t>
      </w:r>
      <w:r>
        <w:rPr>
          <w:rFonts w:ascii="Calibri" w:hAnsi="Calibri"/>
          <w:spacing w:val="-5"/>
          <w:u w:val="single"/>
        </w:rPr>
        <w:t xml:space="preserve"> </w:t>
      </w:r>
      <w:r>
        <w:rPr>
          <w:rFonts w:ascii="Calibri" w:hAnsi="Calibri"/>
          <w:u w:val="single"/>
        </w:rPr>
        <w:t>Conditions</w:t>
      </w:r>
      <w:r>
        <w:rPr>
          <w:rFonts w:ascii="Calibri" w:hAnsi="Calibri"/>
          <w:spacing w:val="-4"/>
          <w:u w:val="single"/>
        </w:rPr>
        <w:t xml:space="preserve"> </w:t>
      </w:r>
      <w:r>
        <w:rPr>
          <w:rFonts w:ascii="Calibri" w:hAnsi="Calibri"/>
          <w:u w:val="single"/>
        </w:rPr>
        <w:t>of</w:t>
      </w:r>
      <w:r>
        <w:rPr>
          <w:rFonts w:ascii="Calibri" w:hAnsi="Calibri"/>
          <w:spacing w:val="-5"/>
          <w:u w:val="single"/>
        </w:rPr>
        <w:t xml:space="preserve"> </w:t>
      </w:r>
      <w:r>
        <w:rPr>
          <w:rFonts w:ascii="Calibri" w:hAnsi="Calibri"/>
          <w:u w:val="single"/>
        </w:rPr>
        <w:t>Purchase,</w:t>
      </w:r>
      <w:r>
        <w:rPr>
          <w:rFonts w:ascii="Calibri" w:hAnsi="Calibri"/>
          <w:spacing w:val="-2"/>
          <w:u w:val="single"/>
        </w:rPr>
        <w:t xml:space="preserve"> </w:t>
      </w:r>
      <w:r>
        <w:rPr>
          <w:rFonts w:ascii="Calibri" w:hAnsi="Calibri"/>
          <w:u w:val="single"/>
        </w:rPr>
        <w:t>then</w:t>
      </w:r>
      <w:r>
        <w:rPr>
          <w:rFonts w:ascii="Calibri" w:hAnsi="Calibri"/>
          <w:spacing w:val="-5"/>
          <w:u w:val="single"/>
        </w:rPr>
        <w:t xml:space="preserve"> </w:t>
      </w:r>
      <w:r>
        <w:rPr>
          <w:rFonts w:ascii="Calibri" w:hAnsi="Calibri"/>
          <w:u w:val="single"/>
        </w:rPr>
        <w:t>Proposer</w:t>
      </w:r>
      <w:r>
        <w:rPr>
          <w:rFonts w:ascii="Calibri" w:hAnsi="Calibri"/>
          <w:spacing w:val="-4"/>
          <w:u w:val="single"/>
        </w:rPr>
        <w:t xml:space="preserve"> </w:t>
      </w:r>
      <w:r>
        <w:rPr>
          <w:rFonts w:ascii="Calibri" w:hAnsi="Calibri"/>
          <w:u w:val="single"/>
        </w:rPr>
        <w:t>must</w:t>
      </w:r>
      <w:r>
        <w:rPr>
          <w:rFonts w:ascii="Calibri" w:hAnsi="Calibri"/>
          <w:spacing w:val="-6"/>
          <w:u w:val="single"/>
        </w:rPr>
        <w:t xml:space="preserve"> </w:t>
      </w:r>
      <w:r>
        <w:rPr>
          <w:rFonts w:ascii="Calibri" w:hAnsi="Calibri"/>
          <w:u w:val="single"/>
        </w:rPr>
        <w:t>attach</w:t>
      </w:r>
      <w:r>
        <w:rPr>
          <w:rFonts w:ascii="Calibri" w:hAnsi="Calibri"/>
        </w:rPr>
        <w:t xml:space="preserve"> </w:t>
      </w:r>
      <w:r>
        <w:rPr>
          <w:rFonts w:ascii="Calibri" w:hAnsi="Calibri"/>
          <w:u w:val="single"/>
        </w:rPr>
        <w:t>to their proposal a document labelled “Exceptions UC Health Terms and Conditions” that states</w:t>
      </w:r>
      <w:r>
        <w:rPr>
          <w:rFonts w:ascii="Calibri" w:hAnsi="Calibri"/>
        </w:rPr>
        <w:t xml:space="preserve"> </w:t>
      </w:r>
      <w:r>
        <w:rPr>
          <w:rFonts w:ascii="Calibri" w:hAnsi="Calibri"/>
          <w:u w:val="single"/>
        </w:rPr>
        <w:t>which</w:t>
      </w:r>
      <w:r>
        <w:rPr>
          <w:rFonts w:ascii="Calibri" w:hAnsi="Calibri"/>
          <w:spacing w:val="-9"/>
          <w:u w:val="single"/>
        </w:rPr>
        <w:t xml:space="preserve"> </w:t>
      </w:r>
      <w:r>
        <w:rPr>
          <w:rFonts w:ascii="Calibri" w:hAnsi="Calibri"/>
          <w:u w:val="single"/>
        </w:rPr>
        <w:t>specific</w:t>
      </w:r>
      <w:r>
        <w:rPr>
          <w:rFonts w:ascii="Calibri" w:hAnsi="Calibri"/>
          <w:spacing w:val="-10"/>
          <w:u w:val="single"/>
        </w:rPr>
        <w:t xml:space="preserve"> </w:t>
      </w:r>
      <w:r>
        <w:rPr>
          <w:rFonts w:ascii="Calibri" w:hAnsi="Calibri"/>
          <w:u w:val="single"/>
        </w:rPr>
        <w:t>section</w:t>
      </w:r>
      <w:r>
        <w:rPr>
          <w:rFonts w:ascii="Calibri" w:hAnsi="Calibri"/>
          <w:spacing w:val="-4"/>
          <w:u w:val="single"/>
        </w:rPr>
        <w:t xml:space="preserve"> </w:t>
      </w:r>
      <w:r>
        <w:rPr>
          <w:rFonts w:ascii="Calibri" w:hAnsi="Calibri"/>
          <w:u w:val="single"/>
        </w:rPr>
        <w:t>of</w:t>
      </w:r>
      <w:r>
        <w:rPr>
          <w:rFonts w:ascii="Calibri" w:hAnsi="Calibri"/>
          <w:spacing w:val="-3"/>
          <w:u w:val="single"/>
        </w:rPr>
        <w:t xml:space="preserve"> </w:t>
      </w:r>
      <w:r>
        <w:rPr>
          <w:rFonts w:ascii="Calibri" w:hAnsi="Calibri"/>
          <w:u w:val="single"/>
        </w:rPr>
        <w:t>the</w:t>
      </w:r>
      <w:r>
        <w:rPr>
          <w:rFonts w:ascii="Calibri" w:hAnsi="Calibri"/>
          <w:spacing w:val="-3"/>
          <w:u w:val="single"/>
        </w:rPr>
        <w:t xml:space="preserve"> </w:t>
      </w:r>
      <w:r>
        <w:rPr>
          <w:rFonts w:ascii="Calibri" w:hAnsi="Calibri"/>
          <w:u w:val="single"/>
        </w:rPr>
        <w:t>University</w:t>
      </w:r>
      <w:r>
        <w:rPr>
          <w:rFonts w:ascii="Calibri" w:hAnsi="Calibri"/>
          <w:spacing w:val="-2"/>
          <w:u w:val="single"/>
        </w:rPr>
        <w:t xml:space="preserve"> </w:t>
      </w:r>
      <w:r>
        <w:rPr>
          <w:rFonts w:ascii="Calibri" w:hAnsi="Calibri"/>
          <w:u w:val="single"/>
        </w:rPr>
        <w:t>of</w:t>
      </w:r>
      <w:r>
        <w:rPr>
          <w:rFonts w:ascii="Calibri" w:hAnsi="Calibri"/>
          <w:spacing w:val="-8"/>
          <w:u w:val="single"/>
        </w:rPr>
        <w:t xml:space="preserve"> </w:t>
      </w:r>
      <w:r>
        <w:rPr>
          <w:rFonts w:ascii="Calibri" w:hAnsi="Calibri"/>
          <w:u w:val="single"/>
        </w:rPr>
        <w:t>California</w:t>
      </w:r>
      <w:r>
        <w:rPr>
          <w:rFonts w:ascii="Calibri" w:hAnsi="Calibri"/>
          <w:spacing w:val="-8"/>
          <w:u w:val="single"/>
        </w:rPr>
        <w:t xml:space="preserve"> </w:t>
      </w:r>
      <w:r>
        <w:rPr>
          <w:rFonts w:ascii="Calibri" w:hAnsi="Calibri"/>
          <w:u w:val="single"/>
        </w:rPr>
        <w:t>Health</w:t>
      </w:r>
      <w:r>
        <w:rPr>
          <w:rFonts w:ascii="Calibri" w:hAnsi="Calibri"/>
          <w:spacing w:val="-4"/>
          <w:u w:val="single"/>
        </w:rPr>
        <w:t xml:space="preserve"> </w:t>
      </w:r>
      <w:r>
        <w:rPr>
          <w:rFonts w:ascii="Calibri" w:hAnsi="Calibri"/>
          <w:u w:val="single"/>
        </w:rPr>
        <w:t>Terms</w:t>
      </w:r>
      <w:r>
        <w:rPr>
          <w:rFonts w:ascii="Calibri" w:hAnsi="Calibri"/>
          <w:spacing w:val="-3"/>
          <w:u w:val="single"/>
        </w:rPr>
        <w:t xml:space="preserve"> </w:t>
      </w:r>
      <w:r>
        <w:rPr>
          <w:rFonts w:ascii="Calibri" w:hAnsi="Calibri"/>
          <w:u w:val="single"/>
        </w:rPr>
        <w:t>and</w:t>
      </w:r>
      <w:r>
        <w:rPr>
          <w:rFonts w:ascii="Calibri" w:hAnsi="Calibri"/>
          <w:spacing w:val="-9"/>
          <w:u w:val="single"/>
        </w:rPr>
        <w:t xml:space="preserve"> </w:t>
      </w:r>
      <w:r>
        <w:rPr>
          <w:rFonts w:ascii="Calibri" w:hAnsi="Calibri"/>
          <w:u w:val="single"/>
        </w:rPr>
        <w:t>Conditions</w:t>
      </w:r>
      <w:r>
        <w:rPr>
          <w:rFonts w:ascii="Calibri" w:hAnsi="Calibri"/>
          <w:spacing w:val="-3"/>
          <w:u w:val="single"/>
        </w:rPr>
        <w:t xml:space="preserve"> </w:t>
      </w:r>
      <w:r>
        <w:rPr>
          <w:rFonts w:ascii="Calibri" w:hAnsi="Calibri"/>
          <w:u w:val="single"/>
        </w:rPr>
        <w:t>of</w:t>
      </w:r>
      <w:r>
        <w:rPr>
          <w:rFonts w:ascii="Calibri" w:hAnsi="Calibri"/>
          <w:spacing w:val="-8"/>
          <w:u w:val="single"/>
        </w:rPr>
        <w:t xml:space="preserve"> </w:t>
      </w:r>
      <w:r>
        <w:rPr>
          <w:rFonts w:ascii="Calibri" w:hAnsi="Calibri"/>
          <w:u w:val="single"/>
        </w:rPr>
        <w:t>Purchase</w:t>
      </w:r>
      <w:r>
        <w:rPr>
          <w:rFonts w:ascii="Calibri" w:hAnsi="Calibri"/>
          <w:spacing w:val="-3"/>
          <w:u w:val="single"/>
        </w:rPr>
        <w:t xml:space="preserve"> </w:t>
      </w:r>
      <w:r>
        <w:rPr>
          <w:rFonts w:ascii="Calibri" w:hAnsi="Calibri"/>
          <w:u w:val="single"/>
        </w:rPr>
        <w:t>is</w:t>
      </w:r>
      <w:r>
        <w:rPr>
          <w:rFonts w:ascii="Calibri" w:hAnsi="Calibri"/>
          <w:spacing w:val="-3"/>
          <w:u w:val="single"/>
        </w:rPr>
        <w:t xml:space="preserve"> </w:t>
      </w:r>
      <w:r>
        <w:rPr>
          <w:rFonts w:ascii="Calibri" w:hAnsi="Calibri"/>
          <w:u w:val="single"/>
        </w:rPr>
        <w:t>an</w:t>
      </w:r>
      <w:r>
        <w:rPr>
          <w:rFonts w:ascii="Calibri" w:hAnsi="Calibri"/>
        </w:rPr>
        <w:t xml:space="preserve"> </w:t>
      </w:r>
      <w:r>
        <w:rPr>
          <w:rFonts w:ascii="Calibri" w:hAnsi="Calibri"/>
          <w:u w:val="single"/>
        </w:rPr>
        <w:t>issue,</w:t>
      </w:r>
      <w:r>
        <w:rPr>
          <w:rFonts w:ascii="Calibri" w:hAnsi="Calibri"/>
          <w:spacing w:val="-6"/>
          <w:u w:val="single"/>
        </w:rPr>
        <w:t xml:space="preserve"> </w:t>
      </w:r>
      <w:r>
        <w:rPr>
          <w:rFonts w:ascii="Calibri" w:hAnsi="Calibri"/>
          <w:u w:val="single"/>
        </w:rPr>
        <w:t>explain</w:t>
      </w:r>
      <w:r>
        <w:rPr>
          <w:rFonts w:ascii="Calibri" w:hAnsi="Calibri"/>
          <w:spacing w:val="-10"/>
          <w:u w:val="single"/>
        </w:rPr>
        <w:t xml:space="preserve"> </w:t>
      </w:r>
      <w:r>
        <w:rPr>
          <w:rFonts w:ascii="Calibri" w:hAnsi="Calibri"/>
          <w:u w:val="single"/>
        </w:rPr>
        <w:t>your</w:t>
      </w:r>
      <w:r>
        <w:rPr>
          <w:rFonts w:ascii="Calibri" w:hAnsi="Calibri"/>
          <w:spacing w:val="-9"/>
          <w:u w:val="single"/>
        </w:rPr>
        <w:t xml:space="preserve"> </w:t>
      </w:r>
      <w:r>
        <w:rPr>
          <w:rFonts w:ascii="Calibri" w:hAnsi="Calibri"/>
          <w:u w:val="single"/>
        </w:rPr>
        <w:t>reasoning,</w:t>
      </w:r>
      <w:r>
        <w:rPr>
          <w:rFonts w:ascii="Calibri" w:hAnsi="Calibri"/>
          <w:spacing w:val="-2"/>
          <w:u w:val="single"/>
        </w:rPr>
        <w:t xml:space="preserve"> </w:t>
      </w:r>
      <w:r>
        <w:rPr>
          <w:rFonts w:ascii="Calibri" w:hAnsi="Calibri"/>
          <w:u w:val="single"/>
        </w:rPr>
        <w:t>and</w:t>
      </w:r>
      <w:r>
        <w:rPr>
          <w:rFonts w:ascii="Calibri" w:hAnsi="Calibri"/>
          <w:spacing w:val="-10"/>
          <w:u w:val="single"/>
        </w:rPr>
        <w:t xml:space="preserve"> </w:t>
      </w:r>
      <w:r>
        <w:rPr>
          <w:rFonts w:ascii="Calibri" w:hAnsi="Calibri"/>
          <w:u w:val="single"/>
        </w:rPr>
        <w:t>propose</w:t>
      </w:r>
      <w:r>
        <w:rPr>
          <w:rFonts w:ascii="Calibri" w:hAnsi="Calibri"/>
          <w:spacing w:val="-8"/>
          <w:u w:val="single"/>
        </w:rPr>
        <w:t xml:space="preserve"> </w:t>
      </w:r>
      <w:r>
        <w:rPr>
          <w:rFonts w:ascii="Calibri" w:hAnsi="Calibri"/>
          <w:u w:val="single"/>
        </w:rPr>
        <w:t>specific</w:t>
      </w:r>
      <w:r>
        <w:rPr>
          <w:rFonts w:ascii="Calibri" w:hAnsi="Calibri"/>
          <w:spacing w:val="-11"/>
          <w:u w:val="single"/>
        </w:rPr>
        <w:t xml:space="preserve"> </w:t>
      </w:r>
      <w:r>
        <w:rPr>
          <w:rFonts w:ascii="Calibri" w:hAnsi="Calibri"/>
          <w:u w:val="single"/>
        </w:rPr>
        <w:t>alternative</w:t>
      </w:r>
      <w:r>
        <w:rPr>
          <w:rFonts w:ascii="Calibri" w:hAnsi="Calibri"/>
          <w:spacing w:val="-8"/>
          <w:u w:val="single"/>
        </w:rPr>
        <w:t xml:space="preserve"> </w:t>
      </w:r>
      <w:r>
        <w:rPr>
          <w:rFonts w:ascii="Calibri" w:hAnsi="Calibri"/>
          <w:u w:val="single"/>
        </w:rPr>
        <w:t>language.</w:t>
      </w:r>
      <w:r>
        <w:rPr>
          <w:rFonts w:ascii="Calibri" w:hAnsi="Calibri"/>
          <w:spacing w:val="-2"/>
        </w:rPr>
        <w:t xml:space="preserve"> </w:t>
      </w:r>
      <w:r>
        <w:rPr>
          <w:rFonts w:ascii="Calibri" w:hAnsi="Calibri"/>
        </w:rPr>
        <w:t>The</w:t>
      </w:r>
      <w:r>
        <w:rPr>
          <w:rFonts w:ascii="Calibri" w:hAnsi="Calibri"/>
          <w:spacing w:val="-8"/>
        </w:rPr>
        <w:t xml:space="preserve"> </w:t>
      </w:r>
      <w:r>
        <w:rPr>
          <w:rFonts w:ascii="Calibri" w:hAnsi="Calibri"/>
        </w:rPr>
        <w:t>Exceptions</w:t>
      </w:r>
      <w:r>
        <w:rPr>
          <w:rFonts w:ascii="Calibri" w:hAnsi="Calibri"/>
          <w:spacing w:val="-9"/>
        </w:rPr>
        <w:t xml:space="preserve"> </w:t>
      </w:r>
      <w:r>
        <w:rPr>
          <w:rFonts w:ascii="Calibri" w:hAnsi="Calibri"/>
        </w:rPr>
        <w:t>document must be returned with the Proposal.</w:t>
      </w:r>
    </w:p>
    <w:p w14:paraId="5D004217" w14:textId="77777777" w:rsidR="006B4CEB" w:rsidRDefault="005A2E8C">
      <w:pPr>
        <w:pStyle w:val="ListParagraph"/>
        <w:numPr>
          <w:ilvl w:val="0"/>
          <w:numId w:val="38"/>
        </w:numPr>
        <w:tabs>
          <w:tab w:val="left" w:pos="849"/>
          <w:tab w:val="left" w:pos="984"/>
        </w:tabs>
        <w:spacing w:before="153" w:line="249" w:lineRule="auto"/>
        <w:ind w:right="325" w:hanging="10"/>
        <w:jc w:val="both"/>
        <w:rPr>
          <w:rFonts w:ascii="Calibri" w:hAnsi="Calibri"/>
        </w:rPr>
      </w:pPr>
      <w:r>
        <w:rPr>
          <w:rFonts w:ascii="Calibri" w:hAnsi="Calibri"/>
          <w:u w:val="single"/>
        </w:rPr>
        <w:t xml:space="preserve"> Article 1.3</w:t>
      </w:r>
      <w:r>
        <w:rPr>
          <w:rFonts w:ascii="Calibri" w:hAnsi="Calibri"/>
        </w:rPr>
        <w:t xml:space="preserve">. </w:t>
      </w:r>
      <w:r>
        <w:rPr>
          <w:rFonts w:ascii="Calibri" w:hAnsi="Calibri"/>
          <w:b/>
          <w:u w:val="single"/>
        </w:rPr>
        <w:t>Non-appropriation of Funding.</w:t>
      </w:r>
      <w:r>
        <w:rPr>
          <w:rFonts w:ascii="Calibri" w:hAnsi="Calibri"/>
          <w:b/>
        </w:rPr>
        <w:t xml:space="preserve"> </w:t>
      </w:r>
      <w:r>
        <w:rPr>
          <w:rFonts w:ascii="Calibri" w:hAnsi="Calibri"/>
        </w:rPr>
        <w:t xml:space="preserve">UC’s obligation to proceed is conditioned upon the appropriation of state, federal and other sources of funds whether controlled by UC ("Funding") or not. UC will have the right to terminate the Agreement without damage, penalty, cost, or further obligation in the event that through no action or inaction of UC, Funding is not appropriated or is </w:t>
      </w:r>
      <w:r>
        <w:rPr>
          <w:rFonts w:ascii="Calibri" w:hAnsi="Calibri"/>
          <w:spacing w:val="-2"/>
        </w:rPr>
        <w:t>withdrawn.</w:t>
      </w:r>
    </w:p>
    <w:p w14:paraId="5B95CD12" w14:textId="77777777" w:rsidR="006B4CEB" w:rsidRDefault="006B4CEB">
      <w:pPr>
        <w:pStyle w:val="BodyText"/>
        <w:spacing w:before="173"/>
        <w:rPr>
          <w:rFonts w:ascii="Calibri"/>
        </w:rPr>
      </w:pPr>
    </w:p>
    <w:p w14:paraId="489F8FAC" w14:textId="77777777" w:rsidR="006B4CEB" w:rsidRDefault="005A2E8C">
      <w:pPr>
        <w:tabs>
          <w:tab w:val="left" w:pos="7564"/>
          <w:tab w:val="left" w:pos="8678"/>
          <w:tab w:val="left" w:pos="9662"/>
        </w:tabs>
        <w:ind w:left="508"/>
        <w:rPr>
          <w:rFonts w:ascii="Calibri"/>
          <w:b/>
          <w:sz w:val="20"/>
        </w:rPr>
      </w:pPr>
      <w:r>
        <w:rPr>
          <w:rFonts w:ascii="Calibri"/>
          <w:i/>
          <w:sz w:val="20"/>
        </w:rPr>
        <w:t>I</w:t>
      </w:r>
      <w:r>
        <w:rPr>
          <w:rFonts w:ascii="Calibri"/>
          <w:i/>
          <w:spacing w:val="-14"/>
          <w:sz w:val="20"/>
        </w:rPr>
        <w:t xml:space="preserve"> </w:t>
      </w:r>
      <w:r>
        <w:rPr>
          <w:rFonts w:ascii="Calibri"/>
          <w:i/>
          <w:sz w:val="20"/>
        </w:rPr>
        <w:t>have</w:t>
      </w:r>
      <w:r>
        <w:rPr>
          <w:rFonts w:ascii="Calibri"/>
          <w:i/>
          <w:spacing w:val="-11"/>
          <w:sz w:val="20"/>
        </w:rPr>
        <w:t xml:space="preserve"> </w:t>
      </w:r>
      <w:r>
        <w:rPr>
          <w:rFonts w:ascii="Calibri"/>
          <w:i/>
          <w:sz w:val="20"/>
        </w:rPr>
        <w:t>read,</w:t>
      </w:r>
      <w:r>
        <w:rPr>
          <w:rFonts w:ascii="Calibri"/>
          <w:i/>
          <w:spacing w:val="-11"/>
          <w:sz w:val="20"/>
        </w:rPr>
        <w:t xml:space="preserve"> </w:t>
      </w:r>
      <w:r>
        <w:rPr>
          <w:rFonts w:ascii="Calibri"/>
          <w:i/>
          <w:sz w:val="20"/>
        </w:rPr>
        <w:t>understand,</w:t>
      </w:r>
      <w:r>
        <w:rPr>
          <w:rFonts w:ascii="Calibri"/>
          <w:i/>
          <w:spacing w:val="-12"/>
          <w:sz w:val="20"/>
        </w:rPr>
        <w:t xml:space="preserve"> </w:t>
      </w:r>
      <w:r>
        <w:rPr>
          <w:rFonts w:ascii="Calibri"/>
          <w:i/>
          <w:sz w:val="20"/>
        </w:rPr>
        <w:t>and</w:t>
      </w:r>
      <w:r>
        <w:rPr>
          <w:rFonts w:ascii="Calibri"/>
          <w:i/>
          <w:spacing w:val="-11"/>
          <w:sz w:val="20"/>
        </w:rPr>
        <w:t xml:space="preserve"> </w:t>
      </w:r>
      <w:r>
        <w:rPr>
          <w:rFonts w:ascii="Calibri"/>
          <w:i/>
          <w:sz w:val="20"/>
        </w:rPr>
        <w:t>accept</w:t>
      </w:r>
      <w:r>
        <w:rPr>
          <w:rFonts w:ascii="Calibri"/>
          <w:i/>
          <w:spacing w:val="-11"/>
          <w:sz w:val="20"/>
        </w:rPr>
        <w:t xml:space="preserve"> </w:t>
      </w:r>
      <w:r>
        <w:rPr>
          <w:rFonts w:ascii="Calibri"/>
          <w:i/>
          <w:sz w:val="20"/>
        </w:rPr>
        <w:t>Article</w:t>
      </w:r>
      <w:r>
        <w:rPr>
          <w:rFonts w:ascii="Calibri"/>
          <w:i/>
          <w:spacing w:val="-9"/>
          <w:sz w:val="20"/>
        </w:rPr>
        <w:t xml:space="preserve"> </w:t>
      </w:r>
      <w:r>
        <w:rPr>
          <w:rFonts w:ascii="Calibri"/>
          <w:i/>
          <w:sz w:val="20"/>
        </w:rPr>
        <w:t>1.3</w:t>
      </w:r>
      <w:r>
        <w:rPr>
          <w:rFonts w:ascii="Calibri"/>
          <w:i/>
          <w:spacing w:val="-11"/>
          <w:sz w:val="20"/>
        </w:rPr>
        <w:t xml:space="preserve"> </w:t>
      </w:r>
      <w:r>
        <w:rPr>
          <w:rFonts w:ascii="Calibri"/>
          <w:i/>
          <w:sz w:val="20"/>
        </w:rPr>
        <w:t>of</w:t>
      </w:r>
      <w:r>
        <w:rPr>
          <w:rFonts w:ascii="Calibri"/>
          <w:i/>
          <w:spacing w:val="-7"/>
          <w:sz w:val="20"/>
        </w:rPr>
        <w:t xml:space="preserve"> </w:t>
      </w:r>
      <w:r>
        <w:rPr>
          <w:rFonts w:ascii="Calibri"/>
          <w:i/>
          <w:sz w:val="20"/>
        </w:rPr>
        <w:t>the</w:t>
      </w:r>
      <w:r>
        <w:rPr>
          <w:rFonts w:ascii="Calibri"/>
          <w:i/>
          <w:spacing w:val="-12"/>
          <w:sz w:val="20"/>
        </w:rPr>
        <w:t xml:space="preserve"> </w:t>
      </w:r>
      <w:r>
        <w:rPr>
          <w:rFonts w:ascii="Calibri"/>
          <w:i/>
          <w:sz w:val="20"/>
        </w:rPr>
        <w:t>UC</w:t>
      </w:r>
      <w:r>
        <w:rPr>
          <w:rFonts w:ascii="Calibri"/>
          <w:i/>
          <w:spacing w:val="-12"/>
          <w:sz w:val="20"/>
        </w:rPr>
        <w:t xml:space="preserve"> </w:t>
      </w:r>
      <w:r>
        <w:rPr>
          <w:rFonts w:ascii="Calibri"/>
          <w:i/>
          <w:sz w:val="20"/>
        </w:rPr>
        <w:t>Terms</w:t>
      </w:r>
      <w:r>
        <w:rPr>
          <w:rFonts w:ascii="Calibri"/>
          <w:i/>
          <w:spacing w:val="-9"/>
          <w:sz w:val="20"/>
        </w:rPr>
        <w:t xml:space="preserve"> </w:t>
      </w:r>
      <w:r>
        <w:rPr>
          <w:rFonts w:ascii="Calibri"/>
          <w:i/>
          <w:sz w:val="20"/>
        </w:rPr>
        <w:t>and</w:t>
      </w:r>
      <w:r>
        <w:rPr>
          <w:rFonts w:ascii="Calibri"/>
          <w:i/>
          <w:spacing w:val="-9"/>
          <w:sz w:val="20"/>
        </w:rPr>
        <w:t xml:space="preserve"> </w:t>
      </w:r>
      <w:r>
        <w:rPr>
          <w:rFonts w:ascii="Calibri"/>
          <w:i/>
          <w:spacing w:val="-2"/>
          <w:sz w:val="20"/>
        </w:rPr>
        <w:t>Conditions.</w:t>
      </w:r>
      <w:r>
        <w:rPr>
          <w:rFonts w:ascii="Calibri"/>
          <w:i/>
          <w:sz w:val="20"/>
        </w:rPr>
        <w:tab/>
      </w:r>
      <w:r>
        <w:rPr>
          <w:rFonts w:ascii="Calibri"/>
          <w:b/>
          <w:sz w:val="20"/>
        </w:rPr>
        <w:t>Initial</w:t>
      </w:r>
      <w:r>
        <w:rPr>
          <w:rFonts w:ascii="Calibri"/>
          <w:b/>
          <w:spacing w:val="83"/>
          <w:sz w:val="20"/>
        </w:rPr>
        <w:t xml:space="preserve"> </w:t>
      </w:r>
      <w:r>
        <w:rPr>
          <w:rFonts w:ascii="Calibri"/>
          <w:b/>
          <w:sz w:val="20"/>
          <w:u w:val="single"/>
        </w:rPr>
        <w:tab/>
      </w:r>
      <w:r>
        <w:rPr>
          <w:rFonts w:ascii="Calibri"/>
          <w:b/>
          <w:sz w:val="20"/>
        </w:rPr>
        <w:t xml:space="preserve"> Date </w:t>
      </w:r>
      <w:r>
        <w:rPr>
          <w:rFonts w:ascii="Calibri"/>
          <w:b/>
          <w:sz w:val="20"/>
          <w:u w:val="single"/>
        </w:rPr>
        <w:tab/>
      </w:r>
    </w:p>
    <w:p w14:paraId="75C492BF" w14:textId="77777777" w:rsidR="006B4CEB" w:rsidRDefault="005A2E8C">
      <w:pPr>
        <w:pStyle w:val="ListParagraph"/>
        <w:numPr>
          <w:ilvl w:val="0"/>
          <w:numId w:val="38"/>
        </w:numPr>
        <w:tabs>
          <w:tab w:val="left" w:pos="848"/>
          <w:tab w:val="left" w:pos="984"/>
        </w:tabs>
        <w:spacing w:before="198" w:line="249" w:lineRule="auto"/>
        <w:ind w:left="848" w:right="321" w:hanging="9"/>
        <w:jc w:val="both"/>
        <w:rPr>
          <w:rFonts w:ascii="Calibri" w:hAnsi="Calibri"/>
        </w:rPr>
      </w:pPr>
      <w:r>
        <w:rPr>
          <w:rFonts w:ascii="Calibri" w:hAnsi="Calibri"/>
          <w:u w:val="single"/>
        </w:rPr>
        <w:t xml:space="preserve"> Article 1.4</w:t>
      </w:r>
      <w:r>
        <w:rPr>
          <w:rFonts w:ascii="Calibri" w:hAnsi="Calibri"/>
        </w:rPr>
        <w:t>.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w:t>
      </w:r>
      <w:r>
        <w:rPr>
          <w:rFonts w:ascii="Calibri" w:hAnsi="Calibri"/>
          <w:spacing w:val="-3"/>
        </w:rPr>
        <w:t xml:space="preserve"> </w:t>
      </w:r>
      <w:r>
        <w:rPr>
          <w:rFonts w:ascii="Calibri" w:hAnsi="Calibri"/>
        </w:rPr>
        <w:t>if no</w:t>
      </w:r>
      <w:r>
        <w:rPr>
          <w:rFonts w:ascii="Calibri" w:hAnsi="Calibri"/>
          <w:spacing w:val="-5"/>
        </w:rPr>
        <w:t xml:space="preserve"> </w:t>
      </w:r>
      <w:r>
        <w:rPr>
          <w:rFonts w:ascii="Calibri" w:hAnsi="Calibri"/>
        </w:rPr>
        <w:t>such terms are set forth in</w:t>
      </w:r>
      <w:r>
        <w:rPr>
          <w:rFonts w:ascii="Calibri" w:hAnsi="Calibri"/>
          <w:spacing w:val="-4"/>
        </w:rPr>
        <w:t xml:space="preserve"> </w:t>
      </w:r>
      <w:r>
        <w:rPr>
          <w:rFonts w:ascii="Calibri" w:hAnsi="Calibri"/>
        </w:rPr>
        <w:t>the Agreement. As</w:t>
      </w:r>
      <w:r>
        <w:rPr>
          <w:rFonts w:ascii="Calibri" w:hAnsi="Calibri"/>
          <w:spacing w:val="-3"/>
        </w:rPr>
        <w:t xml:space="preserve"> </w:t>
      </w:r>
      <w:r>
        <w:rPr>
          <w:rFonts w:ascii="Calibri" w:hAnsi="Calibri"/>
        </w:rPr>
        <w:t>specified</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the termination</w:t>
      </w:r>
      <w:r>
        <w:rPr>
          <w:rFonts w:ascii="Calibri" w:hAnsi="Calibri"/>
          <w:spacing w:val="-4"/>
        </w:rPr>
        <w:t xml:space="preserve"> </w:t>
      </w:r>
      <w:r>
        <w:rPr>
          <w:rFonts w:ascii="Calibri" w:hAnsi="Calibri"/>
        </w:rPr>
        <w:t>notice, UC will</w:t>
      </w:r>
      <w:r>
        <w:rPr>
          <w:rFonts w:ascii="Calibri" w:hAnsi="Calibri"/>
          <w:spacing w:val="-2"/>
        </w:rPr>
        <w:t xml:space="preserve"> </w:t>
      </w:r>
      <w:r>
        <w:rPr>
          <w:rFonts w:ascii="Calibri" w:hAnsi="Calibri"/>
        </w:rPr>
        <w:t>pay</w:t>
      </w:r>
      <w:r>
        <w:rPr>
          <w:rFonts w:ascii="Calibri" w:hAnsi="Calibri"/>
          <w:spacing w:val="-3"/>
        </w:rPr>
        <w:t xml:space="preserve"> </w:t>
      </w:r>
      <w:r>
        <w:rPr>
          <w:rFonts w:ascii="Calibri" w:hAnsi="Calibri"/>
        </w:rPr>
        <w:t>Supplier</w:t>
      </w:r>
      <w:r>
        <w:rPr>
          <w:rFonts w:ascii="Calibri" w:hAnsi="Calibri"/>
          <w:spacing w:val="-9"/>
        </w:rPr>
        <w:t xml:space="preserve"> </w:t>
      </w:r>
      <w:r>
        <w:rPr>
          <w:rFonts w:ascii="Calibri" w:hAnsi="Calibri"/>
        </w:rPr>
        <w:t>as</w:t>
      </w:r>
      <w:r>
        <w:rPr>
          <w:rFonts w:ascii="Calibri" w:hAnsi="Calibri"/>
          <w:spacing w:val="-9"/>
        </w:rPr>
        <w:t xml:space="preserve"> </w:t>
      </w:r>
      <w:r>
        <w:rPr>
          <w:rFonts w:ascii="Calibri" w:hAnsi="Calibri"/>
        </w:rPr>
        <w:t>full</w:t>
      </w:r>
      <w:r>
        <w:rPr>
          <w:rFonts w:ascii="Calibri" w:hAnsi="Calibri"/>
          <w:spacing w:val="-2"/>
        </w:rPr>
        <w:t xml:space="preserve"> </w:t>
      </w:r>
      <w:r>
        <w:rPr>
          <w:rFonts w:ascii="Calibri" w:hAnsi="Calibri"/>
        </w:rPr>
        <w:t>compensation</w:t>
      </w:r>
      <w:r>
        <w:rPr>
          <w:rFonts w:ascii="Calibri" w:hAnsi="Calibri"/>
          <w:spacing w:val="-10"/>
        </w:rPr>
        <w:t xml:space="preserve"> </w:t>
      </w:r>
      <w:r>
        <w:rPr>
          <w:rFonts w:ascii="Calibri" w:hAnsi="Calibri"/>
        </w:rPr>
        <w:t>the</w:t>
      </w:r>
      <w:r>
        <w:rPr>
          <w:rFonts w:ascii="Calibri" w:hAnsi="Calibri"/>
          <w:spacing w:val="-4"/>
        </w:rPr>
        <w:t xml:space="preserve"> </w:t>
      </w:r>
      <w:r>
        <w:rPr>
          <w:rFonts w:ascii="Calibri" w:hAnsi="Calibri"/>
        </w:rPr>
        <w:t>pro</w:t>
      </w:r>
      <w:r>
        <w:rPr>
          <w:rFonts w:ascii="Calibri" w:hAnsi="Calibri"/>
          <w:spacing w:val="-10"/>
        </w:rPr>
        <w:t xml:space="preserve"> </w:t>
      </w:r>
      <w:r>
        <w:rPr>
          <w:rFonts w:ascii="Calibri" w:hAnsi="Calibri"/>
        </w:rPr>
        <w:t>rata</w:t>
      </w:r>
      <w:r>
        <w:rPr>
          <w:rFonts w:ascii="Calibri" w:hAnsi="Calibri"/>
          <w:spacing w:val="-9"/>
        </w:rPr>
        <w:t xml:space="preserve"> </w:t>
      </w:r>
      <w:r>
        <w:rPr>
          <w:rFonts w:ascii="Calibri" w:hAnsi="Calibri"/>
        </w:rPr>
        <w:t>Agreement</w:t>
      </w:r>
      <w:r>
        <w:rPr>
          <w:rFonts w:ascii="Calibri" w:hAnsi="Calibri"/>
          <w:spacing w:val="-11"/>
        </w:rPr>
        <w:t xml:space="preserve"> </w:t>
      </w:r>
      <w:r>
        <w:rPr>
          <w:rFonts w:ascii="Calibri" w:hAnsi="Calibri"/>
        </w:rPr>
        <w:t>price</w:t>
      </w:r>
      <w:r>
        <w:rPr>
          <w:rFonts w:ascii="Calibri" w:hAnsi="Calibri"/>
          <w:spacing w:val="-4"/>
        </w:rPr>
        <w:t xml:space="preserve"> </w:t>
      </w:r>
      <w:r>
        <w:rPr>
          <w:rFonts w:ascii="Calibri" w:hAnsi="Calibri"/>
        </w:rPr>
        <w:t>for</w:t>
      </w:r>
      <w:r>
        <w:rPr>
          <w:rFonts w:ascii="Calibri" w:hAnsi="Calibri"/>
          <w:spacing w:val="-9"/>
        </w:rPr>
        <w:t xml:space="preserve"> </w:t>
      </w:r>
      <w:r>
        <w:rPr>
          <w:rFonts w:ascii="Calibri" w:hAnsi="Calibri"/>
        </w:rPr>
        <w:t>performance</w:t>
      </w:r>
      <w:r>
        <w:rPr>
          <w:rFonts w:ascii="Calibri" w:hAnsi="Calibri"/>
          <w:spacing w:val="-3"/>
        </w:rPr>
        <w:t xml:space="preserve"> </w:t>
      </w:r>
      <w:r>
        <w:rPr>
          <w:rFonts w:ascii="Calibri" w:hAnsi="Calibri"/>
        </w:rPr>
        <w:t>through</w:t>
      </w:r>
      <w:r>
        <w:rPr>
          <w:rFonts w:ascii="Calibri" w:hAnsi="Calibri"/>
          <w:spacing w:val="-10"/>
        </w:rPr>
        <w:t xml:space="preserve"> </w:t>
      </w:r>
      <w:r>
        <w:rPr>
          <w:rFonts w:ascii="Calibri" w:hAnsi="Calibri"/>
        </w:rPr>
        <w:t>the</w:t>
      </w:r>
      <w:r>
        <w:rPr>
          <w:rFonts w:ascii="Calibri" w:hAnsi="Calibri"/>
          <w:spacing w:val="-4"/>
        </w:rPr>
        <w:t xml:space="preserve"> </w:t>
      </w:r>
      <w:r>
        <w:rPr>
          <w:rFonts w:ascii="Calibri" w:hAnsi="Calibri"/>
        </w:rPr>
        <w:t>later of the date that:</w:t>
      </w:r>
      <w:r>
        <w:rPr>
          <w:rFonts w:ascii="Calibri" w:hAnsi="Calibri"/>
          <w:spacing w:val="-1"/>
        </w:rPr>
        <w:t xml:space="preserve"> </w:t>
      </w:r>
      <w:r>
        <w:rPr>
          <w:rFonts w:ascii="Calibri" w:hAnsi="Calibri"/>
        </w:rPr>
        <w:t>(i) UC provided to</w:t>
      </w:r>
      <w:r>
        <w:rPr>
          <w:rFonts w:ascii="Calibri" w:hAnsi="Calibri"/>
          <w:spacing w:val="-1"/>
        </w:rPr>
        <w:t xml:space="preserve"> </w:t>
      </w:r>
      <w:r>
        <w:rPr>
          <w:rFonts w:ascii="Calibri" w:hAnsi="Calibri"/>
        </w:rPr>
        <w:t>Supplier</w:t>
      </w:r>
      <w:r>
        <w:rPr>
          <w:rFonts w:ascii="Calibri" w:hAnsi="Calibri"/>
          <w:spacing w:val="-4"/>
        </w:rPr>
        <w:t xml:space="preserve"> </w:t>
      </w:r>
      <w:r>
        <w:rPr>
          <w:rFonts w:ascii="Calibri" w:hAnsi="Calibri"/>
        </w:rPr>
        <w:t>in the notice of termination;</w:t>
      </w:r>
      <w:r>
        <w:rPr>
          <w:rFonts w:ascii="Calibri" w:hAnsi="Calibri"/>
          <w:spacing w:val="-1"/>
        </w:rPr>
        <w:t xml:space="preserve"> </w:t>
      </w:r>
      <w:r>
        <w:rPr>
          <w:rFonts w:ascii="Calibri" w:hAnsi="Calibri"/>
        </w:rPr>
        <w:t>or (ii) Supplier’s provision of Goods and/or Services will terminate.</w:t>
      </w:r>
    </w:p>
    <w:p w14:paraId="5220BBB2" w14:textId="77777777" w:rsidR="006B4CEB" w:rsidRDefault="006B4CEB">
      <w:pPr>
        <w:pStyle w:val="BodyText"/>
        <w:spacing w:before="162"/>
        <w:rPr>
          <w:rFonts w:ascii="Calibri"/>
        </w:rPr>
      </w:pPr>
    </w:p>
    <w:p w14:paraId="1EEA401D" w14:textId="77777777" w:rsidR="006B4CEB" w:rsidRDefault="005A2E8C">
      <w:pPr>
        <w:tabs>
          <w:tab w:val="left" w:pos="7477"/>
          <w:tab w:val="left" w:pos="8587"/>
          <w:tab w:val="left" w:pos="9671"/>
        </w:tabs>
        <w:ind w:left="465"/>
        <w:rPr>
          <w:rFonts w:ascii="Calibri"/>
          <w:b/>
          <w:sz w:val="20"/>
        </w:rPr>
      </w:pPr>
      <w:r>
        <w:rPr>
          <w:rFonts w:ascii="Calibri"/>
          <w:i/>
          <w:sz w:val="20"/>
        </w:rPr>
        <w:t>I</w:t>
      </w:r>
      <w:r>
        <w:rPr>
          <w:rFonts w:ascii="Calibri"/>
          <w:i/>
          <w:spacing w:val="-14"/>
          <w:sz w:val="20"/>
        </w:rPr>
        <w:t xml:space="preserve"> </w:t>
      </w:r>
      <w:r>
        <w:rPr>
          <w:rFonts w:ascii="Calibri"/>
          <w:i/>
          <w:sz w:val="20"/>
        </w:rPr>
        <w:t>have</w:t>
      </w:r>
      <w:r>
        <w:rPr>
          <w:rFonts w:ascii="Calibri"/>
          <w:i/>
          <w:spacing w:val="-11"/>
          <w:sz w:val="20"/>
        </w:rPr>
        <w:t xml:space="preserve"> </w:t>
      </w:r>
      <w:r>
        <w:rPr>
          <w:rFonts w:ascii="Calibri"/>
          <w:i/>
          <w:sz w:val="20"/>
        </w:rPr>
        <w:t>read,</w:t>
      </w:r>
      <w:r>
        <w:rPr>
          <w:rFonts w:ascii="Calibri"/>
          <w:i/>
          <w:spacing w:val="-11"/>
          <w:sz w:val="20"/>
        </w:rPr>
        <w:t xml:space="preserve"> </w:t>
      </w:r>
      <w:r>
        <w:rPr>
          <w:rFonts w:ascii="Calibri"/>
          <w:i/>
          <w:sz w:val="20"/>
        </w:rPr>
        <w:t>understand,</w:t>
      </w:r>
      <w:r>
        <w:rPr>
          <w:rFonts w:ascii="Calibri"/>
          <w:i/>
          <w:spacing w:val="-12"/>
          <w:sz w:val="20"/>
        </w:rPr>
        <w:t xml:space="preserve"> </w:t>
      </w:r>
      <w:r>
        <w:rPr>
          <w:rFonts w:ascii="Calibri"/>
          <w:i/>
          <w:sz w:val="20"/>
        </w:rPr>
        <w:t>and</w:t>
      </w:r>
      <w:r>
        <w:rPr>
          <w:rFonts w:ascii="Calibri"/>
          <w:i/>
          <w:spacing w:val="-11"/>
          <w:sz w:val="20"/>
        </w:rPr>
        <w:t xml:space="preserve"> </w:t>
      </w:r>
      <w:r>
        <w:rPr>
          <w:rFonts w:ascii="Calibri"/>
          <w:i/>
          <w:sz w:val="20"/>
        </w:rPr>
        <w:t>accept</w:t>
      </w:r>
      <w:r>
        <w:rPr>
          <w:rFonts w:ascii="Calibri"/>
          <w:i/>
          <w:spacing w:val="-11"/>
          <w:sz w:val="20"/>
        </w:rPr>
        <w:t xml:space="preserve"> </w:t>
      </w:r>
      <w:r>
        <w:rPr>
          <w:rFonts w:ascii="Calibri"/>
          <w:i/>
          <w:sz w:val="20"/>
        </w:rPr>
        <w:t>Article</w:t>
      </w:r>
      <w:r>
        <w:rPr>
          <w:rFonts w:ascii="Calibri"/>
          <w:i/>
          <w:spacing w:val="-8"/>
          <w:sz w:val="20"/>
        </w:rPr>
        <w:t xml:space="preserve"> </w:t>
      </w:r>
      <w:r>
        <w:rPr>
          <w:rFonts w:ascii="Calibri"/>
          <w:i/>
          <w:sz w:val="20"/>
        </w:rPr>
        <w:t>1.4.</w:t>
      </w:r>
      <w:r>
        <w:rPr>
          <w:rFonts w:ascii="Calibri"/>
          <w:i/>
          <w:spacing w:val="-12"/>
          <w:sz w:val="20"/>
        </w:rPr>
        <w:t xml:space="preserve"> </w:t>
      </w:r>
      <w:r>
        <w:rPr>
          <w:rFonts w:ascii="Calibri"/>
          <w:i/>
          <w:sz w:val="20"/>
        </w:rPr>
        <w:t>of</w:t>
      </w:r>
      <w:r>
        <w:rPr>
          <w:rFonts w:ascii="Calibri"/>
          <w:i/>
          <w:spacing w:val="-6"/>
          <w:sz w:val="20"/>
        </w:rPr>
        <w:t xml:space="preserve"> </w:t>
      </w:r>
      <w:r>
        <w:rPr>
          <w:rFonts w:ascii="Calibri"/>
          <w:i/>
          <w:sz w:val="20"/>
        </w:rPr>
        <w:t>the</w:t>
      </w:r>
      <w:r>
        <w:rPr>
          <w:rFonts w:ascii="Calibri"/>
          <w:i/>
          <w:spacing w:val="-12"/>
          <w:sz w:val="20"/>
        </w:rPr>
        <w:t xml:space="preserve"> </w:t>
      </w:r>
      <w:r>
        <w:rPr>
          <w:rFonts w:ascii="Calibri"/>
          <w:i/>
          <w:sz w:val="20"/>
        </w:rPr>
        <w:t>UC</w:t>
      </w:r>
      <w:r>
        <w:rPr>
          <w:rFonts w:ascii="Calibri"/>
          <w:i/>
          <w:spacing w:val="-12"/>
          <w:sz w:val="20"/>
        </w:rPr>
        <w:t xml:space="preserve"> </w:t>
      </w:r>
      <w:r>
        <w:rPr>
          <w:rFonts w:ascii="Calibri"/>
          <w:i/>
          <w:sz w:val="20"/>
        </w:rPr>
        <w:t>Terms</w:t>
      </w:r>
      <w:r>
        <w:rPr>
          <w:rFonts w:ascii="Calibri"/>
          <w:i/>
          <w:spacing w:val="-8"/>
          <w:sz w:val="20"/>
        </w:rPr>
        <w:t xml:space="preserve"> </w:t>
      </w:r>
      <w:r>
        <w:rPr>
          <w:rFonts w:ascii="Calibri"/>
          <w:i/>
          <w:sz w:val="20"/>
        </w:rPr>
        <w:t>and</w:t>
      </w:r>
      <w:r>
        <w:rPr>
          <w:rFonts w:ascii="Calibri"/>
          <w:i/>
          <w:spacing w:val="-9"/>
          <w:sz w:val="20"/>
        </w:rPr>
        <w:t xml:space="preserve"> </w:t>
      </w:r>
      <w:r>
        <w:rPr>
          <w:rFonts w:ascii="Calibri"/>
          <w:i/>
          <w:spacing w:val="-2"/>
          <w:sz w:val="20"/>
        </w:rPr>
        <w:t>Conditions.</w:t>
      </w:r>
      <w:r>
        <w:rPr>
          <w:rFonts w:ascii="Calibri"/>
          <w:i/>
          <w:sz w:val="20"/>
        </w:rPr>
        <w:tab/>
      </w:r>
      <w:r>
        <w:rPr>
          <w:rFonts w:ascii="Calibri"/>
          <w:b/>
          <w:sz w:val="20"/>
        </w:rPr>
        <w:t>Initial</w:t>
      </w:r>
      <w:r>
        <w:rPr>
          <w:rFonts w:ascii="Calibri"/>
          <w:b/>
          <w:spacing w:val="83"/>
          <w:sz w:val="20"/>
        </w:rPr>
        <w:t xml:space="preserve"> </w:t>
      </w:r>
      <w:r>
        <w:rPr>
          <w:rFonts w:ascii="Calibri"/>
          <w:b/>
          <w:sz w:val="20"/>
          <w:u w:val="single"/>
        </w:rPr>
        <w:tab/>
      </w:r>
      <w:r>
        <w:rPr>
          <w:rFonts w:ascii="Calibri"/>
          <w:b/>
          <w:sz w:val="20"/>
        </w:rPr>
        <w:t xml:space="preserve"> Date </w:t>
      </w:r>
      <w:r>
        <w:rPr>
          <w:rFonts w:ascii="Calibri"/>
          <w:b/>
          <w:sz w:val="20"/>
          <w:u w:val="single"/>
        </w:rPr>
        <w:tab/>
      </w:r>
    </w:p>
    <w:p w14:paraId="13CB595B" w14:textId="77777777" w:rsidR="006B4CEB" w:rsidRDefault="006B4CEB">
      <w:pPr>
        <w:pStyle w:val="BodyText"/>
        <w:rPr>
          <w:rFonts w:ascii="Calibri"/>
          <w:b/>
          <w:sz w:val="20"/>
        </w:rPr>
      </w:pPr>
    </w:p>
    <w:p w14:paraId="6D9C8D39" w14:textId="77777777" w:rsidR="006B4CEB" w:rsidRDefault="006B4CEB">
      <w:pPr>
        <w:pStyle w:val="BodyText"/>
        <w:spacing w:before="170"/>
        <w:rPr>
          <w:rFonts w:ascii="Calibri"/>
          <w:b/>
          <w:sz w:val="20"/>
        </w:rPr>
      </w:pPr>
    </w:p>
    <w:p w14:paraId="461C9F31" w14:textId="77777777" w:rsidR="006B4CEB" w:rsidRDefault="005A2E8C">
      <w:pPr>
        <w:tabs>
          <w:tab w:val="left" w:pos="7506"/>
          <w:tab w:val="left" w:pos="8615"/>
          <w:tab w:val="left" w:pos="9700"/>
        </w:tabs>
        <w:ind w:left="480"/>
        <w:rPr>
          <w:rFonts w:ascii="Calibri"/>
          <w:b/>
          <w:sz w:val="20"/>
        </w:rPr>
      </w:pPr>
      <w:r>
        <w:rPr>
          <w:rFonts w:ascii="Calibri"/>
          <w:i/>
          <w:sz w:val="20"/>
        </w:rPr>
        <w:t>I</w:t>
      </w:r>
      <w:r>
        <w:rPr>
          <w:rFonts w:ascii="Calibri"/>
          <w:i/>
          <w:spacing w:val="-12"/>
          <w:sz w:val="20"/>
        </w:rPr>
        <w:t xml:space="preserve"> </w:t>
      </w:r>
      <w:r>
        <w:rPr>
          <w:rFonts w:ascii="Calibri"/>
          <w:i/>
          <w:sz w:val="20"/>
        </w:rPr>
        <w:t>have</w:t>
      </w:r>
      <w:r>
        <w:rPr>
          <w:rFonts w:ascii="Calibri"/>
          <w:i/>
          <w:spacing w:val="-7"/>
          <w:sz w:val="20"/>
        </w:rPr>
        <w:t xml:space="preserve"> </w:t>
      </w:r>
      <w:r>
        <w:rPr>
          <w:rFonts w:ascii="Calibri"/>
          <w:i/>
          <w:sz w:val="20"/>
        </w:rPr>
        <w:t>read,</w:t>
      </w:r>
      <w:r>
        <w:rPr>
          <w:rFonts w:ascii="Calibri"/>
          <w:i/>
          <w:spacing w:val="-9"/>
          <w:sz w:val="20"/>
        </w:rPr>
        <w:t xml:space="preserve"> </w:t>
      </w:r>
      <w:r>
        <w:rPr>
          <w:rFonts w:ascii="Calibri"/>
          <w:i/>
          <w:sz w:val="20"/>
        </w:rPr>
        <w:t>understand,</w:t>
      </w:r>
      <w:r>
        <w:rPr>
          <w:rFonts w:ascii="Calibri"/>
          <w:i/>
          <w:spacing w:val="-9"/>
          <w:sz w:val="20"/>
        </w:rPr>
        <w:t xml:space="preserve"> </w:t>
      </w:r>
      <w:r>
        <w:rPr>
          <w:rFonts w:ascii="Calibri"/>
          <w:i/>
          <w:sz w:val="20"/>
        </w:rPr>
        <w:t>and</w:t>
      </w:r>
      <w:r>
        <w:rPr>
          <w:rFonts w:ascii="Calibri"/>
          <w:i/>
          <w:spacing w:val="-9"/>
          <w:sz w:val="20"/>
        </w:rPr>
        <w:t xml:space="preserve"> </w:t>
      </w:r>
      <w:r>
        <w:rPr>
          <w:rFonts w:ascii="Calibri"/>
          <w:i/>
          <w:sz w:val="20"/>
        </w:rPr>
        <w:t>accept</w:t>
      </w:r>
      <w:r>
        <w:rPr>
          <w:rFonts w:ascii="Calibri"/>
          <w:i/>
          <w:spacing w:val="-8"/>
          <w:sz w:val="20"/>
        </w:rPr>
        <w:t xml:space="preserve"> </w:t>
      </w:r>
      <w:r>
        <w:rPr>
          <w:rFonts w:ascii="Calibri"/>
          <w:i/>
          <w:sz w:val="20"/>
        </w:rPr>
        <w:t>the</w:t>
      </w:r>
      <w:r>
        <w:rPr>
          <w:rFonts w:ascii="Calibri"/>
          <w:i/>
          <w:spacing w:val="-11"/>
          <w:sz w:val="20"/>
        </w:rPr>
        <w:t xml:space="preserve"> </w:t>
      </w:r>
      <w:r>
        <w:rPr>
          <w:rFonts w:ascii="Calibri"/>
          <w:i/>
          <w:sz w:val="20"/>
        </w:rPr>
        <w:t>UC</w:t>
      </w:r>
      <w:r>
        <w:rPr>
          <w:rFonts w:ascii="Calibri"/>
          <w:i/>
          <w:spacing w:val="-16"/>
          <w:sz w:val="20"/>
        </w:rPr>
        <w:t xml:space="preserve"> </w:t>
      </w:r>
      <w:r>
        <w:rPr>
          <w:rFonts w:ascii="Calibri"/>
          <w:i/>
          <w:sz w:val="20"/>
        </w:rPr>
        <w:t>Terms</w:t>
      </w:r>
      <w:r>
        <w:rPr>
          <w:rFonts w:ascii="Calibri"/>
          <w:i/>
          <w:spacing w:val="-8"/>
          <w:sz w:val="20"/>
        </w:rPr>
        <w:t xml:space="preserve"> </w:t>
      </w:r>
      <w:r>
        <w:rPr>
          <w:rFonts w:ascii="Calibri"/>
          <w:i/>
          <w:sz w:val="20"/>
        </w:rPr>
        <w:t>and</w:t>
      </w:r>
      <w:r>
        <w:rPr>
          <w:rFonts w:ascii="Calibri"/>
          <w:i/>
          <w:spacing w:val="-9"/>
          <w:sz w:val="20"/>
        </w:rPr>
        <w:t xml:space="preserve"> </w:t>
      </w:r>
      <w:r>
        <w:rPr>
          <w:rFonts w:ascii="Calibri"/>
          <w:i/>
          <w:spacing w:val="-2"/>
          <w:sz w:val="20"/>
        </w:rPr>
        <w:t>Conditions.</w:t>
      </w:r>
      <w:r>
        <w:rPr>
          <w:rFonts w:ascii="Calibri"/>
          <w:i/>
          <w:sz w:val="20"/>
        </w:rPr>
        <w:tab/>
      </w:r>
      <w:r>
        <w:rPr>
          <w:rFonts w:ascii="Calibri"/>
          <w:b/>
          <w:sz w:val="20"/>
        </w:rPr>
        <w:t>Initial</w:t>
      </w:r>
      <w:r>
        <w:rPr>
          <w:rFonts w:ascii="Calibri"/>
          <w:b/>
          <w:spacing w:val="82"/>
          <w:sz w:val="20"/>
        </w:rPr>
        <w:t xml:space="preserve"> </w:t>
      </w:r>
      <w:r>
        <w:rPr>
          <w:rFonts w:ascii="Calibri"/>
          <w:b/>
          <w:sz w:val="20"/>
          <w:u w:val="single"/>
        </w:rPr>
        <w:tab/>
      </w:r>
      <w:r>
        <w:rPr>
          <w:rFonts w:ascii="Calibri"/>
          <w:b/>
          <w:sz w:val="20"/>
        </w:rPr>
        <w:t xml:space="preserve"> Date </w:t>
      </w:r>
      <w:r>
        <w:rPr>
          <w:rFonts w:ascii="Calibri"/>
          <w:b/>
          <w:sz w:val="20"/>
          <w:u w:val="single"/>
        </w:rPr>
        <w:tab/>
      </w:r>
    </w:p>
    <w:p w14:paraId="4740F343" w14:textId="77777777" w:rsidR="006B4CEB" w:rsidRDefault="005A2E8C">
      <w:pPr>
        <w:tabs>
          <w:tab w:val="left" w:pos="7482"/>
          <w:tab w:val="left" w:pos="8591"/>
          <w:tab w:val="left" w:pos="9763"/>
        </w:tabs>
        <w:spacing w:before="197"/>
        <w:ind w:left="480"/>
        <w:rPr>
          <w:rFonts w:ascii="Calibri"/>
          <w:b/>
          <w:sz w:val="20"/>
        </w:rPr>
      </w:pPr>
      <w:r>
        <w:rPr>
          <w:rFonts w:ascii="Calibri"/>
          <w:i/>
          <w:spacing w:val="-2"/>
          <w:sz w:val="20"/>
        </w:rPr>
        <w:t>Exceptions</w:t>
      </w:r>
      <w:r>
        <w:rPr>
          <w:rFonts w:ascii="Calibri"/>
          <w:i/>
          <w:spacing w:val="-4"/>
          <w:sz w:val="20"/>
        </w:rPr>
        <w:t xml:space="preserve"> </w:t>
      </w:r>
      <w:r>
        <w:rPr>
          <w:rFonts w:ascii="Calibri"/>
          <w:i/>
          <w:spacing w:val="-2"/>
          <w:sz w:val="20"/>
        </w:rPr>
        <w:t>have been</w:t>
      </w:r>
      <w:r>
        <w:rPr>
          <w:rFonts w:ascii="Calibri"/>
          <w:i/>
          <w:spacing w:val="-4"/>
          <w:sz w:val="20"/>
        </w:rPr>
        <w:t xml:space="preserve"> </w:t>
      </w:r>
      <w:r>
        <w:rPr>
          <w:rFonts w:ascii="Calibri"/>
          <w:i/>
          <w:spacing w:val="-2"/>
          <w:sz w:val="20"/>
        </w:rPr>
        <w:t>noted.</w:t>
      </w:r>
      <w:r>
        <w:rPr>
          <w:rFonts w:ascii="Calibri"/>
          <w:i/>
          <w:sz w:val="20"/>
        </w:rPr>
        <w:tab/>
      </w:r>
      <w:r>
        <w:rPr>
          <w:rFonts w:ascii="Calibri"/>
          <w:b/>
          <w:sz w:val="20"/>
        </w:rPr>
        <w:t>Initial</w:t>
      </w:r>
      <w:r>
        <w:rPr>
          <w:rFonts w:ascii="Calibri"/>
          <w:b/>
          <w:spacing w:val="82"/>
          <w:sz w:val="20"/>
        </w:rPr>
        <w:t xml:space="preserve"> </w:t>
      </w:r>
      <w:r>
        <w:rPr>
          <w:rFonts w:ascii="Calibri"/>
          <w:b/>
          <w:sz w:val="20"/>
          <w:u w:val="single"/>
        </w:rPr>
        <w:tab/>
      </w:r>
      <w:r>
        <w:rPr>
          <w:rFonts w:ascii="Calibri"/>
          <w:b/>
          <w:spacing w:val="40"/>
          <w:sz w:val="20"/>
        </w:rPr>
        <w:t xml:space="preserve"> </w:t>
      </w:r>
      <w:r>
        <w:rPr>
          <w:rFonts w:ascii="Calibri"/>
          <w:b/>
          <w:sz w:val="20"/>
        </w:rPr>
        <w:t xml:space="preserve">Date </w:t>
      </w:r>
      <w:r>
        <w:rPr>
          <w:rFonts w:ascii="Calibri"/>
          <w:b/>
          <w:sz w:val="20"/>
          <w:u w:val="single"/>
        </w:rPr>
        <w:tab/>
      </w:r>
    </w:p>
    <w:p w14:paraId="675E05EE" w14:textId="77777777" w:rsidR="006B4CEB" w:rsidRDefault="006B4CEB">
      <w:pPr>
        <w:rPr>
          <w:rFonts w:ascii="Calibri"/>
          <w:sz w:val="20"/>
        </w:rPr>
        <w:sectPr w:rsidR="006B4CEB">
          <w:pgSz w:w="12240" w:h="15840"/>
          <w:pgMar w:top="1200" w:right="1040" w:bottom="500" w:left="960" w:header="1016" w:footer="302" w:gutter="0"/>
          <w:cols w:space="720"/>
        </w:sectPr>
      </w:pPr>
    </w:p>
    <w:p w14:paraId="2FC17F8B" w14:textId="77777777" w:rsidR="006B4CEB" w:rsidRDefault="006B4CEB">
      <w:pPr>
        <w:pStyle w:val="BodyText"/>
        <w:spacing w:before="16"/>
        <w:rPr>
          <w:rFonts w:ascii="Calibri"/>
          <w:b/>
        </w:rPr>
      </w:pPr>
    </w:p>
    <w:p w14:paraId="14871DE2" w14:textId="77777777" w:rsidR="006B4CEB" w:rsidRDefault="005A2E8C">
      <w:pPr>
        <w:pStyle w:val="Heading6"/>
        <w:numPr>
          <w:ilvl w:val="1"/>
          <w:numId w:val="39"/>
        </w:numPr>
        <w:tabs>
          <w:tab w:val="left" w:pos="694"/>
        </w:tabs>
        <w:ind w:left="694" w:hanging="229"/>
        <w:rPr>
          <w:sz w:val="20"/>
        </w:rPr>
      </w:pPr>
      <w:bookmarkStart w:id="32" w:name="2._Instructions_for_Data_Security_Append"/>
      <w:bookmarkEnd w:id="32"/>
      <w:r>
        <w:t>Instructions</w:t>
      </w:r>
      <w:r>
        <w:rPr>
          <w:spacing w:val="-12"/>
        </w:rPr>
        <w:t xml:space="preserve"> </w:t>
      </w:r>
      <w:r>
        <w:t>for</w:t>
      </w:r>
      <w:r>
        <w:rPr>
          <w:spacing w:val="-12"/>
        </w:rPr>
        <w:t xml:space="preserve"> </w:t>
      </w:r>
      <w:r>
        <w:t>Data</w:t>
      </w:r>
      <w:r>
        <w:rPr>
          <w:spacing w:val="-8"/>
        </w:rPr>
        <w:t xml:space="preserve"> </w:t>
      </w:r>
      <w:r>
        <w:t>Security</w:t>
      </w:r>
      <w:r>
        <w:rPr>
          <w:spacing w:val="-4"/>
        </w:rPr>
        <w:t xml:space="preserve"> </w:t>
      </w:r>
      <w:r>
        <w:rPr>
          <w:spacing w:val="-2"/>
        </w:rPr>
        <w:t>Appendix</w:t>
      </w:r>
    </w:p>
    <w:p w14:paraId="60931A38" w14:textId="77777777" w:rsidR="006B4CEB" w:rsidRDefault="005A2E8C">
      <w:pPr>
        <w:pStyle w:val="BodyText"/>
        <w:spacing w:before="24" w:line="249" w:lineRule="auto"/>
        <w:ind w:left="840" w:right="683" w:hanging="10"/>
        <w:rPr>
          <w:rFonts w:ascii="Calibri"/>
        </w:rPr>
      </w:pPr>
      <w:r>
        <w:rPr>
          <w:rFonts w:ascii="Calibri"/>
        </w:rPr>
        <w:t>Proposers must accept, and Proposals must comply with the requirements of the attached University</w:t>
      </w:r>
      <w:r>
        <w:rPr>
          <w:rFonts w:ascii="Calibri"/>
          <w:spacing w:val="-3"/>
        </w:rPr>
        <w:t xml:space="preserve"> </w:t>
      </w:r>
      <w:r>
        <w:rPr>
          <w:rFonts w:ascii="Calibri"/>
        </w:rPr>
        <w:t>of</w:t>
      </w:r>
      <w:r>
        <w:rPr>
          <w:rFonts w:ascii="Calibri"/>
          <w:spacing w:val="-9"/>
        </w:rPr>
        <w:t xml:space="preserve"> </w:t>
      </w:r>
      <w:r>
        <w:rPr>
          <w:rFonts w:ascii="Calibri"/>
        </w:rPr>
        <w:t>California</w:t>
      </w:r>
      <w:r>
        <w:rPr>
          <w:rFonts w:ascii="Calibri"/>
          <w:spacing w:val="-9"/>
        </w:rPr>
        <w:t xml:space="preserve"> </w:t>
      </w:r>
      <w:r>
        <w:rPr>
          <w:rFonts w:ascii="Calibri"/>
        </w:rPr>
        <w:t>Appendix</w:t>
      </w:r>
      <w:r>
        <w:rPr>
          <w:rFonts w:ascii="Calibri"/>
          <w:spacing w:val="-9"/>
        </w:rPr>
        <w:t xml:space="preserve"> </w:t>
      </w:r>
      <w:r>
        <w:rPr>
          <w:rFonts w:ascii="Calibri"/>
        </w:rPr>
        <w:t>Data</w:t>
      </w:r>
      <w:r>
        <w:rPr>
          <w:rFonts w:ascii="Calibri"/>
          <w:spacing w:val="-9"/>
        </w:rPr>
        <w:t xml:space="preserve"> </w:t>
      </w:r>
      <w:r>
        <w:rPr>
          <w:rFonts w:ascii="Calibri"/>
        </w:rPr>
        <w:t>Security</w:t>
      </w:r>
      <w:r>
        <w:rPr>
          <w:rFonts w:ascii="Calibri"/>
          <w:spacing w:val="-3"/>
        </w:rPr>
        <w:t xml:space="preserve"> </w:t>
      </w:r>
      <w:r>
        <w:rPr>
          <w:rFonts w:ascii="Calibri"/>
        </w:rPr>
        <w:t>and</w:t>
      </w:r>
      <w:r>
        <w:rPr>
          <w:rFonts w:ascii="Calibri"/>
          <w:spacing w:val="-10"/>
        </w:rPr>
        <w:t xml:space="preserve"> </w:t>
      </w:r>
      <w:r>
        <w:rPr>
          <w:rFonts w:ascii="Calibri"/>
        </w:rPr>
        <w:t>Privacy</w:t>
      </w:r>
      <w:r>
        <w:rPr>
          <w:rFonts w:ascii="Calibri"/>
          <w:spacing w:val="-3"/>
        </w:rPr>
        <w:t xml:space="preserve"> </w:t>
      </w:r>
      <w:r>
        <w:rPr>
          <w:rFonts w:ascii="Calibri"/>
        </w:rPr>
        <w:t>dated</w:t>
      </w:r>
      <w:r>
        <w:rPr>
          <w:rFonts w:ascii="Calibri"/>
          <w:spacing w:val="-10"/>
        </w:rPr>
        <w:t xml:space="preserve"> </w:t>
      </w:r>
      <w:r>
        <w:rPr>
          <w:rFonts w:ascii="Calibri"/>
        </w:rPr>
        <w:t>08/20/21.</w:t>
      </w:r>
      <w:r>
        <w:rPr>
          <w:rFonts w:ascii="Calibri"/>
          <w:spacing w:val="40"/>
        </w:rPr>
        <w:t xml:space="preserve"> </w:t>
      </w:r>
      <w:r>
        <w:rPr>
          <w:rFonts w:ascii="Calibri"/>
        </w:rPr>
        <w:t>Please</w:t>
      </w:r>
      <w:r>
        <w:rPr>
          <w:rFonts w:ascii="Calibri"/>
          <w:spacing w:val="-8"/>
        </w:rPr>
        <w:t xml:space="preserve"> </w:t>
      </w:r>
      <w:r>
        <w:rPr>
          <w:rFonts w:ascii="Calibri"/>
        </w:rPr>
        <w:t>acknowledge that</w:t>
      </w:r>
      <w:r>
        <w:rPr>
          <w:rFonts w:ascii="Calibri"/>
          <w:spacing w:val="-10"/>
        </w:rPr>
        <w:t xml:space="preserve"> </w:t>
      </w:r>
      <w:r>
        <w:rPr>
          <w:rFonts w:ascii="Calibri"/>
        </w:rPr>
        <w:t>you</w:t>
      </w:r>
      <w:r>
        <w:rPr>
          <w:rFonts w:ascii="Calibri"/>
          <w:spacing w:val="-4"/>
        </w:rPr>
        <w:t xml:space="preserve"> </w:t>
      </w:r>
      <w:r>
        <w:rPr>
          <w:rFonts w:ascii="Calibri"/>
        </w:rPr>
        <w:t>have</w:t>
      </w:r>
      <w:r>
        <w:rPr>
          <w:rFonts w:ascii="Calibri"/>
          <w:spacing w:val="-7"/>
        </w:rPr>
        <w:t xml:space="preserve"> </w:t>
      </w:r>
      <w:r>
        <w:rPr>
          <w:rFonts w:ascii="Calibri"/>
        </w:rPr>
        <w:t>read,</w:t>
      </w:r>
      <w:r>
        <w:rPr>
          <w:rFonts w:ascii="Calibri"/>
          <w:spacing w:val="-1"/>
        </w:rPr>
        <w:t xml:space="preserve"> </w:t>
      </w:r>
      <w:r>
        <w:rPr>
          <w:rFonts w:ascii="Calibri"/>
        </w:rPr>
        <w:t>understand,</w:t>
      </w:r>
      <w:r>
        <w:rPr>
          <w:rFonts w:ascii="Calibri"/>
          <w:spacing w:val="-1"/>
        </w:rPr>
        <w:t xml:space="preserve"> </w:t>
      </w:r>
      <w:r>
        <w:rPr>
          <w:rFonts w:ascii="Calibri"/>
        </w:rPr>
        <w:t>and</w:t>
      </w:r>
      <w:r>
        <w:rPr>
          <w:rFonts w:ascii="Calibri"/>
          <w:spacing w:val="-9"/>
        </w:rPr>
        <w:t xml:space="preserve"> </w:t>
      </w:r>
      <w:r>
        <w:rPr>
          <w:rFonts w:ascii="Calibri"/>
        </w:rPr>
        <w:t>accept</w:t>
      </w:r>
      <w:r>
        <w:rPr>
          <w:rFonts w:ascii="Calibri"/>
          <w:spacing w:val="-5"/>
        </w:rPr>
        <w:t xml:space="preserve"> </w:t>
      </w:r>
      <w:r>
        <w:rPr>
          <w:rFonts w:ascii="Calibri"/>
        </w:rPr>
        <w:t>the</w:t>
      </w:r>
      <w:r>
        <w:rPr>
          <w:rFonts w:ascii="Calibri"/>
          <w:spacing w:val="-2"/>
        </w:rPr>
        <w:t xml:space="preserve"> </w:t>
      </w:r>
      <w:r>
        <w:rPr>
          <w:rFonts w:ascii="Calibri"/>
        </w:rPr>
        <w:t>attached</w:t>
      </w:r>
      <w:r>
        <w:rPr>
          <w:rFonts w:ascii="Calibri"/>
          <w:spacing w:val="-9"/>
        </w:rPr>
        <w:t xml:space="preserve"> </w:t>
      </w:r>
      <w:r>
        <w:rPr>
          <w:rFonts w:ascii="Calibri"/>
        </w:rPr>
        <w:t>UC</w:t>
      </w:r>
      <w:r>
        <w:rPr>
          <w:rFonts w:ascii="Calibri"/>
          <w:spacing w:val="-6"/>
        </w:rPr>
        <w:t xml:space="preserve"> </w:t>
      </w:r>
      <w:r>
        <w:rPr>
          <w:rFonts w:ascii="Calibri"/>
        </w:rPr>
        <w:t>Appendix</w:t>
      </w:r>
      <w:r>
        <w:rPr>
          <w:rFonts w:ascii="Calibri"/>
          <w:spacing w:val="-8"/>
        </w:rPr>
        <w:t xml:space="preserve"> </w:t>
      </w:r>
      <w:r>
        <w:rPr>
          <w:rFonts w:ascii="Calibri"/>
        </w:rPr>
        <w:t>Data</w:t>
      </w:r>
      <w:r>
        <w:rPr>
          <w:rFonts w:ascii="Calibri"/>
          <w:spacing w:val="-8"/>
        </w:rPr>
        <w:t xml:space="preserve"> </w:t>
      </w:r>
      <w:r>
        <w:rPr>
          <w:rFonts w:ascii="Calibri"/>
        </w:rPr>
        <w:t>Security</w:t>
      </w:r>
      <w:r>
        <w:rPr>
          <w:rFonts w:ascii="Calibri"/>
          <w:spacing w:val="-7"/>
        </w:rPr>
        <w:t xml:space="preserve"> </w:t>
      </w:r>
      <w:r>
        <w:rPr>
          <w:rFonts w:ascii="Calibri"/>
        </w:rPr>
        <w:t>and</w:t>
      </w:r>
      <w:r>
        <w:rPr>
          <w:rFonts w:ascii="Calibri"/>
          <w:spacing w:val="-4"/>
        </w:rPr>
        <w:t xml:space="preserve"> </w:t>
      </w:r>
      <w:r>
        <w:rPr>
          <w:rFonts w:ascii="Calibri"/>
        </w:rPr>
        <w:t>Privacy. UC reserves the right to update the UC Appendix at any time before the executed contract.</w:t>
      </w:r>
    </w:p>
    <w:p w14:paraId="04011AAE" w14:textId="77777777" w:rsidR="006B4CEB" w:rsidRDefault="005A2E8C">
      <w:pPr>
        <w:pStyle w:val="BodyText"/>
        <w:spacing w:before="169" w:line="259" w:lineRule="auto"/>
        <w:ind w:left="835" w:right="289" w:hanging="10"/>
        <w:rPr>
          <w:rFonts w:ascii="Calibri" w:hAnsi="Calibri"/>
        </w:rPr>
      </w:pPr>
      <w:r>
        <w:rPr>
          <w:rFonts w:ascii="Calibri" w:hAnsi="Calibri"/>
        </w:rPr>
        <w:t>Submission of a Proposal affirms Proposer’s understanding and acceptance of the University of California</w:t>
      </w:r>
      <w:r>
        <w:rPr>
          <w:rFonts w:ascii="Calibri" w:hAnsi="Calibri"/>
          <w:spacing w:val="-8"/>
        </w:rPr>
        <w:t xml:space="preserve"> </w:t>
      </w:r>
      <w:r>
        <w:rPr>
          <w:rFonts w:ascii="Calibri" w:hAnsi="Calibri"/>
        </w:rPr>
        <w:t>Appendix</w:t>
      </w:r>
      <w:r>
        <w:rPr>
          <w:rFonts w:ascii="Calibri" w:hAnsi="Calibri"/>
          <w:spacing w:val="-8"/>
        </w:rPr>
        <w:t xml:space="preserve"> </w:t>
      </w:r>
      <w:r>
        <w:rPr>
          <w:rFonts w:ascii="Calibri" w:hAnsi="Calibri"/>
        </w:rPr>
        <w:t>Data</w:t>
      </w:r>
      <w:r>
        <w:rPr>
          <w:rFonts w:ascii="Calibri" w:hAnsi="Calibri"/>
          <w:spacing w:val="-8"/>
        </w:rPr>
        <w:t xml:space="preserve"> </w:t>
      </w:r>
      <w:r>
        <w:rPr>
          <w:rFonts w:ascii="Calibri" w:hAnsi="Calibri"/>
        </w:rPr>
        <w:t>Security</w:t>
      </w:r>
      <w:r>
        <w:rPr>
          <w:rFonts w:ascii="Calibri" w:hAnsi="Calibri"/>
          <w:spacing w:val="-7"/>
        </w:rPr>
        <w:t xml:space="preserve"> </w:t>
      </w:r>
      <w:r>
        <w:rPr>
          <w:rFonts w:ascii="Calibri" w:hAnsi="Calibri"/>
        </w:rPr>
        <w:t>and</w:t>
      </w:r>
      <w:r>
        <w:rPr>
          <w:rFonts w:ascii="Calibri" w:hAnsi="Calibri"/>
          <w:spacing w:val="-9"/>
        </w:rPr>
        <w:t xml:space="preserve"> </w:t>
      </w:r>
      <w:r>
        <w:rPr>
          <w:rFonts w:ascii="Calibri" w:hAnsi="Calibri"/>
        </w:rPr>
        <w:t>Privacy</w:t>
      </w:r>
      <w:r>
        <w:rPr>
          <w:rFonts w:ascii="Calibri" w:hAnsi="Calibri"/>
          <w:spacing w:val="-7"/>
        </w:rPr>
        <w:t xml:space="preserve"> </w:t>
      </w:r>
      <w:r>
        <w:rPr>
          <w:rFonts w:ascii="Calibri" w:hAnsi="Calibri"/>
        </w:rPr>
        <w:t>unless</w:t>
      </w:r>
      <w:r>
        <w:rPr>
          <w:rFonts w:ascii="Calibri" w:hAnsi="Calibri"/>
          <w:spacing w:val="-8"/>
        </w:rPr>
        <w:t xml:space="preserve"> </w:t>
      </w:r>
      <w:r>
        <w:rPr>
          <w:rFonts w:ascii="Calibri" w:hAnsi="Calibri"/>
        </w:rPr>
        <w:t>specific</w:t>
      </w:r>
      <w:r>
        <w:rPr>
          <w:rFonts w:ascii="Calibri" w:hAnsi="Calibri"/>
          <w:spacing w:val="-10"/>
        </w:rPr>
        <w:t xml:space="preserve"> </w:t>
      </w:r>
      <w:r>
        <w:rPr>
          <w:rFonts w:ascii="Calibri" w:hAnsi="Calibri"/>
        </w:rPr>
        <w:t>exceptions</w:t>
      </w:r>
      <w:r>
        <w:rPr>
          <w:rFonts w:ascii="Calibri" w:hAnsi="Calibri"/>
          <w:spacing w:val="-8"/>
        </w:rPr>
        <w:t xml:space="preserve"> </w:t>
      </w:r>
      <w:r>
        <w:rPr>
          <w:rFonts w:ascii="Calibri" w:hAnsi="Calibri"/>
        </w:rPr>
        <w:t>are</w:t>
      </w:r>
      <w:r>
        <w:rPr>
          <w:rFonts w:ascii="Calibri" w:hAnsi="Calibri"/>
          <w:spacing w:val="-8"/>
        </w:rPr>
        <w:t xml:space="preserve"> </w:t>
      </w:r>
      <w:r>
        <w:rPr>
          <w:rFonts w:ascii="Calibri" w:hAnsi="Calibri"/>
        </w:rPr>
        <w:t>proposed,</w:t>
      </w:r>
      <w:r>
        <w:rPr>
          <w:rFonts w:ascii="Calibri" w:hAnsi="Calibri"/>
          <w:spacing w:val="-1"/>
        </w:rPr>
        <w:t xml:space="preserve"> </w:t>
      </w:r>
      <w:r>
        <w:rPr>
          <w:rFonts w:ascii="Calibri" w:hAnsi="Calibri"/>
        </w:rPr>
        <w:t>and</w:t>
      </w:r>
      <w:r>
        <w:rPr>
          <w:rFonts w:ascii="Calibri" w:hAnsi="Calibri"/>
          <w:spacing w:val="-9"/>
        </w:rPr>
        <w:t xml:space="preserve"> </w:t>
      </w:r>
      <w:r>
        <w:rPr>
          <w:rFonts w:ascii="Calibri" w:hAnsi="Calibri"/>
        </w:rPr>
        <w:t>alternative language or provisions are offered.</w:t>
      </w:r>
      <w:r>
        <w:rPr>
          <w:rFonts w:ascii="Calibri" w:hAnsi="Calibri"/>
          <w:spacing w:val="40"/>
        </w:rPr>
        <w:t xml:space="preserve"> </w:t>
      </w:r>
      <w:r>
        <w:rPr>
          <w:rFonts w:ascii="Calibri" w:hAnsi="Calibri"/>
          <w:u w:val="single"/>
        </w:rPr>
        <w:t>If a Proposer is unwilling to accept some of the terms of the</w:t>
      </w:r>
      <w:r>
        <w:rPr>
          <w:rFonts w:ascii="Calibri" w:hAnsi="Calibri"/>
        </w:rPr>
        <w:t xml:space="preserve"> </w:t>
      </w:r>
      <w:r>
        <w:rPr>
          <w:rFonts w:ascii="Calibri" w:hAnsi="Calibri"/>
          <w:u w:val="single"/>
        </w:rPr>
        <w:t>University of California Appendix Data Security and Privacy, then Proposer must attach to their</w:t>
      </w:r>
      <w:r>
        <w:rPr>
          <w:rFonts w:ascii="Calibri" w:hAnsi="Calibri"/>
        </w:rPr>
        <w:t xml:space="preserve"> </w:t>
      </w:r>
      <w:r>
        <w:rPr>
          <w:rFonts w:ascii="Calibri" w:hAnsi="Calibri"/>
          <w:u w:val="single"/>
        </w:rPr>
        <w:t>proposal a document labelled “Exceptions Appendix DS” that states which specific section of the</w:t>
      </w:r>
      <w:r>
        <w:rPr>
          <w:rFonts w:ascii="Calibri" w:hAnsi="Calibri"/>
        </w:rPr>
        <w:t xml:space="preserve"> </w:t>
      </w:r>
      <w:r>
        <w:rPr>
          <w:rFonts w:ascii="Calibri" w:hAnsi="Calibri"/>
          <w:u w:val="single"/>
        </w:rPr>
        <w:t>University of California Appendix Data Security and Privacy is an issue, explain your reasoning, and</w:t>
      </w:r>
      <w:r>
        <w:rPr>
          <w:rFonts w:ascii="Calibri" w:hAnsi="Calibri"/>
        </w:rPr>
        <w:t xml:space="preserve"> </w:t>
      </w:r>
      <w:r>
        <w:rPr>
          <w:rFonts w:ascii="Calibri" w:hAnsi="Calibri"/>
          <w:u w:val="single"/>
        </w:rPr>
        <w:t>propose</w:t>
      </w:r>
      <w:r>
        <w:rPr>
          <w:rFonts w:ascii="Calibri" w:hAnsi="Calibri"/>
          <w:spacing w:val="-2"/>
          <w:u w:val="single"/>
        </w:rPr>
        <w:t xml:space="preserve"> </w:t>
      </w:r>
      <w:r>
        <w:rPr>
          <w:rFonts w:ascii="Calibri" w:hAnsi="Calibri"/>
          <w:u w:val="single"/>
        </w:rPr>
        <w:t>specific</w:t>
      </w:r>
      <w:r>
        <w:rPr>
          <w:rFonts w:ascii="Calibri" w:hAnsi="Calibri"/>
          <w:spacing w:val="-4"/>
          <w:u w:val="single"/>
        </w:rPr>
        <w:t xml:space="preserve"> </w:t>
      </w:r>
      <w:r>
        <w:rPr>
          <w:rFonts w:ascii="Calibri" w:hAnsi="Calibri"/>
          <w:u w:val="single"/>
        </w:rPr>
        <w:t>alternative</w:t>
      </w:r>
      <w:r>
        <w:rPr>
          <w:rFonts w:ascii="Calibri" w:hAnsi="Calibri"/>
          <w:spacing w:val="-2"/>
          <w:u w:val="single"/>
        </w:rPr>
        <w:t xml:space="preserve"> </w:t>
      </w:r>
      <w:r>
        <w:rPr>
          <w:rFonts w:ascii="Calibri" w:hAnsi="Calibri"/>
          <w:u w:val="single"/>
        </w:rPr>
        <w:t>language.</w:t>
      </w:r>
      <w:r>
        <w:rPr>
          <w:rFonts w:ascii="Calibri" w:hAnsi="Calibri"/>
        </w:rPr>
        <w:t xml:space="preserve"> The</w:t>
      </w:r>
      <w:r>
        <w:rPr>
          <w:rFonts w:ascii="Calibri" w:hAnsi="Calibri"/>
          <w:spacing w:val="-2"/>
        </w:rPr>
        <w:t xml:space="preserve"> </w:t>
      </w:r>
      <w:r>
        <w:rPr>
          <w:rFonts w:ascii="Calibri" w:hAnsi="Calibri"/>
        </w:rPr>
        <w:t>Exceptions</w:t>
      </w:r>
      <w:r>
        <w:rPr>
          <w:rFonts w:ascii="Calibri" w:hAnsi="Calibri"/>
          <w:spacing w:val="-2"/>
        </w:rPr>
        <w:t xml:space="preserve"> </w:t>
      </w:r>
      <w:r>
        <w:rPr>
          <w:rFonts w:ascii="Calibri" w:hAnsi="Calibri"/>
        </w:rPr>
        <w:t>document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returned with</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Proposal.</w:t>
      </w:r>
    </w:p>
    <w:p w14:paraId="0A4F7224" w14:textId="77777777" w:rsidR="006B4CEB" w:rsidRDefault="006B4CEB">
      <w:pPr>
        <w:pStyle w:val="BodyText"/>
        <w:spacing w:before="20"/>
        <w:rPr>
          <w:rFonts w:ascii="Calibri"/>
        </w:rPr>
      </w:pPr>
    </w:p>
    <w:p w14:paraId="28F3A489" w14:textId="77777777" w:rsidR="006B4CEB" w:rsidRDefault="005A2E8C">
      <w:pPr>
        <w:tabs>
          <w:tab w:val="left" w:pos="6969"/>
          <w:tab w:val="left" w:pos="8040"/>
          <w:tab w:val="left" w:pos="9556"/>
        </w:tabs>
        <w:ind w:left="465"/>
        <w:rPr>
          <w:rFonts w:ascii="Calibri"/>
          <w:b/>
        </w:rPr>
      </w:pPr>
      <w:r>
        <w:rPr>
          <w:rFonts w:ascii="Calibri"/>
          <w:i/>
        </w:rPr>
        <w:t>I</w:t>
      </w:r>
      <w:r>
        <w:rPr>
          <w:rFonts w:ascii="Calibri"/>
          <w:i/>
          <w:spacing w:val="-12"/>
        </w:rPr>
        <w:t xml:space="preserve"> </w:t>
      </w:r>
      <w:r>
        <w:rPr>
          <w:rFonts w:ascii="Calibri"/>
          <w:i/>
        </w:rPr>
        <w:t>have</w:t>
      </w:r>
      <w:r>
        <w:rPr>
          <w:rFonts w:ascii="Calibri"/>
          <w:i/>
          <w:spacing w:val="-9"/>
        </w:rPr>
        <w:t xml:space="preserve"> </w:t>
      </w:r>
      <w:r>
        <w:rPr>
          <w:rFonts w:ascii="Calibri"/>
          <w:i/>
        </w:rPr>
        <w:t>read,</w:t>
      </w:r>
      <w:r>
        <w:rPr>
          <w:rFonts w:ascii="Calibri"/>
          <w:i/>
          <w:spacing w:val="-7"/>
        </w:rPr>
        <w:t xml:space="preserve"> </w:t>
      </w:r>
      <w:r>
        <w:rPr>
          <w:rFonts w:ascii="Calibri"/>
          <w:i/>
        </w:rPr>
        <w:t>understand,</w:t>
      </w:r>
      <w:r>
        <w:rPr>
          <w:rFonts w:ascii="Calibri"/>
          <w:i/>
          <w:spacing w:val="-7"/>
        </w:rPr>
        <w:t xml:space="preserve"> </w:t>
      </w:r>
      <w:r>
        <w:rPr>
          <w:rFonts w:ascii="Calibri"/>
          <w:i/>
        </w:rPr>
        <w:t>and</w:t>
      </w:r>
      <w:r>
        <w:rPr>
          <w:rFonts w:ascii="Calibri"/>
          <w:i/>
          <w:spacing w:val="-7"/>
        </w:rPr>
        <w:t xml:space="preserve"> </w:t>
      </w:r>
      <w:r>
        <w:rPr>
          <w:rFonts w:ascii="Calibri"/>
          <w:i/>
        </w:rPr>
        <w:t>accept</w:t>
      </w:r>
      <w:r>
        <w:rPr>
          <w:rFonts w:ascii="Calibri"/>
          <w:i/>
          <w:spacing w:val="-12"/>
        </w:rPr>
        <w:t xml:space="preserve"> </w:t>
      </w:r>
      <w:r>
        <w:rPr>
          <w:rFonts w:ascii="Calibri"/>
          <w:i/>
        </w:rPr>
        <w:t>the</w:t>
      </w:r>
      <w:r>
        <w:rPr>
          <w:rFonts w:ascii="Calibri"/>
          <w:i/>
          <w:spacing w:val="-12"/>
        </w:rPr>
        <w:t xml:space="preserve"> </w:t>
      </w:r>
      <w:r>
        <w:rPr>
          <w:rFonts w:ascii="Calibri"/>
          <w:i/>
        </w:rPr>
        <w:t>UC</w:t>
      </w:r>
      <w:r>
        <w:rPr>
          <w:rFonts w:ascii="Calibri"/>
          <w:i/>
          <w:spacing w:val="-10"/>
        </w:rPr>
        <w:t xml:space="preserve"> </w:t>
      </w:r>
      <w:r>
        <w:rPr>
          <w:rFonts w:ascii="Calibri"/>
          <w:i/>
        </w:rPr>
        <w:t>Data</w:t>
      </w:r>
      <w:r>
        <w:rPr>
          <w:rFonts w:ascii="Calibri"/>
          <w:i/>
          <w:spacing w:val="-7"/>
        </w:rPr>
        <w:t xml:space="preserve"> </w:t>
      </w:r>
      <w:r>
        <w:rPr>
          <w:rFonts w:ascii="Calibri"/>
          <w:i/>
        </w:rPr>
        <w:t>Security</w:t>
      </w:r>
      <w:r>
        <w:rPr>
          <w:rFonts w:ascii="Calibri"/>
          <w:i/>
          <w:spacing w:val="-7"/>
        </w:rPr>
        <w:t xml:space="preserve"> </w:t>
      </w:r>
      <w:r>
        <w:rPr>
          <w:rFonts w:ascii="Calibri"/>
          <w:i/>
          <w:spacing w:val="-2"/>
        </w:rPr>
        <w:t>Appendix.</w:t>
      </w:r>
      <w:r>
        <w:rPr>
          <w:rFonts w:ascii="Calibri"/>
          <w:i/>
        </w:rPr>
        <w:tab/>
      </w:r>
      <w:r>
        <w:rPr>
          <w:rFonts w:ascii="Calibri"/>
          <w:b/>
        </w:rPr>
        <w:t>Initial</w:t>
      </w:r>
      <w:r>
        <w:rPr>
          <w:rFonts w:ascii="Calibri"/>
          <w:b/>
          <w:spacing w:val="96"/>
        </w:rPr>
        <w:t xml:space="preserve"> </w:t>
      </w:r>
      <w:r>
        <w:rPr>
          <w:rFonts w:ascii="Calibri"/>
          <w:b/>
          <w:u w:val="thick"/>
        </w:rPr>
        <w:tab/>
        <w:t>_</w:t>
      </w:r>
      <w:r>
        <w:rPr>
          <w:rFonts w:ascii="Calibri"/>
          <w:b/>
          <w:spacing w:val="80"/>
        </w:rPr>
        <w:t xml:space="preserve"> </w:t>
      </w:r>
      <w:r>
        <w:rPr>
          <w:rFonts w:ascii="Calibri"/>
          <w:b/>
        </w:rPr>
        <w:t>Date</w:t>
      </w:r>
      <w:r>
        <w:rPr>
          <w:rFonts w:ascii="Calibri"/>
          <w:b/>
          <w:spacing w:val="-2"/>
        </w:rPr>
        <w:t xml:space="preserve"> </w:t>
      </w:r>
      <w:r>
        <w:rPr>
          <w:rFonts w:ascii="Calibri"/>
          <w:b/>
          <w:u w:val="thick"/>
        </w:rPr>
        <w:tab/>
      </w:r>
    </w:p>
    <w:p w14:paraId="34A5F706" w14:textId="77777777" w:rsidR="006B4CEB" w:rsidRDefault="005A2E8C">
      <w:pPr>
        <w:tabs>
          <w:tab w:val="left" w:pos="6964"/>
          <w:tab w:val="left" w:pos="8174"/>
          <w:tab w:val="left" w:pos="9561"/>
        </w:tabs>
        <w:spacing w:before="197"/>
        <w:ind w:left="480"/>
        <w:rPr>
          <w:rFonts w:ascii="Calibri"/>
          <w:b/>
        </w:rPr>
      </w:pPr>
      <w:r>
        <w:rPr>
          <w:rFonts w:ascii="Calibri"/>
          <w:i/>
        </w:rPr>
        <w:t>Exceptions</w:t>
      </w:r>
      <w:r>
        <w:rPr>
          <w:rFonts w:ascii="Calibri"/>
          <w:i/>
          <w:spacing w:val="-13"/>
        </w:rPr>
        <w:t xml:space="preserve"> </w:t>
      </w:r>
      <w:r>
        <w:rPr>
          <w:rFonts w:ascii="Calibri"/>
          <w:i/>
        </w:rPr>
        <w:t>have</w:t>
      </w:r>
      <w:r>
        <w:rPr>
          <w:rFonts w:ascii="Calibri"/>
          <w:i/>
          <w:spacing w:val="-7"/>
        </w:rPr>
        <w:t xml:space="preserve"> </w:t>
      </w:r>
      <w:r>
        <w:rPr>
          <w:rFonts w:ascii="Calibri"/>
          <w:i/>
        </w:rPr>
        <w:t>been</w:t>
      </w:r>
      <w:r>
        <w:rPr>
          <w:rFonts w:ascii="Calibri"/>
          <w:i/>
          <w:spacing w:val="-10"/>
        </w:rPr>
        <w:t xml:space="preserve"> </w:t>
      </w:r>
      <w:r>
        <w:rPr>
          <w:rFonts w:ascii="Calibri"/>
          <w:i/>
          <w:spacing w:val="-2"/>
        </w:rPr>
        <w:t>noted.</w:t>
      </w:r>
      <w:r>
        <w:rPr>
          <w:rFonts w:ascii="Calibri"/>
          <w:i/>
        </w:rPr>
        <w:tab/>
      </w:r>
      <w:r>
        <w:rPr>
          <w:rFonts w:ascii="Calibri"/>
          <w:b/>
        </w:rPr>
        <w:t>Initial</w:t>
      </w:r>
      <w:r>
        <w:rPr>
          <w:rFonts w:ascii="Calibri"/>
          <w:b/>
          <w:spacing w:val="97"/>
        </w:rPr>
        <w:t xml:space="preserve"> </w:t>
      </w:r>
      <w:r>
        <w:rPr>
          <w:rFonts w:ascii="Calibri"/>
          <w:b/>
          <w:u w:val="thick"/>
        </w:rPr>
        <w:tab/>
      </w:r>
      <w:r>
        <w:rPr>
          <w:rFonts w:ascii="Calibri"/>
          <w:b/>
          <w:spacing w:val="40"/>
        </w:rPr>
        <w:t xml:space="preserve"> </w:t>
      </w:r>
      <w:r>
        <w:rPr>
          <w:rFonts w:ascii="Calibri"/>
          <w:b/>
        </w:rPr>
        <w:t xml:space="preserve">Date </w:t>
      </w:r>
      <w:r>
        <w:rPr>
          <w:rFonts w:ascii="Calibri"/>
          <w:b/>
          <w:u w:val="thick"/>
        </w:rPr>
        <w:tab/>
      </w:r>
    </w:p>
    <w:p w14:paraId="4A232803" w14:textId="77777777" w:rsidR="006B4CEB" w:rsidRDefault="005A2E8C">
      <w:pPr>
        <w:pStyle w:val="ListParagraph"/>
        <w:numPr>
          <w:ilvl w:val="1"/>
          <w:numId w:val="39"/>
        </w:numPr>
        <w:tabs>
          <w:tab w:val="left" w:pos="689"/>
        </w:tabs>
        <w:spacing w:before="183"/>
        <w:ind w:left="689" w:hanging="224"/>
        <w:rPr>
          <w:rFonts w:ascii="Calibri"/>
          <w:b/>
          <w:sz w:val="20"/>
        </w:rPr>
      </w:pPr>
      <w:r>
        <w:rPr>
          <w:rFonts w:ascii="Calibri"/>
          <w:b/>
        </w:rPr>
        <w:t>Instructions</w:t>
      </w:r>
      <w:r>
        <w:rPr>
          <w:rFonts w:ascii="Calibri"/>
          <w:b/>
          <w:spacing w:val="-12"/>
        </w:rPr>
        <w:t xml:space="preserve"> </w:t>
      </w:r>
      <w:r>
        <w:rPr>
          <w:rFonts w:ascii="Calibri"/>
          <w:b/>
        </w:rPr>
        <w:t>for</w:t>
      </w:r>
      <w:r>
        <w:rPr>
          <w:rFonts w:ascii="Calibri"/>
          <w:b/>
          <w:spacing w:val="-11"/>
        </w:rPr>
        <w:t xml:space="preserve"> </w:t>
      </w:r>
      <w:r>
        <w:rPr>
          <w:rFonts w:ascii="Calibri"/>
          <w:b/>
        </w:rPr>
        <w:t>UC</w:t>
      </w:r>
      <w:r>
        <w:rPr>
          <w:rFonts w:ascii="Calibri"/>
          <w:b/>
          <w:spacing w:val="-11"/>
        </w:rPr>
        <w:t xml:space="preserve"> </w:t>
      </w:r>
      <w:r>
        <w:rPr>
          <w:rFonts w:ascii="Calibri"/>
          <w:b/>
        </w:rPr>
        <w:t>Business</w:t>
      </w:r>
      <w:r>
        <w:rPr>
          <w:rFonts w:ascii="Calibri"/>
          <w:b/>
          <w:spacing w:val="-11"/>
        </w:rPr>
        <w:t xml:space="preserve"> </w:t>
      </w:r>
      <w:r>
        <w:rPr>
          <w:rFonts w:ascii="Calibri"/>
          <w:b/>
        </w:rPr>
        <w:t>Associate</w:t>
      </w:r>
      <w:r>
        <w:rPr>
          <w:rFonts w:ascii="Calibri"/>
          <w:b/>
          <w:spacing w:val="-10"/>
        </w:rPr>
        <w:t xml:space="preserve"> </w:t>
      </w:r>
      <w:r>
        <w:rPr>
          <w:rFonts w:ascii="Calibri"/>
          <w:b/>
        </w:rPr>
        <w:t>Appendix</w:t>
      </w:r>
      <w:r>
        <w:rPr>
          <w:rFonts w:ascii="Calibri"/>
          <w:b/>
          <w:spacing w:val="-10"/>
        </w:rPr>
        <w:t xml:space="preserve"> </w:t>
      </w:r>
      <w:r>
        <w:rPr>
          <w:rFonts w:ascii="Calibri"/>
        </w:rPr>
        <w:t>(If</w:t>
      </w:r>
      <w:r>
        <w:rPr>
          <w:rFonts w:ascii="Calibri"/>
          <w:spacing w:val="-9"/>
        </w:rPr>
        <w:t xml:space="preserve"> </w:t>
      </w:r>
      <w:r>
        <w:rPr>
          <w:rFonts w:ascii="Calibri"/>
          <w:spacing w:val="-2"/>
        </w:rPr>
        <w:t>applicable)</w:t>
      </w:r>
    </w:p>
    <w:p w14:paraId="1EBE72F9" w14:textId="77777777" w:rsidR="006B4CEB" w:rsidRDefault="005A2E8C">
      <w:pPr>
        <w:pStyle w:val="BodyText"/>
        <w:spacing w:before="24" w:line="249" w:lineRule="auto"/>
        <w:ind w:left="840" w:right="450" w:hanging="10"/>
        <w:rPr>
          <w:rFonts w:ascii="Calibri"/>
        </w:rPr>
      </w:pPr>
      <w:r>
        <w:rPr>
          <w:rFonts w:ascii="Calibri"/>
        </w:rPr>
        <w:t>Proposers must accept, and Proposals must comply with the requirements of the attached University of California Appendix-HIPAA Business Associate Agreement dated 08/10/21.</w:t>
      </w:r>
      <w:r>
        <w:rPr>
          <w:rFonts w:ascii="Calibri"/>
          <w:spacing w:val="40"/>
        </w:rPr>
        <w:t xml:space="preserve"> </w:t>
      </w:r>
      <w:r>
        <w:rPr>
          <w:rFonts w:ascii="Calibri"/>
        </w:rPr>
        <w:t>Please acknowledge</w:t>
      </w:r>
      <w:r>
        <w:rPr>
          <w:rFonts w:ascii="Calibri"/>
          <w:spacing w:val="-9"/>
        </w:rPr>
        <w:t xml:space="preserve"> </w:t>
      </w:r>
      <w:r>
        <w:rPr>
          <w:rFonts w:ascii="Calibri"/>
        </w:rPr>
        <w:t>that</w:t>
      </w:r>
      <w:r>
        <w:rPr>
          <w:rFonts w:ascii="Calibri"/>
          <w:spacing w:val="-11"/>
        </w:rPr>
        <w:t xml:space="preserve"> </w:t>
      </w:r>
      <w:r>
        <w:rPr>
          <w:rFonts w:ascii="Calibri"/>
        </w:rPr>
        <w:t>you</w:t>
      </w:r>
      <w:r>
        <w:rPr>
          <w:rFonts w:ascii="Calibri"/>
          <w:spacing w:val="-10"/>
        </w:rPr>
        <w:t xml:space="preserve"> </w:t>
      </w:r>
      <w:r>
        <w:rPr>
          <w:rFonts w:ascii="Calibri"/>
        </w:rPr>
        <w:t>have</w:t>
      </w:r>
      <w:r>
        <w:rPr>
          <w:rFonts w:ascii="Calibri"/>
          <w:spacing w:val="-9"/>
        </w:rPr>
        <w:t xml:space="preserve"> </w:t>
      </w:r>
      <w:r>
        <w:rPr>
          <w:rFonts w:ascii="Calibri"/>
        </w:rPr>
        <w:t>read,</w:t>
      </w:r>
      <w:r>
        <w:rPr>
          <w:rFonts w:ascii="Calibri"/>
          <w:spacing w:val="-3"/>
        </w:rPr>
        <w:t xml:space="preserve"> </w:t>
      </w:r>
      <w:r>
        <w:rPr>
          <w:rFonts w:ascii="Calibri"/>
        </w:rPr>
        <w:t>understand,</w:t>
      </w:r>
      <w:r>
        <w:rPr>
          <w:rFonts w:ascii="Calibri"/>
          <w:spacing w:val="-7"/>
        </w:rPr>
        <w:t xml:space="preserve"> </w:t>
      </w:r>
      <w:r>
        <w:rPr>
          <w:rFonts w:ascii="Calibri"/>
        </w:rPr>
        <w:t>and</w:t>
      </w:r>
      <w:r>
        <w:rPr>
          <w:rFonts w:ascii="Calibri"/>
          <w:spacing w:val="-10"/>
        </w:rPr>
        <w:t xml:space="preserve"> </w:t>
      </w:r>
      <w:r>
        <w:rPr>
          <w:rFonts w:ascii="Calibri"/>
        </w:rPr>
        <w:t>accept</w:t>
      </w:r>
      <w:r>
        <w:rPr>
          <w:rFonts w:ascii="Calibri"/>
          <w:spacing w:val="-11"/>
        </w:rPr>
        <w:t xml:space="preserve"> </w:t>
      </w:r>
      <w:r>
        <w:rPr>
          <w:rFonts w:ascii="Calibri"/>
        </w:rPr>
        <w:t>the</w:t>
      </w:r>
      <w:r>
        <w:rPr>
          <w:rFonts w:ascii="Calibri"/>
          <w:spacing w:val="-9"/>
        </w:rPr>
        <w:t xml:space="preserve"> </w:t>
      </w:r>
      <w:r>
        <w:rPr>
          <w:rFonts w:ascii="Calibri"/>
        </w:rPr>
        <w:t>attached</w:t>
      </w:r>
      <w:r>
        <w:rPr>
          <w:rFonts w:ascii="Calibri"/>
          <w:spacing w:val="-1"/>
        </w:rPr>
        <w:t xml:space="preserve"> </w:t>
      </w:r>
      <w:r>
        <w:rPr>
          <w:rFonts w:ascii="Calibri"/>
        </w:rPr>
        <w:t>UC</w:t>
      </w:r>
      <w:r>
        <w:rPr>
          <w:rFonts w:ascii="Calibri"/>
          <w:spacing w:val="-3"/>
        </w:rPr>
        <w:t xml:space="preserve"> </w:t>
      </w:r>
      <w:r>
        <w:rPr>
          <w:rFonts w:ascii="Calibri"/>
        </w:rPr>
        <w:t>Appendix-HIPAA</w:t>
      </w:r>
      <w:r>
        <w:rPr>
          <w:rFonts w:ascii="Calibri"/>
          <w:spacing w:val="-4"/>
        </w:rPr>
        <w:t xml:space="preserve"> </w:t>
      </w:r>
      <w:r>
        <w:rPr>
          <w:rFonts w:ascii="Calibri"/>
        </w:rPr>
        <w:t>Business Associate Agreement.</w:t>
      </w:r>
      <w:r>
        <w:rPr>
          <w:rFonts w:ascii="Calibri"/>
          <w:spacing w:val="40"/>
        </w:rPr>
        <w:t xml:space="preserve"> </w:t>
      </w:r>
      <w:r>
        <w:rPr>
          <w:rFonts w:ascii="Calibri"/>
        </w:rPr>
        <w:t>UC reserves the right to update the UC Appendix at any time before the executed contract.</w:t>
      </w:r>
    </w:p>
    <w:p w14:paraId="1F335202" w14:textId="77777777" w:rsidR="006B4CEB" w:rsidRDefault="005A2E8C">
      <w:pPr>
        <w:pStyle w:val="BodyText"/>
        <w:spacing w:before="168" w:line="249" w:lineRule="auto"/>
        <w:ind w:left="839" w:right="506" w:hanging="10"/>
        <w:rPr>
          <w:rFonts w:ascii="Calibri" w:hAnsi="Calibri"/>
        </w:rPr>
      </w:pPr>
      <w:r>
        <w:rPr>
          <w:rFonts w:ascii="Calibri" w:hAnsi="Calibri"/>
        </w:rPr>
        <w:t>Submission of a Proposal affirms Proposer’s understanding and acceptance of the University of California Appendix-HIPAA Business Associate Agreement. Please note that the UC BAA has been preapproved</w:t>
      </w:r>
      <w:r>
        <w:rPr>
          <w:rFonts w:ascii="Calibri" w:hAnsi="Calibri"/>
          <w:spacing w:val="-10"/>
        </w:rPr>
        <w:t xml:space="preserve"> </w:t>
      </w:r>
      <w:r>
        <w:rPr>
          <w:rFonts w:ascii="Calibri" w:hAnsi="Calibri"/>
        </w:rPr>
        <w:t>at</w:t>
      </w:r>
      <w:r>
        <w:rPr>
          <w:rFonts w:ascii="Calibri" w:hAnsi="Calibri"/>
          <w:spacing w:val="-10"/>
        </w:rPr>
        <w:t xml:space="preserve"> </w:t>
      </w:r>
      <w:r>
        <w:rPr>
          <w:rFonts w:ascii="Calibri" w:hAnsi="Calibri"/>
        </w:rPr>
        <w:t>the</w:t>
      </w:r>
      <w:r>
        <w:rPr>
          <w:rFonts w:ascii="Calibri" w:hAnsi="Calibri"/>
          <w:spacing w:val="-3"/>
        </w:rPr>
        <w:t xml:space="preserve"> </w:t>
      </w:r>
      <w:r>
        <w:rPr>
          <w:rFonts w:ascii="Calibri" w:hAnsi="Calibri"/>
        </w:rPr>
        <w:t>UC</w:t>
      </w:r>
      <w:r>
        <w:rPr>
          <w:rFonts w:ascii="Calibri" w:hAnsi="Calibri"/>
          <w:spacing w:val="-2"/>
        </w:rPr>
        <w:t xml:space="preserve"> </w:t>
      </w:r>
      <w:r>
        <w:rPr>
          <w:rFonts w:ascii="Calibri" w:hAnsi="Calibri"/>
        </w:rPr>
        <w:t>Office</w:t>
      </w:r>
      <w:r>
        <w:rPr>
          <w:rFonts w:ascii="Calibri" w:hAnsi="Calibri"/>
          <w:spacing w:val="-8"/>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President</w:t>
      </w:r>
      <w:r>
        <w:rPr>
          <w:rFonts w:ascii="Calibri" w:hAnsi="Calibri"/>
          <w:spacing w:val="-10"/>
        </w:rPr>
        <w:t xml:space="preserve"> </w:t>
      </w:r>
      <w:r>
        <w:rPr>
          <w:rFonts w:ascii="Calibri" w:hAnsi="Calibri"/>
        </w:rPr>
        <w:t>level;</w:t>
      </w:r>
      <w:r>
        <w:rPr>
          <w:rFonts w:ascii="Calibri" w:hAnsi="Calibri"/>
          <w:spacing w:val="-10"/>
        </w:rPr>
        <w:t xml:space="preserve"> </w:t>
      </w:r>
      <w:r>
        <w:rPr>
          <w:rFonts w:ascii="Calibri" w:hAnsi="Calibri"/>
        </w:rPr>
        <w:t>therefore,</w:t>
      </w:r>
      <w:r>
        <w:rPr>
          <w:rFonts w:ascii="Calibri" w:hAnsi="Calibri"/>
          <w:spacing w:val="-2"/>
        </w:rPr>
        <w:t xml:space="preserve"> </w:t>
      </w:r>
      <w:r>
        <w:rPr>
          <w:rFonts w:ascii="Calibri" w:hAnsi="Calibri"/>
          <w:u w:val="single"/>
        </w:rPr>
        <w:t>very</w:t>
      </w:r>
      <w:r>
        <w:rPr>
          <w:rFonts w:ascii="Calibri" w:hAnsi="Calibri"/>
          <w:spacing w:val="-3"/>
          <w:u w:val="single"/>
        </w:rPr>
        <w:t xml:space="preserve"> </w:t>
      </w:r>
      <w:r>
        <w:rPr>
          <w:rFonts w:ascii="Calibri" w:hAnsi="Calibri"/>
          <w:u w:val="single"/>
        </w:rPr>
        <w:t>few</w:t>
      </w:r>
      <w:r>
        <w:rPr>
          <w:rFonts w:ascii="Calibri" w:hAnsi="Calibri"/>
          <w:spacing w:val="-8"/>
          <w:u w:val="single"/>
        </w:rPr>
        <w:t xml:space="preserve"> </w:t>
      </w:r>
      <w:r>
        <w:rPr>
          <w:rFonts w:ascii="Calibri" w:hAnsi="Calibri"/>
          <w:u w:val="single"/>
        </w:rPr>
        <w:t>exceptions</w:t>
      </w:r>
      <w:r>
        <w:rPr>
          <w:rFonts w:ascii="Calibri" w:hAnsi="Calibri"/>
          <w:spacing w:val="-4"/>
        </w:rPr>
        <w:t xml:space="preserve"> </w:t>
      </w:r>
      <w:r>
        <w:rPr>
          <w:rFonts w:ascii="Calibri" w:hAnsi="Calibri"/>
        </w:rPr>
        <w:t>to</w:t>
      </w:r>
      <w:r>
        <w:rPr>
          <w:rFonts w:ascii="Calibri" w:hAnsi="Calibri"/>
          <w:spacing w:val="-10"/>
        </w:rPr>
        <w:t xml:space="preserve"> </w:t>
      </w:r>
      <w:r>
        <w:rPr>
          <w:rFonts w:ascii="Calibri" w:hAnsi="Calibri"/>
        </w:rPr>
        <w:t>the</w:t>
      </w:r>
      <w:r>
        <w:rPr>
          <w:rFonts w:ascii="Calibri" w:hAnsi="Calibri"/>
          <w:spacing w:val="-4"/>
        </w:rPr>
        <w:t xml:space="preserve"> </w:t>
      </w:r>
      <w:r>
        <w:rPr>
          <w:rFonts w:ascii="Calibri" w:hAnsi="Calibri"/>
        </w:rPr>
        <w:t>Business Associate Appendix can be considered.</w:t>
      </w:r>
    </w:p>
    <w:p w14:paraId="496CF133" w14:textId="77777777" w:rsidR="006B4CEB" w:rsidRDefault="005A2E8C">
      <w:pPr>
        <w:tabs>
          <w:tab w:val="left" w:pos="8395"/>
          <w:tab w:val="left" w:pos="9695"/>
        </w:tabs>
        <w:spacing w:before="169"/>
        <w:ind w:left="465"/>
        <w:rPr>
          <w:rFonts w:ascii="Calibri"/>
          <w:b/>
        </w:rPr>
      </w:pPr>
      <w:r>
        <w:rPr>
          <w:rFonts w:ascii="Calibri"/>
          <w:i/>
        </w:rPr>
        <w:t>I have</w:t>
      </w:r>
      <w:r>
        <w:rPr>
          <w:rFonts w:ascii="Calibri"/>
          <w:i/>
          <w:spacing w:val="-3"/>
        </w:rPr>
        <w:t xml:space="preserve"> </w:t>
      </w:r>
      <w:r>
        <w:rPr>
          <w:rFonts w:ascii="Calibri"/>
          <w:i/>
        </w:rPr>
        <w:t>read, understand, and accept</w:t>
      </w:r>
      <w:r>
        <w:rPr>
          <w:rFonts w:ascii="Calibri"/>
          <w:i/>
          <w:spacing w:val="-5"/>
        </w:rPr>
        <w:t xml:space="preserve"> </w:t>
      </w:r>
      <w:r>
        <w:rPr>
          <w:rFonts w:ascii="Calibri"/>
          <w:i/>
        </w:rPr>
        <w:t>the</w:t>
      </w:r>
      <w:r>
        <w:rPr>
          <w:rFonts w:ascii="Calibri"/>
          <w:i/>
          <w:spacing w:val="-8"/>
        </w:rPr>
        <w:t xml:space="preserve"> </w:t>
      </w:r>
      <w:r>
        <w:rPr>
          <w:rFonts w:ascii="Calibri"/>
          <w:i/>
        </w:rPr>
        <w:t>UC</w:t>
      </w:r>
      <w:r>
        <w:rPr>
          <w:rFonts w:ascii="Calibri"/>
          <w:i/>
          <w:spacing w:val="-3"/>
        </w:rPr>
        <w:t xml:space="preserve"> </w:t>
      </w:r>
      <w:r>
        <w:rPr>
          <w:rFonts w:ascii="Calibri"/>
          <w:i/>
        </w:rPr>
        <w:t>Business</w:t>
      </w:r>
      <w:r>
        <w:rPr>
          <w:rFonts w:ascii="Calibri"/>
          <w:i/>
          <w:spacing w:val="-7"/>
        </w:rPr>
        <w:t xml:space="preserve"> </w:t>
      </w:r>
      <w:r>
        <w:rPr>
          <w:rFonts w:ascii="Calibri"/>
          <w:i/>
        </w:rPr>
        <w:t>Associate</w:t>
      </w:r>
      <w:r>
        <w:rPr>
          <w:rFonts w:ascii="Calibri"/>
          <w:i/>
          <w:spacing w:val="-3"/>
        </w:rPr>
        <w:t xml:space="preserve"> </w:t>
      </w:r>
      <w:r>
        <w:rPr>
          <w:rFonts w:ascii="Calibri"/>
          <w:i/>
        </w:rPr>
        <w:t>Appendix</w:t>
      </w:r>
      <w:r>
        <w:rPr>
          <w:rFonts w:ascii="Calibri"/>
          <w:b/>
          <w:i/>
        </w:rPr>
        <w:t>.</w:t>
      </w:r>
      <w:r>
        <w:rPr>
          <w:rFonts w:ascii="Calibri"/>
          <w:b/>
          <w:i/>
          <w:spacing w:val="80"/>
        </w:rPr>
        <w:t xml:space="preserve"> </w:t>
      </w:r>
      <w:r>
        <w:rPr>
          <w:rFonts w:ascii="Calibri"/>
          <w:b/>
        </w:rPr>
        <w:t>Initial</w:t>
      </w:r>
      <w:r>
        <w:rPr>
          <w:rFonts w:ascii="Calibri"/>
          <w:b/>
          <w:spacing w:val="96"/>
        </w:rPr>
        <w:t xml:space="preserve"> </w:t>
      </w:r>
      <w:r>
        <w:rPr>
          <w:rFonts w:ascii="Calibri"/>
          <w:b/>
          <w:u w:val="thick"/>
        </w:rPr>
        <w:tab/>
      </w:r>
      <w:r>
        <w:rPr>
          <w:rFonts w:ascii="Calibri"/>
          <w:b/>
          <w:spacing w:val="80"/>
        </w:rPr>
        <w:t xml:space="preserve"> </w:t>
      </w:r>
      <w:r>
        <w:rPr>
          <w:rFonts w:ascii="Calibri"/>
          <w:b/>
        </w:rPr>
        <w:t xml:space="preserve">Date </w:t>
      </w:r>
      <w:r>
        <w:rPr>
          <w:rFonts w:ascii="Calibri"/>
          <w:b/>
          <w:u w:val="thick"/>
        </w:rPr>
        <w:tab/>
      </w:r>
    </w:p>
    <w:p w14:paraId="6E48C995" w14:textId="77777777" w:rsidR="006B4CEB" w:rsidRDefault="005A2E8C">
      <w:pPr>
        <w:tabs>
          <w:tab w:val="left" w:pos="7060"/>
          <w:tab w:val="left" w:pos="8395"/>
          <w:tab w:val="left" w:pos="9672"/>
        </w:tabs>
        <w:spacing w:before="193"/>
        <w:ind w:left="480"/>
        <w:rPr>
          <w:rFonts w:ascii="Calibri"/>
          <w:b/>
        </w:rPr>
      </w:pPr>
      <w:r>
        <w:rPr>
          <w:rFonts w:ascii="Calibri"/>
          <w:i/>
        </w:rPr>
        <w:t>Exceptions</w:t>
      </w:r>
      <w:r>
        <w:rPr>
          <w:rFonts w:ascii="Calibri"/>
          <w:i/>
          <w:spacing w:val="-13"/>
        </w:rPr>
        <w:t xml:space="preserve"> </w:t>
      </w:r>
      <w:r>
        <w:rPr>
          <w:rFonts w:ascii="Calibri"/>
          <w:i/>
        </w:rPr>
        <w:t>have</w:t>
      </w:r>
      <w:r>
        <w:rPr>
          <w:rFonts w:ascii="Calibri"/>
          <w:i/>
          <w:spacing w:val="-7"/>
        </w:rPr>
        <w:t xml:space="preserve"> </w:t>
      </w:r>
      <w:r>
        <w:rPr>
          <w:rFonts w:ascii="Calibri"/>
          <w:i/>
        </w:rPr>
        <w:t>been</w:t>
      </w:r>
      <w:r>
        <w:rPr>
          <w:rFonts w:ascii="Calibri"/>
          <w:i/>
          <w:spacing w:val="-10"/>
        </w:rPr>
        <w:t xml:space="preserve"> </w:t>
      </w:r>
      <w:r>
        <w:rPr>
          <w:rFonts w:ascii="Calibri"/>
          <w:i/>
          <w:spacing w:val="-2"/>
        </w:rPr>
        <w:t>noted.</w:t>
      </w:r>
      <w:r>
        <w:rPr>
          <w:rFonts w:ascii="Calibri"/>
          <w:i/>
        </w:rPr>
        <w:tab/>
      </w:r>
      <w:r>
        <w:rPr>
          <w:rFonts w:ascii="Calibri"/>
          <w:b/>
        </w:rPr>
        <w:t>Initial</w:t>
      </w:r>
      <w:r>
        <w:rPr>
          <w:rFonts w:ascii="Calibri"/>
          <w:b/>
          <w:spacing w:val="92"/>
        </w:rPr>
        <w:t xml:space="preserve"> </w:t>
      </w:r>
      <w:r>
        <w:rPr>
          <w:rFonts w:ascii="Calibri"/>
          <w:b/>
          <w:u w:val="thick"/>
        </w:rPr>
        <w:tab/>
      </w:r>
      <w:r>
        <w:rPr>
          <w:rFonts w:ascii="Calibri"/>
          <w:b/>
          <w:spacing w:val="40"/>
        </w:rPr>
        <w:t xml:space="preserve"> </w:t>
      </w:r>
      <w:r>
        <w:rPr>
          <w:rFonts w:ascii="Calibri"/>
          <w:b/>
        </w:rPr>
        <w:t xml:space="preserve">Date </w:t>
      </w:r>
      <w:r>
        <w:rPr>
          <w:rFonts w:ascii="Calibri"/>
          <w:b/>
          <w:u w:val="thick"/>
        </w:rPr>
        <w:tab/>
      </w:r>
    </w:p>
    <w:p w14:paraId="40D1A4C7" w14:textId="77777777" w:rsidR="006B4CEB" w:rsidRDefault="005A2E8C">
      <w:pPr>
        <w:pStyle w:val="Heading5"/>
        <w:numPr>
          <w:ilvl w:val="1"/>
          <w:numId w:val="39"/>
        </w:numPr>
        <w:tabs>
          <w:tab w:val="left" w:pos="809"/>
        </w:tabs>
        <w:spacing w:before="202"/>
        <w:ind w:left="809" w:hanging="344"/>
        <w:rPr>
          <w:sz w:val="20"/>
        </w:rPr>
      </w:pPr>
      <w:bookmarkStart w:id="33" w:name="4._Instructions_for_Pricing"/>
      <w:bookmarkEnd w:id="33"/>
      <w:r>
        <w:t>Instructions</w:t>
      </w:r>
      <w:r>
        <w:rPr>
          <w:spacing w:val="-10"/>
        </w:rPr>
        <w:t xml:space="preserve"> </w:t>
      </w:r>
      <w:r>
        <w:t>for</w:t>
      </w:r>
      <w:r>
        <w:rPr>
          <w:spacing w:val="-8"/>
        </w:rPr>
        <w:t xml:space="preserve"> </w:t>
      </w:r>
      <w:r>
        <w:rPr>
          <w:spacing w:val="-2"/>
        </w:rPr>
        <w:t>Pricing</w:t>
      </w:r>
    </w:p>
    <w:p w14:paraId="73DB85E2" w14:textId="77777777" w:rsidR="006B4CEB" w:rsidRDefault="005A2E8C">
      <w:pPr>
        <w:pStyle w:val="BodyText"/>
        <w:spacing w:before="167" w:line="249" w:lineRule="auto"/>
        <w:ind w:left="490" w:right="164" w:hanging="11"/>
        <w:rPr>
          <w:rFonts w:ascii="Calibri"/>
        </w:rPr>
      </w:pPr>
      <w:r>
        <w:rPr>
          <w:rFonts w:ascii="Calibri"/>
        </w:rPr>
        <w:t>Each</w:t>
      </w:r>
      <w:r>
        <w:rPr>
          <w:rFonts w:ascii="Calibri"/>
          <w:spacing w:val="-9"/>
        </w:rPr>
        <w:t xml:space="preserve"> </w:t>
      </w:r>
      <w:r>
        <w:rPr>
          <w:rFonts w:ascii="Calibri"/>
        </w:rPr>
        <w:t>Bidder</w:t>
      </w:r>
      <w:r>
        <w:rPr>
          <w:rFonts w:ascii="Calibri"/>
          <w:spacing w:val="-8"/>
        </w:rPr>
        <w:t xml:space="preserve"> </w:t>
      </w:r>
      <w:r>
        <w:rPr>
          <w:rFonts w:ascii="Calibri"/>
        </w:rPr>
        <w:t>must</w:t>
      </w:r>
      <w:r>
        <w:rPr>
          <w:rFonts w:ascii="Calibri"/>
          <w:spacing w:val="-10"/>
        </w:rPr>
        <w:t xml:space="preserve"> </w:t>
      </w:r>
      <w:r>
        <w:rPr>
          <w:rFonts w:ascii="Calibri"/>
        </w:rPr>
        <w:t>include</w:t>
      </w:r>
      <w:r>
        <w:rPr>
          <w:rFonts w:ascii="Calibri"/>
          <w:spacing w:val="-7"/>
        </w:rPr>
        <w:t xml:space="preserve"> </w:t>
      </w:r>
      <w:r>
        <w:rPr>
          <w:rFonts w:ascii="Calibri"/>
        </w:rPr>
        <w:t>definitive</w:t>
      </w:r>
      <w:r>
        <w:rPr>
          <w:rFonts w:ascii="Calibri"/>
          <w:spacing w:val="-8"/>
        </w:rPr>
        <w:t xml:space="preserve"> </w:t>
      </w:r>
      <w:r>
        <w:rPr>
          <w:rFonts w:ascii="Calibri"/>
        </w:rPr>
        <w:t>pricing,</w:t>
      </w:r>
      <w:r>
        <w:rPr>
          <w:rFonts w:ascii="Calibri"/>
          <w:spacing w:val="-2"/>
        </w:rPr>
        <w:t xml:space="preserve"> </w:t>
      </w:r>
      <w:r>
        <w:rPr>
          <w:rFonts w:ascii="Calibri"/>
        </w:rPr>
        <w:t>including</w:t>
      </w:r>
      <w:r>
        <w:rPr>
          <w:rFonts w:ascii="Calibri"/>
          <w:spacing w:val="-3"/>
        </w:rPr>
        <w:t xml:space="preserve"> </w:t>
      </w:r>
      <w:r>
        <w:rPr>
          <w:rFonts w:ascii="Calibri"/>
        </w:rPr>
        <w:t>any</w:t>
      </w:r>
      <w:r>
        <w:rPr>
          <w:rFonts w:ascii="Calibri"/>
          <w:spacing w:val="-3"/>
        </w:rPr>
        <w:t xml:space="preserve"> </w:t>
      </w:r>
      <w:r>
        <w:rPr>
          <w:rFonts w:ascii="Calibri"/>
        </w:rPr>
        <w:t>and</w:t>
      </w:r>
      <w:r>
        <w:rPr>
          <w:rFonts w:ascii="Calibri"/>
          <w:spacing w:val="-9"/>
        </w:rPr>
        <w:t xml:space="preserve"> </w:t>
      </w:r>
      <w:r>
        <w:rPr>
          <w:rFonts w:ascii="Calibri"/>
        </w:rPr>
        <w:t>all</w:t>
      </w:r>
      <w:r>
        <w:rPr>
          <w:rFonts w:ascii="Calibri"/>
          <w:spacing w:val="-2"/>
        </w:rPr>
        <w:t xml:space="preserve"> </w:t>
      </w:r>
      <w:r>
        <w:rPr>
          <w:rFonts w:ascii="Calibri"/>
        </w:rPr>
        <w:t>costs,</w:t>
      </w:r>
      <w:r>
        <w:rPr>
          <w:rFonts w:ascii="Calibri"/>
          <w:spacing w:val="-2"/>
        </w:rPr>
        <w:t xml:space="preserve"> </w:t>
      </w:r>
      <w:r>
        <w:rPr>
          <w:rFonts w:ascii="Calibri"/>
        </w:rPr>
        <w:t>expenses,</w:t>
      </w:r>
      <w:r>
        <w:rPr>
          <w:rFonts w:ascii="Calibri"/>
          <w:spacing w:val="-1"/>
        </w:rPr>
        <w:t xml:space="preserve"> </w:t>
      </w:r>
      <w:r>
        <w:rPr>
          <w:rFonts w:ascii="Calibri"/>
        </w:rPr>
        <w:t>charges,</w:t>
      </w:r>
      <w:r>
        <w:rPr>
          <w:rFonts w:ascii="Calibri"/>
          <w:spacing w:val="-5"/>
        </w:rPr>
        <w:t xml:space="preserve"> </w:t>
      </w:r>
      <w:r>
        <w:rPr>
          <w:rFonts w:ascii="Calibri"/>
        </w:rPr>
        <w:t>and</w:t>
      </w:r>
      <w:r>
        <w:rPr>
          <w:rFonts w:ascii="Calibri"/>
          <w:spacing w:val="-9"/>
        </w:rPr>
        <w:t xml:space="preserve"> </w:t>
      </w:r>
      <w:r>
        <w:rPr>
          <w:rFonts w:ascii="Calibri"/>
        </w:rPr>
        <w:t>fees,</w:t>
      </w:r>
      <w:r>
        <w:rPr>
          <w:rFonts w:ascii="Calibri"/>
          <w:spacing w:val="-1"/>
        </w:rPr>
        <w:t xml:space="preserve"> </w:t>
      </w:r>
      <w:r>
        <w:rPr>
          <w:rFonts w:ascii="Calibri"/>
        </w:rPr>
        <w:t>based on the information contained in this RFP, and the following:</w:t>
      </w:r>
    </w:p>
    <w:p w14:paraId="3AF1DBBC" w14:textId="77777777" w:rsidR="006B4CEB" w:rsidRDefault="005A2E8C">
      <w:pPr>
        <w:pStyle w:val="ListParagraph"/>
        <w:numPr>
          <w:ilvl w:val="0"/>
          <w:numId w:val="37"/>
        </w:numPr>
        <w:tabs>
          <w:tab w:val="left" w:pos="1522"/>
        </w:tabs>
        <w:spacing w:before="167"/>
        <w:ind w:left="1522" w:hanging="360"/>
        <w:rPr>
          <w:rFonts w:ascii="Calibri" w:hAnsi="Calibri"/>
        </w:rPr>
      </w:pPr>
      <w:r>
        <w:rPr>
          <w:rFonts w:ascii="Calibri" w:hAnsi="Calibri"/>
        </w:rPr>
        <w:t>Provide</w:t>
      </w:r>
      <w:r>
        <w:rPr>
          <w:rFonts w:ascii="Calibri" w:hAnsi="Calibri"/>
          <w:spacing w:val="-11"/>
        </w:rPr>
        <w:t xml:space="preserve"> </w:t>
      </w:r>
      <w:r>
        <w:rPr>
          <w:rFonts w:ascii="Calibri" w:hAnsi="Calibri"/>
        </w:rPr>
        <w:t>complete</w:t>
      </w:r>
      <w:r>
        <w:rPr>
          <w:rFonts w:ascii="Calibri" w:hAnsi="Calibri"/>
          <w:spacing w:val="-8"/>
        </w:rPr>
        <w:t xml:space="preserve"> </w:t>
      </w:r>
      <w:r>
        <w:rPr>
          <w:rFonts w:ascii="Calibri" w:hAnsi="Calibri"/>
        </w:rPr>
        <w:t>and</w:t>
      </w:r>
      <w:r>
        <w:rPr>
          <w:rFonts w:ascii="Calibri" w:hAnsi="Calibri"/>
          <w:spacing w:val="-11"/>
        </w:rPr>
        <w:t xml:space="preserve"> </w:t>
      </w:r>
      <w:r>
        <w:rPr>
          <w:rFonts w:ascii="Calibri" w:hAnsi="Calibri"/>
        </w:rPr>
        <w:t>detailed</w:t>
      </w:r>
      <w:r>
        <w:rPr>
          <w:rFonts w:ascii="Calibri" w:hAnsi="Calibri"/>
          <w:spacing w:val="-10"/>
        </w:rPr>
        <w:t xml:space="preserve"> </w:t>
      </w:r>
      <w:r>
        <w:rPr>
          <w:rFonts w:ascii="Calibri" w:hAnsi="Calibri"/>
        </w:rPr>
        <w:t>cost</w:t>
      </w:r>
      <w:r>
        <w:rPr>
          <w:rFonts w:ascii="Calibri" w:hAnsi="Calibri"/>
          <w:spacing w:val="-11"/>
        </w:rPr>
        <w:t xml:space="preserve"> </w:t>
      </w:r>
      <w:r>
        <w:rPr>
          <w:rFonts w:ascii="Calibri" w:hAnsi="Calibri"/>
        </w:rPr>
        <w:t>proposals</w:t>
      </w:r>
      <w:r>
        <w:rPr>
          <w:rFonts w:ascii="Calibri" w:hAnsi="Calibri"/>
          <w:spacing w:val="-9"/>
        </w:rPr>
        <w:t xml:space="preserve"> </w:t>
      </w:r>
      <w:r>
        <w:rPr>
          <w:rFonts w:ascii="Calibri" w:hAnsi="Calibri"/>
        </w:rPr>
        <w:t>for</w:t>
      </w:r>
      <w:r>
        <w:rPr>
          <w:rFonts w:ascii="Calibri" w:hAnsi="Calibri"/>
          <w:spacing w:val="-10"/>
        </w:rPr>
        <w:t xml:space="preserve"> </w:t>
      </w:r>
      <w:r>
        <w:rPr>
          <w:rFonts w:ascii="Calibri" w:hAnsi="Calibri"/>
        </w:rPr>
        <w:t>a</w:t>
      </w:r>
      <w:r>
        <w:rPr>
          <w:rFonts w:ascii="Calibri" w:hAnsi="Calibri"/>
          <w:spacing w:val="-9"/>
        </w:rPr>
        <w:t xml:space="preserve"> </w:t>
      </w:r>
      <w:r>
        <w:rPr>
          <w:rFonts w:ascii="Calibri" w:hAnsi="Calibri"/>
        </w:rPr>
        <w:t>five-year</w:t>
      </w:r>
      <w:r>
        <w:rPr>
          <w:rFonts w:ascii="Calibri" w:hAnsi="Calibri"/>
          <w:spacing w:val="-9"/>
        </w:rPr>
        <w:t xml:space="preserve"> </w:t>
      </w:r>
      <w:r>
        <w:rPr>
          <w:rFonts w:ascii="Calibri" w:hAnsi="Calibri"/>
          <w:spacing w:val="-2"/>
        </w:rPr>
        <w:t>term.</w:t>
      </w:r>
    </w:p>
    <w:p w14:paraId="63555F85" w14:textId="77777777" w:rsidR="006B4CEB" w:rsidRDefault="005A2E8C">
      <w:pPr>
        <w:pStyle w:val="ListParagraph"/>
        <w:numPr>
          <w:ilvl w:val="0"/>
          <w:numId w:val="37"/>
        </w:numPr>
        <w:tabs>
          <w:tab w:val="left" w:pos="1523"/>
        </w:tabs>
        <w:spacing w:before="81" w:line="249" w:lineRule="auto"/>
        <w:ind w:right="698"/>
        <w:rPr>
          <w:rFonts w:ascii="Calibri" w:hAnsi="Calibri"/>
        </w:rPr>
      </w:pPr>
      <w:r>
        <w:rPr>
          <w:rFonts w:ascii="Calibri" w:hAnsi="Calibri"/>
        </w:rPr>
        <w:t>Include</w:t>
      </w:r>
      <w:r>
        <w:rPr>
          <w:rFonts w:ascii="Calibri" w:hAnsi="Calibri"/>
          <w:spacing w:val="-7"/>
        </w:rPr>
        <w:t xml:space="preserve"> </w:t>
      </w:r>
      <w:r>
        <w:rPr>
          <w:rFonts w:ascii="Calibri" w:hAnsi="Calibri"/>
        </w:rPr>
        <w:t>any/all</w:t>
      </w:r>
      <w:r>
        <w:rPr>
          <w:rFonts w:ascii="Calibri" w:hAnsi="Calibri"/>
          <w:spacing w:val="-1"/>
        </w:rPr>
        <w:t xml:space="preserve"> </w:t>
      </w:r>
      <w:r>
        <w:rPr>
          <w:rFonts w:ascii="Calibri" w:hAnsi="Calibri"/>
        </w:rPr>
        <w:t>software</w:t>
      </w:r>
      <w:r>
        <w:rPr>
          <w:rFonts w:ascii="Calibri" w:hAnsi="Calibri"/>
          <w:spacing w:val="-7"/>
        </w:rPr>
        <w:t xml:space="preserve"> </w:t>
      </w:r>
      <w:r>
        <w:rPr>
          <w:rFonts w:ascii="Calibri" w:hAnsi="Calibri"/>
        </w:rPr>
        <w:t>license</w:t>
      </w:r>
      <w:r>
        <w:rPr>
          <w:rFonts w:ascii="Calibri" w:hAnsi="Calibri"/>
          <w:spacing w:val="-7"/>
        </w:rPr>
        <w:t xml:space="preserve"> </w:t>
      </w:r>
      <w:r>
        <w:rPr>
          <w:rFonts w:ascii="Calibri" w:hAnsi="Calibri"/>
        </w:rPr>
        <w:t>fees</w:t>
      </w:r>
      <w:r>
        <w:rPr>
          <w:rFonts w:ascii="Calibri" w:hAnsi="Calibri"/>
          <w:spacing w:val="-8"/>
        </w:rPr>
        <w:t xml:space="preserve"> </w:t>
      </w:r>
      <w:r>
        <w:rPr>
          <w:rFonts w:ascii="Calibri" w:hAnsi="Calibri"/>
        </w:rPr>
        <w:t>(including</w:t>
      </w:r>
      <w:r>
        <w:rPr>
          <w:rFonts w:ascii="Calibri" w:hAnsi="Calibri"/>
          <w:spacing w:val="-2"/>
        </w:rPr>
        <w:t xml:space="preserve"> </w:t>
      </w:r>
      <w:r>
        <w:rPr>
          <w:rFonts w:ascii="Calibri" w:hAnsi="Calibri"/>
        </w:rPr>
        <w:t>third</w:t>
      </w:r>
      <w:r>
        <w:rPr>
          <w:rFonts w:ascii="Calibri" w:hAnsi="Calibri"/>
          <w:spacing w:val="-9"/>
        </w:rPr>
        <w:t xml:space="preserve"> </w:t>
      </w:r>
      <w:r>
        <w:rPr>
          <w:rFonts w:ascii="Calibri" w:hAnsi="Calibri"/>
        </w:rPr>
        <w:t>part,</w:t>
      </w:r>
      <w:r>
        <w:rPr>
          <w:rFonts w:ascii="Calibri" w:hAnsi="Calibri"/>
          <w:spacing w:val="-1"/>
        </w:rPr>
        <w:t xml:space="preserve"> </w:t>
      </w:r>
      <w:r>
        <w:rPr>
          <w:rFonts w:ascii="Calibri" w:hAnsi="Calibri"/>
        </w:rPr>
        <w:t>if</w:t>
      </w:r>
      <w:r>
        <w:rPr>
          <w:rFonts w:ascii="Calibri" w:hAnsi="Calibri"/>
          <w:spacing w:val="-8"/>
        </w:rPr>
        <w:t xml:space="preserve"> </w:t>
      </w:r>
      <w:r>
        <w:rPr>
          <w:rFonts w:ascii="Calibri" w:hAnsi="Calibri"/>
        </w:rPr>
        <w:t>applicable)</w:t>
      </w:r>
      <w:r>
        <w:rPr>
          <w:rFonts w:ascii="Calibri" w:hAnsi="Calibri"/>
          <w:spacing w:val="-8"/>
        </w:rPr>
        <w:t xml:space="preserve"> </w:t>
      </w:r>
      <w:r>
        <w:rPr>
          <w:rFonts w:ascii="Calibri" w:hAnsi="Calibri"/>
        </w:rPr>
        <w:t>and</w:t>
      </w:r>
      <w:r>
        <w:rPr>
          <w:rFonts w:ascii="Calibri" w:hAnsi="Calibri"/>
          <w:spacing w:val="-9"/>
        </w:rPr>
        <w:t xml:space="preserve"> </w:t>
      </w:r>
      <w:r>
        <w:rPr>
          <w:rFonts w:ascii="Calibri" w:hAnsi="Calibri"/>
        </w:rPr>
        <w:t>types,</w:t>
      </w:r>
      <w:r>
        <w:rPr>
          <w:rFonts w:ascii="Calibri" w:hAnsi="Calibri"/>
          <w:spacing w:val="-1"/>
        </w:rPr>
        <w:t xml:space="preserve"> </w:t>
      </w:r>
      <w:r>
        <w:rPr>
          <w:rFonts w:ascii="Calibri" w:hAnsi="Calibri"/>
        </w:rPr>
        <w:t>if</w:t>
      </w:r>
      <w:r>
        <w:rPr>
          <w:rFonts w:ascii="Calibri" w:hAnsi="Calibri"/>
          <w:spacing w:val="-8"/>
        </w:rPr>
        <w:t xml:space="preserve"> </w:t>
      </w:r>
      <w:r>
        <w:rPr>
          <w:rFonts w:ascii="Calibri" w:hAnsi="Calibri"/>
        </w:rPr>
        <w:t xml:space="preserve">prices </w:t>
      </w:r>
      <w:r>
        <w:rPr>
          <w:rFonts w:ascii="Calibri" w:hAnsi="Calibri"/>
          <w:spacing w:val="-2"/>
        </w:rPr>
        <w:t>differ,</w:t>
      </w:r>
    </w:p>
    <w:p w14:paraId="4B360ADA" w14:textId="77777777" w:rsidR="006B4CEB" w:rsidRDefault="005A2E8C">
      <w:pPr>
        <w:pStyle w:val="ListParagraph"/>
        <w:numPr>
          <w:ilvl w:val="0"/>
          <w:numId w:val="37"/>
        </w:numPr>
        <w:tabs>
          <w:tab w:val="left" w:pos="1523"/>
        </w:tabs>
        <w:spacing w:line="267" w:lineRule="exact"/>
        <w:ind w:hanging="360"/>
        <w:rPr>
          <w:rFonts w:ascii="Calibri" w:hAnsi="Calibri"/>
        </w:rPr>
      </w:pPr>
      <w:r>
        <w:rPr>
          <w:rFonts w:ascii="Calibri" w:hAnsi="Calibri"/>
        </w:rPr>
        <w:t>Consulting</w:t>
      </w:r>
      <w:r>
        <w:rPr>
          <w:rFonts w:ascii="Calibri" w:hAnsi="Calibri"/>
          <w:spacing w:val="-11"/>
        </w:rPr>
        <w:t xml:space="preserve"> </w:t>
      </w:r>
      <w:r>
        <w:rPr>
          <w:rFonts w:ascii="Calibri" w:hAnsi="Calibri"/>
        </w:rPr>
        <w:t>fees,</w:t>
      </w:r>
      <w:r>
        <w:rPr>
          <w:rFonts w:ascii="Calibri" w:hAnsi="Calibri"/>
          <w:spacing w:val="-8"/>
        </w:rPr>
        <w:t xml:space="preserve"> </w:t>
      </w:r>
      <w:r>
        <w:rPr>
          <w:rFonts w:ascii="Calibri" w:hAnsi="Calibri"/>
        </w:rPr>
        <w:t>including</w:t>
      </w:r>
      <w:r>
        <w:rPr>
          <w:rFonts w:ascii="Calibri" w:hAnsi="Calibri"/>
          <w:spacing w:val="-8"/>
        </w:rPr>
        <w:t xml:space="preserve"> </w:t>
      </w:r>
      <w:r>
        <w:rPr>
          <w:rFonts w:ascii="Calibri" w:hAnsi="Calibri"/>
        </w:rPr>
        <w:t>estimated</w:t>
      </w:r>
      <w:r>
        <w:rPr>
          <w:rFonts w:ascii="Calibri" w:hAnsi="Calibri"/>
          <w:spacing w:val="-12"/>
        </w:rPr>
        <w:t xml:space="preserve"> </w:t>
      </w:r>
      <w:r>
        <w:rPr>
          <w:rFonts w:ascii="Calibri" w:hAnsi="Calibri"/>
        </w:rPr>
        <w:t>travel</w:t>
      </w:r>
      <w:r>
        <w:rPr>
          <w:rFonts w:ascii="Calibri" w:hAnsi="Calibri"/>
          <w:spacing w:val="-8"/>
        </w:rPr>
        <w:t xml:space="preserve"> </w:t>
      </w:r>
      <w:r>
        <w:rPr>
          <w:rFonts w:ascii="Calibri" w:hAnsi="Calibri"/>
        </w:rPr>
        <w:t>expenses,</w:t>
      </w:r>
      <w:r>
        <w:rPr>
          <w:rFonts w:ascii="Calibri" w:hAnsi="Calibri"/>
          <w:spacing w:val="-12"/>
        </w:rPr>
        <w:t xml:space="preserve"> </w:t>
      </w:r>
      <w:r>
        <w:rPr>
          <w:rFonts w:ascii="Calibri" w:hAnsi="Calibri"/>
        </w:rPr>
        <w:t>if</w:t>
      </w:r>
      <w:r>
        <w:rPr>
          <w:rFonts w:ascii="Calibri" w:hAnsi="Calibri"/>
          <w:spacing w:val="-12"/>
        </w:rPr>
        <w:t xml:space="preserve"> </w:t>
      </w:r>
      <w:r>
        <w:rPr>
          <w:rFonts w:ascii="Calibri" w:hAnsi="Calibri"/>
          <w:spacing w:val="-4"/>
        </w:rPr>
        <w:t>any;</w:t>
      </w:r>
    </w:p>
    <w:p w14:paraId="6468CB50" w14:textId="77777777" w:rsidR="006B4CEB" w:rsidRDefault="005A2E8C">
      <w:pPr>
        <w:pStyle w:val="ListParagraph"/>
        <w:numPr>
          <w:ilvl w:val="0"/>
          <w:numId w:val="37"/>
        </w:numPr>
        <w:tabs>
          <w:tab w:val="left" w:pos="1524"/>
        </w:tabs>
        <w:spacing w:before="63" w:line="252" w:lineRule="auto"/>
        <w:ind w:left="1524" w:right="943"/>
        <w:rPr>
          <w:rFonts w:ascii="Calibri" w:hAnsi="Calibri"/>
        </w:rPr>
      </w:pPr>
      <w:r>
        <w:rPr>
          <w:rFonts w:ascii="Calibri" w:hAnsi="Calibri"/>
        </w:rPr>
        <w:t>Any</w:t>
      </w:r>
      <w:r>
        <w:rPr>
          <w:rFonts w:ascii="Calibri" w:hAnsi="Calibri"/>
          <w:spacing w:val="-9"/>
        </w:rPr>
        <w:t xml:space="preserve"> </w:t>
      </w:r>
      <w:r>
        <w:rPr>
          <w:rFonts w:ascii="Calibri" w:hAnsi="Calibri"/>
        </w:rPr>
        <w:t>other</w:t>
      </w:r>
      <w:r>
        <w:rPr>
          <w:rFonts w:ascii="Calibri" w:hAnsi="Calibri"/>
          <w:spacing w:val="-10"/>
        </w:rPr>
        <w:t xml:space="preserve"> </w:t>
      </w:r>
      <w:r>
        <w:rPr>
          <w:rFonts w:ascii="Calibri" w:hAnsi="Calibri"/>
        </w:rPr>
        <w:t>costs</w:t>
      </w:r>
      <w:r>
        <w:rPr>
          <w:rFonts w:ascii="Calibri" w:hAnsi="Calibri"/>
          <w:spacing w:val="-5"/>
        </w:rPr>
        <w:t xml:space="preserve"> </w:t>
      </w:r>
      <w:r>
        <w:rPr>
          <w:rFonts w:ascii="Calibri" w:hAnsi="Calibri"/>
        </w:rPr>
        <w:t>associated</w:t>
      </w:r>
      <w:r>
        <w:rPr>
          <w:rFonts w:ascii="Calibri" w:hAnsi="Calibri"/>
          <w:spacing w:val="-11"/>
        </w:rPr>
        <w:t xml:space="preserve"> </w:t>
      </w:r>
      <w:r>
        <w:rPr>
          <w:rFonts w:ascii="Calibri" w:hAnsi="Calibri"/>
        </w:rPr>
        <w:t>with</w:t>
      </w:r>
      <w:r>
        <w:rPr>
          <w:rFonts w:ascii="Calibri" w:hAnsi="Calibri"/>
          <w:spacing w:val="-11"/>
        </w:rPr>
        <w:t xml:space="preserve"> </w:t>
      </w:r>
      <w:r>
        <w:rPr>
          <w:rFonts w:ascii="Calibri" w:hAnsi="Calibri"/>
        </w:rPr>
        <w:t>the</w:t>
      </w:r>
      <w:r>
        <w:rPr>
          <w:rFonts w:ascii="Calibri" w:hAnsi="Calibri"/>
          <w:spacing w:val="-5"/>
        </w:rPr>
        <w:t xml:space="preserve"> </w:t>
      </w:r>
      <w:r>
        <w:rPr>
          <w:rFonts w:ascii="Calibri" w:hAnsi="Calibri"/>
        </w:rPr>
        <w:t>purchase,</w:t>
      </w:r>
      <w:r>
        <w:rPr>
          <w:rFonts w:ascii="Calibri" w:hAnsi="Calibri"/>
          <w:spacing w:val="-8"/>
        </w:rPr>
        <w:t xml:space="preserve"> </w:t>
      </w:r>
      <w:r>
        <w:rPr>
          <w:rFonts w:ascii="Calibri" w:hAnsi="Calibri"/>
        </w:rPr>
        <w:t>implementation,</w:t>
      </w:r>
      <w:r>
        <w:rPr>
          <w:rFonts w:ascii="Calibri" w:hAnsi="Calibri"/>
          <w:spacing w:val="-7"/>
        </w:rPr>
        <w:t xml:space="preserve"> </w:t>
      </w:r>
      <w:r>
        <w:rPr>
          <w:rFonts w:ascii="Calibri" w:hAnsi="Calibri"/>
        </w:rPr>
        <w:t>and</w:t>
      </w:r>
      <w:r>
        <w:rPr>
          <w:rFonts w:ascii="Calibri" w:hAnsi="Calibri"/>
          <w:spacing w:val="-11"/>
        </w:rPr>
        <w:t xml:space="preserve"> </w:t>
      </w:r>
      <w:r>
        <w:rPr>
          <w:rFonts w:ascii="Calibri" w:hAnsi="Calibri"/>
        </w:rPr>
        <w:t>maintenance</w:t>
      </w:r>
      <w:r>
        <w:rPr>
          <w:rFonts w:ascii="Calibri" w:hAnsi="Calibri"/>
          <w:spacing w:val="-9"/>
        </w:rPr>
        <w:t xml:space="preserve"> </w:t>
      </w:r>
      <w:r>
        <w:rPr>
          <w:rFonts w:ascii="Calibri" w:hAnsi="Calibri"/>
        </w:rPr>
        <w:t>of</w:t>
      </w:r>
      <w:r>
        <w:rPr>
          <w:rFonts w:ascii="Calibri" w:hAnsi="Calibri"/>
          <w:spacing w:val="-10"/>
        </w:rPr>
        <w:t xml:space="preserve"> </w:t>
      </w:r>
      <w:r>
        <w:rPr>
          <w:rFonts w:ascii="Calibri" w:hAnsi="Calibri"/>
        </w:rPr>
        <w:t xml:space="preserve">the </w:t>
      </w:r>
      <w:r>
        <w:rPr>
          <w:rFonts w:ascii="Calibri" w:hAnsi="Calibri"/>
          <w:spacing w:val="-2"/>
        </w:rPr>
        <w:t>system;</w:t>
      </w:r>
    </w:p>
    <w:p w14:paraId="1E7A4B20" w14:textId="77777777" w:rsidR="006B4CEB" w:rsidRDefault="005A2E8C">
      <w:pPr>
        <w:pStyle w:val="ListParagraph"/>
        <w:numPr>
          <w:ilvl w:val="0"/>
          <w:numId w:val="37"/>
        </w:numPr>
        <w:tabs>
          <w:tab w:val="left" w:pos="1524"/>
        </w:tabs>
        <w:spacing w:before="41"/>
        <w:ind w:left="1524" w:hanging="360"/>
        <w:rPr>
          <w:rFonts w:ascii="Calibri" w:hAnsi="Calibri"/>
        </w:rPr>
      </w:pPr>
      <w:r>
        <w:rPr>
          <w:rFonts w:ascii="Calibri" w:hAnsi="Calibri"/>
        </w:rPr>
        <w:t>Pricing</w:t>
      </w:r>
      <w:r>
        <w:rPr>
          <w:rFonts w:ascii="Calibri" w:hAnsi="Calibri"/>
          <w:spacing w:val="-9"/>
        </w:rPr>
        <w:t xml:space="preserve"> </w:t>
      </w:r>
      <w:r>
        <w:rPr>
          <w:rFonts w:ascii="Calibri" w:hAnsi="Calibri"/>
        </w:rPr>
        <w:t>for</w:t>
      </w:r>
      <w:r>
        <w:rPr>
          <w:rFonts w:ascii="Calibri" w:hAnsi="Calibri"/>
          <w:spacing w:val="-10"/>
        </w:rPr>
        <w:t xml:space="preserve"> </w:t>
      </w:r>
      <w:r>
        <w:rPr>
          <w:rFonts w:ascii="Calibri" w:hAnsi="Calibri"/>
        </w:rPr>
        <w:t>any</w:t>
      </w:r>
      <w:r>
        <w:rPr>
          <w:rFonts w:ascii="Calibri" w:hAnsi="Calibri"/>
          <w:spacing w:val="-9"/>
        </w:rPr>
        <w:t xml:space="preserve"> </w:t>
      </w:r>
      <w:r>
        <w:rPr>
          <w:rFonts w:ascii="Calibri" w:hAnsi="Calibri"/>
        </w:rPr>
        <w:t>options</w:t>
      </w:r>
      <w:r>
        <w:rPr>
          <w:rFonts w:ascii="Calibri" w:hAnsi="Calibri"/>
          <w:spacing w:val="-10"/>
        </w:rPr>
        <w:t xml:space="preserve"> </w:t>
      </w:r>
      <w:r>
        <w:rPr>
          <w:rFonts w:ascii="Calibri" w:hAnsi="Calibri"/>
        </w:rPr>
        <w:t>that</w:t>
      </w:r>
      <w:r>
        <w:rPr>
          <w:rFonts w:ascii="Calibri" w:hAnsi="Calibri"/>
          <w:spacing w:val="-12"/>
        </w:rPr>
        <w:t xml:space="preserve"> </w:t>
      </w:r>
      <w:r>
        <w:rPr>
          <w:rFonts w:ascii="Calibri" w:hAnsi="Calibri"/>
        </w:rPr>
        <w:t>are</w:t>
      </w:r>
      <w:r>
        <w:rPr>
          <w:rFonts w:ascii="Calibri" w:hAnsi="Calibri"/>
          <w:spacing w:val="-9"/>
        </w:rPr>
        <w:t xml:space="preserve"> </w:t>
      </w:r>
      <w:r>
        <w:rPr>
          <w:rFonts w:ascii="Calibri" w:hAnsi="Calibri"/>
          <w:spacing w:val="-2"/>
        </w:rPr>
        <w:t>available;</w:t>
      </w:r>
    </w:p>
    <w:p w14:paraId="52DA0585" w14:textId="77777777" w:rsidR="006B4CEB" w:rsidRDefault="005A2E8C">
      <w:pPr>
        <w:pStyle w:val="ListParagraph"/>
        <w:numPr>
          <w:ilvl w:val="0"/>
          <w:numId w:val="37"/>
        </w:numPr>
        <w:tabs>
          <w:tab w:val="left" w:pos="1524"/>
        </w:tabs>
        <w:spacing w:before="63"/>
        <w:ind w:left="1524" w:hanging="360"/>
        <w:rPr>
          <w:rFonts w:ascii="Calibri" w:hAnsi="Calibri"/>
        </w:rPr>
      </w:pPr>
      <w:r>
        <w:rPr>
          <w:rFonts w:ascii="Calibri" w:hAnsi="Calibri"/>
        </w:rPr>
        <w:t>Provide</w:t>
      </w:r>
      <w:r>
        <w:rPr>
          <w:rFonts w:ascii="Calibri" w:hAnsi="Calibri"/>
          <w:spacing w:val="-10"/>
        </w:rPr>
        <w:t xml:space="preserve"> </w:t>
      </w:r>
      <w:r>
        <w:rPr>
          <w:rFonts w:ascii="Calibri" w:hAnsi="Calibri"/>
        </w:rPr>
        <w:t>examples</w:t>
      </w:r>
      <w:r>
        <w:rPr>
          <w:rFonts w:ascii="Calibri" w:hAnsi="Calibri"/>
          <w:spacing w:val="-10"/>
        </w:rPr>
        <w:t xml:space="preserve"> </w:t>
      </w:r>
      <w:r>
        <w:rPr>
          <w:rFonts w:ascii="Calibri" w:hAnsi="Calibri"/>
        </w:rPr>
        <w:t>of</w:t>
      </w:r>
      <w:r>
        <w:rPr>
          <w:rFonts w:ascii="Calibri" w:hAnsi="Calibri"/>
          <w:spacing w:val="-10"/>
        </w:rPr>
        <w:t xml:space="preserve"> </w:t>
      </w:r>
      <w:r>
        <w:rPr>
          <w:rFonts w:ascii="Calibri" w:hAnsi="Calibri"/>
        </w:rPr>
        <w:t>your</w:t>
      </w:r>
      <w:r>
        <w:rPr>
          <w:rFonts w:ascii="Calibri" w:hAnsi="Calibri"/>
          <w:spacing w:val="-10"/>
        </w:rPr>
        <w:t xml:space="preserve"> </w:t>
      </w:r>
      <w:r>
        <w:rPr>
          <w:rFonts w:ascii="Calibri" w:hAnsi="Calibri"/>
        </w:rPr>
        <w:t>company’s</w:t>
      </w:r>
      <w:r>
        <w:rPr>
          <w:rFonts w:ascii="Calibri" w:hAnsi="Calibri"/>
          <w:spacing w:val="-10"/>
        </w:rPr>
        <w:t xml:space="preserve"> </w:t>
      </w:r>
      <w:r>
        <w:rPr>
          <w:rFonts w:ascii="Calibri" w:hAnsi="Calibri"/>
        </w:rPr>
        <w:t>invoice</w:t>
      </w:r>
      <w:r>
        <w:rPr>
          <w:rFonts w:ascii="Calibri" w:hAnsi="Calibri"/>
          <w:spacing w:val="-10"/>
        </w:rPr>
        <w:t xml:space="preserve"> </w:t>
      </w:r>
      <w:r>
        <w:rPr>
          <w:rFonts w:ascii="Calibri" w:hAnsi="Calibri"/>
        </w:rPr>
        <w:t>consistent</w:t>
      </w:r>
      <w:r>
        <w:rPr>
          <w:rFonts w:ascii="Calibri" w:hAnsi="Calibri"/>
          <w:spacing w:val="-12"/>
        </w:rPr>
        <w:t xml:space="preserve"> </w:t>
      </w:r>
      <w:r>
        <w:rPr>
          <w:rFonts w:ascii="Calibri" w:hAnsi="Calibri"/>
        </w:rPr>
        <w:t>with</w:t>
      </w:r>
      <w:r>
        <w:rPr>
          <w:rFonts w:ascii="Calibri" w:hAnsi="Calibri"/>
          <w:spacing w:val="-11"/>
        </w:rPr>
        <w:t xml:space="preserve"> </w:t>
      </w:r>
      <w:r>
        <w:rPr>
          <w:rFonts w:ascii="Calibri" w:hAnsi="Calibri"/>
        </w:rPr>
        <w:t>the</w:t>
      </w:r>
      <w:r>
        <w:rPr>
          <w:rFonts w:ascii="Calibri" w:hAnsi="Calibri"/>
          <w:spacing w:val="-9"/>
        </w:rPr>
        <w:t xml:space="preserve"> </w:t>
      </w:r>
      <w:r>
        <w:rPr>
          <w:rFonts w:ascii="Calibri" w:hAnsi="Calibri"/>
        </w:rPr>
        <w:t>pricing</w:t>
      </w:r>
      <w:r>
        <w:rPr>
          <w:rFonts w:ascii="Calibri" w:hAnsi="Calibri"/>
          <w:spacing w:val="-8"/>
        </w:rPr>
        <w:t xml:space="preserve"> </w:t>
      </w:r>
      <w:r>
        <w:rPr>
          <w:rFonts w:ascii="Calibri" w:hAnsi="Calibri"/>
        </w:rPr>
        <w:t>proposals</w:t>
      </w:r>
      <w:r>
        <w:rPr>
          <w:rFonts w:ascii="Calibri" w:hAnsi="Calibri"/>
          <w:spacing w:val="-10"/>
        </w:rPr>
        <w:t xml:space="preserve"> </w:t>
      </w:r>
      <w:r>
        <w:rPr>
          <w:rFonts w:ascii="Calibri" w:hAnsi="Calibri"/>
        </w:rPr>
        <w:t>in</w:t>
      </w:r>
      <w:r>
        <w:rPr>
          <w:rFonts w:ascii="Calibri" w:hAnsi="Calibri"/>
          <w:spacing w:val="-11"/>
        </w:rPr>
        <w:t xml:space="preserve"> </w:t>
      </w:r>
      <w:r>
        <w:rPr>
          <w:rFonts w:ascii="Calibri" w:hAnsi="Calibri"/>
        </w:rPr>
        <w:t>this</w:t>
      </w:r>
      <w:r>
        <w:rPr>
          <w:rFonts w:ascii="Calibri" w:hAnsi="Calibri"/>
          <w:spacing w:val="-10"/>
        </w:rPr>
        <w:t xml:space="preserve"> </w:t>
      </w:r>
      <w:r>
        <w:rPr>
          <w:rFonts w:ascii="Calibri" w:hAnsi="Calibri"/>
          <w:spacing w:val="-4"/>
        </w:rPr>
        <w:t>RFP.</w:t>
      </w:r>
    </w:p>
    <w:p w14:paraId="5AE48A43" w14:textId="77777777" w:rsidR="006B4CEB" w:rsidRDefault="006B4CEB">
      <w:pPr>
        <w:rPr>
          <w:rFonts w:ascii="Calibri" w:hAnsi="Calibri"/>
        </w:rPr>
        <w:sectPr w:rsidR="006B4CEB">
          <w:pgSz w:w="12240" w:h="15840"/>
          <w:pgMar w:top="1200" w:right="1040" w:bottom="500" w:left="960" w:header="1016" w:footer="302" w:gutter="0"/>
          <w:cols w:space="720"/>
        </w:sectPr>
      </w:pPr>
    </w:p>
    <w:p w14:paraId="50F40DEB" w14:textId="77777777" w:rsidR="006B4CEB" w:rsidRDefault="006B4CEB">
      <w:pPr>
        <w:pStyle w:val="BodyText"/>
        <w:spacing w:before="16"/>
        <w:rPr>
          <w:rFonts w:ascii="Calibri"/>
        </w:rPr>
      </w:pPr>
    </w:p>
    <w:p w14:paraId="34C708FC" w14:textId="77777777" w:rsidR="006B4CEB" w:rsidRDefault="005A2E8C">
      <w:pPr>
        <w:pStyle w:val="Heading6"/>
        <w:ind w:left="763"/>
      </w:pPr>
      <w:bookmarkStart w:id="34" w:name="Please_note:"/>
      <w:bookmarkEnd w:id="34"/>
      <w:r>
        <w:rPr>
          <w:u w:val="single"/>
        </w:rPr>
        <w:t>Please</w:t>
      </w:r>
      <w:r>
        <w:rPr>
          <w:spacing w:val="-10"/>
          <w:u w:val="single"/>
        </w:rPr>
        <w:t xml:space="preserve"> </w:t>
      </w:r>
      <w:r>
        <w:rPr>
          <w:spacing w:val="-2"/>
          <w:u w:val="single"/>
        </w:rPr>
        <w:t>note:</w:t>
      </w:r>
    </w:p>
    <w:p w14:paraId="2DBF730C" w14:textId="77777777" w:rsidR="006B4CEB" w:rsidRDefault="005A2E8C">
      <w:pPr>
        <w:pStyle w:val="ListParagraph"/>
        <w:numPr>
          <w:ilvl w:val="0"/>
          <w:numId w:val="36"/>
        </w:numPr>
        <w:tabs>
          <w:tab w:val="left" w:pos="785"/>
        </w:tabs>
        <w:spacing w:before="168"/>
        <w:ind w:left="785" w:hanging="354"/>
        <w:rPr>
          <w:rFonts w:ascii="Calibri" w:hAnsi="Calibri"/>
        </w:rPr>
      </w:pPr>
      <w:r>
        <w:rPr>
          <w:rFonts w:ascii="Calibri" w:hAnsi="Calibri"/>
        </w:rPr>
        <w:t>UCOP</w:t>
      </w:r>
      <w:r>
        <w:rPr>
          <w:rFonts w:ascii="Calibri" w:hAnsi="Calibri"/>
          <w:spacing w:val="-10"/>
        </w:rPr>
        <w:t xml:space="preserve"> </w:t>
      </w:r>
      <w:r>
        <w:rPr>
          <w:rFonts w:ascii="Calibri" w:hAnsi="Calibri"/>
        </w:rPr>
        <w:t>has</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right</w:t>
      </w:r>
      <w:r>
        <w:rPr>
          <w:rFonts w:ascii="Calibri" w:hAnsi="Calibri"/>
          <w:spacing w:val="-11"/>
        </w:rPr>
        <w:t xml:space="preserve"> </w:t>
      </w:r>
      <w:r>
        <w:rPr>
          <w:rFonts w:ascii="Calibri" w:hAnsi="Calibri"/>
        </w:rPr>
        <w:t>to</w:t>
      </w:r>
      <w:r>
        <w:rPr>
          <w:rFonts w:ascii="Calibri" w:hAnsi="Calibri"/>
          <w:spacing w:val="-9"/>
        </w:rPr>
        <w:t xml:space="preserve"> </w:t>
      </w:r>
      <w:r>
        <w:rPr>
          <w:rFonts w:ascii="Calibri" w:hAnsi="Calibri"/>
        </w:rPr>
        <w:t>audit</w:t>
      </w:r>
      <w:r>
        <w:rPr>
          <w:rFonts w:ascii="Calibri" w:hAnsi="Calibri"/>
          <w:spacing w:val="-11"/>
        </w:rPr>
        <w:t xml:space="preserve"> </w:t>
      </w:r>
      <w:r>
        <w:rPr>
          <w:rFonts w:ascii="Calibri" w:hAnsi="Calibri"/>
        </w:rPr>
        <w:t>your</w:t>
      </w:r>
      <w:r>
        <w:rPr>
          <w:rFonts w:ascii="Calibri" w:hAnsi="Calibri"/>
          <w:spacing w:val="-4"/>
        </w:rPr>
        <w:t xml:space="preserve"> </w:t>
      </w:r>
      <w:r>
        <w:rPr>
          <w:rFonts w:ascii="Calibri" w:hAnsi="Calibri"/>
        </w:rPr>
        <w:t>company’s</w:t>
      </w:r>
      <w:r>
        <w:rPr>
          <w:rFonts w:ascii="Calibri" w:hAnsi="Calibri"/>
          <w:spacing w:val="-9"/>
        </w:rPr>
        <w:t xml:space="preserve"> </w:t>
      </w:r>
      <w:r>
        <w:rPr>
          <w:rFonts w:ascii="Calibri" w:hAnsi="Calibri"/>
        </w:rPr>
        <w:t>billing</w:t>
      </w:r>
      <w:r>
        <w:rPr>
          <w:rFonts w:ascii="Calibri" w:hAnsi="Calibri"/>
          <w:spacing w:val="-7"/>
        </w:rPr>
        <w:t xml:space="preserve"> </w:t>
      </w:r>
      <w:r>
        <w:rPr>
          <w:rFonts w:ascii="Calibri" w:hAnsi="Calibri"/>
        </w:rPr>
        <w:t>process</w:t>
      </w:r>
      <w:r>
        <w:rPr>
          <w:rFonts w:ascii="Calibri" w:hAnsi="Calibri"/>
          <w:spacing w:val="-8"/>
        </w:rPr>
        <w:t xml:space="preserve"> </w:t>
      </w:r>
      <w:r>
        <w:rPr>
          <w:rFonts w:ascii="Calibri" w:hAnsi="Calibri"/>
        </w:rPr>
        <w:t>at</w:t>
      </w:r>
      <w:r>
        <w:rPr>
          <w:rFonts w:ascii="Calibri" w:hAnsi="Calibri"/>
          <w:spacing w:val="-11"/>
        </w:rPr>
        <w:t xml:space="preserve"> </w:t>
      </w:r>
      <w:r>
        <w:rPr>
          <w:rFonts w:ascii="Calibri" w:hAnsi="Calibri"/>
        </w:rPr>
        <w:t>any</w:t>
      </w:r>
      <w:r>
        <w:rPr>
          <w:rFonts w:ascii="Calibri" w:hAnsi="Calibri"/>
          <w:spacing w:val="-3"/>
        </w:rPr>
        <w:t xml:space="preserve"> </w:t>
      </w:r>
      <w:r>
        <w:rPr>
          <w:rFonts w:ascii="Calibri" w:hAnsi="Calibri"/>
        </w:rPr>
        <w:t>time</w:t>
      </w:r>
      <w:r>
        <w:rPr>
          <w:rFonts w:ascii="Calibri" w:hAnsi="Calibri"/>
          <w:spacing w:val="-8"/>
        </w:rPr>
        <w:t xml:space="preserve"> </w:t>
      </w:r>
      <w:r>
        <w:rPr>
          <w:rFonts w:ascii="Calibri" w:hAnsi="Calibri"/>
        </w:rPr>
        <w:t>during</w:t>
      </w:r>
      <w:r>
        <w:rPr>
          <w:rFonts w:ascii="Calibri" w:hAnsi="Calibri"/>
          <w:spacing w:val="-7"/>
        </w:rPr>
        <w:t xml:space="preserve"> </w:t>
      </w:r>
      <w:r>
        <w:rPr>
          <w:rFonts w:ascii="Calibri" w:hAnsi="Calibri"/>
        </w:rPr>
        <w:t>the</w:t>
      </w:r>
      <w:r>
        <w:rPr>
          <w:rFonts w:ascii="Calibri" w:hAnsi="Calibri"/>
          <w:spacing w:val="-3"/>
        </w:rPr>
        <w:t xml:space="preserve"> </w:t>
      </w:r>
      <w:r>
        <w:rPr>
          <w:rFonts w:ascii="Calibri" w:hAnsi="Calibri"/>
        </w:rPr>
        <w:t>term</w:t>
      </w:r>
      <w:r>
        <w:rPr>
          <w:rFonts w:ascii="Calibri" w:hAnsi="Calibri"/>
          <w:spacing w:val="-8"/>
        </w:rPr>
        <w:t xml:space="preserve"> </w:t>
      </w:r>
      <w:r>
        <w:rPr>
          <w:rFonts w:ascii="Calibri" w:hAnsi="Calibri"/>
        </w:rPr>
        <w:t>of</w:t>
      </w:r>
      <w:r>
        <w:rPr>
          <w:rFonts w:ascii="Calibri" w:hAnsi="Calibri"/>
          <w:spacing w:val="-3"/>
        </w:rPr>
        <w:t xml:space="preserve"> </w:t>
      </w:r>
      <w:r>
        <w:rPr>
          <w:rFonts w:ascii="Calibri" w:hAnsi="Calibri"/>
          <w:spacing w:val="-2"/>
        </w:rPr>
        <w:t>contract.</w:t>
      </w:r>
    </w:p>
    <w:p w14:paraId="5003018F" w14:textId="77777777" w:rsidR="006B4CEB" w:rsidRDefault="005A2E8C">
      <w:pPr>
        <w:pStyle w:val="ListParagraph"/>
        <w:numPr>
          <w:ilvl w:val="0"/>
          <w:numId w:val="36"/>
        </w:numPr>
        <w:tabs>
          <w:tab w:val="left" w:pos="786"/>
          <w:tab w:val="left" w:pos="793"/>
        </w:tabs>
        <w:spacing w:before="72" w:line="271" w:lineRule="auto"/>
        <w:ind w:left="793" w:right="376" w:hanging="361"/>
        <w:rPr>
          <w:rFonts w:ascii="Calibri"/>
        </w:rPr>
      </w:pPr>
      <w:r>
        <w:rPr>
          <w:rFonts w:ascii="Calibri"/>
        </w:rPr>
        <w:t>Please specify any and all ancillary charges and how these charges will be assessed and measured. Any fees, charges, costs, or other monetary invoicing expenses that are not included in your pricing proposals</w:t>
      </w:r>
      <w:r>
        <w:rPr>
          <w:rFonts w:ascii="Calibri"/>
          <w:spacing w:val="-9"/>
        </w:rPr>
        <w:t xml:space="preserve"> </w:t>
      </w:r>
      <w:r>
        <w:rPr>
          <w:rFonts w:ascii="Calibri"/>
        </w:rPr>
        <w:t>hereto,</w:t>
      </w:r>
      <w:r>
        <w:rPr>
          <w:rFonts w:ascii="Calibri"/>
          <w:spacing w:val="-2"/>
        </w:rPr>
        <w:t xml:space="preserve"> </w:t>
      </w:r>
      <w:r>
        <w:rPr>
          <w:rFonts w:ascii="Calibri"/>
        </w:rPr>
        <w:t>but</w:t>
      </w:r>
      <w:r>
        <w:rPr>
          <w:rFonts w:ascii="Calibri"/>
          <w:spacing w:val="-10"/>
        </w:rPr>
        <w:t xml:space="preserve"> </w:t>
      </w:r>
      <w:r>
        <w:rPr>
          <w:rFonts w:ascii="Calibri"/>
        </w:rPr>
        <w:t>are</w:t>
      </w:r>
      <w:r>
        <w:rPr>
          <w:rFonts w:ascii="Calibri"/>
          <w:spacing w:val="-9"/>
        </w:rPr>
        <w:t xml:space="preserve"> </w:t>
      </w:r>
      <w:r>
        <w:rPr>
          <w:rFonts w:ascii="Calibri"/>
        </w:rPr>
        <w:t>later</w:t>
      </w:r>
      <w:r>
        <w:rPr>
          <w:rFonts w:ascii="Calibri"/>
          <w:spacing w:val="-9"/>
        </w:rPr>
        <w:t xml:space="preserve"> </w:t>
      </w:r>
      <w:r>
        <w:rPr>
          <w:rFonts w:ascii="Calibri"/>
        </w:rPr>
        <w:t>presented to</w:t>
      </w:r>
      <w:r>
        <w:rPr>
          <w:rFonts w:ascii="Calibri"/>
          <w:spacing w:val="-10"/>
        </w:rPr>
        <w:t xml:space="preserve"> </w:t>
      </w:r>
      <w:r>
        <w:rPr>
          <w:rFonts w:ascii="Calibri"/>
        </w:rPr>
        <w:t>UCOP</w:t>
      </w:r>
      <w:r>
        <w:rPr>
          <w:rFonts w:ascii="Calibri"/>
          <w:spacing w:val="-8"/>
        </w:rPr>
        <w:t xml:space="preserve"> </w:t>
      </w:r>
      <w:r>
        <w:rPr>
          <w:rFonts w:ascii="Calibri"/>
        </w:rPr>
        <w:t>to</w:t>
      </w:r>
      <w:r>
        <w:rPr>
          <w:rFonts w:ascii="Calibri"/>
          <w:spacing w:val="-5"/>
        </w:rPr>
        <w:t xml:space="preserve"> </w:t>
      </w:r>
      <w:r>
        <w:rPr>
          <w:rFonts w:ascii="Calibri"/>
        </w:rPr>
        <w:t>become</w:t>
      </w:r>
      <w:r>
        <w:rPr>
          <w:rFonts w:ascii="Calibri"/>
          <w:spacing w:val="-8"/>
        </w:rPr>
        <w:t xml:space="preserve"> </w:t>
      </w:r>
      <w:r>
        <w:rPr>
          <w:rFonts w:ascii="Calibri"/>
        </w:rPr>
        <w:t>part</w:t>
      </w:r>
      <w:r>
        <w:rPr>
          <w:rFonts w:ascii="Calibri"/>
          <w:spacing w:val="-10"/>
        </w:rPr>
        <w:t xml:space="preserve"> </w:t>
      </w:r>
      <w:r>
        <w:rPr>
          <w:rFonts w:ascii="Calibri"/>
        </w:rPr>
        <w:t>of the</w:t>
      </w:r>
      <w:r>
        <w:rPr>
          <w:rFonts w:ascii="Calibri"/>
          <w:spacing w:val="-4"/>
        </w:rPr>
        <w:t xml:space="preserve"> </w:t>
      </w:r>
      <w:r>
        <w:rPr>
          <w:rFonts w:ascii="Calibri"/>
        </w:rPr>
        <w:t>contract</w:t>
      </w:r>
      <w:r>
        <w:rPr>
          <w:rFonts w:ascii="Calibri"/>
          <w:spacing w:val="-10"/>
        </w:rPr>
        <w:t xml:space="preserve"> </w:t>
      </w:r>
      <w:r>
        <w:rPr>
          <w:rFonts w:ascii="Calibri"/>
        </w:rPr>
        <w:t>negotiation</w:t>
      </w:r>
      <w:r>
        <w:rPr>
          <w:rFonts w:ascii="Calibri"/>
          <w:spacing w:val="-9"/>
        </w:rPr>
        <w:t xml:space="preserve"> </w:t>
      </w:r>
      <w:r>
        <w:rPr>
          <w:rFonts w:ascii="Calibri"/>
        </w:rPr>
        <w:t>process for this engagement, may be rejected by UCOP at the sole discretion of UCOP; moreover, such non- disclosures may disqualify bidder from this engagement.</w:t>
      </w:r>
    </w:p>
    <w:p w14:paraId="2B78102A" w14:textId="77777777" w:rsidR="006B4CEB" w:rsidRDefault="005A2E8C">
      <w:pPr>
        <w:pStyle w:val="ListParagraph"/>
        <w:numPr>
          <w:ilvl w:val="0"/>
          <w:numId w:val="36"/>
        </w:numPr>
        <w:tabs>
          <w:tab w:val="left" w:pos="788"/>
          <w:tab w:val="left" w:pos="795"/>
        </w:tabs>
        <w:spacing w:before="38" w:line="249" w:lineRule="auto"/>
        <w:ind w:left="795" w:right="1228" w:hanging="361"/>
        <w:rPr>
          <w:rFonts w:ascii="Calibri"/>
        </w:rPr>
      </w:pPr>
      <w:r>
        <w:rPr>
          <w:rFonts w:ascii="Calibri"/>
        </w:rPr>
        <w:t>Please</w:t>
      </w:r>
      <w:r>
        <w:rPr>
          <w:rFonts w:ascii="Calibri"/>
          <w:spacing w:val="-6"/>
        </w:rPr>
        <w:t xml:space="preserve"> </w:t>
      </w:r>
      <w:r>
        <w:rPr>
          <w:rFonts w:ascii="Calibri"/>
        </w:rPr>
        <w:t>indicate</w:t>
      </w:r>
      <w:r>
        <w:rPr>
          <w:rFonts w:ascii="Calibri"/>
          <w:spacing w:val="-6"/>
        </w:rPr>
        <w:t xml:space="preserve"> </w:t>
      </w:r>
      <w:r>
        <w:rPr>
          <w:rFonts w:ascii="Calibri"/>
        </w:rPr>
        <w:t>in</w:t>
      </w:r>
      <w:r>
        <w:rPr>
          <w:rFonts w:ascii="Calibri"/>
          <w:spacing w:val="-8"/>
        </w:rPr>
        <w:t xml:space="preserve"> </w:t>
      </w:r>
      <w:r>
        <w:rPr>
          <w:rFonts w:ascii="Calibri"/>
        </w:rPr>
        <w:t>detail what</w:t>
      </w:r>
      <w:r>
        <w:rPr>
          <w:rFonts w:ascii="Calibri"/>
          <w:spacing w:val="-9"/>
        </w:rPr>
        <w:t xml:space="preserve"> </w:t>
      </w:r>
      <w:r>
        <w:rPr>
          <w:rFonts w:ascii="Calibri"/>
        </w:rPr>
        <w:t>factors</w:t>
      </w:r>
      <w:r>
        <w:rPr>
          <w:rFonts w:ascii="Calibri"/>
          <w:spacing w:val="-7"/>
        </w:rPr>
        <w:t xml:space="preserve"> </w:t>
      </w:r>
      <w:r>
        <w:rPr>
          <w:rFonts w:ascii="Calibri"/>
        </w:rPr>
        <w:t>will be</w:t>
      </w:r>
      <w:r>
        <w:rPr>
          <w:rFonts w:ascii="Calibri"/>
          <w:spacing w:val="-6"/>
        </w:rPr>
        <w:t xml:space="preserve"> </w:t>
      </w:r>
      <w:r>
        <w:rPr>
          <w:rFonts w:ascii="Calibri"/>
        </w:rPr>
        <w:t>used</w:t>
      </w:r>
      <w:r>
        <w:rPr>
          <w:rFonts w:ascii="Calibri"/>
          <w:spacing w:val="-8"/>
        </w:rPr>
        <w:t xml:space="preserve"> </w:t>
      </w:r>
      <w:r>
        <w:rPr>
          <w:rFonts w:ascii="Calibri"/>
        </w:rPr>
        <w:t>to</w:t>
      </w:r>
      <w:r>
        <w:rPr>
          <w:rFonts w:ascii="Calibri"/>
          <w:spacing w:val="-3"/>
        </w:rPr>
        <w:t xml:space="preserve"> </w:t>
      </w:r>
      <w:r>
        <w:rPr>
          <w:rFonts w:ascii="Calibri"/>
        </w:rPr>
        <w:t>adjust</w:t>
      </w:r>
      <w:r>
        <w:rPr>
          <w:rFonts w:ascii="Calibri"/>
          <w:spacing w:val="-9"/>
        </w:rPr>
        <w:t xml:space="preserve"> </w:t>
      </w:r>
      <w:r>
        <w:rPr>
          <w:rFonts w:ascii="Calibri"/>
        </w:rPr>
        <w:t>pricing</w:t>
      </w:r>
      <w:r>
        <w:rPr>
          <w:rFonts w:ascii="Calibri"/>
          <w:spacing w:val="-1"/>
        </w:rPr>
        <w:t xml:space="preserve"> </w:t>
      </w:r>
      <w:r>
        <w:rPr>
          <w:rFonts w:ascii="Calibri"/>
        </w:rPr>
        <w:t>(if</w:t>
      </w:r>
      <w:r>
        <w:rPr>
          <w:rFonts w:ascii="Calibri"/>
          <w:spacing w:val="-7"/>
        </w:rPr>
        <w:t xml:space="preserve"> </w:t>
      </w:r>
      <w:r>
        <w:rPr>
          <w:rFonts w:ascii="Calibri"/>
        </w:rPr>
        <w:t>applicable)</w:t>
      </w:r>
      <w:r>
        <w:rPr>
          <w:rFonts w:ascii="Calibri"/>
          <w:spacing w:val="-7"/>
        </w:rPr>
        <w:t xml:space="preserve"> </w:t>
      </w:r>
      <w:r>
        <w:rPr>
          <w:rFonts w:ascii="Calibri"/>
        </w:rPr>
        <w:t>upward</w:t>
      </w:r>
      <w:r>
        <w:rPr>
          <w:rFonts w:ascii="Calibri"/>
          <w:spacing w:val="-8"/>
        </w:rPr>
        <w:t xml:space="preserve"> </w:t>
      </w:r>
      <w:r>
        <w:rPr>
          <w:rFonts w:ascii="Calibri"/>
        </w:rPr>
        <w:t>and downward, during the term of the contract.</w:t>
      </w:r>
    </w:p>
    <w:p w14:paraId="4A1FF36B" w14:textId="77777777" w:rsidR="006B4CEB" w:rsidRDefault="005A2E8C">
      <w:pPr>
        <w:pStyle w:val="ListParagraph"/>
        <w:numPr>
          <w:ilvl w:val="0"/>
          <w:numId w:val="36"/>
        </w:numPr>
        <w:tabs>
          <w:tab w:val="left" w:pos="788"/>
          <w:tab w:val="left" w:pos="795"/>
        </w:tabs>
        <w:spacing w:before="61" w:line="249" w:lineRule="auto"/>
        <w:ind w:left="795" w:right="284" w:hanging="361"/>
        <w:rPr>
          <w:rFonts w:ascii="Calibri"/>
        </w:rPr>
      </w:pPr>
      <w:r>
        <w:rPr>
          <w:rFonts w:ascii="Calibri"/>
        </w:rPr>
        <w:t>Net</w:t>
      </w:r>
      <w:r>
        <w:rPr>
          <w:rFonts w:ascii="Calibri"/>
          <w:spacing w:val="-10"/>
        </w:rPr>
        <w:t xml:space="preserve"> </w:t>
      </w:r>
      <w:r>
        <w:rPr>
          <w:rFonts w:ascii="Calibri"/>
        </w:rPr>
        <w:t>terms</w:t>
      </w:r>
      <w:r>
        <w:rPr>
          <w:rFonts w:ascii="Calibri"/>
          <w:spacing w:val="-8"/>
        </w:rPr>
        <w:t xml:space="preserve"> </w:t>
      </w:r>
      <w:r>
        <w:rPr>
          <w:rFonts w:ascii="Calibri"/>
        </w:rPr>
        <w:t>are</w:t>
      </w:r>
      <w:r>
        <w:rPr>
          <w:rFonts w:ascii="Calibri"/>
          <w:spacing w:val="-8"/>
        </w:rPr>
        <w:t xml:space="preserve"> </w:t>
      </w:r>
      <w:r>
        <w:rPr>
          <w:rFonts w:ascii="Calibri"/>
        </w:rPr>
        <w:t>thirty</w:t>
      </w:r>
      <w:r>
        <w:rPr>
          <w:rFonts w:ascii="Calibri"/>
          <w:spacing w:val="-2"/>
        </w:rPr>
        <w:t xml:space="preserve"> </w:t>
      </w:r>
      <w:r>
        <w:rPr>
          <w:rFonts w:ascii="Calibri"/>
        </w:rPr>
        <w:t>(30)</w:t>
      </w:r>
      <w:r>
        <w:rPr>
          <w:rFonts w:ascii="Calibri"/>
          <w:spacing w:val="-3"/>
        </w:rPr>
        <w:t xml:space="preserve"> </w:t>
      </w:r>
      <w:r>
        <w:rPr>
          <w:rFonts w:ascii="Calibri"/>
        </w:rPr>
        <w:t>days</w:t>
      </w:r>
      <w:r>
        <w:rPr>
          <w:rFonts w:ascii="Calibri"/>
          <w:spacing w:val="-8"/>
        </w:rPr>
        <w:t xml:space="preserve"> </w:t>
      </w:r>
      <w:r>
        <w:rPr>
          <w:rFonts w:ascii="Calibri"/>
        </w:rPr>
        <w:t>from</w:t>
      </w:r>
      <w:r>
        <w:rPr>
          <w:rFonts w:ascii="Calibri"/>
          <w:spacing w:val="-2"/>
        </w:rPr>
        <w:t xml:space="preserve"> </w:t>
      </w:r>
      <w:r>
        <w:rPr>
          <w:rFonts w:ascii="Calibri"/>
        </w:rPr>
        <w:t>receipt</w:t>
      </w:r>
      <w:r>
        <w:rPr>
          <w:rFonts w:ascii="Calibri"/>
          <w:spacing w:val="-5"/>
        </w:rPr>
        <w:t xml:space="preserve"> </w:t>
      </w:r>
      <w:r>
        <w:rPr>
          <w:rFonts w:ascii="Calibri"/>
        </w:rPr>
        <w:t>of</w:t>
      </w:r>
      <w:r>
        <w:rPr>
          <w:rFonts w:ascii="Calibri"/>
          <w:spacing w:val="-3"/>
        </w:rPr>
        <w:t xml:space="preserve"> </w:t>
      </w:r>
      <w:r>
        <w:rPr>
          <w:rFonts w:ascii="Calibri"/>
        </w:rPr>
        <w:t>undisputed</w:t>
      </w:r>
      <w:r>
        <w:rPr>
          <w:rFonts w:ascii="Calibri"/>
          <w:spacing w:val="-9"/>
        </w:rPr>
        <w:t xml:space="preserve"> </w:t>
      </w:r>
      <w:r>
        <w:rPr>
          <w:rFonts w:ascii="Calibri"/>
        </w:rPr>
        <w:t>invoices,</w:t>
      </w:r>
      <w:r>
        <w:rPr>
          <w:rFonts w:ascii="Calibri"/>
          <w:spacing w:val="-1"/>
        </w:rPr>
        <w:t xml:space="preserve"> </w:t>
      </w:r>
      <w:r>
        <w:rPr>
          <w:rFonts w:ascii="Calibri"/>
        </w:rPr>
        <w:t>with</w:t>
      </w:r>
      <w:r>
        <w:rPr>
          <w:rFonts w:ascii="Calibri"/>
          <w:spacing w:val="-9"/>
        </w:rPr>
        <w:t xml:space="preserve"> </w:t>
      </w:r>
      <w:r>
        <w:rPr>
          <w:rFonts w:ascii="Calibri"/>
        </w:rPr>
        <w:t>no</w:t>
      </w:r>
      <w:r>
        <w:rPr>
          <w:rFonts w:ascii="Calibri"/>
          <w:spacing w:val="-9"/>
        </w:rPr>
        <w:t xml:space="preserve"> </w:t>
      </w:r>
      <w:r>
        <w:rPr>
          <w:rFonts w:ascii="Calibri"/>
        </w:rPr>
        <w:t>fees</w:t>
      </w:r>
      <w:r>
        <w:rPr>
          <w:rFonts w:ascii="Calibri"/>
          <w:spacing w:val="-8"/>
        </w:rPr>
        <w:t xml:space="preserve"> </w:t>
      </w:r>
      <w:r>
        <w:rPr>
          <w:rFonts w:ascii="Calibri"/>
        </w:rPr>
        <w:t>or</w:t>
      </w:r>
      <w:r>
        <w:rPr>
          <w:rFonts w:ascii="Calibri"/>
          <w:spacing w:val="-3"/>
        </w:rPr>
        <w:t xml:space="preserve"> </w:t>
      </w:r>
      <w:r>
        <w:rPr>
          <w:rFonts w:ascii="Calibri"/>
        </w:rPr>
        <w:t>interest</w:t>
      </w:r>
      <w:r>
        <w:rPr>
          <w:rFonts w:ascii="Calibri"/>
          <w:spacing w:val="-10"/>
        </w:rPr>
        <w:t xml:space="preserve"> </w:t>
      </w:r>
      <w:r>
        <w:rPr>
          <w:rFonts w:ascii="Calibri"/>
        </w:rPr>
        <w:t xml:space="preserve">for untimely </w:t>
      </w:r>
      <w:r>
        <w:rPr>
          <w:rFonts w:ascii="Calibri"/>
          <w:spacing w:val="-2"/>
        </w:rPr>
        <w:t>payment.</w:t>
      </w:r>
    </w:p>
    <w:p w14:paraId="77A52294" w14:textId="77777777" w:rsidR="006B4CEB" w:rsidRDefault="006B4CEB">
      <w:pPr>
        <w:pStyle w:val="BodyText"/>
        <w:spacing w:before="75"/>
        <w:rPr>
          <w:rFonts w:ascii="Calibri"/>
        </w:rPr>
      </w:pPr>
    </w:p>
    <w:p w14:paraId="3B8C3812" w14:textId="77777777" w:rsidR="006B4CEB" w:rsidRDefault="005A2E8C">
      <w:pPr>
        <w:tabs>
          <w:tab w:val="left" w:pos="6845"/>
          <w:tab w:val="left" w:pos="8284"/>
          <w:tab w:val="left" w:pos="9479"/>
        </w:tabs>
        <w:ind w:left="480"/>
        <w:rPr>
          <w:rFonts w:ascii="Calibri"/>
          <w:b/>
        </w:rPr>
      </w:pPr>
      <w:r>
        <w:rPr>
          <w:rFonts w:ascii="Calibri"/>
          <w:i/>
        </w:rPr>
        <w:t>I</w:t>
      </w:r>
      <w:r>
        <w:rPr>
          <w:rFonts w:ascii="Calibri"/>
          <w:i/>
          <w:spacing w:val="-11"/>
        </w:rPr>
        <w:t xml:space="preserve"> </w:t>
      </w:r>
      <w:r>
        <w:rPr>
          <w:rFonts w:ascii="Calibri"/>
          <w:i/>
        </w:rPr>
        <w:t>have</w:t>
      </w:r>
      <w:r>
        <w:rPr>
          <w:rFonts w:ascii="Calibri"/>
          <w:i/>
          <w:spacing w:val="-11"/>
        </w:rPr>
        <w:t xml:space="preserve"> </w:t>
      </w:r>
      <w:r>
        <w:rPr>
          <w:rFonts w:ascii="Calibri"/>
          <w:i/>
        </w:rPr>
        <w:t>read,</w:t>
      </w:r>
      <w:r>
        <w:rPr>
          <w:rFonts w:ascii="Calibri"/>
          <w:i/>
          <w:spacing w:val="-8"/>
        </w:rPr>
        <w:t xml:space="preserve"> </w:t>
      </w:r>
      <w:r>
        <w:rPr>
          <w:rFonts w:ascii="Calibri"/>
          <w:i/>
        </w:rPr>
        <w:t>understand,</w:t>
      </w:r>
      <w:r>
        <w:rPr>
          <w:rFonts w:ascii="Calibri"/>
          <w:i/>
          <w:spacing w:val="-9"/>
        </w:rPr>
        <w:t xml:space="preserve"> </w:t>
      </w:r>
      <w:r>
        <w:rPr>
          <w:rFonts w:ascii="Calibri"/>
          <w:i/>
        </w:rPr>
        <w:t>and</w:t>
      </w:r>
      <w:r>
        <w:rPr>
          <w:rFonts w:ascii="Calibri"/>
          <w:i/>
          <w:spacing w:val="-8"/>
        </w:rPr>
        <w:t xml:space="preserve"> </w:t>
      </w:r>
      <w:r>
        <w:rPr>
          <w:rFonts w:ascii="Calibri"/>
          <w:i/>
        </w:rPr>
        <w:t>accept</w:t>
      </w:r>
      <w:r>
        <w:rPr>
          <w:rFonts w:ascii="Calibri"/>
          <w:i/>
          <w:spacing w:val="-13"/>
        </w:rPr>
        <w:t xml:space="preserve"> </w:t>
      </w:r>
      <w:r>
        <w:rPr>
          <w:rFonts w:ascii="Calibri"/>
          <w:i/>
        </w:rPr>
        <w:t>the</w:t>
      </w:r>
      <w:r>
        <w:rPr>
          <w:rFonts w:ascii="Calibri"/>
          <w:i/>
          <w:spacing w:val="-10"/>
        </w:rPr>
        <w:t xml:space="preserve"> </w:t>
      </w:r>
      <w:r>
        <w:rPr>
          <w:rFonts w:ascii="Calibri"/>
          <w:i/>
        </w:rPr>
        <w:t>Instructions</w:t>
      </w:r>
      <w:r>
        <w:rPr>
          <w:rFonts w:ascii="Calibri"/>
          <w:i/>
          <w:spacing w:val="-11"/>
        </w:rPr>
        <w:t xml:space="preserve"> </w:t>
      </w:r>
      <w:r>
        <w:rPr>
          <w:rFonts w:ascii="Calibri"/>
          <w:i/>
        </w:rPr>
        <w:t>for</w:t>
      </w:r>
      <w:r>
        <w:rPr>
          <w:rFonts w:ascii="Calibri"/>
          <w:i/>
          <w:spacing w:val="-12"/>
        </w:rPr>
        <w:t xml:space="preserve"> </w:t>
      </w:r>
      <w:r>
        <w:rPr>
          <w:rFonts w:ascii="Calibri"/>
          <w:i/>
          <w:spacing w:val="-2"/>
        </w:rPr>
        <w:t>Pricing.</w:t>
      </w:r>
      <w:r>
        <w:rPr>
          <w:rFonts w:ascii="Calibri"/>
          <w:i/>
        </w:rPr>
        <w:tab/>
      </w:r>
      <w:r>
        <w:rPr>
          <w:rFonts w:ascii="Calibri"/>
          <w:b/>
        </w:rPr>
        <w:t>Initial</w:t>
      </w:r>
      <w:r>
        <w:rPr>
          <w:rFonts w:ascii="Calibri"/>
          <w:b/>
          <w:spacing w:val="91"/>
        </w:rPr>
        <w:t xml:space="preserve"> </w:t>
      </w:r>
      <w:r>
        <w:rPr>
          <w:rFonts w:ascii="Calibri"/>
          <w:b/>
          <w:u w:val="thick"/>
        </w:rPr>
        <w:tab/>
      </w:r>
      <w:r>
        <w:rPr>
          <w:rFonts w:ascii="Calibri"/>
          <w:b/>
        </w:rPr>
        <w:t xml:space="preserve"> Date </w:t>
      </w:r>
      <w:r>
        <w:rPr>
          <w:rFonts w:ascii="Calibri"/>
          <w:b/>
          <w:u w:val="thick"/>
        </w:rPr>
        <w:tab/>
      </w:r>
    </w:p>
    <w:p w14:paraId="5AC3E6EF" w14:textId="77777777" w:rsidR="006B4CEB" w:rsidRDefault="005A2E8C">
      <w:pPr>
        <w:pStyle w:val="ListParagraph"/>
        <w:numPr>
          <w:ilvl w:val="0"/>
          <w:numId w:val="39"/>
        </w:numPr>
        <w:tabs>
          <w:tab w:val="left" w:pos="723"/>
        </w:tabs>
        <w:spacing w:before="197"/>
        <w:ind w:left="723" w:hanging="258"/>
        <w:jc w:val="left"/>
        <w:rPr>
          <w:b/>
          <w:sz w:val="20"/>
        </w:rPr>
      </w:pPr>
      <w:r>
        <w:rPr>
          <w:rFonts w:ascii="Calibri"/>
          <w:b/>
          <w:spacing w:val="-2"/>
          <w:u w:val="single"/>
        </w:rPr>
        <w:t>Supplier Guidelines</w:t>
      </w:r>
      <w:r>
        <w:rPr>
          <w:rFonts w:ascii="Calibri"/>
          <w:b/>
          <w:spacing w:val="6"/>
          <w:u w:val="single"/>
        </w:rPr>
        <w:t xml:space="preserve"> </w:t>
      </w:r>
      <w:r>
        <w:rPr>
          <w:rFonts w:ascii="Calibri"/>
          <w:b/>
          <w:spacing w:val="-2"/>
          <w:u w:val="single"/>
        </w:rPr>
        <w:t>(Questionnaires</w:t>
      </w:r>
      <w:r>
        <w:rPr>
          <w:rFonts w:ascii="Calibri"/>
          <w:b/>
          <w:spacing w:val="-1"/>
          <w:u w:val="single"/>
        </w:rPr>
        <w:t xml:space="preserve"> </w:t>
      </w:r>
      <w:r>
        <w:rPr>
          <w:rFonts w:ascii="Calibri"/>
          <w:b/>
          <w:spacing w:val="-2"/>
          <w:u w:val="single"/>
        </w:rPr>
        <w:t>and</w:t>
      </w:r>
      <w:r>
        <w:rPr>
          <w:rFonts w:ascii="Calibri"/>
          <w:b/>
          <w:spacing w:val="11"/>
          <w:u w:val="single"/>
        </w:rPr>
        <w:t xml:space="preserve"> </w:t>
      </w:r>
      <w:r>
        <w:rPr>
          <w:rFonts w:ascii="Calibri"/>
          <w:b/>
          <w:spacing w:val="-2"/>
          <w:u w:val="single"/>
        </w:rPr>
        <w:t>Attachments)</w:t>
      </w:r>
    </w:p>
    <w:p w14:paraId="77507FB4" w14:textId="77777777" w:rsidR="006B4CEB" w:rsidRDefault="005A2E8C">
      <w:pPr>
        <w:spacing w:before="202"/>
        <w:ind w:left="480"/>
        <w:rPr>
          <w:rFonts w:ascii="Calibri"/>
          <w:sz w:val="24"/>
        </w:rPr>
      </w:pPr>
      <w:r>
        <w:rPr>
          <w:rFonts w:ascii="Calibri"/>
          <w:sz w:val="24"/>
        </w:rPr>
        <w:t>The</w:t>
      </w:r>
      <w:r>
        <w:rPr>
          <w:rFonts w:ascii="Calibri"/>
          <w:spacing w:val="-8"/>
          <w:sz w:val="24"/>
        </w:rPr>
        <w:t xml:space="preserve"> </w:t>
      </w:r>
      <w:r>
        <w:rPr>
          <w:rFonts w:ascii="Calibri"/>
          <w:sz w:val="24"/>
        </w:rPr>
        <w:t>following</w:t>
      </w:r>
      <w:r>
        <w:rPr>
          <w:rFonts w:ascii="Calibri"/>
          <w:spacing w:val="-7"/>
          <w:sz w:val="24"/>
        </w:rPr>
        <w:t xml:space="preserve"> </w:t>
      </w:r>
      <w:r>
        <w:rPr>
          <w:rFonts w:ascii="Calibri"/>
          <w:sz w:val="24"/>
        </w:rPr>
        <w:t>Questionnaires</w:t>
      </w:r>
      <w:r>
        <w:rPr>
          <w:rFonts w:ascii="Calibri"/>
          <w:spacing w:val="-7"/>
          <w:sz w:val="24"/>
        </w:rPr>
        <w:t xml:space="preserve"> </w:t>
      </w:r>
      <w:r>
        <w:rPr>
          <w:rFonts w:ascii="Calibri"/>
          <w:sz w:val="24"/>
        </w:rPr>
        <w:t>and</w:t>
      </w:r>
      <w:r>
        <w:rPr>
          <w:rFonts w:ascii="Calibri"/>
          <w:spacing w:val="-10"/>
          <w:sz w:val="24"/>
        </w:rPr>
        <w:t xml:space="preserve"> </w:t>
      </w:r>
      <w:r>
        <w:rPr>
          <w:rFonts w:ascii="Calibri"/>
          <w:sz w:val="24"/>
        </w:rPr>
        <w:t>additional</w:t>
      </w:r>
      <w:r>
        <w:rPr>
          <w:rFonts w:ascii="Calibri"/>
          <w:spacing w:val="-1"/>
          <w:sz w:val="24"/>
        </w:rPr>
        <w:t xml:space="preserve"> </w:t>
      </w:r>
      <w:r>
        <w:rPr>
          <w:rFonts w:ascii="Calibri"/>
          <w:sz w:val="24"/>
        </w:rPr>
        <w:t>documents</w:t>
      </w:r>
      <w:r>
        <w:rPr>
          <w:rFonts w:ascii="Calibri"/>
          <w:spacing w:val="-2"/>
          <w:sz w:val="24"/>
        </w:rPr>
        <w:t xml:space="preserve"> </w:t>
      </w:r>
      <w:r>
        <w:rPr>
          <w:rFonts w:ascii="Calibri"/>
          <w:sz w:val="24"/>
        </w:rPr>
        <w:t>are</w:t>
      </w:r>
      <w:r>
        <w:rPr>
          <w:rFonts w:ascii="Calibri"/>
          <w:spacing w:val="-8"/>
          <w:sz w:val="24"/>
        </w:rPr>
        <w:t xml:space="preserve"> </w:t>
      </w:r>
      <w:r>
        <w:rPr>
          <w:rFonts w:ascii="Calibri"/>
          <w:sz w:val="24"/>
        </w:rPr>
        <w:t>included</w:t>
      </w:r>
      <w:r>
        <w:rPr>
          <w:rFonts w:ascii="Calibri"/>
          <w:spacing w:val="-11"/>
          <w:sz w:val="24"/>
        </w:rPr>
        <w:t xml:space="preserve"> </w:t>
      </w:r>
      <w:r>
        <w:rPr>
          <w:rFonts w:ascii="Calibri"/>
          <w:sz w:val="24"/>
        </w:rPr>
        <w:t>with</w:t>
      </w:r>
      <w:r>
        <w:rPr>
          <w:rFonts w:ascii="Calibri"/>
          <w:spacing w:val="-10"/>
          <w:sz w:val="24"/>
        </w:rPr>
        <w:t xml:space="preserve"> </w:t>
      </w:r>
      <w:r>
        <w:rPr>
          <w:rFonts w:ascii="Calibri"/>
          <w:sz w:val="24"/>
        </w:rPr>
        <w:t>the</w:t>
      </w:r>
      <w:r>
        <w:rPr>
          <w:rFonts w:ascii="Calibri"/>
          <w:spacing w:val="-7"/>
          <w:sz w:val="24"/>
        </w:rPr>
        <w:t xml:space="preserve"> </w:t>
      </w:r>
      <w:r>
        <w:rPr>
          <w:rFonts w:ascii="Calibri"/>
          <w:spacing w:val="-4"/>
          <w:sz w:val="24"/>
        </w:rPr>
        <w:t>RFP:</w:t>
      </w:r>
    </w:p>
    <w:p w14:paraId="7210DC1F" w14:textId="77777777" w:rsidR="006B4CEB" w:rsidRDefault="005A2E8C">
      <w:pPr>
        <w:pStyle w:val="ListParagraph"/>
        <w:numPr>
          <w:ilvl w:val="1"/>
          <w:numId w:val="39"/>
        </w:numPr>
        <w:tabs>
          <w:tab w:val="left" w:pos="1046"/>
        </w:tabs>
        <w:spacing w:before="62"/>
        <w:rPr>
          <w:rFonts w:ascii="Times New Roman"/>
          <w:sz w:val="20"/>
        </w:rPr>
      </w:pPr>
      <w:r>
        <w:rPr>
          <w:rFonts w:ascii="Calibri"/>
          <w:sz w:val="24"/>
        </w:rPr>
        <w:t>Supplier</w:t>
      </w:r>
      <w:r>
        <w:rPr>
          <w:rFonts w:ascii="Calibri"/>
          <w:spacing w:val="-11"/>
          <w:sz w:val="24"/>
        </w:rPr>
        <w:t xml:space="preserve"> </w:t>
      </w:r>
      <w:r>
        <w:rPr>
          <w:rFonts w:ascii="Calibri"/>
          <w:spacing w:val="-2"/>
          <w:sz w:val="24"/>
        </w:rPr>
        <w:t>Information</w:t>
      </w:r>
    </w:p>
    <w:p w14:paraId="142A5271" w14:textId="77777777" w:rsidR="006B4CEB" w:rsidRDefault="005A2E8C">
      <w:pPr>
        <w:pStyle w:val="ListParagraph"/>
        <w:numPr>
          <w:ilvl w:val="1"/>
          <w:numId w:val="39"/>
        </w:numPr>
        <w:tabs>
          <w:tab w:val="left" w:pos="1046"/>
        </w:tabs>
        <w:spacing w:before="67"/>
        <w:rPr>
          <w:rFonts w:ascii="Times New Roman"/>
          <w:sz w:val="20"/>
        </w:rPr>
      </w:pPr>
      <w:r>
        <w:rPr>
          <w:rFonts w:ascii="Calibri"/>
          <w:sz w:val="24"/>
        </w:rPr>
        <w:t>Project</w:t>
      </w:r>
      <w:r>
        <w:rPr>
          <w:rFonts w:ascii="Calibri"/>
          <w:spacing w:val="-9"/>
          <w:sz w:val="24"/>
        </w:rPr>
        <w:t xml:space="preserve"> </w:t>
      </w:r>
      <w:r>
        <w:rPr>
          <w:rFonts w:ascii="Calibri"/>
          <w:sz w:val="24"/>
        </w:rPr>
        <w:t>Proposal</w:t>
      </w:r>
      <w:r>
        <w:rPr>
          <w:rFonts w:ascii="Calibri"/>
          <w:spacing w:val="-8"/>
          <w:sz w:val="24"/>
        </w:rPr>
        <w:t xml:space="preserve"> </w:t>
      </w:r>
      <w:r>
        <w:rPr>
          <w:rFonts w:ascii="Calibri"/>
          <w:spacing w:val="-2"/>
          <w:sz w:val="24"/>
        </w:rPr>
        <w:t>Questions</w:t>
      </w:r>
    </w:p>
    <w:p w14:paraId="02FC11A8" w14:textId="77777777" w:rsidR="006B4CEB" w:rsidRDefault="005A2E8C">
      <w:pPr>
        <w:pStyle w:val="ListParagraph"/>
        <w:numPr>
          <w:ilvl w:val="1"/>
          <w:numId w:val="39"/>
        </w:numPr>
        <w:tabs>
          <w:tab w:val="left" w:pos="1046"/>
        </w:tabs>
        <w:spacing w:before="67"/>
        <w:rPr>
          <w:rFonts w:ascii="Times New Roman"/>
          <w:sz w:val="20"/>
        </w:rPr>
      </w:pPr>
      <w:r>
        <w:rPr>
          <w:rFonts w:ascii="Calibri"/>
          <w:sz w:val="24"/>
        </w:rPr>
        <w:t>UC</w:t>
      </w:r>
      <w:r>
        <w:rPr>
          <w:rFonts w:ascii="Calibri"/>
          <w:spacing w:val="-3"/>
          <w:sz w:val="24"/>
        </w:rPr>
        <w:t xml:space="preserve"> </w:t>
      </w:r>
      <w:r>
        <w:rPr>
          <w:rFonts w:ascii="Calibri"/>
          <w:sz w:val="24"/>
        </w:rPr>
        <w:t>Health</w:t>
      </w:r>
      <w:r>
        <w:rPr>
          <w:rFonts w:ascii="Calibri"/>
          <w:spacing w:val="-9"/>
          <w:sz w:val="24"/>
        </w:rPr>
        <w:t xml:space="preserve"> </w:t>
      </w:r>
      <w:r>
        <w:rPr>
          <w:rFonts w:ascii="Calibri"/>
          <w:sz w:val="24"/>
        </w:rPr>
        <w:t>Terms</w:t>
      </w:r>
      <w:r>
        <w:rPr>
          <w:rFonts w:ascii="Calibri"/>
          <w:spacing w:val="-3"/>
          <w:sz w:val="24"/>
        </w:rPr>
        <w:t xml:space="preserve"> </w:t>
      </w:r>
      <w:r>
        <w:rPr>
          <w:rFonts w:ascii="Calibri"/>
          <w:sz w:val="24"/>
        </w:rPr>
        <w:t>and</w:t>
      </w:r>
      <w:r>
        <w:rPr>
          <w:rFonts w:ascii="Calibri"/>
          <w:spacing w:val="-9"/>
          <w:sz w:val="24"/>
        </w:rPr>
        <w:t xml:space="preserve"> </w:t>
      </w:r>
      <w:r>
        <w:rPr>
          <w:rFonts w:ascii="Calibri"/>
          <w:sz w:val="24"/>
        </w:rPr>
        <w:t>Conditions</w:t>
      </w:r>
      <w:r>
        <w:rPr>
          <w:rFonts w:ascii="Calibri"/>
          <w:spacing w:val="-3"/>
          <w:sz w:val="24"/>
        </w:rPr>
        <w:t xml:space="preserve"> </w:t>
      </w:r>
      <w:r>
        <w:rPr>
          <w:rFonts w:ascii="Calibri"/>
          <w:sz w:val="24"/>
        </w:rPr>
        <w:t>of</w:t>
      </w:r>
      <w:r>
        <w:rPr>
          <w:rFonts w:ascii="Calibri"/>
          <w:spacing w:val="-9"/>
          <w:sz w:val="24"/>
        </w:rPr>
        <w:t xml:space="preserve"> </w:t>
      </w:r>
      <w:r>
        <w:rPr>
          <w:rFonts w:ascii="Calibri"/>
          <w:spacing w:val="-2"/>
          <w:sz w:val="24"/>
        </w:rPr>
        <w:t>Purchase</w:t>
      </w:r>
    </w:p>
    <w:p w14:paraId="5819797E" w14:textId="77777777" w:rsidR="006B4CEB" w:rsidRDefault="005A2E8C">
      <w:pPr>
        <w:pStyle w:val="ListParagraph"/>
        <w:numPr>
          <w:ilvl w:val="1"/>
          <w:numId w:val="39"/>
        </w:numPr>
        <w:tabs>
          <w:tab w:val="left" w:pos="1046"/>
        </w:tabs>
        <w:spacing w:before="67"/>
        <w:rPr>
          <w:rFonts w:ascii="Times New Roman"/>
          <w:sz w:val="20"/>
        </w:rPr>
      </w:pPr>
      <w:r>
        <w:rPr>
          <w:rFonts w:ascii="Calibri"/>
          <w:sz w:val="24"/>
        </w:rPr>
        <w:t>UC</w:t>
      </w:r>
      <w:r>
        <w:rPr>
          <w:rFonts w:ascii="Calibri"/>
          <w:spacing w:val="-1"/>
          <w:sz w:val="24"/>
        </w:rPr>
        <w:t xml:space="preserve"> </w:t>
      </w:r>
      <w:r>
        <w:rPr>
          <w:rFonts w:ascii="Calibri"/>
          <w:sz w:val="24"/>
        </w:rPr>
        <w:t>Data</w:t>
      </w:r>
      <w:r>
        <w:rPr>
          <w:rFonts w:ascii="Calibri"/>
          <w:spacing w:val="-8"/>
          <w:sz w:val="24"/>
        </w:rPr>
        <w:t xml:space="preserve"> </w:t>
      </w:r>
      <w:r>
        <w:rPr>
          <w:rFonts w:ascii="Calibri"/>
          <w:sz w:val="24"/>
        </w:rPr>
        <w:t xml:space="preserve">Security </w:t>
      </w:r>
      <w:r>
        <w:rPr>
          <w:rFonts w:ascii="Calibri"/>
          <w:spacing w:val="-2"/>
          <w:sz w:val="24"/>
        </w:rPr>
        <w:t>Appendix</w:t>
      </w:r>
    </w:p>
    <w:p w14:paraId="03908CD7" w14:textId="77777777" w:rsidR="006B4CEB" w:rsidRDefault="005A2E8C">
      <w:pPr>
        <w:pStyle w:val="ListParagraph"/>
        <w:numPr>
          <w:ilvl w:val="1"/>
          <w:numId w:val="39"/>
        </w:numPr>
        <w:tabs>
          <w:tab w:val="left" w:pos="1046"/>
        </w:tabs>
        <w:spacing w:before="67"/>
        <w:rPr>
          <w:rFonts w:ascii="Times New Roman"/>
          <w:sz w:val="20"/>
        </w:rPr>
      </w:pPr>
      <w:r>
        <w:rPr>
          <w:rFonts w:ascii="Calibri"/>
          <w:spacing w:val="-2"/>
          <w:sz w:val="24"/>
        </w:rPr>
        <w:t>Business Associate</w:t>
      </w:r>
      <w:r>
        <w:rPr>
          <w:rFonts w:ascii="Calibri"/>
          <w:spacing w:val="-7"/>
          <w:sz w:val="24"/>
        </w:rPr>
        <w:t xml:space="preserve"> </w:t>
      </w:r>
      <w:r>
        <w:rPr>
          <w:rFonts w:ascii="Calibri"/>
          <w:spacing w:val="-2"/>
          <w:sz w:val="24"/>
        </w:rPr>
        <w:t>Agreement</w:t>
      </w:r>
      <w:r>
        <w:rPr>
          <w:rFonts w:ascii="Calibri"/>
          <w:spacing w:val="-5"/>
          <w:sz w:val="24"/>
        </w:rPr>
        <w:t xml:space="preserve"> </w:t>
      </w:r>
      <w:r>
        <w:rPr>
          <w:rFonts w:ascii="Calibri"/>
          <w:spacing w:val="-2"/>
          <w:sz w:val="24"/>
        </w:rPr>
        <w:t>(If</w:t>
      </w:r>
      <w:r>
        <w:rPr>
          <w:rFonts w:ascii="Calibri"/>
          <w:spacing w:val="-4"/>
          <w:sz w:val="24"/>
        </w:rPr>
        <w:t xml:space="preserve"> </w:t>
      </w:r>
      <w:r>
        <w:rPr>
          <w:rFonts w:ascii="Calibri"/>
          <w:spacing w:val="-2"/>
          <w:sz w:val="24"/>
        </w:rPr>
        <w:t>required)</w:t>
      </w:r>
    </w:p>
    <w:p w14:paraId="77DE11A6" w14:textId="77777777" w:rsidR="006B4CEB" w:rsidRDefault="005A2E8C">
      <w:pPr>
        <w:pStyle w:val="ListParagraph"/>
        <w:numPr>
          <w:ilvl w:val="1"/>
          <w:numId w:val="39"/>
        </w:numPr>
        <w:tabs>
          <w:tab w:val="left" w:pos="1046"/>
        </w:tabs>
        <w:spacing w:before="68"/>
        <w:rPr>
          <w:rFonts w:ascii="Times New Roman"/>
          <w:sz w:val="20"/>
        </w:rPr>
      </w:pPr>
      <w:r>
        <w:rPr>
          <w:rFonts w:ascii="Calibri"/>
          <w:spacing w:val="-2"/>
          <w:sz w:val="24"/>
        </w:rPr>
        <w:t>Fair</w:t>
      </w:r>
      <w:r>
        <w:rPr>
          <w:rFonts w:ascii="Calibri"/>
          <w:spacing w:val="-6"/>
          <w:sz w:val="24"/>
        </w:rPr>
        <w:t xml:space="preserve"> </w:t>
      </w:r>
      <w:r>
        <w:rPr>
          <w:rFonts w:ascii="Calibri"/>
          <w:spacing w:val="-2"/>
          <w:sz w:val="24"/>
        </w:rPr>
        <w:t>Work/Fair</w:t>
      </w:r>
      <w:r>
        <w:rPr>
          <w:rFonts w:ascii="Calibri"/>
          <w:spacing w:val="-6"/>
          <w:sz w:val="24"/>
        </w:rPr>
        <w:t xml:space="preserve"> </w:t>
      </w:r>
      <w:r>
        <w:rPr>
          <w:rFonts w:ascii="Calibri"/>
          <w:spacing w:val="-2"/>
          <w:sz w:val="24"/>
        </w:rPr>
        <w:t>Wage Waiver</w:t>
      </w:r>
      <w:r>
        <w:rPr>
          <w:rFonts w:ascii="Calibri"/>
          <w:spacing w:val="-5"/>
          <w:sz w:val="24"/>
        </w:rPr>
        <w:t xml:space="preserve"> </w:t>
      </w:r>
      <w:r>
        <w:rPr>
          <w:rFonts w:ascii="Calibri"/>
          <w:spacing w:val="-2"/>
          <w:sz w:val="24"/>
        </w:rPr>
        <w:t>(If</w:t>
      </w:r>
      <w:r>
        <w:rPr>
          <w:rFonts w:ascii="Calibri"/>
          <w:spacing w:val="1"/>
          <w:sz w:val="24"/>
        </w:rPr>
        <w:t xml:space="preserve"> </w:t>
      </w:r>
      <w:r>
        <w:rPr>
          <w:rFonts w:ascii="Calibri"/>
          <w:spacing w:val="-2"/>
          <w:sz w:val="24"/>
        </w:rPr>
        <w:t>required)</w:t>
      </w:r>
    </w:p>
    <w:p w14:paraId="1D22C533" w14:textId="77777777" w:rsidR="006B4CEB" w:rsidRDefault="005A2E8C">
      <w:pPr>
        <w:pStyle w:val="ListParagraph"/>
        <w:numPr>
          <w:ilvl w:val="1"/>
          <w:numId w:val="39"/>
        </w:numPr>
        <w:tabs>
          <w:tab w:val="left" w:pos="1046"/>
        </w:tabs>
        <w:spacing w:before="67"/>
        <w:rPr>
          <w:rFonts w:ascii="Calibri"/>
          <w:sz w:val="20"/>
        </w:rPr>
      </w:pPr>
      <w:r>
        <w:rPr>
          <w:rFonts w:ascii="Calibri"/>
          <w:sz w:val="24"/>
        </w:rPr>
        <w:t>UC</w:t>
      </w:r>
      <w:r>
        <w:rPr>
          <w:rFonts w:ascii="Calibri"/>
          <w:spacing w:val="-4"/>
          <w:sz w:val="24"/>
        </w:rPr>
        <w:t xml:space="preserve"> </w:t>
      </w:r>
      <w:r>
        <w:rPr>
          <w:rFonts w:ascii="Calibri"/>
          <w:sz w:val="24"/>
        </w:rPr>
        <w:t>Health</w:t>
      </w:r>
      <w:r>
        <w:rPr>
          <w:rFonts w:ascii="Calibri"/>
          <w:spacing w:val="-6"/>
          <w:sz w:val="24"/>
        </w:rPr>
        <w:t xml:space="preserve"> </w:t>
      </w:r>
      <w:r>
        <w:rPr>
          <w:rFonts w:ascii="Calibri"/>
          <w:sz w:val="24"/>
        </w:rPr>
        <w:t>Non-disclosure</w:t>
      </w:r>
      <w:r>
        <w:rPr>
          <w:rFonts w:ascii="Calibri"/>
          <w:spacing w:val="-4"/>
          <w:sz w:val="24"/>
        </w:rPr>
        <w:t xml:space="preserve"> </w:t>
      </w:r>
      <w:r>
        <w:rPr>
          <w:rFonts w:ascii="Calibri"/>
          <w:spacing w:val="-2"/>
          <w:sz w:val="24"/>
        </w:rPr>
        <w:t>Agreement</w:t>
      </w:r>
    </w:p>
    <w:p w14:paraId="007DCDA8" w14:textId="77777777" w:rsidR="006B4CEB" w:rsidRDefault="006B4CEB">
      <w:pPr>
        <w:pStyle w:val="BodyText"/>
        <w:rPr>
          <w:rFonts w:ascii="Calibri"/>
          <w:sz w:val="24"/>
        </w:rPr>
      </w:pPr>
    </w:p>
    <w:p w14:paraId="450EA2D7" w14:textId="77777777" w:rsidR="006B4CEB" w:rsidRDefault="006B4CEB">
      <w:pPr>
        <w:pStyle w:val="BodyText"/>
        <w:spacing w:before="143"/>
        <w:rPr>
          <w:rFonts w:ascii="Calibri"/>
          <w:sz w:val="24"/>
        </w:rPr>
      </w:pPr>
    </w:p>
    <w:p w14:paraId="205BC6C3" w14:textId="2E68C1FF" w:rsidR="006B4CEB" w:rsidRDefault="005A2E8C">
      <w:pPr>
        <w:spacing w:line="249" w:lineRule="auto"/>
        <w:ind w:left="479" w:right="534"/>
        <w:jc w:val="both"/>
        <w:rPr>
          <w:rFonts w:ascii="Calibri" w:hAnsi="Calibri"/>
          <w:sz w:val="24"/>
        </w:rPr>
      </w:pPr>
      <w:r>
        <w:rPr>
          <w:rFonts w:ascii="Calibri" w:hAnsi="Calibri"/>
          <w:sz w:val="24"/>
        </w:rPr>
        <w:t>Each of</w:t>
      </w:r>
      <w:r>
        <w:rPr>
          <w:rFonts w:ascii="Calibri" w:hAnsi="Calibri"/>
          <w:spacing w:val="-4"/>
          <w:sz w:val="24"/>
        </w:rPr>
        <w:t xml:space="preserve"> </w:t>
      </w:r>
      <w:r>
        <w:rPr>
          <w:rFonts w:ascii="Calibri" w:hAnsi="Calibri"/>
          <w:sz w:val="24"/>
        </w:rPr>
        <w:t>the documents listed</w:t>
      </w:r>
      <w:r>
        <w:rPr>
          <w:rFonts w:ascii="Calibri" w:hAnsi="Calibri"/>
          <w:spacing w:val="-5"/>
          <w:sz w:val="24"/>
        </w:rPr>
        <w:t xml:space="preserve"> </w:t>
      </w:r>
      <w:r>
        <w:rPr>
          <w:rFonts w:ascii="Calibri" w:hAnsi="Calibri"/>
          <w:sz w:val="24"/>
        </w:rPr>
        <w:t>above requires the</w:t>
      </w:r>
      <w:r>
        <w:rPr>
          <w:rFonts w:ascii="Calibri" w:hAnsi="Calibri"/>
          <w:spacing w:val="-3"/>
          <w:sz w:val="24"/>
        </w:rPr>
        <w:t xml:space="preserve"> </w:t>
      </w:r>
      <w:r>
        <w:rPr>
          <w:rFonts w:ascii="Calibri" w:hAnsi="Calibri"/>
          <w:sz w:val="24"/>
        </w:rPr>
        <w:t>proposer to</w:t>
      </w:r>
      <w:r>
        <w:rPr>
          <w:rFonts w:ascii="Calibri" w:hAnsi="Calibri"/>
          <w:spacing w:val="-5"/>
          <w:sz w:val="24"/>
        </w:rPr>
        <w:t xml:space="preserve"> </w:t>
      </w:r>
      <w:r>
        <w:rPr>
          <w:rFonts w:ascii="Calibri" w:hAnsi="Calibri"/>
          <w:sz w:val="24"/>
        </w:rPr>
        <w:t>attach</w:t>
      </w:r>
      <w:r>
        <w:rPr>
          <w:rFonts w:ascii="Calibri" w:hAnsi="Calibri"/>
          <w:spacing w:val="-4"/>
          <w:sz w:val="24"/>
        </w:rPr>
        <w:t xml:space="preserve"> </w:t>
      </w:r>
      <w:r>
        <w:rPr>
          <w:rFonts w:ascii="Calibri" w:hAnsi="Calibri"/>
          <w:sz w:val="24"/>
        </w:rPr>
        <w:t>a set of responses.</w:t>
      </w:r>
      <w:r>
        <w:rPr>
          <w:rFonts w:ascii="Calibri" w:hAnsi="Calibri"/>
          <w:spacing w:val="40"/>
          <w:sz w:val="24"/>
        </w:rPr>
        <w:t xml:space="preserve"> </w:t>
      </w:r>
      <w:r>
        <w:rPr>
          <w:rFonts w:ascii="Calibri" w:hAnsi="Calibri"/>
          <w:sz w:val="24"/>
        </w:rPr>
        <w:t>Please label the</w:t>
      </w:r>
      <w:r>
        <w:rPr>
          <w:rFonts w:ascii="Calibri" w:hAnsi="Calibri"/>
          <w:spacing w:val="-4"/>
          <w:sz w:val="24"/>
        </w:rPr>
        <w:t xml:space="preserve"> </w:t>
      </w:r>
      <w:r>
        <w:rPr>
          <w:rFonts w:ascii="Calibri" w:hAnsi="Calibri"/>
          <w:sz w:val="24"/>
        </w:rPr>
        <w:t>attachments with</w:t>
      </w:r>
      <w:r>
        <w:rPr>
          <w:rFonts w:ascii="Calibri" w:hAnsi="Calibri"/>
          <w:spacing w:val="-5"/>
          <w:sz w:val="24"/>
        </w:rPr>
        <w:t xml:space="preserve"> </w:t>
      </w:r>
      <w:r>
        <w:rPr>
          <w:rFonts w:ascii="Calibri" w:hAnsi="Calibri"/>
          <w:sz w:val="24"/>
        </w:rPr>
        <w:t>your</w:t>
      </w:r>
      <w:r>
        <w:rPr>
          <w:rFonts w:ascii="Calibri" w:hAnsi="Calibri"/>
          <w:spacing w:val="-6"/>
          <w:sz w:val="24"/>
        </w:rPr>
        <w:t xml:space="preserve"> </w:t>
      </w:r>
      <w:r>
        <w:rPr>
          <w:rFonts w:ascii="Calibri" w:hAnsi="Calibri"/>
          <w:sz w:val="24"/>
        </w:rPr>
        <w:t>company name</w:t>
      </w:r>
      <w:r>
        <w:rPr>
          <w:rFonts w:ascii="Calibri" w:hAnsi="Calibri"/>
          <w:spacing w:val="-3"/>
          <w:sz w:val="24"/>
        </w:rPr>
        <w:t xml:space="preserve"> </w:t>
      </w:r>
      <w:r>
        <w:rPr>
          <w:rFonts w:ascii="Calibri" w:hAnsi="Calibri"/>
          <w:sz w:val="24"/>
        </w:rPr>
        <w:t>and</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title</w:t>
      </w:r>
      <w:r>
        <w:rPr>
          <w:rFonts w:ascii="Calibri" w:hAnsi="Calibri"/>
          <w:spacing w:val="-3"/>
          <w:sz w:val="24"/>
        </w:rPr>
        <w:t xml:space="preserve"> </w:t>
      </w:r>
      <w:r>
        <w:rPr>
          <w:rFonts w:ascii="Calibri" w:hAnsi="Calibri"/>
          <w:sz w:val="24"/>
        </w:rPr>
        <w:t>of</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document, e.g., “</w:t>
      </w:r>
      <w:r>
        <w:rPr>
          <w:rFonts w:ascii="Calibri" w:hAnsi="Calibri"/>
          <w:i/>
          <w:sz w:val="24"/>
        </w:rPr>
        <w:t>Company XYZ Supplier Information Questionnaire</w:t>
      </w:r>
      <w:r w:rsidR="00EB76F8">
        <w:rPr>
          <w:rFonts w:ascii="Calibri" w:hAnsi="Calibri"/>
          <w:i/>
          <w:sz w:val="24"/>
        </w:rPr>
        <w:t>.”</w:t>
      </w:r>
    </w:p>
    <w:p w14:paraId="1AF209F2" w14:textId="77777777" w:rsidR="006B4CEB" w:rsidRDefault="005A2E8C">
      <w:pPr>
        <w:spacing w:before="291" w:line="252" w:lineRule="auto"/>
        <w:ind w:left="489" w:hanging="10"/>
        <w:rPr>
          <w:rFonts w:ascii="Calibri"/>
          <w:sz w:val="24"/>
        </w:rPr>
      </w:pPr>
      <w:r>
        <w:rPr>
          <w:rFonts w:ascii="Calibri"/>
          <w:sz w:val="24"/>
        </w:rPr>
        <w:t>Failure</w:t>
      </w:r>
      <w:r>
        <w:rPr>
          <w:rFonts w:ascii="Calibri"/>
          <w:spacing w:val="-3"/>
          <w:sz w:val="24"/>
        </w:rPr>
        <w:t xml:space="preserve"> </w:t>
      </w:r>
      <w:r>
        <w:rPr>
          <w:rFonts w:ascii="Calibri"/>
          <w:sz w:val="24"/>
        </w:rPr>
        <w:t>to</w:t>
      </w:r>
      <w:r>
        <w:rPr>
          <w:rFonts w:ascii="Calibri"/>
          <w:spacing w:val="-10"/>
          <w:sz w:val="24"/>
        </w:rPr>
        <w:t xml:space="preserve"> </w:t>
      </w:r>
      <w:r>
        <w:rPr>
          <w:rFonts w:ascii="Calibri"/>
          <w:sz w:val="24"/>
        </w:rPr>
        <w:t>provide</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information</w:t>
      </w:r>
      <w:r>
        <w:rPr>
          <w:rFonts w:ascii="Calibri"/>
          <w:spacing w:val="-10"/>
          <w:sz w:val="24"/>
        </w:rPr>
        <w:t xml:space="preserve"> </w:t>
      </w:r>
      <w:r>
        <w:rPr>
          <w:rFonts w:ascii="Calibri"/>
          <w:sz w:val="24"/>
        </w:rPr>
        <w:t>necessary</w:t>
      </w:r>
      <w:r>
        <w:rPr>
          <w:rFonts w:ascii="Calibri"/>
          <w:spacing w:val="-2"/>
          <w:sz w:val="24"/>
        </w:rPr>
        <w:t xml:space="preserve"> </w:t>
      </w:r>
      <w:r>
        <w:rPr>
          <w:rFonts w:ascii="Calibri"/>
          <w:sz w:val="24"/>
        </w:rPr>
        <w:t>to</w:t>
      </w:r>
      <w:r>
        <w:rPr>
          <w:rFonts w:ascii="Calibri"/>
          <w:spacing w:val="-10"/>
          <w:sz w:val="24"/>
        </w:rPr>
        <w:t xml:space="preserve"> </w:t>
      </w:r>
      <w:r>
        <w:rPr>
          <w:rFonts w:ascii="Calibri"/>
          <w:sz w:val="24"/>
        </w:rPr>
        <w:t>fully</w:t>
      </w:r>
      <w:r>
        <w:rPr>
          <w:rFonts w:ascii="Calibri"/>
          <w:spacing w:val="-2"/>
          <w:sz w:val="24"/>
        </w:rPr>
        <w:t xml:space="preserve"> </w:t>
      </w:r>
      <w:r>
        <w:rPr>
          <w:rFonts w:ascii="Calibri"/>
          <w:sz w:val="24"/>
        </w:rPr>
        <w:t>evaluate</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bid</w:t>
      </w:r>
      <w:r>
        <w:rPr>
          <w:rFonts w:ascii="Calibri"/>
          <w:spacing w:val="-10"/>
          <w:sz w:val="24"/>
        </w:rPr>
        <w:t xml:space="preserve"> </w:t>
      </w:r>
      <w:r>
        <w:rPr>
          <w:rFonts w:ascii="Calibri"/>
          <w:sz w:val="24"/>
        </w:rPr>
        <w:t>response</w:t>
      </w:r>
      <w:r>
        <w:rPr>
          <w:rFonts w:ascii="Calibri"/>
          <w:spacing w:val="-3"/>
          <w:sz w:val="24"/>
        </w:rPr>
        <w:t xml:space="preserve"> </w:t>
      </w:r>
      <w:r>
        <w:rPr>
          <w:rFonts w:ascii="Calibri"/>
          <w:sz w:val="24"/>
        </w:rPr>
        <w:t>may</w:t>
      </w:r>
      <w:r>
        <w:rPr>
          <w:rFonts w:ascii="Calibri"/>
          <w:spacing w:val="-2"/>
          <w:sz w:val="24"/>
        </w:rPr>
        <w:t xml:space="preserve"> </w:t>
      </w:r>
      <w:r>
        <w:rPr>
          <w:rFonts w:ascii="Calibri"/>
          <w:sz w:val="24"/>
        </w:rPr>
        <w:t>result</w:t>
      </w:r>
      <w:r>
        <w:rPr>
          <w:rFonts w:ascii="Calibri"/>
          <w:spacing w:val="-8"/>
          <w:sz w:val="24"/>
        </w:rPr>
        <w:t xml:space="preserve"> </w:t>
      </w:r>
      <w:r>
        <w:rPr>
          <w:rFonts w:ascii="Calibri"/>
          <w:sz w:val="24"/>
        </w:rPr>
        <w:t>in disqualification of the bid.</w:t>
      </w:r>
    </w:p>
    <w:p w14:paraId="70D34000" w14:textId="77777777" w:rsidR="006B4CEB" w:rsidRDefault="005A2E8C">
      <w:pPr>
        <w:tabs>
          <w:tab w:val="left" w:pos="1559"/>
        </w:tabs>
        <w:spacing w:before="4" w:line="247" w:lineRule="auto"/>
        <w:ind w:left="489" w:right="768" w:hanging="10"/>
        <w:rPr>
          <w:rFonts w:ascii="Calibri"/>
          <w:sz w:val="24"/>
        </w:rPr>
      </w:pPr>
      <w:r>
        <w:rPr>
          <w:rFonts w:ascii="Calibri"/>
          <w:b/>
          <w:spacing w:val="-2"/>
          <w:sz w:val="24"/>
        </w:rPr>
        <w:t>NOTICE:</w:t>
      </w:r>
      <w:r>
        <w:rPr>
          <w:rFonts w:ascii="Calibri"/>
          <w:b/>
          <w:sz w:val="24"/>
        </w:rPr>
        <w:tab/>
      </w:r>
      <w:r>
        <w:rPr>
          <w:rFonts w:ascii="Calibri"/>
          <w:sz w:val="24"/>
        </w:rPr>
        <w:t>The</w:t>
      </w:r>
      <w:r>
        <w:rPr>
          <w:rFonts w:ascii="Calibri"/>
          <w:spacing w:val="-4"/>
          <w:sz w:val="24"/>
        </w:rPr>
        <w:t xml:space="preserve"> </w:t>
      </w:r>
      <w:r>
        <w:rPr>
          <w:rFonts w:ascii="Calibri"/>
          <w:sz w:val="24"/>
        </w:rPr>
        <w:t>responses</w:t>
      </w:r>
      <w:r>
        <w:rPr>
          <w:rFonts w:ascii="Calibri"/>
          <w:spacing w:val="-3"/>
          <w:sz w:val="24"/>
        </w:rPr>
        <w:t xml:space="preserve"> </w:t>
      </w:r>
      <w:r>
        <w:rPr>
          <w:rFonts w:ascii="Calibri"/>
          <w:sz w:val="24"/>
        </w:rPr>
        <w:t>to</w:t>
      </w:r>
      <w:r>
        <w:rPr>
          <w:rFonts w:ascii="Calibri"/>
          <w:spacing w:val="-11"/>
          <w:sz w:val="24"/>
        </w:rPr>
        <w:t xml:space="preserve"> </w:t>
      </w:r>
      <w:r>
        <w:rPr>
          <w:rFonts w:ascii="Calibri"/>
          <w:sz w:val="24"/>
        </w:rPr>
        <w:t>the</w:t>
      </w:r>
      <w:r>
        <w:rPr>
          <w:rFonts w:ascii="Calibri"/>
          <w:spacing w:val="-9"/>
          <w:sz w:val="24"/>
        </w:rPr>
        <w:t xml:space="preserve"> </w:t>
      </w:r>
      <w:r>
        <w:rPr>
          <w:rFonts w:ascii="Calibri"/>
          <w:sz w:val="24"/>
        </w:rPr>
        <w:t>questions</w:t>
      </w:r>
      <w:r>
        <w:rPr>
          <w:rFonts w:ascii="Calibri"/>
          <w:spacing w:val="-3"/>
          <w:sz w:val="24"/>
        </w:rPr>
        <w:t xml:space="preserve"> </w:t>
      </w:r>
      <w:r>
        <w:rPr>
          <w:rFonts w:ascii="Calibri"/>
          <w:sz w:val="24"/>
        </w:rPr>
        <w:t>included</w:t>
      </w:r>
      <w:r>
        <w:rPr>
          <w:rFonts w:ascii="Calibri"/>
          <w:spacing w:val="-12"/>
          <w:sz w:val="24"/>
        </w:rPr>
        <w:t xml:space="preserve"> </w:t>
      </w:r>
      <w:r>
        <w:rPr>
          <w:rFonts w:ascii="Calibri"/>
          <w:sz w:val="24"/>
        </w:rPr>
        <w:t>in</w:t>
      </w:r>
      <w:r>
        <w:rPr>
          <w:rFonts w:ascii="Calibri"/>
          <w:spacing w:val="-11"/>
          <w:sz w:val="24"/>
        </w:rPr>
        <w:t xml:space="preserve"> </w:t>
      </w:r>
      <w:r>
        <w:rPr>
          <w:rFonts w:ascii="Calibri"/>
          <w:sz w:val="24"/>
        </w:rPr>
        <w:t>these</w:t>
      </w:r>
      <w:r>
        <w:rPr>
          <w:rFonts w:ascii="Calibri"/>
          <w:spacing w:val="-9"/>
          <w:sz w:val="24"/>
        </w:rPr>
        <w:t xml:space="preserve"> </w:t>
      </w:r>
      <w:r>
        <w:rPr>
          <w:rFonts w:ascii="Calibri"/>
          <w:sz w:val="24"/>
        </w:rPr>
        <w:t>documents</w:t>
      </w:r>
      <w:r>
        <w:rPr>
          <w:rFonts w:ascii="Calibri"/>
          <w:spacing w:val="-3"/>
          <w:sz w:val="24"/>
        </w:rPr>
        <w:t xml:space="preserve"> </w:t>
      </w:r>
      <w:r>
        <w:rPr>
          <w:rFonts w:ascii="Calibri"/>
          <w:sz w:val="24"/>
        </w:rPr>
        <w:t>are</w:t>
      </w:r>
      <w:r>
        <w:rPr>
          <w:rFonts w:ascii="Calibri"/>
          <w:spacing w:val="-9"/>
          <w:sz w:val="24"/>
        </w:rPr>
        <w:t xml:space="preserve"> </w:t>
      </w:r>
      <w:r>
        <w:rPr>
          <w:rFonts w:ascii="Calibri"/>
          <w:sz w:val="24"/>
        </w:rPr>
        <w:t>scored</w:t>
      </w:r>
      <w:r>
        <w:rPr>
          <w:rFonts w:ascii="Calibri"/>
          <w:spacing w:val="-11"/>
          <w:sz w:val="24"/>
        </w:rPr>
        <w:t xml:space="preserve"> </w:t>
      </w:r>
      <w:r>
        <w:rPr>
          <w:rFonts w:ascii="Calibri"/>
          <w:sz w:val="24"/>
        </w:rPr>
        <w:t>as</w:t>
      </w:r>
      <w:r>
        <w:rPr>
          <w:rFonts w:ascii="Calibri"/>
          <w:spacing w:val="-3"/>
          <w:sz w:val="24"/>
        </w:rPr>
        <w:t xml:space="preserve"> </w:t>
      </w:r>
      <w:r>
        <w:rPr>
          <w:rFonts w:ascii="Calibri"/>
          <w:sz w:val="24"/>
        </w:rPr>
        <w:t>part</w:t>
      </w:r>
      <w:r>
        <w:rPr>
          <w:rFonts w:ascii="Calibri"/>
          <w:spacing w:val="-4"/>
          <w:sz w:val="24"/>
        </w:rPr>
        <w:t xml:space="preserve"> </w:t>
      </w:r>
      <w:r>
        <w:rPr>
          <w:rFonts w:ascii="Calibri"/>
          <w:sz w:val="24"/>
        </w:rPr>
        <w:t>of basis for award.</w:t>
      </w:r>
    </w:p>
    <w:p w14:paraId="3DD355C9" w14:textId="77777777" w:rsidR="006B4CEB" w:rsidRDefault="006B4CEB">
      <w:pPr>
        <w:spacing w:line="247" w:lineRule="auto"/>
        <w:rPr>
          <w:rFonts w:ascii="Calibri"/>
          <w:sz w:val="24"/>
        </w:rPr>
        <w:sectPr w:rsidR="006B4CEB">
          <w:pgSz w:w="12240" w:h="15840"/>
          <w:pgMar w:top="1200" w:right="1040" w:bottom="500" w:left="960" w:header="1016" w:footer="302" w:gutter="0"/>
          <w:cols w:space="720"/>
        </w:sectPr>
      </w:pPr>
    </w:p>
    <w:p w14:paraId="1A81F0B1" w14:textId="77777777" w:rsidR="006B4CEB" w:rsidRDefault="006B4CEB">
      <w:pPr>
        <w:pStyle w:val="BodyText"/>
        <w:rPr>
          <w:rFonts w:ascii="Calibri"/>
        </w:rPr>
      </w:pPr>
    </w:p>
    <w:p w14:paraId="717AAFBA" w14:textId="77777777" w:rsidR="006B4CEB" w:rsidRDefault="006B4CEB">
      <w:pPr>
        <w:pStyle w:val="BodyText"/>
        <w:rPr>
          <w:rFonts w:ascii="Calibri"/>
        </w:rPr>
      </w:pPr>
    </w:p>
    <w:p w14:paraId="56EE48EE" w14:textId="77777777" w:rsidR="006B4CEB" w:rsidRDefault="006B4CEB">
      <w:pPr>
        <w:pStyle w:val="BodyText"/>
        <w:spacing w:before="50"/>
        <w:rPr>
          <w:rFonts w:ascii="Calibri"/>
        </w:rPr>
      </w:pPr>
    </w:p>
    <w:p w14:paraId="64484DC3" w14:textId="77777777" w:rsidR="006B4CEB" w:rsidRDefault="005A2E8C">
      <w:pPr>
        <w:pStyle w:val="Heading6"/>
        <w:numPr>
          <w:ilvl w:val="0"/>
          <w:numId w:val="35"/>
        </w:numPr>
        <w:tabs>
          <w:tab w:val="left" w:pos="695"/>
        </w:tabs>
        <w:ind w:left="695" w:hanging="575"/>
        <w:jc w:val="both"/>
      </w:pPr>
      <w:bookmarkStart w:id="35" w:name="V._Certification_of_Proposal"/>
      <w:bookmarkEnd w:id="35"/>
      <w:r>
        <w:rPr>
          <w:u w:val="single"/>
        </w:rPr>
        <w:t>Certification</w:t>
      </w:r>
      <w:r>
        <w:rPr>
          <w:spacing w:val="-9"/>
          <w:u w:val="single"/>
        </w:rPr>
        <w:t xml:space="preserve"> </w:t>
      </w:r>
      <w:r>
        <w:rPr>
          <w:u w:val="single"/>
        </w:rPr>
        <w:t>of</w:t>
      </w:r>
      <w:r>
        <w:rPr>
          <w:spacing w:val="-9"/>
          <w:u w:val="single"/>
        </w:rPr>
        <w:t xml:space="preserve"> </w:t>
      </w:r>
      <w:r>
        <w:rPr>
          <w:spacing w:val="-2"/>
          <w:u w:val="single"/>
        </w:rPr>
        <w:t>Proposal</w:t>
      </w:r>
    </w:p>
    <w:p w14:paraId="4AB8B61A" w14:textId="77777777" w:rsidR="006B4CEB" w:rsidRDefault="005A2E8C">
      <w:pPr>
        <w:pStyle w:val="BodyText"/>
        <w:tabs>
          <w:tab w:val="left" w:pos="3935"/>
          <w:tab w:val="left" w:pos="6681"/>
          <w:tab w:val="left" w:pos="9638"/>
          <w:tab w:val="left" w:pos="9695"/>
          <w:tab w:val="left" w:pos="9729"/>
        </w:tabs>
        <w:spacing w:before="154" w:line="372" w:lineRule="auto"/>
        <w:ind w:left="681" w:right="493" w:firstLine="4"/>
        <w:jc w:val="both"/>
        <w:rPr>
          <w:rFonts w:ascii="Calibri"/>
        </w:rPr>
      </w:pPr>
      <w:r>
        <w:rPr>
          <w:rFonts w:ascii="Calibri"/>
        </w:rPr>
        <w:t>Company Name</w:t>
      </w:r>
      <w:r>
        <w:rPr>
          <w:rFonts w:ascii="Calibri"/>
        </w:rPr>
        <w:tab/>
      </w:r>
      <w:r>
        <w:rPr>
          <w:rFonts w:ascii="Calibri"/>
          <w:spacing w:val="-45"/>
        </w:rPr>
        <w:t xml:space="preserve"> </w:t>
      </w:r>
      <w:r>
        <w:rPr>
          <w:rFonts w:ascii="Calibri"/>
          <w:u w:val="single"/>
        </w:rPr>
        <w:tab/>
      </w:r>
      <w:r>
        <w:rPr>
          <w:rFonts w:ascii="Calibri"/>
          <w:u w:val="single"/>
        </w:rPr>
        <w:tab/>
      </w:r>
      <w:r>
        <w:rPr>
          <w:rFonts w:ascii="Calibri"/>
          <w:u w:val="single"/>
        </w:rPr>
        <w:tab/>
      </w:r>
      <w:r>
        <w:rPr>
          <w:rFonts w:ascii="Calibri"/>
          <w:u w:val="single"/>
        </w:rPr>
        <w:tab/>
      </w:r>
      <w:r>
        <w:rPr>
          <w:rFonts w:ascii="Calibri"/>
        </w:rPr>
        <w:t xml:space="preserve"> Federal Employer Identification #</w:t>
      </w:r>
      <w:r>
        <w:rPr>
          <w:rFonts w:ascii="Calibri"/>
          <w:spacing w:val="233"/>
        </w:rPr>
        <w:t xml:space="preserve"> </w:t>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rPr>
        <w:t xml:space="preserve"> Contact Person/Title</w:t>
      </w:r>
      <w:r>
        <w:rPr>
          <w:rFonts w:ascii="Calibri"/>
        </w:rPr>
        <w:tab/>
      </w:r>
      <w:r>
        <w:rPr>
          <w:rFonts w:ascii="Calibri"/>
          <w:u w:val="single"/>
        </w:rPr>
        <w:tab/>
      </w:r>
      <w:r>
        <w:rPr>
          <w:rFonts w:ascii="Calibri"/>
          <w:u w:val="single"/>
        </w:rPr>
        <w:tab/>
      </w:r>
      <w:r>
        <w:rPr>
          <w:rFonts w:ascii="Calibri"/>
          <w:u w:val="single"/>
        </w:rPr>
        <w:tab/>
      </w:r>
      <w:r>
        <w:rPr>
          <w:rFonts w:ascii="Calibri"/>
        </w:rPr>
        <w:t xml:space="preserve"> </w:t>
      </w:r>
      <w:r>
        <w:rPr>
          <w:rFonts w:ascii="Calibri"/>
          <w:spacing w:val="-2"/>
        </w:rPr>
        <w:t>Address</w:t>
      </w:r>
      <w:r>
        <w:rPr>
          <w:rFonts w:ascii="Calibri"/>
        </w:rPr>
        <w:tab/>
      </w:r>
      <w:r>
        <w:rPr>
          <w:rFonts w:ascii="Calibri"/>
          <w:u w:val="single"/>
        </w:rPr>
        <w:tab/>
      </w:r>
      <w:r>
        <w:rPr>
          <w:rFonts w:ascii="Calibri"/>
          <w:u w:val="single"/>
        </w:rPr>
        <w:tab/>
      </w:r>
      <w:r>
        <w:rPr>
          <w:rFonts w:ascii="Calibri"/>
          <w:u w:val="single"/>
        </w:rPr>
        <w:tab/>
      </w:r>
      <w:r>
        <w:rPr>
          <w:rFonts w:ascii="Calibri"/>
        </w:rPr>
        <w:t xml:space="preserve"> Telephone Number</w:t>
      </w:r>
      <w:r>
        <w:rPr>
          <w:rFonts w:ascii="Calibri"/>
        </w:rPr>
        <w:tab/>
      </w:r>
      <w:r>
        <w:rPr>
          <w:rFonts w:ascii="Calibri"/>
          <w:u w:val="single"/>
        </w:rPr>
        <w:tab/>
      </w:r>
      <w:r>
        <w:rPr>
          <w:rFonts w:ascii="Calibri"/>
          <w:spacing w:val="40"/>
        </w:rPr>
        <w:t xml:space="preserve">  </w:t>
      </w:r>
      <w:r>
        <w:rPr>
          <w:rFonts w:ascii="Calibri"/>
        </w:rPr>
        <w:t xml:space="preserve">Fax - </w:t>
      </w:r>
      <w:r>
        <w:rPr>
          <w:rFonts w:ascii="Calibri"/>
          <w:u w:val="single"/>
        </w:rPr>
        <w:tab/>
      </w:r>
    </w:p>
    <w:p w14:paraId="2908EB2C" w14:textId="77777777" w:rsidR="006B4CEB" w:rsidRDefault="006B4CEB">
      <w:pPr>
        <w:pStyle w:val="BodyText"/>
        <w:rPr>
          <w:rFonts w:ascii="Calibri"/>
        </w:rPr>
      </w:pPr>
    </w:p>
    <w:p w14:paraId="121FD38A" w14:textId="77777777" w:rsidR="006B4CEB" w:rsidRDefault="006B4CEB">
      <w:pPr>
        <w:pStyle w:val="BodyText"/>
        <w:rPr>
          <w:rFonts w:ascii="Calibri"/>
        </w:rPr>
      </w:pPr>
    </w:p>
    <w:p w14:paraId="1FE2DD96" w14:textId="77777777" w:rsidR="006B4CEB" w:rsidRDefault="006B4CEB">
      <w:pPr>
        <w:pStyle w:val="BodyText"/>
        <w:spacing w:before="26"/>
        <w:rPr>
          <w:rFonts w:ascii="Calibri"/>
        </w:rPr>
      </w:pPr>
    </w:p>
    <w:p w14:paraId="4D9198DB" w14:textId="77777777" w:rsidR="006B4CEB" w:rsidRDefault="005A2E8C">
      <w:pPr>
        <w:pStyle w:val="BodyText"/>
        <w:spacing w:line="252" w:lineRule="auto"/>
        <w:ind w:left="120" w:right="479" w:hanging="1"/>
        <w:rPr>
          <w:rFonts w:ascii="Calibri"/>
        </w:rPr>
      </w:pPr>
      <w:r>
        <w:rPr>
          <w:rFonts w:ascii="Calibri"/>
        </w:rPr>
        <w:t>I</w:t>
      </w:r>
      <w:r>
        <w:rPr>
          <w:rFonts w:ascii="Calibri"/>
          <w:spacing w:val="-1"/>
        </w:rPr>
        <w:t xml:space="preserve"> </w:t>
      </w:r>
      <w:r>
        <w:rPr>
          <w:rFonts w:ascii="Calibri"/>
        </w:rPr>
        <w:t>certify</w:t>
      </w:r>
      <w:r>
        <w:rPr>
          <w:rFonts w:ascii="Calibri"/>
          <w:spacing w:val="-2"/>
        </w:rPr>
        <w:t xml:space="preserve"> </w:t>
      </w:r>
      <w:r>
        <w:rPr>
          <w:rFonts w:ascii="Calibri"/>
        </w:rPr>
        <w:t>that</w:t>
      </w:r>
      <w:r>
        <w:rPr>
          <w:rFonts w:ascii="Calibri"/>
          <w:spacing w:val="-10"/>
        </w:rPr>
        <w:t xml:space="preserve"> </w:t>
      </w:r>
      <w:r>
        <w:rPr>
          <w:rFonts w:ascii="Calibri"/>
        </w:rPr>
        <w:t>I</w:t>
      </w:r>
      <w:r>
        <w:rPr>
          <w:rFonts w:ascii="Calibri"/>
          <w:spacing w:val="-1"/>
        </w:rPr>
        <w:t xml:space="preserve"> </w:t>
      </w:r>
      <w:r>
        <w:rPr>
          <w:rFonts w:ascii="Calibri"/>
        </w:rPr>
        <w:t>am</w:t>
      </w:r>
      <w:r>
        <w:rPr>
          <w:rFonts w:ascii="Calibri"/>
          <w:spacing w:val="-2"/>
        </w:rPr>
        <w:t xml:space="preserve"> </w:t>
      </w:r>
      <w:r>
        <w:rPr>
          <w:rFonts w:ascii="Calibri"/>
        </w:rPr>
        <w:t>authorized</w:t>
      </w:r>
      <w:r>
        <w:rPr>
          <w:rFonts w:ascii="Calibri"/>
          <w:spacing w:val="-9"/>
        </w:rPr>
        <w:t xml:space="preserve"> </w:t>
      </w:r>
      <w:r>
        <w:rPr>
          <w:rFonts w:ascii="Calibri"/>
        </w:rPr>
        <w:t>to</w:t>
      </w:r>
      <w:r>
        <w:rPr>
          <w:rFonts w:ascii="Calibri"/>
          <w:spacing w:val="-9"/>
        </w:rPr>
        <w:t xml:space="preserve"> </w:t>
      </w:r>
      <w:r>
        <w:rPr>
          <w:rFonts w:ascii="Calibri"/>
        </w:rPr>
        <w:t>sign</w:t>
      </w:r>
      <w:r>
        <w:rPr>
          <w:rFonts w:ascii="Calibri"/>
          <w:spacing w:val="-9"/>
        </w:rPr>
        <w:t xml:space="preserve"> </w:t>
      </w:r>
      <w:r>
        <w:rPr>
          <w:rFonts w:ascii="Calibri"/>
        </w:rPr>
        <w:t>on</w:t>
      </w:r>
      <w:r>
        <w:rPr>
          <w:rFonts w:ascii="Calibri"/>
          <w:spacing w:val="-4"/>
        </w:rPr>
        <w:t xml:space="preserve"> </w:t>
      </w:r>
      <w:r>
        <w:rPr>
          <w:rFonts w:ascii="Calibri"/>
        </w:rPr>
        <w:t>behalf</w:t>
      </w:r>
      <w:r>
        <w:rPr>
          <w:rFonts w:ascii="Calibri"/>
          <w:spacing w:val="-8"/>
        </w:rPr>
        <w:t xml:space="preserve"> </w:t>
      </w:r>
      <w:r>
        <w:rPr>
          <w:rFonts w:ascii="Calibri"/>
        </w:rPr>
        <w:t>of</w:t>
      </w:r>
      <w:r>
        <w:rPr>
          <w:rFonts w:ascii="Calibri"/>
          <w:spacing w:val="-3"/>
        </w:rPr>
        <w:t xml:space="preserve"> </w:t>
      </w:r>
      <w:r>
        <w:rPr>
          <w:rFonts w:ascii="Calibri"/>
        </w:rPr>
        <w:t>the</w:t>
      </w:r>
      <w:r>
        <w:rPr>
          <w:rFonts w:ascii="Calibri"/>
          <w:spacing w:val="-2"/>
        </w:rPr>
        <w:t xml:space="preserve"> </w:t>
      </w:r>
      <w:r>
        <w:rPr>
          <w:rFonts w:ascii="Calibri"/>
        </w:rPr>
        <w:t>organization</w:t>
      </w:r>
      <w:r>
        <w:rPr>
          <w:rFonts w:ascii="Calibri"/>
          <w:spacing w:val="-9"/>
        </w:rPr>
        <w:t xml:space="preserve"> </w:t>
      </w:r>
      <w:r>
        <w:rPr>
          <w:rFonts w:ascii="Calibri"/>
        </w:rPr>
        <w:t>I</w:t>
      </w:r>
      <w:r>
        <w:rPr>
          <w:rFonts w:ascii="Calibri"/>
          <w:spacing w:val="-1"/>
        </w:rPr>
        <w:t xml:space="preserve"> </w:t>
      </w:r>
      <w:r>
        <w:rPr>
          <w:rFonts w:ascii="Calibri"/>
        </w:rPr>
        <w:t>represent</w:t>
      </w:r>
      <w:r>
        <w:rPr>
          <w:rFonts w:ascii="Calibri"/>
          <w:spacing w:val="-9"/>
        </w:rPr>
        <w:t xml:space="preserve"> </w:t>
      </w:r>
      <w:r>
        <w:rPr>
          <w:rFonts w:ascii="Calibri"/>
        </w:rPr>
        <w:t>for</w:t>
      </w:r>
      <w:r>
        <w:rPr>
          <w:rFonts w:ascii="Calibri"/>
          <w:spacing w:val="-8"/>
        </w:rPr>
        <w:t xml:space="preserve"> </w:t>
      </w:r>
      <w:r>
        <w:rPr>
          <w:rFonts w:ascii="Calibri"/>
        </w:rPr>
        <w:t>this</w:t>
      </w:r>
      <w:r>
        <w:rPr>
          <w:rFonts w:ascii="Calibri"/>
          <w:spacing w:val="-8"/>
        </w:rPr>
        <w:t xml:space="preserve"> </w:t>
      </w:r>
      <w:r>
        <w:rPr>
          <w:rFonts w:ascii="Calibri"/>
        </w:rPr>
        <w:t>offer</w:t>
      </w:r>
      <w:r>
        <w:rPr>
          <w:rFonts w:ascii="Calibri"/>
          <w:spacing w:val="-3"/>
        </w:rPr>
        <w:t xml:space="preserve"> </w:t>
      </w:r>
      <w:r>
        <w:rPr>
          <w:rFonts w:ascii="Calibri"/>
        </w:rPr>
        <w:t>and</w:t>
      </w:r>
      <w:r>
        <w:rPr>
          <w:rFonts w:ascii="Calibri"/>
          <w:spacing w:val="-4"/>
        </w:rPr>
        <w:t xml:space="preserve"> </w:t>
      </w:r>
      <w:r>
        <w:rPr>
          <w:rFonts w:ascii="Calibri"/>
        </w:rPr>
        <w:t>agree</w:t>
      </w:r>
      <w:r>
        <w:rPr>
          <w:rFonts w:ascii="Calibri"/>
          <w:spacing w:val="-8"/>
        </w:rPr>
        <w:t xml:space="preserve"> </w:t>
      </w:r>
      <w:r>
        <w:rPr>
          <w:rFonts w:ascii="Calibri"/>
        </w:rPr>
        <w:t>to</w:t>
      </w:r>
      <w:r>
        <w:rPr>
          <w:rFonts w:ascii="Calibri"/>
          <w:spacing w:val="-9"/>
        </w:rPr>
        <w:t xml:space="preserve"> </w:t>
      </w:r>
      <w:r>
        <w:rPr>
          <w:rFonts w:ascii="Calibri"/>
        </w:rPr>
        <w:t>all terms and conditions described herein.</w:t>
      </w:r>
    </w:p>
    <w:p w14:paraId="27357532" w14:textId="77777777" w:rsidR="006B4CEB" w:rsidRDefault="006B4CEB">
      <w:pPr>
        <w:pStyle w:val="BodyText"/>
        <w:rPr>
          <w:rFonts w:ascii="Calibri"/>
        </w:rPr>
      </w:pPr>
    </w:p>
    <w:p w14:paraId="07F023C8" w14:textId="77777777" w:rsidR="006B4CEB" w:rsidRDefault="006B4CEB">
      <w:pPr>
        <w:pStyle w:val="BodyText"/>
        <w:spacing w:before="3"/>
        <w:rPr>
          <w:rFonts w:ascii="Calibri"/>
        </w:rPr>
      </w:pPr>
    </w:p>
    <w:p w14:paraId="61E4D996" w14:textId="77777777" w:rsidR="006B4CEB" w:rsidRDefault="005A2E8C">
      <w:pPr>
        <w:pStyle w:val="BodyText"/>
        <w:tabs>
          <w:tab w:val="left" w:pos="4900"/>
          <w:tab w:val="left" w:pos="5188"/>
          <w:tab w:val="left" w:pos="7497"/>
          <w:tab w:val="left" w:pos="8817"/>
          <w:tab w:val="left" w:pos="9057"/>
        </w:tabs>
        <w:ind w:left="624"/>
        <w:rPr>
          <w:rFonts w:ascii="Calibri"/>
        </w:rPr>
      </w:pPr>
      <w:r>
        <w:rPr>
          <w:rFonts w:ascii="Calibri"/>
          <w:u w:val="single"/>
        </w:rPr>
        <w:tab/>
      </w:r>
      <w:r>
        <w:rPr>
          <w:rFonts w:ascii="Calibri"/>
        </w:rPr>
        <w:tab/>
      </w:r>
      <w:r>
        <w:rPr>
          <w:rFonts w:ascii="Calibri"/>
          <w:spacing w:val="-2"/>
        </w:rPr>
        <w:t>Authorized</w:t>
      </w:r>
      <w:r>
        <w:rPr>
          <w:rFonts w:ascii="Calibri"/>
          <w:spacing w:val="5"/>
        </w:rPr>
        <w:t xml:space="preserve"> </w:t>
      </w:r>
      <w:r>
        <w:rPr>
          <w:rFonts w:ascii="Calibri"/>
          <w:spacing w:val="-2"/>
        </w:rPr>
        <w:t>Signature</w:t>
      </w:r>
      <w:r>
        <w:rPr>
          <w:rFonts w:ascii="Calibri"/>
        </w:rPr>
        <w:tab/>
      </w:r>
      <w:r>
        <w:rPr>
          <w:rFonts w:ascii="Calibri"/>
          <w:u w:val="single"/>
        </w:rPr>
        <w:tab/>
      </w:r>
      <w:r>
        <w:rPr>
          <w:rFonts w:ascii="Calibri"/>
        </w:rPr>
        <w:tab/>
      </w:r>
      <w:r>
        <w:rPr>
          <w:rFonts w:ascii="Calibri"/>
          <w:spacing w:val="-4"/>
        </w:rPr>
        <w:t>Date</w:t>
      </w:r>
    </w:p>
    <w:p w14:paraId="4BDB5498" w14:textId="77777777" w:rsidR="006B4CEB" w:rsidRDefault="006B4CEB">
      <w:pPr>
        <w:pStyle w:val="BodyText"/>
        <w:rPr>
          <w:rFonts w:ascii="Calibri"/>
        </w:rPr>
      </w:pPr>
    </w:p>
    <w:p w14:paraId="2916C19D" w14:textId="77777777" w:rsidR="006B4CEB" w:rsidRDefault="006B4CEB">
      <w:pPr>
        <w:pStyle w:val="BodyText"/>
        <w:spacing w:before="15"/>
        <w:rPr>
          <w:rFonts w:ascii="Calibri"/>
        </w:rPr>
      </w:pPr>
    </w:p>
    <w:p w14:paraId="7A415086" w14:textId="77777777" w:rsidR="006B4CEB" w:rsidRDefault="005A2E8C">
      <w:pPr>
        <w:pStyle w:val="BodyText"/>
        <w:tabs>
          <w:tab w:val="left" w:pos="4900"/>
          <w:tab w:val="left" w:pos="5188"/>
        </w:tabs>
        <w:ind w:left="624"/>
        <w:rPr>
          <w:rFonts w:ascii="Calibri"/>
        </w:rPr>
      </w:pPr>
      <w:r>
        <w:rPr>
          <w:rFonts w:ascii="Calibri"/>
          <w:u w:val="single"/>
        </w:rPr>
        <w:tab/>
      </w:r>
      <w:r>
        <w:rPr>
          <w:rFonts w:ascii="Calibri"/>
        </w:rPr>
        <w:tab/>
        <w:t>Printed</w:t>
      </w:r>
      <w:r>
        <w:rPr>
          <w:rFonts w:ascii="Calibri"/>
          <w:spacing w:val="-9"/>
        </w:rPr>
        <w:t xml:space="preserve"> </w:t>
      </w:r>
      <w:r>
        <w:rPr>
          <w:rFonts w:ascii="Calibri"/>
          <w:spacing w:val="-4"/>
        </w:rPr>
        <w:t>Name</w:t>
      </w:r>
    </w:p>
    <w:p w14:paraId="74869460" w14:textId="77777777" w:rsidR="006B4CEB" w:rsidRDefault="006B4CEB">
      <w:pPr>
        <w:rPr>
          <w:rFonts w:ascii="Calibri"/>
        </w:rPr>
        <w:sectPr w:rsidR="006B4CEB">
          <w:pgSz w:w="12240" w:h="15840"/>
          <w:pgMar w:top="1200" w:right="1040" w:bottom="500" w:left="960" w:header="1016" w:footer="302" w:gutter="0"/>
          <w:cols w:space="720"/>
        </w:sectPr>
      </w:pPr>
    </w:p>
    <w:p w14:paraId="412B7701" w14:textId="77777777" w:rsidR="006B4CEB" w:rsidRDefault="005A2E8C">
      <w:pPr>
        <w:pStyle w:val="Heading3"/>
        <w:spacing w:before="34"/>
        <w:ind w:right="1078"/>
        <w:jc w:val="center"/>
      </w:pPr>
      <w:r>
        <w:rPr>
          <w:spacing w:val="-2"/>
        </w:rPr>
        <w:lastRenderedPageBreak/>
        <w:t>Exhibits</w:t>
      </w:r>
    </w:p>
    <w:p w14:paraId="187F57B8" w14:textId="77777777" w:rsidR="006B4CEB" w:rsidRDefault="006B4CEB">
      <w:pPr>
        <w:pStyle w:val="BodyText"/>
        <w:spacing w:before="42"/>
        <w:rPr>
          <w:rFonts w:ascii="Calibri"/>
          <w:sz w:val="32"/>
        </w:rPr>
      </w:pPr>
    </w:p>
    <w:p w14:paraId="0826755F" w14:textId="77777777" w:rsidR="006B4CEB" w:rsidRDefault="005A2E8C">
      <w:pPr>
        <w:ind w:right="1085"/>
        <w:jc w:val="center"/>
        <w:rPr>
          <w:b/>
          <w:sz w:val="23"/>
        </w:rPr>
      </w:pPr>
      <w:r>
        <w:rPr>
          <w:b/>
          <w:sz w:val="23"/>
        </w:rPr>
        <w:t>Project</w:t>
      </w:r>
      <w:r>
        <w:rPr>
          <w:b/>
          <w:spacing w:val="-11"/>
          <w:sz w:val="23"/>
        </w:rPr>
        <w:t xml:space="preserve"> </w:t>
      </w:r>
      <w:r>
        <w:rPr>
          <w:b/>
          <w:sz w:val="23"/>
        </w:rPr>
        <w:t>Proposal</w:t>
      </w:r>
      <w:r>
        <w:rPr>
          <w:b/>
          <w:spacing w:val="-10"/>
          <w:sz w:val="23"/>
        </w:rPr>
        <w:t xml:space="preserve"> </w:t>
      </w:r>
      <w:r>
        <w:rPr>
          <w:b/>
          <w:spacing w:val="-2"/>
          <w:sz w:val="23"/>
        </w:rPr>
        <w:t>Questions</w:t>
      </w:r>
    </w:p>
    <w:p w14:paraId="54738AF4" w14:textId="77777777" w:rsidR="006B4CEB" w:rsidRDefault="006B4CEB">
      <w:pPr>
        <w:pStyle w:val="BodyText"/>
        <w:rPr>
          <w:b/>
          <w:sz w:val="23"/>
        </w:rPr>
      </w:pPr>
    </w:p>
    <w:p w14:paraId="46ABBD8F" w14:textId="77777777" w:rsidR="006B4CEB" w:rsidRDefault="006B4CEB">
      <w:pPr>
        <w:pStyle w:val="BodyText"/>
        <w:rPr>
          <w:b/>
          <w:sz w:val="23"/>
        </w:rPr>
      </w:pPr>
    </w:p>
    <w:p w14:paraId="50818C91" w14:textId="77777777" w:rsidR="006B4CEB" w:rsidRDefault="005A2E8C">
      <w:pPr>
        <w:pStyle w:val="Heading6"/>
        <w:ind w:left="350" w:right="1605" w:hanging="10"/>
      </w:pPr>
      <w:bookmarkStart w:id="36" w:name="Provide_a_proposal_detailing_the_Supplie"/>
      <w:bookmarkEnd w:id="36"/>
      <w:r>
        <w:t>Provide a proposal detailing the Supplier’s process to be used in providing the services described</w:t>
      </w:r>
      <w:r>
        <w:rPr>
          <w:spacing w:val="-3"/>
        </w:rPr>
        <w:t xml:space="preserve"> </w:t>
      </w:r>
      <w:r>
        <w:t>herein.</w:t>
      </w:r>
      <w:r>
        <w:rPr>
          <w:spacing w:val="-9"/>
        </w:rPr>
        <w:t xml:space="preserve"> </w:t>
      </w:r>
      <w:r>
        <w:t>The</w:t>
      </w:r>
      <w:r>
        <w:rPr>
          <w:spacing w:val="-9"/>
        </w:rPr>
        <w:t xml:space="preserve"> </w:t>
      </w:r>
      <w:r>
        <w:t>proposal</w:t>
      </w:r>
      <w:r>
        <w:rPr>
          <w:spacing w:val="-9"/>
        </w:rPr>
        <w:t xml:space="preserve"> </w:t>
      </w:r>
      <w:r>
        <w:t>should</w:t>
      </w:r>
      <w:r>
        <w:rPr>
          <w:spacing w:val="-2"/>
        </w:rPr>
        <w:t xml:space="preserve"> </w:t>
      </w:r>
      <w:r>
        <w:t>clearly</w:t>
      </w:r>
      <w:r>
        <w:rPr>
          <w:spacing w:val="-2"/>
        </w:rPr>
        <w:t xml:space="preserve"> </w:t>
      </w:r>
      <w:r>
        <w:t>indicate</w:t>
      </w:r>
      <w:r>
        <w:rPr>
          <w:spacing w:val="-13"/>
        </w:rPr>
        <w:t xml:space="preserve"> </w:t>
      </w:r>
      <w:r>
        <w:t>any</w:t>
      </w:r>
      <w:r>
        <w:rPr>
          <w:spacing w:val="-2"/>
        </w:rPr>
        <w:t xml:space="preserve"> </w:t>
      </w:r>
      <w:r>
        <w:t>major</w:t>
      </w:r>
      <w:r>
        <w:rPr>
          <w:spacing w:val="-10"/>
        </w:rPr>
        <w:t xml:space="preserve"> </w:t>
      </w:r>
      <w:r>
        <w:t>requirements</w:t>
      </w:r>
      <w:r>
        <w:rPr>
          <w:spacing w:val="-10"/>
        </w:rPr>
        <w:t xml:space="preserve"> </w:t>
      </w:r>
      <w:r>
        <w:t>that</w:t>
      </w:r>
      <w:r>
        <w:rPr>
          <w:spacing w:val="-8"/>
        </w:rPr>
        <w:t xml:space="preserve"> </w:t>
      </w:r>
      <w:r>
        <w:t>cannot be</w:t>
      </w:r>
      <w:r>
        <w:rPr>
          <w:spacing w:val="-2"/>
        </w:rPr>
        <w:t xml:space="preserve"> </w:t>
      </w:r>
      <w:r>
        <w:t>met</w:t>
      </w:r>
      <w:r>
        <w:rPr>
          <w:spacing w:val="-1"/>
        </w:rPr>
        <w:t xml:space="preserve"> </w:t>
      </w:r>
      <w:r>
        <w:t>by the</w:t>
      </w:r>
      <w:r>
        <w:rPr>
          <w:spacing w:val="-2"/>
        </w:rPr>
        <w:t xml:space="preserve"> </w:t>
      </w:r>
      <w:r>
        <w:t>Supplier.</w:t>
      </w:r>
      <w:r>
        <w:rPr>
          <w:spacing w:val="-2"/>
        </w:rPr>
        <w:t xml:space="preserve"> </w:t>
      </w:r>
      <w:r>
        <w:t>Highlight</w:t>
      </w:r>
      <w:r>
        <w:rPr>
          <w:spacing w:val="-1"/>
        </w:rPr>
        <w:t xml:space="preserve"> </w:t>
      </w:r>
      <w:r>
        <w:t>the</w:t>
      </w:r>
      <w:r>
        <w:rPr>
          <w:spacing w:val="-2"/>
        </w:rPr>
        <w:t xml:space="preserve"> </w:t>
      </w:r>
      <w:r>
        <w:t>major</w:t>
      </w:r>
      <w:r>
        <w:rPr>
          <w:spacing w:val="-3"/>
        </w:rPr>
        <w:t xml:space="preserve"> </w:t>
      </w:r>
      <w:r>
        <w:t>features</w:t>
      </w:r>
      <w:r>
        <w:rPr>
          <w:spacing w:val="-2"/>
        </w:rPr>
        <w:t xml:space="preserve"> </w:t>
      </w:r>
      <w:r>
        <w:t>of the</w:t>
      </w:r>
      <w:r>
        <w:rPr>
          <w:spacing w:val="-2"/>
        </w:rPr>
        <w:t xml:space="preserve"> </w:t>
      </w:r>
      <w:r>
        <w:t>proposal</w:t>
      </w:r>
      <w:r>
        <w:rPr>
          <w:spacing w:val="-2"/>
        </w:rPr>
        <w:t xml:space="preserve"> </w:t>
      </w:r>
      <w:r>
        <w:t>to assist</w:t>
      </w:r>
      <w:r>
        <w:rPr>
          <w:spacing w:val="-1"/>
        </w:rPr>
        <w:t xml:space="preserve"> </w:t>
      </w:r>
      <w:r>
        <w:t>the</w:t>
      </w:r>
      <w:r>
        <w:rPr>
          <w:spacing w:val="-2"/>
        </w:rPr>
        <w:t xml:space="preserve"> </w:t>
      </w:r>
      <w:r>
        <w:t>reader</w:t>
      </w:r>
      <w:r>
        <w:rPr>
          <w:spacing w:val="-3"/>
        </w:rPr>
        <w:t xml:space="preserve"> </w:t>
      </w:r>
      <w:r>
        <w:t>in determining generally how the qualifications of the Supplier and the proposal meets and exceeds the requirements proposed by the University.</w:t>
      </w:r>
    </w:p>
    <w:p w14:paraId="06BBA33E" w14:textId="77777777" w:rsidR="006B4CEB" w:rsidRDefault="006B4CEB">
      <w:pPr>
        <w:pStyle w:val="BodyText"/>
        <w:spacing w:before="241"/>
        <w:rPr>
          <w:rFonts w:ascii="Calibri"/>
          <w:b/>
        </w:rPr>
      </w:pPr>
    </w:p>
    <w:p w14:paraId="42D8E3F5" w14:textId="77777777" w:rsidR="006B4CEB" w:rsidRDefault="005A2E8C">
      <w:pPr>
        <w:pStyle w:val="ListParagraph"/>
        <w:numPr>
          <w:ilvl w:val="1"/>
          <w:numId w:val="35"/>
        </w:numPr>
        <w:tabs>
          <w:tab w:val="left" w:pos="776"/>
        </w:tabs>
        <w:ind w:left="776" w:hanging="215"/>
        <w:rPr>
          <w:rFonts w:ascii="Calibri" w:hAnsi="Calibri"/>
          <w:b/>
        </w:rPr>
      </w:pPr>
      <w:r>
        <w:rPr>
          <w:rFonts w:ascii="Calibri" w:hAnsi="Calibri"/>
          <w:b/>
          <w:spacing w:val="-2"/>
        </w:rPr>
        <w:t>Suppliers</w:t>
      </w:r>
      <w:r>
        <w:rPr>
          <w:b/>
          <w:spacing w:val="-2"/>
        </w:rPr>
        <w:t>’</w:t>
      </w:r>
      <w:r>
        <w:rPr>
          <w:b/>
          <w:spacing w:val="-7"/>
        </w:rPr>
        <w:t xml:space="preserve"> </w:t>
      </w:r>
      <w:r>
        <w:rPr>
          <w:rFonts w:ascii="Calibri" w:hAnsi="Calibri"/>
          <w:b/>
          <w:spacing w:val="-2"/>
        </w:rPr>
        <w:t>proposals</w:t>
      </w:r>
      <w:r>
        <w:rPr>
          <w:rFonts w:ascii="Calibri" w:hAnsi="Calibri"/>
          <w:b/>
          <w:spacing w:val="3"/>
        </w:rPr>
        <w:t xml:space="preserve"> </w:t>
      </w:r>
      <w:r>
        <w:rPr>
          <w:rFonts w:ascii="Calibri" w:hAnsi="Calibri"/>
          <w:b/>
          <w:spacing w:val="-2"/>
        </w:rPr>
        <w:t>must</w:t>
      </w:r>
      <w:r>
        <w:rPr>
          <w:rFonts w:ascii="Calibri" w:hAnsi="Calibri"/>
          <w:b/>
          <w:spacing w:val="4"/>
        </w:rPr>
        <w:t xml:space="preserve"> </w:t>
      </w:r>
      <w:r>
        <w:rPr>
          <w:rFonts w:ascii="Calibri" w:hAnsi="Calibri"/>
          <w:b/>
          <w:spacing w:val="-2"/>
        </w:rPr>
        <w:t>include:</w:t>
      </w:r>
    </w:p>
    <w:p w14:paraId="63DCC2D9" w14:textId="77777777" w:rsidR="006B4CEB" w:rsidRDefault="005A2E8C">
      <w:pPr>
        <w:pStyle w:val="BodyText"/>
        <w:spacing w:before="240"/>
        <w:ind w:left="561" w:right="1605"/>
        <w:rPr>
          <w:rFonts w:ascii="Calibri" w:hAnsi="Calibri"/>
        </w:rPr>
      </w:pPr>
      <w:r>
        <w:rPr>
          <w:rFonts w:ascii="Calibri" w:hAnsi="Calibri"/>
        </w:rPr>
        <w:t>Provide a detailed response clearly articulating the approach your firm would take to the UCOP</w:t>
      </w:r>
      <w:r>
        <w:rPr>
          <w:rFonts w:ascii="Calibri" w:hAnsi="Calibri"/>
          <w:spacing w:val="-2"/>
        </w:rPr>
        <w:t xml:space="preserve"> </w:t>
      </w:r>
      <w:r>
        <w:rPr>
          <w:rFonts w:ascii="Calibri" w:hAnsi="Calibri"/>
        </w:rPr>
        <w:t>Scope</w:t>
      </w:r>
      <w:r>
        <w:rPr>
          <w:rFonts w:ascii="Calibri" w:hAnsi="Calibri"/>
          <w:spacing w:val="-7"/>
        </w:rPr>
        <w:t xml:space="preserve"> </w:t>
      </w:r>
      <w:r>
        <w:rPr>
          <w:rFonts w:ascii="Calibri" w:hAnsi="Calibri"/>
        </w:rPr>
        <w:t>of</w:t>
      </w:r>
      <w:r>
        <w:rPr>
          <w:rFonts w:ascii="Calibri" w:hAnsi="Calibri"/>
          <w:spacing w:val="-8"/>
        </w:rPr>
        <w:t xml:space="preserve"> </w:t>
      </w:r>
      <w:r>
        <w:rPr>
          <w:rFonts w:ascii="Calibri" w:hAnsi="Calibri"/>
        </w:rPr>
        <w:t>Work.</w:t>
      </w:r>
      <w:r>
        <w:rPr>
          <w:rFonts w:ascii="Calibri" w:hAnsi="Calibri"/>
          <w:spacing w:val="-2"/>
        </w:rPr>
        <w:t xml:space="preserve"> </w:t>
      </w:r>
      <w:r>
        <w:rPr>
          <w:rFonts w:ascii="Calibri" w:hAnsi="Calibri"/>
        </w:rPr>
        <w:t>Suppliers’</w:t>
      </w:r>
      <w:r>
        <w:rPr>
          <w:rFonts w:ascii="Calibri" w:hAnsi="Calibri"/>
          <w:spacing w:val="-1"/>
        </w:rPr>
        <w:t xml:space="preserve"> </w:t>
      </w:r>
      <w:r>
        <w:rPr>
          <w:rFonts w:ascii="Calibri" w:hAnsi="Calibri"/>
        </w:rPr>
        <w:t>response</w:t>
      </w:r>
      <w:r>
        <w:rPr>
          <w:rFonts w:ascii="Calibri" w:hAnsi="Calibri"/>
          <w:spacing w:val="-7"/>
        </w:rPr>
        <w:t xml:space="preserve"> </w:t>
      </w:r>
      <w:r>
        <w:rPr>
          <w:rFonts w:ascii="Calibri" w:hAnsi="Calibri"/>
        </w:rPr>
        <w:t>should</w:t>
      </w:r>
      <w:r>
        <w:rPr>
          <w:rFonts w:ascii="Calibri" w:hAnsi="Calibri"/>
          <w:spacing w:val="-9"/>
        </w:rPr>
        <w:t xml:space="preserve"> </w:t>
      </w:r>
      <w:r>
        <w:rPr>
          <w:rFonts w:ascii="Calibri" w:hAnsi="Calibri"/>
        </w:rPr>
        <w:t>be</w:t>
      </w:r>
      <w:r>
        <w:rPr>
          <w:rFonts w:ascii="Calibri" w:hAnsi="Calibri"/>
          <w:spacing w:val="-7"/>
        </w:rPr>
        <w:t xml:space="preserve"> </w:t>
      </w:r>
      <w:r>
        <w:rPr>
          <w:rFonts w:ascii="Calibri" w:hAnsi="Calibri"/>
        </w:rPr>
        <w:t>as</w:t>
      </w:r>
      <w:r>
        <w:rPr>
          <w:rFonts w:ascii="Calibri" w:hAnsi="Calibri"/>
          <w:spacing w:val="-8"/>
        </w:rPr>
        <w:t xml:space="preserve"> </w:t>
      </w:r>
      <w:r>
        <w:rPr>
          <w:rFonts w:ascii="Calibri" w:hAnsi="Calibri"/>
        </w:rPr>
        <w:t>detailed</w:t>
      </w:r>
      <w:r>
        <w:rPr>
          <w:rFonts w:ascii="Calibri" w:hAnsi="Calibri"/>
          <w:spacing w:val="-9"/>
        </w:rPr>
        <w:t xml:space="preserve"> </w:t>
      </w:r>
      <w:r>
        <w:rPr>
          <w:rFonts w:ascii="Calibri" w:hAnsi="Calibri"/>
        </w:rPr>
        <w:t>as</w:t>
      </w:r>
      <w:r>
        <w:rPr>
          <w:rFonts w:ascii="Calibri" w:hAnsi="Calibri"/>
          <w:spacing w:val="-8"/>
        </w:rPr>
        <w:t xml:space="preserve"> </w:t>
      </w:r>
      <w:r>
        <w:rPr>
          <w:rFonts w:ascii="Calibri" w:hAnsi="Calibri"/>
        </w:rPr>
        <w:t>possible</w:t>
      </w:r>
      <w:r>
        <w:rPr>
          <w:rFonts w:ascii="Calibri" w:hAnsi="Calibri"/>
          <w:spacing w:val="-7"/>
        </w:rPr>
        <w:t xml:space="preserve"> </w:t>
      </w:r>
      <w:r>
        <w:rPr>
          <w:rFonts w:ascii="Calibri" w:hAnsi="Calibri"/>
        </w:rPr>
        <w:t>and</w:t>
      </w:r>
      <w:r>
        <w:rPr>
          <w:rFonts w:ascii="Calibri" w:hAnsi="Calibri"/>
          <w:spacing w:val="-9"/>
        </w:rPr>
        <w:t xml:space="preserve"> </w:t>
      </w:r>
      <w:r>
        <w:rPr>
          <w:rFonts w:ascii="Calibri" w:hAnsi="Calibri"/>
        </w:rPr>
        <w:t>include</w:t>
      </w:r>
      <w:r>
        <w:rPr>
          <w:rFonts w:ascii="Calibri" w:hAnsi="Calibri"/>
          <w:spacing w:val="-7"/>
        </w:rPr>
        <w:t xml:space="preserve"> </w:t>
      </w:r>
      <w:r>
        <w:rPr>
          <w:rFonts w:ascii="Calibri" w:hAnsi="Calibri"/>
        </w:rPr>
        <w:t xml:space="preserve">the </w:t>
      </w:r>
      <w:r>
        <w:rPr>
          <w:rFonts w:ascii="Calibri" w:hAnsi="Calibri"/>
          <w:spacing w:val="-2"/>
        </w:rPr>
        <w:t>following:</w:t>
      </w:r>
    </w:p>
    <w:p w14:paraId="464FCBC1" w14:textId="77777777" w:rsidR="006B4CEB" w:rsidRDefault="006B4CEB">
      <w:pPr>
        <w:pStyle w:val="BodyText"/>
        <w:spacing w:before="6"/>
        <w:rPr>
          <w:rFonts w:ascii="Calibri"/>
        </w:rPr>
      </w:pPr>
    </w:p>
    <w:p w14:paraId="5699AC5D" w14:textId="77777777" w:rsidR="006B4CEB" w:rsidRDefault="005A2E8C">
      <w:pPr>
        <w:pStyle w:val="ListParagraph"/>
        <w:numPr>
          <w:ilvl w:val="2"/>
          <w:numId w:val="35"/>
        </w:numPr>
        <w:tabs>
          <w:tab w:val="left" w:pos="1282"/>
        </w:tabs>
        <w:spacing w:line="218" w:lineRule="auto"/>
        <w:ind w:right="603" w:hanging="361"/>
        <w:rPr>
          <w:rFonts w:ascii="Calibri" w:hAnsi="Calibri"/>
        </w:rPr>
      </w:pPr>
      <w:r>
        <w:rPr>
          <w:rFonts w:ascii="Calibri" w:hAnsi="Calibri"/>
        </w:rPr>
        <w:t>Please</w:t>
      </w:r>
      <w:r>
        <w:rPr>
          <w:rFonts w:ascii="Calibri" w:hAnsi="Calibri"/>
          <w:spacing w:val="-8"/>
        </w:rPr>
        <w:t xml:space="preserve"> </w:t>
      </w:r>
      <w:r>
        <w:rPr>
          <w:rFonts w:ascii="Calibri" w:hAnsi="Calibri"/>
        </w:rPr>
        <w:t>provide</w:t>
      </w:r>
      <w:r>
        <w:rPr>
          <w:rFonts w:ascii="Calibri" w:hAnsi="Calibri"/>
          <w:spacing w:val="-8"/>
        </w:rPr>
        <w:t xml:space="preserve"> </w:t>
      </w:r>
      <w:r>
        <w:rPr>
          <w:rFonts w:ascii="Calibri" w:hAnsi="Calibri"/>
        </w:rPr>
        <w:t>a</w:t>
      </w:r>
      <w:r>
        <w:rPr>
          <w:rFonts w:ascii="Calibri" w:hAnsi="Calibri"/>
          <w:spacing w:val="-9"/>
        </w:rPr>
        <w:t xml:space="preserve"> </w:t>
      </w:r>
      <w:r>
        <w:rPr>
          <w:rFonts w:ascii="Calibri" w:hAnsi="Calibri"/>
        </w:rPr>
        <w:t>detailed</w:t>
      </w:r>
      <w:r>
        <w:rPr>
          <w:rFonts w:ascii="Calibri" w:hAnsi="Calibri"/>
          <w:spacing w:val="-10"/>
        </w:rPr>
        <w:t xml:space="preserve"> </w:t>
      </w:r>
      <w:r>
        <w:rPr>
          <w:rFonts w:ascii="Calibri" w:hAnsi="Calibri"/>
        </w:rPr>
        <w:t>description</w:t>
      </w:r>
      <w:r>
        <w:rPr>
          <w:rFonts w:ascii="Calibri" w:hAnsi="Calibri"/>
          <w:spacing w:val="-10"/>
        </w:rPr>
        <w:t xml:space="preserve"> </w:t>
      </w:r>
      <w:r>
        <w:rPr>
          <w:rFonts w:ascii="Calibri" w:hAnsi="Calibri"/>
        </w:rPr>
        <w:t>of</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experience,</w:t>
      </w:r>
      <w:r>
        <w:rPr>
          <w:rFonts w:ascii="Calibri" w:hAnsi="Calibri"/>
          <w:spacing w:val="-1"/>
        </w:rPr>
        <w:t xml:space="preserve"> </w:t>
      </w:r>
      <w:r>
        <w:rPr>
          <w:rFonts w:ascii="Calibri" w:hAnsi="Calibri"/>
        </w:rPr>
        <w:t>qualifications,</w:t>
      </w:r>
      <w:r>
        <w:rPr>
          <w:rFonts w:ascii="Calibri" w:hAnsi="Calibri"/>
          <w:spacing w:val="-2"/>
        </w:rPr>
        <w:t xml:space="preserve"> </w:t>
      </w:r>
      <w:r>
        <w:rPr>
          <w:rFonts w:ascii="Calibri" w:hAnsi="Calibri"/>
        </w:rPr>
        <w:t>and</w:t>
      </w:r>
      <w:r>
        <w:rPr>
          <w:rFonts w:ascii="Calibri" w:hAnsi="Calibri"/>
          <w:spacing w:val="-10"/>
        </w:rPr>
        <w:t xml:space="preserve"> </w:t>
      </w:r>
      <w:r>
        <w:rPr>
          <w:rFonts w:ascii="Calibri" w:hAnsi="Calibri"/>
        </w:rPr>
        <w:t>expertise</w:t>
      </w:r>
      <w:r>
        <w:rPr>
          <w:rFonts w:ascii="Calibri" w:hAnsi="Calibri"/>
          <w:spacing w:val="-8"/>
        </w:rPr>
        <w:t xml:space="preserve"> </w:t>
      </w:r>
      <w:r>
        <w:rPr>
          <w:rFonts w:ascii="Calibri" w:hAnsi="Calibri"/>
        </w:rPr>
        <w:t>that</w:t>
      </w:r>
      <w:r>
        <w:rPr>
          <w:rFonts w:ascii="Calibri" w:hAnsi="Calibri"/>
          <w:spacing w:val="-11"/>
        </w:rPr>
        <w:t xml:space="preserve"> </w:t>
      </w:r>
      <w:r>
        <w:rPr>
          <w:rFonts w:ascii="Calibri" w:hAnsi="Calibri"/>
        </w:rPr>
        <w:t>your team will provide to UCOP Health, as it pertains to this RFP</w:t>
      </w:r>
    </w:p>
    <w:p w14:paraId="3F7D61DE" w14:textId="77777777" w:rsidR="006B4CEB" w:rsidRDefault="005A2E8C">
      <w:pPr>
        <w:pStyle w:val="ListParagraph"/>
        <w:numPr>
          <w:ilvl w:val="3"/>
          <w:numId w:val="35"/>
        </w:numPr>
        <w:tabs>
          <w:tab w:val="left" w:pos="2000"/>
        </w:tabs>
        <w:spacing w:line="220" w:lineRule="exact"/>
        <w:ind w:left="2000" w:hanging="359"/>
        <w:rPr>
          <w:rFonts w:ascii="Calibri" w:hAnsi="Calibri"/>
        </w:rPr>
      </w:pPr>
      <w:r>
        <w:rPr>
          <w:rFonts w:ascii="Calibri" w:hAnsi="Calibri"/>
        </w:rPr>
        <w:t>Please</w:t>
      </w:r>
      <w:r>
        <w:rPr>
          <w:rFonts w:ascii="Calibri" w:hAnsi="Calibri"/>
          <w:spacing w:val="-9"/>
        </w:rPr>
        <w:t xml:space="preserve"> </w:t>
      </w:r>
      <w:r>
        <w:rPr>
          <w:rFonts w:ascii="Calibri" w:hAnsi="Calibri"/>
        </w:rPr>
        <w:t>include</w:t>
      </w:r>
      <w:r>
        <w:rPr>
          <w:rFonts w:ascii="Calibri" w:hAnsi="Calibri"/>
          <w:spacing w:val="-9"/>
        </w:rPr>
        <w:t xml:space="preserve"> </w:t>
      </w:r>
      <w:r>
        <w:rPr>
          <w:rFonts w:ascii="Calibri" w:hAnsi="Calibri"/>
        </w:rPr>
        <w:t>resumes/CV</w:t>
      </w:r>
      <w:r>
        <w:rPr>
          <w:rFonts w:ascii="Calibri" w:hAnsi="Calibri"/>
          <w:spacing w:val="-10"/>
        </w:rPr>
        <w:t xml:space="preserve"> </w:t>
      </w:r>
      <w:r>
        <w:rPr>
          <w:rFonts w:ascii="Calibri" w:hAnsi="Calibri"/>
        </w:rPr>
        <w:t>(if</w:t>
      </w:r>
      <w:r>
        <w:rPr>
          <w:rFonts w:ascii="Calibri" w:hAnsi="Calibri"/>
          <w:spacing w:val="-10"/>
        </w:rPr>
        <w:t xml:space="preserve"> </w:t>
      </w:r>
      <w:r>
        <w:rPr>
          <w:rFonts w:ascii="Calibri" w:hAnsi="Calibri"/>
        </w:rPr>
        <w:t>applicable)</w:t>
      </w:r>
      <w:r>
        <w:rPr>
          <w:rFonts w:ascii="Calibri" w:hAnsi="Calibri"/>
          <w:spacing w:val="-10"/>
        </w:rPr>
        <w:t xml:space="preserve"> </w:t>
      </w:r>
      <w:r>
        <w:rPr>
          <w:rFonts w:ascii="Calibri" w:hAnsi="Calibri"/>
        </w:rPr>
        <w:t>of</w:t>
      </w:r>
      <w:r>
        <w:rPr>
          <w:rFonts w:ascii="Calibri" w:hAnsi="Calibri"/>
          <w:spacing w:val="-10"/>
        </w:rPr>
        <w:t xml:space="preserve"> </w:t>
      </w:r>
      <w:r>
        <w:rPr>
          <w:rFonts w:ascii="Calibri" w:hAnsi="Calibri"/>
        </w:rPr>
        <w:t>the</w:t>
      </w:r>
      <w:r>
        <w:rPr>
          <w:rFonts w:ascii="Calibri" w:hAnsi="Calibri"/>
          <w:spacing w:val="-9"/>
        </w:rPr>
        <w:t xml:space="preserve"> </w:t>
      </w:r>
      <w:r>
        <w:rPr>
          <w:rFonts w:ascii="Calibri" w:hAnsi="Calibri"/>
        </w:rPr>
        <w:t>proposed</w:t>
      </w:r>
      <w:r>
        <w:rPr>
          <w:rFonts w:ascii="Calibri" w:hAnsi="Calibri"/>
          <w:spacing w:val="-10"/>
        </w:rPr>
        <w:t xml:space="preserve"> </w:t>
      </w:r>
      <w:r>
        <w:rPr>
          <w:rFonts w:ascii="Calibri" w:hAnsi="Calibri"/>
          <w:spacing w:val="-4"/>
        </w:rPr>
        <w:t>team</w:t>
      </w:r>
    </w:p>
    <w:p w14:paraId="1B02A298" w14:textId="77777777" w:rsidR="006B4CEB" w:rsidRDefault="005A2E8C">
      <w:pPr>
        <w:pStyle w:val="ListParagraph"/>
        <w:numPr>
          <w:ilvl w:val="3"/>
          <w:numId w:val="35"/>
        </w:numPr>
        <w:tabs>
          <w:tab w:val="left" w:pos="2000"/>
          <w:tab w:val="left" w:pos="2002"/>
        </w:tabs>
        <w:spacing w:before="14" w:line="204" w:lineRule="auto"/>
        <w:ind w:right="867" w:hanging="361"/>
        <w:rPr>
          <w:rFonts w:ascii="Calibri" w:hAnsi="Calibri"/>
        </w:rPr>
      </w:pPr>
      <w:r>
        <w:rPr>
          <w:rFonts w:ascii="Calibri" w:hAnsi="Calibri"/>
        </w:rPr>
        <w:t>Description</w:t>
      </w:r>
      <w:r>
        <w:rPr>
          <w:rFonts w:ascii="Calibri" w:hAnsi="Calibri"/>
          <w:spacing w:val="-9"/>
        </w:rPr>
        <w:t xml:space="preserve"> </w:t>
      </w:r>
      <w:r>
        <w:rPr>
          <w:rFonts w:ascii="Calibri" w:hAnsi="Calibri"/>
        </w:rPr>
        <w:t>of</w:t>
      </w:r>
      <w:r>
        <w:rPr>
          <w:rFonts w:ascii="Calibri" w:hAnsi="Calibri"/>
          <w:spacing w:val="-8"/>
        </w:rPr>
        <w:t xml:space="preserve"> </w:t>
      </w:r>
      <w:r>
        <w:rPr>
          <w:rFonts w:ascii="Calibri" w:hAnsi="Calibri"/>
        </w:rPr>
        <w:t>your</w:t>
      </w:r>
      <w:r>
        <w:rPr>
          <w:rFonts w:ascii="Calibri" w:hAnsi="Calibri"/>
          <w:spacing w:val="-8"/>
        </w:rPr>
        <w:t xml:space="preserve"> </w:t>
      </w:r>
      <w:r>
        <w:rPr>
          <w:rFonts w:ascii="Calibri" w:hAnsi="Calibri"/>
        </w:rPr>
        <w:t>organization</w:t>
      </w:r>
      <w:r>
        <w:rPr>
          <w:rFonts w:ascii="Calibri" w:hAnsi="Calibri"/>
          <w:spacing w:val="-9"/>
        </w:rPr>
        <w:t xml:space="preserve"> </w:t>
      </w:r>
      <w:r>
        <w:rPr>
          <w:rFonts w:ascii="Calibri" w:hAnsi="Calibri"/>
        </w:rPr>
        <w:t>and</w:t>
      </w:r>
      <w:r>
        <w:rPr>
          <w:rFonts w:ascii="Calibri" w:hAnsi="Calibri"/>
          <w:spacing w:val="-9"/>
        </w:rPr>
        <w:t xml:space="preserve"> </w:t>
      </w:r>
      <w:r>
        <w:rPr>
          <w:rFonts w:ascii="Calibri" w:hAnsi="Calibri"/>
        </w:rPr>
        <w:t>proposed</w:t>
      </w:r>
      <w:r>
        <w:rPr>
          <w:rFonts w:ascii="Calibri" w:hAnsi="Calibri"/>
          <w:spacing w:val="-9"/>
        </w:rPr>
        <w:t xml:space="preserve"> </w:t>
      </w:r>
      <w:r>
        <w:rPr>
          <w:rFonts w:ascii="Calibri" w:hAnsi="Calibri"/>
        </w:rPr>
        <w:t>team</w:t>
      </w:r>
      <w:r>
        <w:rPr>
          <w:rFonts w:ascii="Calibri" w:hAnsi="Calibri"/>
          <w:spacing w:val="-7"/>
        </w:rPr>
        <w:t xml:space="preserve"> </w:t>
      </w:r>
      <w:r>
        <w:rPr>
          <w:rFonts w:ascii="Calibri" w:hAnsi="Calibri"/>
        </w:rPr>
        <w:t>experience</w:t>
      </w:r>
      <w:r>
        <w:rPr>
          <w:rFonts w:ascii="Calibri" w:hAnsi="Calibri"/>
          <w:spacing w:val="-7"/>
        </w:rPr>
        <w:t xml:space="preserve"> </w:t>
      </w:r>
      <w:r>
        <w:rPr>
          <w:rFonts w:ascii="Calibri" w:hAnsi="Calibri"/>
        </w:rPr>
        <w:t>on</w:t>
      </w:r>
      <w:r>
        <w:rPr>
          <w:rFonts w:ascii="Calibri" w:hAnsi="Calibri"/>
          <w:spacing w:val="-9"/>
        </w:rPr>
        <w:t xml:space="preserve"> </w:t>
      </w:r>
      <w:r>
        <w:rPr>
          <w:rFonts w:ascii="Calibri" w:hAnsi="Calibri"/>
        </w:rPr>
        <w:t>similar</w:t>
      </w:r>
      <w:r>
        <w:rPr>
          <w:rFonts w:ascii="Calibri" w:hAnsi="Calibri"/>
          <w:spacing w:val="-8"/>
        </w:rPr>
        <w:t xml:space="preserve"> </w:t>
      </w:r>
      <w:r>
        <w:rPr>
          <w:rFonts w:ascii="Calibri" w:hAnsi="Calibri"/>
        </w:rPr>
        <w:t>projects (Preferred California experience)</w:t>
      </w:r>
    </w:p>
    <w:p w14:paraId="4970605C" w14:textId="77777777" w:rsidR="006B4CEB" w:rsidRDefault="005A2E8C">
      <w:pPr>
        <w:pStyle w:val="ListParagraph"/>
        <w:numPr>
          <w:ilvl w:val="3"/>
          <w:numId w:val="35"/>
        </w:numPr>
        <w:tabs>
          <w:tab w:val="left" w:pos="2000"/>
        </w:tabs>
        <w:spacing w:line="251" w:lineRule="exact"/>
        <w:ind w:left="2000" w:hanging="359"/>
        <w:rPr>
          <w:rFonts w:ascii="Calibri" w:hAnsi="Calibri"/>
        </w:rPr>
      </w:pPr>
      <w:r>
        <w:rPr>
          <w:rFonts w:ascii="Calibri" w:hAnsi="Calibri"/>
        </w:rPr>
        <w:t>Description</w:t>
      </w:r>
      <w:r>
        <w:rPr>
          <w:rFonts w:ascii="Calibri" w:hAnsi="Calibri"/>
          <w:spacing w:val="-15"/>
        </w:rPr>
        <w:t xml:space="preserve"> </w:t>
      </w:r>
      <w:r>
        <w:rPr>
          <w:rFonts w:ascii="Calibri" w:hAnsi="Calibri"/>
        </w:rPr>
        <w:t>of</w:t>
      </w:r>
      <w:r>
        <w:rPr>
          <w:rFonts w:ascii="Calibri" w:hAnsi="Calibri"/>
          <w:spacing w:val="-12"/>
        </w:rPr>
        <w:t xml:space="preserve"> </w:t>
      </w:r>
      <w:r>
        <w:rPr>
          <w:rFonts w:ascii="Calibri" w:hAnsi="Calibri"/>
        </w:rPr>
        <w:t>how</w:t>
      </w:r>
      <w:r>
        <w:rPr>
          <w:rFonts w:ascii="Calibri" w:hAnsi="Calibri"/>
          <w:spacing w:val="-4"/>
        </w:rPr>
        <w:t xml:space="preserve"> </w:t>
      </w:r>
      <w:r>
        <w:rPr>
          <w:rFonts w:ascii="Calibri" w:hAnsi="Calibri"/>
        </w:rPr>
        <w:t>your</w:t>
      </w:r>
      <w:r>
        <w:rPr>
          <w:rFonts w:ascii="Calibri" w:hAnsi="Calibri"/>
          <w:spacing w:val="-5"/>
        </w:rPr>
        <w:t xml:space="preserve"> </w:t>
      </w:r>
      <w:r>
        <w:rPr>
          <w:rFonts w:ascii="Calibri" w:hAnsi="Calibri"/>
        </w:rPr>
        <w:t>organization</w:t>
      </w:r>
      <w:r>
        <w:rPr>
          <w:rFonts w:ascii="Calibri" w:hAnsi="Calibri"/>
          <w:spacing w:val="-10"/>
        </w:rPr>
        <w:t xml:space="preserve"> </w:t>
      </w:r>
      <w:r>
        <w:rPr>
          <w:rFonts w:ascii="Calibri" w:hAnsi="Calibri"/>
        </w:rPr>
        <w:t>is</w:t>
      </w:r>
      <w:r>
        <w:rPr>
          <w:rFonts w:ascii="Calibri" w:hAnsi="Calibri"/>
          <w:spacing w:val="-9"/>
        </w:rPr>
        <w:t xml:space="preserve"> </w:t>
      </w:r>
      <w:r>
        <w:rPr>
          <w:rFonts w:ascii="Calibri" w:hAnsi="Calibri"/>
        </w:rPr>
        <w:t>qualified</w:t>
      </w:r>
      <w:r>
        <w:rPr>
          <w:rFonts w:ascii="Calibri" w:hAnsi="Calibri"/>
          <w:spacing w:val="-11"/>
        </w:rPr>
        <w:t xml:space="preserve"> </w:t>
      </w:r>
      <w:r>
        <w:rPr>
          <w:rFonts w:ascii="Calibri" w:hAnsi="Calibri"/>
        </w:rPr>
        <w:t>for</w:t>
      </w:r>
      <w:r>
        <w:rPr>
          <w:rFonts w:ascii="Calibri" w:hAnsi="Calibri"/>
          <w:spacing w:val="-9"/>
        </w:rPr>
        <w:t xml:space="preserve"> </w:t>
      </w:r>
      <w:r>
        <w:rPr>
          <w:rFonts w:ascii="Calibri" w:hAnsi="Calibri"/>
        </w:rPr>
        <w:t>this</w:t>
      </w:r>
      <w:r>
        <w:rPr>
          <w:rFonts w:ascii="Calibri" w:hAnsi="Calibri"/>
          <w:spacing w:val="-9"/>
        </w:rPr>
        <w:t xml:space="preserve"> </w:t>
      </w:r>
      <w:r>
        <w:rPr>
          <w:rFonts w:ascii="Calibri" w:hAnsi="Calibri"/>
        </w:rPr>
        <w:t>specific</w:t>
      </w:r>
      <w:r>
        <w:rPr>
          <w:rFonts w:ascii="Calibri" w:hAnsi="Calibri"/>
          <w:spacing w:val="-11"/>
        </w:rPr>
        <w:t xml:space="preserve"> </w:t>
      </w:r>
      <w:r>
        <w:rPr>
          <w:rFonts w:ascii="Calibri" w:hAnsi="Calibri"/>
          <w:spacing w:val="-2"/>
        </w:rPr>
        <w:t>opportunity</w:t>
      </w:r>
    </w:p>
    <w:p w14:paraId="20F62DF9" w14:textId="77777777" w:rsidR="006B4CEB" w:rsidRDefault="005A2E8C">
      <w:pPr>
        <w:pStyle w:val="ListParagraph"/>
        <w:numPr>
          <w:ilvl w:val="2"/>
          <w:numId w:val="35"/>
        </w:numPr>
        <w:tabs>
          <w:tab w:val="left" w:pos="1282"/>
        </w:tabs>
        <w:spacing w:before="207" w:line="211" w:lineRule="auto"/>
        <w:ind w:right="670" w:hanging="361"/>
        <w:rPr>
          <w:rFonts w:ascii="Calibri" w:hAnsi="Calibri"/>
        </w:rPr>
      </w:pPr>
      <w:r>
        <w:rPr>
          <w:rFonts w:ascii="Calibri" w:hAnsi="Calibri"/>
        </w:rPr>
        <w:t>Describe</w:t>
      </w:r>
      <w:r>
        <w:rPr>
          <w:rFonts w:ascii="Calibri" w:hAnsi="Calibri"/>
          <w:spacing w:val="-7"/>
        </w:rPr>
        <w:t xml:space="preserve"> </w:t>
      </w:r>
      <w:r>
        <w:rPr>
          <w:rFonts w:ascii="Calibri" w:hAnsi="Calibri"/>
        </w:rPr>
        <w:t>your</w:t>
      </w:r>
      <w:r>
        <w:rPr>
          <w:rFonts w:ascii="Calibri" w:hAnsi="Calibri"/>
          <w:spacing w:val="-8"/>
        </w:rPr>
        <w:t xml:space="preserve"> </w:t>
      </w:r>
      <w:r>
        <w:rPr>
          <w:rFonts w:ascii="Calibri" w:hAnsi="Calibri"/>
        </w:rPr>
        <w:t>approach</w:t>
      </w:r>
      <w:r>
        <w:rPr>
          <w:rFonts w:ascii="Calibri" w:hAnsi="Calibri"/>
          <w:spacing w:val="-4"/>
        </w:rPr>
        <w:t xml:space="preserve"> </w:t>
      </w:r>
      <w:r>
        <w:rPr>
          <w:rFonts w:ascii="Calibri" w:hAnsi="Calibri"/>
        </w:rPr>
        <w:t>to</w:t>
      </w:r>
      <w:r>
        <w:rPr>
          <w:rFonts w:ascii="Calibri" w:hAnsi="Calibri"/>
          <w:spacing w:val="-9"/>
        </w:rPr>
        <w:t xml:space="preserve"> </w:t>
      </w:r>
      <w:r>
        <w:rPr>
          <w:rFonts w:ascii="Calibri" w:hAnsi="Calibri"/>
        </w:rPr>
        <w:t>assuring</w:t>
      </w:r>
      <w:r>
        <w:rPr>
          <w:rFonts w:ascii="Calibri" w:hAnsi="Calibri"/>
          <w:spacing w:val="-6"/>
        </w:rPr>
        <w:t xml:space="preserve"> </w:t>
      </w:r>
      <w:r>
        <w:rPr>
          <w:rFonts w:ascii="Calibri" w:hAnsi="Calibri"/>
        </w:rPr>
        <w:t>timely</w:t>
      </w:r>
      <w:r>
        <w:rPr>
          <w:rFonts w:ascii="Calibri" w:hAnsi="Calibri"/>
          <w:spacing w:val="-7"/>
        </w:rPr>
        <w:t xml:space="preserve"> </w:t>
      </w:r>
      <w:r>
        <w:rPr>
          <w:rFonts w:ascii="Calibri" w:hAnsi="Calibri"/>
        </w:rPr>
        <w:t>completion</w:t>
      </w:r>
      <w:r>
        <w:rPr>
          <w:rFonts w:ascii="Calibri" w:hAnsi="Calibri"/>
          <w:spacing w:val="-9"/>
        </w:rPr>
        <w:t xml:space="preserve"> </w:t>
      </w:r>
      <w:r>
        <w:rPr>
          <w:rFonts w:ascii="Calibri" w:hAnsi="Calibri"/>
        </w:rPr>
        <w:t>of</w:t>
      </w:r>
      <w:r>
        <w:rPr>
          <w:rFonts w:ascii="Calibri" w:hAnsi="Calibri"/>
          <w:spacing w:val="-8"/>
        </w:rPr>
        <w:t xml:space="preserve"> </w:t>
      </w:r>
      <w:r>
        <w:rPr>
          <w:rFonts w:ascii="Calibri" w:hAnsi="Calibri"/>
        </w:rPr>
        <w:t>services,</w:t>
      </w:r>
      <w:r>
        <w:rPr>
          <w:rFonts w:ascii="Calibri" w:hAnsi="Calibri"/>
          <w:spacing w:val="-1"/>
        </w:rPr>
        <w:t xml:space="preserve"> </w:t>
      </w:r>
      <w:r>
        <w:rPr>
          <w:rFonts w:ascii="Calibri" w:hAnsi="Calibri"/>
        </w:rPr>
        <w:t>including</w:t>
      </w:r>
      <w:r>
        <w:rPr>
          <w:rFonts w:ascii="Calibri" w:hAnsi="Calibri"/>
          <w:spacing w:val="-6"/>
        </w:rPr>
        <w:t xml:space="preserve"> </w:t>
      </w:r>
      <w:r>
        <w:rPr>
          <w:rFonts w:ascii="Calibri" w:hAnsi="Calibri"/>
        </w:rPr>
        <w:t>methods</w:t>
      </w:r>
      <w:r>
        <w:rPr>
          <w:rFonts w:ascii="Calibri" w:hAnsi="Calibri"/>
          <w:spacing w:val="-8"/>
        </w:rPr>
        <w:t xml:space="preserve"> </w:t>
      </w:r>
      <w:r>
        <w:rPr>
          <w:rFonts w:ascii="Calibri" w:hAnsi="Calibri"/>
        </w:rPr>
        <w:t>you</w:t>
      </w:r>
      <w:r>
        <w:rPr>
          <w:rFonts w:ascii="Calibri" w:hAnsi="Calibri"/>
          <w:spacing w:val="-9"/>
        </w:rPr>
        <w:t xml:space="preserve"> </w:t>
      </w:r>
      <w:r>
        <w:rPr>
          <w:rFonts w:ascii="Calibri" w:hAnsi="Calibri"/>
        </w:rPr>
        <w:t xml:space="preserve">will </w:t>
      </w:r>
      <w:r>
        <w:rPr>
          <w:rFonts w:ascii="Calibri" w:hAnsi="Calibri"/>
          <w:spacing w:val="-2"/>
        </w:rPr>
        <w:t>utilize</w:t>
      </w:r>
    </w:p>
    <w:p w14:paraId="76872F42" w14:textId="77777777" w:rsidR="006B4CEB" w:rsidRDefault="005A2E8C">
      <w:pPr>
        <w:pStyle w:val="ListParagraph"/>
        <w:numPr>
          <w:ilvl w:val="2"/>
          <w:numId w:val="35"/>
        </w:numPr>
        <w:tabs>
          <w:tab w:val="left" w:pos="1282"/>
        </w:tabs>
        <w:spacing w:before="245" w:line="213" w:lineRule="auto"/>
        <w:ind w:right="790" w:hanging="362"/>
        <w:rPr>
          <w:rFonts w:ascii="Calibri" w:hAnsi="Calibri"/>
        </w:rPr>
      </w:pPr>
      <w:r>
        <w:rPr>
          <w:rFonts w:ascii="Calibri" w:hAnsi="Calibri"/>
        </w:rPr>
        <w:t>Please</w:t>
      </w:r>
      <w:r>
        <w:rPr>
          <w:rFonts w:ascii="Calibri" w:hAnsi="Calibri"/>
          <w:spacing w:val="-8"/>
        </w:rPr>
        <w:t xml:space="preserve"> </w:t>
      </w:r>
      <w:r>
        <w:rPr>
          <w:rFonts w:ascii="Calibri" w:hAnsi="Calibri"/>
        </w:rPr>
        <w:t>include</w:t>
      </w:r>
      <w:r>
        <w:rPr>
          <w:rFonts w:ascii="Calibri" w:hAnsi="Calibri"/>
          <w:spacing w:val="-8"/>
        </w:rPr>
        <w:t xml:space="preserve"> </w:t>
      </w:r>
      <w:r>
        <w:rPr>
          <w:rFonts w:ascii="Calibri" w:hAnsi="Calibri"/>
        </w:rPr>
        <w:t>any</w:t>
      </w:r>
      <w:r>
        <w:rPr>
          <w:rFonts w:ascii="Calibri" w:hAnsi="Calibri"/>
          <w:spacing w:val="-8"/>
        </w:rPr>
        <w:t xml:space="preserve"> </w:t>
      </w:r>
      <w:r>
        <w:rPr>
          <w:rFonts w:ascii="Calibri" w:hAnsi="Calibri"/>
        </w:rPr>
        <w:t>information</w:t>
      </w:r>
      <w:r>
        <w:rPr>
          <w:rFonts w:ascii="Calibri" w:hAnsi="Calibri"/>
          <w:spacing w:val="-10"/>
        </w:rPr>
        <w:t xml:space="preserve"> </w:t>
      </w:r>
      <w:r>
        <w:rPr>
          <w:rFonts w:ascii="Calibri" w:hAnsi="Calibri"/>
        </w:rPr>
        <w:t>demonstrating</w:t>
      </w:r>
      <w:r>
        <w:rPr>
          <w:rFonts w:ascii="Calibri" w:hAnsi="Calibri"/>
          <w:spacing w:val="-7"/>
        </w:rPr>
        <w:t xml:space="preserve"> </w:t>
      </w:r>
      <w:r>
        <w:rPr>
          <w:rFonts w:ascii="Calibri" w:hAnsi="Calibri"/>
        </w:rPr>
        <w:t>your</w:t>
      </w:r>
      <w:r>
        <w:rPr>
          <w:rFonts w:ascii="Calibri" w:hAnsi="Calibri"/>
          <w:spacing w:val="-9"/>
        </w:rPr>
        <w:t xml:space="preserve"> </w:t>
      </w:r>
      <w:r>
        <w:rPr>
          <w:rFonts w:ascii="Calibri" w:hAnsi="Calibri"/>
        </w:rPr>
        <w:t>capability</w:t>
      </w:r>
      <w:r>
        <w:rPr>
          <w:rFonts w:ascii="Calibri" w:hAnsi="Calibri"/>
          <w:spacing w:val="-8"/>
        </w:rPr>
        <w:t xml:space="preserve"> </w:t>
      </w:r>
      <w:r>
        <w:rPr>
          <w:rFonts w:ascii="Calibri" w:hAnsi="Calibri"/>
        </w:rPr>
        <w:t>of</w:t>
      </w:r>
      <w:r>
        <w:rPr>
          <w:rFonts w:ascii="Calibri" w:hAnsi="Calibri"/>
          <w:spacing w:val="-9"/>
        </w:rPr>
        <w:t xml:space="preserve"> </w:t>
      </w:r>
      <w:r>
        <w:rPr>
          <w:rFonts w:ascii="Calibri" w:hAnsi="Calibri"/>
        </w:rPr>
        <w:t>meeting</w:t>
      </w:r>
      <w:r>
        <w:rPr>
          <w:rFonts w:ascii="Calibri" w:hAnsi="Calibri"/>
          <w:spacing w:val="-7"/>
        </w:rPr>
        <w:t xml:space="preserve"> </w:t>
      </w:r>
      <w:r>
        <w:rPr>
          <w:rFonts w:ascii="Calibri" w:hAnsi="Calibri"/>
        </w:rPr>
        <w:t>and</w:t>
      </w:r>
      <w:r>
        <w:rPr>
          <w:rFonts w:ascii="Calibri" w:hAnsi="Calibri"/>
          <w:spacing w:val="-10"/>
        </w:rPr>
        <w:t xml:space="preserve"> </w:t>
      </w:r>
      <w:r>
        <w:rPr>
          <w:rFonts w:ascii="Calibri" w:hAnsi="Calibri"/>
        </w:rPr>
        <w:t>performing</w:t>
      </w:r>
      <w:r>
        <w:rPr>
          <w:rFonts w:ascii="Calibri" w:hAnsi="Calibri"/>
          <w:spacing w:val="-7"/>
        </w:rPr>
        <w:t xml:space="preserve"> </w:t>
      </w:r>
      <w:r>
        <w:rPr>
          <w:rFonts w:ascii="Calibri" w:hAnsi="Calibri"/>
        </w:rPr>
        <w:t>all specifications of this RFP</w:t>
      </w:r>
    </w:p>
    <w:p w14:paraId="7B95BEFF" w14:textId="77777777" w:rsidR="006B4CEB" w:rsidRDefault="005A2E8C">
      <w:pPr>
        <w:pStyle w:val="ListParagraph"/>
        <w:numPr>
          <w:ilvl w:val="2"/>
          <w:numId w:val="35"/>
        </w:numPr>
        <w:tabs>
          <w:tab w:val="left" w:pos="1281"/>
        </w:tabs>
        <w:spacing w:before="210" w:line="257" w:lineRule="exact"/>
        <w:ind w:left="1281"/>
        <w:rPr>
          <w:rFonts w:ascii="Calibri" w:hAnsi="Calibri"/>
        </w:rPr>
      </w:pPr>
      <w:r>
        <w:rPr>
          <w:rFonts w:ascii="Calibri" w:hAnsi="Calibri"/>
        </w:rPr>
        <w:t>Provide</w:t>
      </w:r>
      <w:r>
        <w:rPr>
          <w:rFonts w:ascii="Calibri" w:hAnsi="Calibri"/>
          <w:spacing w:val="-11"/>
        </w:rPr>
        <w:t xml:space="preserve"> </w:t>
      </w:r>
      <w:r>
        <w:rPr>
          <w:rFonts w:ascii="Calibri" w:hAnsi="Calibri"/>
        </w:rPr>
        <w:t>a</w:t>
      </w:r>
      <w:r>
        <w:rPr>
          <w:rFonts w:ascii="Calibri" w:hAnsi="Calibri"/>
          <w:spacing w:val="-9"/>
        </w:rPr>
        <w:t xml:space="preserve"> </w:t>
      </w:r>
      <w:r>
        <w:rPr>
          <w:rFonts w:ascii="Calibri" w:hAnsi="Calibri"/>
        </w:rPr>
        <w:t>description</w:t>
      </w:r>
      <w:r>
        <w:rPr>
          <w:rFonts w:ascii="Calibri" w:hAnsi="Calibri"/>
          <w:spacing w:val="-10"/>
        </w:rPr>
        <w:t xml:space="preserve"> </w:t>
      </w:r>
      <w:r>
        <w:rPr>
          <w:rFonts w:ascii="Calibri" w:hAnsi="Calibri"/>
        </w:rPr>
        <w:t>of</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site</w:t>
      </w:r>
      <w:r>
        <w:rPr>
          <w:rFonts w:ascii="Calibri" w:hAnsi="Calibri"/>
          <w:spacing w:val="-8"/>
        </w:rPr>
        <w:t xml:space="preserve"> </w:t>
      </w:r>
      <w:r>
        <w:rPr>
          <w:rFonts w:ascii="Calibri" w:hAnsi="Calibri"/>
        </w:rPr>
        <w:t>visit</w:t>
      </w:r>
      <w:r>
        <w:rPr>
          <w:rFonts w:ascii="Calibri" w:hAnsi="Calibri"/>
          <w:spacing w:val="-11"/>
        </w:rPr>
        <w:t xml:space="preserve"> </w:t>
      </w:r>
      <w:r>
        <w:rPr>
          <w:rFonts w:ascii="Calibri" w:hAnsi="Calibri"/>
        </w:rPr>
        <w:t>and</w:t>
      </w:r>
      <w:r>
        <w:rPr>
          <w:rFonts w:ascii="Calibri" w:hAnsi="Calibri"/>
          <w:spacing w:val="-10"/>
        </w:rPr>
        <w:t xml:space="preserve"> </w:t>
      </w:r>
      <w:r>
        <w:rPr>
          <w:rFonts w:ascii="Calibri" w:hAnsi="Calibri"/>
        </w:rPr>
        <w:t>methodology</w:t>
      </w:r>
      <w:r>
        <w:rPr>
          <w:rFonts w:ascii="Calibri" w:hAnsi="Calibri"/>
          <w:spacing w:val="-3"/>
        </w:rPr>
        <w:t xml:space="preserve"> </w:t>
      </w:r>
      <w:r>
        <w:rPr>
          <w:rFonts w:ascii="Calibri" w:hAnsi="Calibri"/>
        </w:rPr>
        <w:t>of</w:t>
      </w:r>
      <w:r>
        <w:rPr>
          <w:rFonts w:ascii="Calibri" w:hAnsi="Calibri"/>
          <w:spacing w:val="-9"/>
        </w:rPr>
        <w:t xml:space="preserve"> </w:t>
      </w:r>
      <w:r>
        <w:rPr>
          <w:rFonts w:ascii="Calibri" w:hAnsi="Calibri"/>
        </w:rPr>
        <w:t>assessing</w:t>
      </w:r>
      <w:r>
        <w:rPr>
          <w:rFonts w:ascii="Calibri" w:hAnsi="Calibri"/>
          <w:spacing w:val="-7"/>
        </w:rPr>
        <w:t xml:space="preserve"> </w:t>
      </w:r>
      <w:r>
        <w:rPr>
          <w:rFonts w:ascii="Calibri" w:hAnsi="Calibri"/>
        </w:rPr>
        <w:t>the</w:t>
      </w:r>
      <w:r>
        <w:rPr>
          <w:rFonts w:ascii="Calibri" w:hAnsi="Calibri"/>
          <w:spacing w:val="-8"/>
        </w:rPr>
        <w:t xml:space="preserve"> </w:t>
      </w:r>
      <w:r>
        <w:rPr>
          <w:rFonts w:ascii="Calibri" w:hAnsi="Calibri"/>
        </w:rPr>
        <w:t>financial</w:t>
      </w:r>
      <w:r>
        <w:rPr>
          <w:rFonts w:ascii="Calibri" w:hAnsi="Calibri"/>
          <w:spacing w:val="-2"/>
        </w:rPr>
        <w:t xml:space="preserve"> information.</w:t>
      </w:r>
    </w:p>
    <w:p w14:paraId="2CB3FBA6" w14:textId="77777777" w:rsidR="006B4CEB" w:rsidRDefault="005A2E8C">
      <w:pPr>
        <w:pStyle w:val="ListParagraph"/>
        <w:numPr>
          <w:ilvl w:val="3"/>
          <w:numId w:val="35"/>
        </w:numPr>
        <w:tabs>
          <w:tab w:val="left" w:pos="2000"/>
          <w:tab w:val="left" w:pos="2002"/>
        </w:tabs>
        <w:spacing w:before="11" w:line="213" w:lineRule="auto"/>
        <w:ind w:right="1180" w:hanging="361"/>
        <w:rPr>
          <w:rFonts w:ascii="Calibri" w:hAnsi="Calibri"/>
        </w:rPr>
      </w:pPr>
      <w:r>
        <w:rPr>
          <w:rFonts w:ascii="Calibri" w:hAnsi="Calibri"/>
        </w:rPr>
        <w:t>Please</w:t>
      </w:r>
      <w:r>
        <w:rPr>
          <w:rFonts w:ascii="Calibri" w:hAnsi="Calibri"/>
          <w:spacing w:val="-8"/>
        </w:rPr>
        <w:t xml:space="preserve"> </w:t>
      </w:r>
      <w:r>
        <w:rPr>
          <w:rFonts w:ascii="Calibri" w:hAnsi="Calibri"/>
        </w:rPr>
        <w:t>include</w:t>
      </w:r>
      <w:r>
        <w:rPr>
          <w:rFonts w:ascii="Calibri" w:hAnsi="Calibri"/>
          <w:spacing w:val="-8"/>
        </w:rPr>
        <w:t xml:space="preserve"> </w:t>
      </w:r>
      <w:r>
        <w:rPr>
          <w:rFonts w:ascii="Calibri" w:hAnsi="Calibri"/>
        </w:rPr>
        <w:t>specifics</w:t>
      </w:r>
      <w:r>
        <w:rPr>
          <w:rFonts w:ascii="Calibri" w:hAnsi="Calibri"/>
          <w:spacing w:val="-9"/>
        </w:rPr>
        <w:t xml:space="preserve"> </w:t>
      </w:r>
      <w:r>
        <w:rPr>
          <w:rFonts w:ascii="Calibri" w:hAnsi="Calibri"/>
        </w:rPr>
        <w:t>on</w:t>
      </w:r>
      <w:r>
        <w:rPr>
          <w:rFonts w:ascii="Calibri" w:hAnsi="Calibri"/>
          <w:spacing w:val="-10"/>
        </w:rPr>
        <w:t xml:space="preserve"> </w:t>
      </w:r>
      <w:r>
        <w:rPr>
          <w:rFonts w:ascii="Calibri" w:hAnsi="Calibri"/>
        </w:rPr>
        <w:t>approach,</w:t>
      </w:r>
      <w:r>
        <w:rPr>
          <w:rFonts w:ascii="Calibri" w:hAnsi="Calibri"/>
          <w:spacing w:val="-2"/>
        </w:rPr>
        <w:t xml:space="preserve"> </w:t>
      </w:r>
      <w:r>
        <w:rPr>
          <w:rFonts w:ascii="Calibri" w:hAnsi="Calibri"/>
        </w:rPr>
        <w:t>timelines,</w:t>
      </w:r>
      <w:r>
        <w:rPr>
          <w:rFonts w:ascii="Calibri" w:hAnsi="Calibri"/>
          <w:spacing w:val="-7"/>
        </w:rPr>
        <w:t xml:space="preserve"> </w:t>
      </w:r>
      <w:r>
        <w:rPr>
          <w:rFonts w:ascii="Calibri" w:hAnsi="Calibri"/>
        </w:rPr>
        <w:t>and</w:t>
      </w:r>
      <w:r>
        <w:rPr>
          <w:rFonts w:ascii="Calibri" w:hAnsi="Calibri"/>
          <w:spacing w:val="-10"/>
        </w:rPr>
        <w:t xml:space="preserve"> </w:t>
      </w:r>
      <w:r>
        <w:rPr>
          <w:rFonts w:ascii="Calibri" w:hAnsi="Calibri"/>
        </w:rPr>
        <w:t>areas</w:t>
      </w:r>
      <w:r>
        <w:rPr>
          <w:rFonts w:ascii="Calibri" w:hAnsi="Calibri"/>
          <w:spacing w:val="-9"/>
        </w:rPr>
        <w:t xml:space="preserve"> </w:t>
      </w:r>
      <w:r>
        <w:rPr>
          <w:rFonts w:ascii="Calibri" w:hAnsi="Calibri"/>
        </w:rPr>
        <w:t>(e.g.,</w:t>
      </w:r>
      <w:r>
        <w:rPr>
          <w:rFonts w:ascii="Calibri" w:hAnsi="Calibri"/>
          <w:spacing w:val="-7"/>
        </w:rPr>
        <w:t xml:space="preserve"> </w:t>
      </w:r>
      <w:r>
        <w:rPr>
          <w:rFonts w:ascii="Calibri" w:hAnsi="Calibri"/>
        </w:rPr>
        <w:t>expenses)</w:t>
      </w:r>
      <w:r>
        <w:rPr>
          <w:rFonts w:ascii="Calibri" w:hAnsi="Calibri"/>
          <w:spacing w:val="-8"/>
        </w:rPr>
        <w:t xml:space="preserve"> </w:t>
      </w:r>
      <w:r>
        <w:rPr>
          <w:rFonts w:ascii="Calibri" w:hAnsi="Calibri"/>
        </w:rPr>
        <w:t>to</w:t>
      </w:r>
      <w:r>
        <w:rPr>
          <w:rFonts w:ascii="Calibri" w:hAnsi="Calibri"/>
          <w:spacing w:val="-10"/>
        </w:rPr>
        <w:t xml:space="preserve"> </w:t>
      </w:r>
      <w:r>
        <w:rPr>
          <w:rFonts w:ascii="Calibri" w:hAnsi="Calibri"/>
        </w:rPr>
        <w:t xml:space="preserve">be </w:t>
      </w:r>
      <w:r>
        <w:rPr>
          <w:rFonts w:ascii="Calibri" w:hAnsi="Calibri"/>
          <w:spacing w:val="-2"/>
        </w:rPr>
        <w:t>reviewed</w:t>
      </w:r>
    </w:p>
    <w:p w14:paraId="747D5D02" w14:textId="77777777" w:rsidR="006B4CEB" w:rsidRDefault="005A2E8C">
      <w:pPr>
        <w:pStyle w:val="ListParagraph"/>
        <w:numPr>
          <w:ilvl w:val="3"/>
          <w:numId w:val="35"/>
        </w:numPr>
        <w:tabs>
          <w:tab w:val="left" w:pos="2000"/>
        </w:tabs>
        <w:spacing w:line="252" w:lineRule="exact"/>
        <w:ind w:left="2000" w:hanging="359"/>
        <w:rPr>
          <w:rFonts w:ascii="Calibri" w:hAnsi="Calibri"/>
        </w:rPr>
      </w:pPr>
      <w:r>
        <w:rPr>
          <w:rFonts w:ascii="Calibri" w:hAnsi="Calibri"/>
        </w:rPr>
        <w:t>Please</w:t>
      </w:r>
      <w:r>
        <w:rPr>
          <w:rFonts w:ascii="Calibri" w:hAnsi="Calibri"/>
          <w:spacing w:val="-10"/>
        </w:rPr>
        <w:t xml:space="preserve"> </w:t>
      </w:r>
      <w:r>
        <w:rPr>
          <w:rFonts w:ascii="Calibri" w:hAnsi="Calibri"/>
        </w:rPr>
        <w:t>include</w:t>
      </w:r>
      <w:r>
        <w:rPr>
          <w:rFonts w:ascii="Calibri" w:hAnsi="Calibri"/>
          <w:spacing w:val="-9"/>
        </w:rPr>
        <w:t xml:space="preserve"> </w:t>
      </w:r>
      <w:r>
        <w:rPr>
          <w:rFonts w:ascii="Calibri" w:hAnsi="Calibri"/>
        </w:rPr>
        <w:t>outline</w:t>
      </w:r>
      <w:r>
        <w:rPr>
          <w:rFonts w:ascii="Calibri" w:hAnsi="Calibri"/>
          <w:spacing w:val="-9"/>
        </w:rPr>
        <w:t xml:space="preserve"> </w:t>
      </w:r>
      <w:r>
        <w:rPr>
          <w:rFonts w:ascii="Calibri" w:hAnsi="Calibri"/>
        </w:rPr>
        <w:t>of</w:t>
      </w:r>
      <w:r>
        <w:rPr>
          <w:rFonts w:ascii="Calibri" w:hAnsi="Calibri"/>
          <w:spacing w:val="-9"/>
        </w:rPr>
        <w:t xml:space="preserve"> </w:t>
      </w:r>
      <w:r>
        <w:rPr>
          <w:rFonts w:ascii="Calibri" w:hAnsi="Calibri"/>
        </w:rPr>
        <w:t>procedure</w:t>
      </w:r>
      <w:r>
        <w:rPr>
          <w:rFonts w:ascii="Calibri" w:hAnsi="Calibri"/>
          <w:spacing w:val="-9"/>
        </w:rPr>
        <w:t xml:space="preserve"> </w:t>
      </w:r>
      <w:r>
        <w:rPr>
          <w:rFonts w:ascii="Calibri" w:hAnsi="Calibri"/>
        </w:rPr>
        <w:t>and</w:t>
      </w:r>
      <w:r>
        <w:rPr>
          <w:rFonts w:ascii="Calibri" w:hAnsi="Calibri"/>
          <w:spacing w:val="-7"/>
        </w:rPr>
        <w:t xml:space="preserve"> </w:t>
      </w:r>
      <w:r>
        <w:rPr>
          <w:rFonts w:ascii="Calibri" w:hAnsi="Calibri"/>
        </w:rPr>
        <w:t>data</w:t>
      </w:r>
      <w:r>
        <w:rPr>
          <w:rFonts w:ascii="Calibri" w:hAnsi="Calibri"/>
          <w:spacing w:val="-5"/>
        </w:rPr>
        <w:t xml:space="preserve"> </w:t>
      </w:r>
      <w:r>
        <w:rPr>
          <w:rFonts w:ascii="Calibri" w:hAnsi="Calibri"/>
        </w:rPr>
        <w:t>to</w:t>
      </w:r>
      <w:r>
        <w:rPr>
          <w:rFonts w:ascii="Calibri" w:hAnsi="Calibri"/>
          <w:spacing w:val="-11"/>
        </w:rPr>
        <w:t xml:space="preserve"> </w:t>
      </w:r>
      <w:r>
        <w:rPr>
          <w:rFonts w:ascii="Calibri" w:hAnsi="Calibri"/>
        </w:rPr>
        <w:t xml:space="preserve">be </w:t>
      </w:r>
      <w:r>
        <w:rPr>
          <w:rFonts w:ascii="Calibri" w:hAnsi="Calibri"/>
          <w:spacing w:val="-2"/>
        </w:rPr>
        <w:t>collected</w:t>
      </w:r>
    </w:p>
    <w:p w14:paraId="64CB7A68" w14:textId="77777777" w:rsidR="006B4CEB" w:rsidRDefault="005A2E8C">
      <w:pPr>
        <w:pStyle w:val="ListParagraph"/>
        <w:numPr>
          <w:ilvl w:val="2"/>
          <w:numId w:val="35"/>
        </w:numPr>
        <w:tabs>
          <w:tab w:val="left" w:pos="1282"/>
        </w:tabs>
        <w:spacing w:before="200" w:line="213" w:lineRule="auto"/>
        <w:ind w:right="1343" w:hanging="361"/>
        <w:rPr>
          <w:rFonts w:ascii="Calibri" w:hAnsi="Calibri"/>
        </w:rPr>
      </w:pPr>
      <w:r>
        <w:rPr>
          <w:rFonts w:ascii="Calibri" w:hAnsi="Calibri"/>
        </w:rPr>
        <w:t>Describe</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type</w:t>
      </w:r>
      <w:r>
        <w:rPr>
          <w:rFonts w:ascii="Calibri" w:hAnsi="Calibri"/>
          <w:spacing w:val="-4"/>
        </w:rPr>
        <w:t xml:space="preserve"> </w:t>
      </w:r>
      <w:r>
        <w:rPr>
          <w:rFonts w:ascii="Calibri" w:hAnsi="Calibri"/>
        </w:rPr>
        <w:t>of</w:t>
      </w:r>
      <w:r>
        <w:rPr>
          <w:rFonts w:ascii="Calibri" w:hAnsi="Calibri"/>
          <w:spacing w:val="-9"/>
        </w:rPr>
        <w:t xml:space="preserve"> </w:t>
      </w:r>
      <w:r>
        <w:rPr>
          <w:rFonts w:ascii="Calibri" w:hAnsi="Calibri"/>
        </w:rPr>
        <w:t>reports</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9"/>
        </w:rPr>
        <w:t xml:space="preserve"> </w:t>
      </w:r>
      <w:r>
        <w:rPr>
          <w:rFonts w:ascii="Calibri" w:hAnsi="Calibri"/>
        </w:rPr>
        <w:t>written</w:t>
      </w:r>
      <w:r>
        <w:rPr>
          <w:rFonts w:ascii="Calibri" w:hAnsi="Calibri"/>
          <w:spacing w:val="-5"/>
        </w:rPr>
        <w:t xml:space="preserve"> </w:t>
      </w:r>
      <w:r>
        <w:rPr>
          <w:rFonts w:ascii="Calibri" w:hAnsi="Calibri"/>
        </w:rPr>
        <w:t>documents</w:t>
      </w:r>
      <w:r>
        <w:rPr>
          <w:rFonts w:ascii="Calibri" w:hAnsi="Calibri"/>
          <w:spacing w:val="-9"/>
        </w:rPr>
        <w:t xml:space="preserve"> </w:t>
      </w:r>
      <w:r>
        <w:rPr>
          <w:rFonts w:ascii="Calibri" w:hAnsi="Calibri"/>
        </w:rPr>
        <w:t>Supplier</w:t>
      </w:r>
      <w:r>
        <w:rPr>
          <w:rFonts w:ascii="Calibri" w:hAnsi="Calibri"/>
          <w:spacing w:val="-9"/>
        </w:rPr>
        <w:t xml:space="preserve"> </w:t>
      </w:r>
      <w:r>
        <w:rPr>
          <w:rFonts w:ascii="Calibri" w:hAnsi="Calibri"/>
        </w:rPr>
        <w:t>will</w:t>
      </w:r>
      <w:r>
        <w:rPr>
          <w:rFonts w:ascii="Calibri" w:hAnsi="Calibri"/>
          <w:spacing w:val="-2"/>
        </w:rPr>
        <w:t xml:space="preserve"> </w:t>
      </w:r>
      <w:r>
        <w:rPr>
          <w:rFonts w:ascii="Calibri" w:hAnsi="Calibri"/>
        </w:rPr>
        <w:t>provide</w:t>
      </w:r>
      <w:r>
        <w:rPr>
          <w:rFonts w:ascii="Calibri" w:hAnsi="Calibri"/>
          <w:spacing w:val="-8"/>
        </w:rPr>
        <w:t xml:space="preserve"> </w:t>
      </w:r>
      <w:r>
        <w:rPr>
          <w:rFonts w:ascii="Calibri" w:hAnsi="Calibri"/>
        </w:rPr>
        <w:t>and</w:t>
      </w:r>
      <w:r>
        <w:rPr>
          <w:rFonts w:ascii="Calibri" w:hAnsi="Calibri"/>
          <w:spacing w:val="-10"/>
        </w:rPr>
        <w:t xml:space="preserve"> </w:t>
      </w:r>
      <w:r>
        <w:rPr>
          <w:rFonts w:ascii="Calibri" w:hAnsi="Calibri"/>
        </w:rPr>
        <w:t>the frequency of reporting</w:t>
      </w:r>
    </w:p>
    <w:p w14:paraId="5F2689D0" w14:textId="77777777" w:rsidR="006B4CEB" w:rsidRDefault="005A2E8C">
      <w:pPr>
        <w:pStyle w:val="ListParagraph"/>
        <w:numPr>
          <w:ilvl w:val="2"/>
          <w:numId w:val="35"/>
        </w:numPr>
        <w:tabs>
          <w:tab w:val="left" w:pos="1281"/>
        </w:tabs>
        <w:spacing w:before="228"/>
        <w:ind w:left="1281"/>
        <w:rPr>
          <w:rFonts w:ascii="Calibri" w:hAnsi="Calibri"/>
        </w:rPr>
      </w:pPr>
      <w:r>
        <w:rPr>
          <w:rFonts w:ascii="Calibri" w:hAnsi="Calibri"/>
        </w:rPr>
        <w:t>History</w:t>
      </w:r>
      <w:r>
        <w:rPr>
          <w:rFonts w:ascii="Calibri" w:hAnsi="Calibri"/>
          <w:spacing w:val="-11"/>
        </w:rPr>
        <w:t xml:space="preserve"> </w:t>
      </w:r>
      <w:r>
        <w:rPr>
          <w:rFonts w:ascii="Calibri" w:hAnsi="Calibri"/>
        </w:rPr>
        <w:t>of</w:t>
      </w:r>
      <w:r>
        <w:rPr>
          <w:rFonts w:ascii="Calibri" w:hAnsi="Calibri"/>
          <w:spacing w:val="-9"/>
        </w:rPr>
        <w:t xml:space="preserve"> </w:t>
      </w:r>
      <w:r>
        <w:rPr>
          <w:rFonts w:ascii="Calibri" w:hAnsi="Calibri"/>
        </w:rPr>
        <w:t>working</w:t>
      </w:r>
      <w:r>
        <w:rPr>
          <w:rFonts w:ascii="Calibri" w:hAnsi="Calibri"/>
          <w:spacing w:val="-8"/>
        </w:rPr>
        <w:t xml:space="preserve"> </w:t>
      </w:r>
      <w:r>
        <w:rPr>
          <w:rFonts w:ascii="Calibri" w:hAnsi="Calibri"/>
        </w:rPr>
        <w:t>with</w:t>
      </w:r>
      <w:r>
        <w:rPr>
          <w:rFonts w:ascii="Calibri" w:hAnsi="Calibri"/>
          <w:spacing w:val="-10"/>
        </w:rPr>
        <w:t xml:space="preserve"> </w:t>
      </w:r>
      <w:r>
        <w:rPr>
          <w:rFonts w:ascii="Calibri" w:hAnsi="Calibri"/>
        </w:rPr>
        <w:t>any</w:t>
      </w:r>
      <w:r>
        <w:rPr>
          <w:rFonts w:ascii="Calibri" w:hAnsi="Calibri"/>
          <w:spacing w:val="-8"/>
        </w:rPr>
        <w:t xml:space="preserve"> </w:t>
      </w:r>
      <w:r>
        <w:rPr>
          <w:rFonts w:ascii="Calibri" w:hAnsi="Calibri"/>
        </w:rPr>
        <w:t>departments</w:t>
      </w:r>
      <w:r>
        <w:rPr>
          <w:rFonts w:ascii="Calibri" w:hAnsi="Calibri"/>
          <w:spacing w:val="-9"/>
        </w:rPr>
        <w:t xml:space="preserve"> </w:t>
      </w:r>
      <w:r>
        <w:rPr>
          <w:rFonts w:ascii="Calibri" w:hAnsi="Calibri"/>
        </w:rPr>
        <w:t>or</w:t>
      </w:r>
      <w:r>
        <w:rPr>
          <w:rFonts w:ascii="Calibri" w:hAnsi="Calibri"/>
          <w:spacing w:val="-10"/>
        </w:rPr>
        <w:t xml:space="preserve"> </w:t>
      </w:r>
      <w:r>
        <w:rPr>
          <w:rFonts w:ascii="Calibri" w:hAnsi="Calibri"/>
        </w:rPr>
        <w:t>units</w:t>
      </w:r>
      <w:r>
        <w:rPr>
          <w:rFonts w:ascii="Calibri" w:hAnsi="Calibri"/>
          <w:spacing w:val="-4"/>
        </w:rPr>
        <w:t xml:space="preserve"> </w:t>
      </w:r>
      <w:r>
        <w:rPr>
          <w:rFonts w:ascii="Calibri" w:hAnsi="Calibri"/>
        </w:rPr>
        <w:t>in</w:t>
      </w:r>
      <w:r>
        <w:rPr>
          <w:rFonts w:ascii="Calibri" w:hAnsi="Calibri"/>
          <w:spacing w:val="-11"/>
        </w:rPr>
        <w:t xml:space="preserve"> </w:t>
      </w:r>
      <w:r>
        <w:rPr>
          <w:rFonts w:ascii="Calibri" w:hAnsi="Calibri"/>
        </w:rPr>
        <w:t>the</w:t>
      </w:r>
      <w:r>
        <w:rPr>
          <w:rFonts w:ascii="Calibri" w:hAnsi="Calibri"/>
          <w:spacing w:val="-8"/>
        </w:rPr>
        <w:t xml:space="preserve"> </w:t>
      </w:r>
      <w:r>
        <w:rPr>
          <w:rFonts w:ascii="Calibri" w:hAnsi="Calibri"/>
        </w:rPr>
        <w:t>Office</w:t>
      </w:r>
      <w:r>
        <w:rPr>
          <w:rFonts w:ascii="Calibri" w:hAnsi="Calibri"/>
          <w:spacing w:val="-8"/>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spacing w:val="-2"/>
        </w:rPr>
        <w:t>President</w:t>
      </w:r>
    </w:p>
    <w:p w14:paraId="20EE0EA9" w14:textId="77777777" w:rsidR="006B4CEB" w:rsidRDefault="005A2E8C">
      <w:pPr>
        <w:pStyle w:val="ListParagraph"/>
        <w:numPr>
          <w:ilvl w:val="2"/>
          <w:numId w:val="35"/>
        </w:numPr>
        <w:tabs>
          <w:tab w:val="left" w:pos="1281"/>
        </w:tabs>
        <w:spacing w:before="260"/>
        <w:ind w:left="1281"/>
        <w:rPr>
          <w:rFonts w:ascii="Calibri" w:hAnsi="Calibri"/>
        </w:rPr>
      </w:pPr>
      <w:r>
        <w:rPr>
          <w:rFonts w:ascii="Calibri" w:hAnsi="Calibri"/>
        </w:rPr>
        <w:t>Please</w:t>
      </w:r>
      <w:r>
        <w:rPr>
          <w:rFonts w:ascii="Calibri" w:hAnsi="Calibri"/>
          <w:spacing w:val="-15"/>
        </w:rPr>
        <w:t xml:space="preserve"> </w:t>
      </w:r>
      <w:r>
        <w:rPr>
          <w:rFonts w:ascii="Calibri" w:hAnsi="Calibri"/>
        </w:rPr>
        <w:t>include</w:t>
      </w:r>
      <w:r>
        <w:rPr>
          <w:rFonts w:ascii="Calibri" w:hAnsi="Calibri"/>
          <w:spacing w:val="-7"/>
        </w:rPr>
        <w:t xml:space="preserve"> </w:t>
      </w:r>
      <w:r>
        <w:rPr>
          <w:rFonts w:ascii="Calibri" w:hAnsi="Calibri"/>
        </w:rPr>
        <w:t>an</w:t>
      </w:r>
      <w:r>
        <w:rPr>
          <w:rFonts w:ascii="Calibri" w:hAnsi="Calibri"/>
          <w:spacing w:val="-10"/>
        </w:rPr>
        <w:t xml:space="preserve"> </w:t>
      </w:r>
      <w:r>
        <w:rPr>
          <w:rFonts w:ascii="Calibri" w:hAnsi="Calibri"/>
        </w:rPr>
        <w:t>itemized</w:t>
      </w:r>
      <w:r>
        <w:rPr>
          <w:rFonts w:ascii="Calibri" w:hAnsi="Calibri"/>
          <w:spacing w:val="-9"/>
        </w:rPr>
        <w:t xml:space="preserve"> </w:t>
      </w:r>
      <w:r>
        <w:rPr>
          <w:rFonts w:ascii="Calibri" w:hAnsi="Calibri"/>
        </w:rPr>
        <w:t>budget</w:t>
      </w:r>
      <w:r>
        <w:rPr>
          <w:rFonts w:ascii="Calibri" w:hAnsi="Calibri"/>
          <w:spacing w:val="-10"/>
        </w:rPr>
        <w:t xml:space="preserve"> </w:t>
      </w:r>
      <w:r>
        <w:rPr>
          <w:rFonts w:ascii="Calibri" w:hAnsi="Calibri"/>
        </w:rPr>
        <w:t>for</w:t>
      </w:r>
      <w:r>
        <w:rPr>
          <w:rFonts w:ascii="Calibri" w:hAnsi="Calibri"/>
          <w:spacing w:val="-9"/>
        </w:rPr>
        <w:t xml:space="preserve"> </w:t>
      </w:r>
      <w:r>
        <w:rPr>
          <w:rFonts w:ascii="Calibri" w:hAnsi="Calibri"/>
        </w:rPr>
        <w:t>executing</w:t>
      </w:r>
      <w:r>
        <w:rPr>
          <w:rFonts w:ascii="Calibri" w:hAnsi="Calibri"/>
          <w:spacing w:val="-6"/>
        </w:rPr>
        <w:t xml:space="preserve"> </w:t>
      </w:r>
      <w:r>
        <w:rPr>
          <w:rFonts w:ascii="Calibri" w:hAnsi="Calibri"/>
        </w:rPr>
        <w:t>the</w:t>
      </w:r>
      <w:r>
        <w:rPr>
          <w:rFonts w:ascii="Calibri" w:hAnsi="Calibri"/>
          <w:spacing w:val="-8"/>
        </w:rPr>
        <w:t xml:space="preserve"> </w:t>
      </w:r>
      <w:r>
        <w:rPr>
          <w:rFonts w:ascii="Calibri" w:hAnsi="Calibri"/>
        </w:rPr>
        <w:t>consulting</w:t>
      </w:r>
      <w:r>
        <w:rPr>
          <w:rFonts w:ascii="Calibri" w:hAnsi="Calibri"/>
          <w:spacing w:val="-6"/>
        </w:rPr>
        <w:t xml:space="preserve"> </w:t>
      </w:r>
      <w:r>
        <w:rPr>
          <w:rFonts w:ascii="Calibri" w:hAnsi="Calibri"/>
          <w:spacing w:val="-2"/>
        </w:rPr>
        <w:t>engagement</w:t>
      </w:r>
    </w:p>
    <w:p w14:paraId="5C8C6B09" w14:textId="77777777" w:rsidR="006B4CEB" w:rsidRDefault="006B4CEB">
      <w:pPr>
        <w:rPr>
          <w:rFonts w:ascii="Calibri" w:hAnsi="Calibri"/>
        </w:rPr>
        <w:sectPr w:rsidR="006B4CEB">
          <w:headerReference w:type="default" r:id="rId15"/>
          <w:footerReference w:type="default" r:id="rId16"/>
          <w:pgSz w:w="12240" w:h="15840"/>
          <w:pgMar w:top="1380" w:right="1040" w:bottom="980" w:left="960" w:header="475" w:footer="784" w:gutter="0"/>
          <w:cols w:space="720"/>
        </w:sectPr>
      </w:pPr>
    </w:p>
    <w:p w14:paraId="3382A365" w14:textId="77777777" w:rsidR="006B4CEB" w:rsidRDefault="006B4CEB">
      <w:pPr>
        <w:pStyle w:val="BodyText"/>
        <w:rPr>
          <w:rFonts w:ascii="Calibri"/>
          <w:sz w:val="32"/>
        </w:rPr>
      </w:pPr>
    </w:p>
    <w:p w14:paraId="5C71F136" w14:textId="77777777" w:rsidR="006B4CEB" w:rsidRDefault="006B4CEB">
      <w:pPr>
        <w:pStyle w:val="BodyText"/>
        <w:spacing w:before="73"/>
        <w:rPr>
          <w:rFonts w:ascii="Calibri"/>
          <w:sz w:val="32"/>
        </w:rPr>
      </w:pPr>
    </w:p>
    <w:p w14:paraId="50D8C65C" w14:textId="77777777" w:rsidR="006B4CEB" w:rsidRDefault="005A2E8C">
      <w:pPr>
        <w:pStyle w:val="Heading3"/>
        <w:spacing w:before="1"/>
        <w:ind w:left="2275"/>
      </w:pPr>
      <w:bookmarkStart w:id="37" w:name="UC_Terms_and_Conditions-07/01/24"/>
      <w:bookmarkEnd w:id="37"/>
      <w:r>
        <w:rPr>
          <w:spacing w:val="-2"/>
        </w:rPr>
        <w:t>UC</w:t>
      </w:r>
      <w:r>
        <w:rPr>
          <w:spacing w:val="2"/>
        </w:rPr>
        <w:t xml:space="preserve"> </w:t>
      </w:r>
      <w:r>
        <w:rPr>
          <w:spacing w:val="-2"/>
        </w:rPr>
        <w:t>Terms</w:t>
      </w:r>
      <w:r>
        <w:rPr>
          <w:spacing w:val="-6"/>
        </w:rPr>
        <w:t xml:space="preserve"> </w:t>
      </w:r>
      <w:r>
        <w:rPr>
          <w:spacing w:val="-2"/>
        </w:rPr>
        <w:t>and</w:t>
      </w:r>
      <w:r>
        <w:rPr>
          <w:spacing w:val="-10"/>
        </w:rPr>
        <w:t xml:space="preserve"> </w:t>
      </w:r>
      <w:r>
        <w:rPr>
          <w:spacing w:val="-2"/>
        </w:rPr>
        <w:t>Conditions-07/01/24</w:t>
      </w:r>
    </w:p>
    <w:p w14:paraId="4D46D33F" w14:textId="77777777" w:rsidR="006B4CEB" w:rsidRDefault="005A2E8C">
      <w:pPr>
        <w:spacing w:before="105"/>
        <w:ind w:left="461" w:right="717" w:hanging="1"/>
        <w:rPr>
          <w:sz w:val="20"/>
        </w:rPr>
      </w:pPr>
      <w:r>
        <w:rPr>
          <w:sz w:val="20"/>
        </w:rPr>
        <w:t>These Terms and Conditions of Purchase (“Terms and</w:t>
      </w:r>
      <w:r>
        <w:rPr>
          <w:spacing w:val="-1"/>
          <w:sz w:val="20"/>
        </w:rPr>
        <w:t xml:space="preserve"> </w:t>
      </w:r>
      <w:r>
        <w:rPr>
          <w:sz w:val="20"/>
        </w:rPr>
        <w:t>Conditions”) govern the provision of the equipment, materials, and supplies (“Goods”) and/or services (“Services”) furnished by Supplier (together, the</w:t>
      </w:r>
      <w:r>
        <w:rPr>
          <w:spacing w:val="-2"/>
          <w:sz w:val="20"/>
        </w:rPr>
        <w:t xml:space="preserve"> </w:t>
      </w:r>
      <w:r>
        <w:rPr>
          <w:sz w:val="20"/>
        </w:rPr>
        <w:t>“Goods and/or Services”) under the UC Purchase Order (“PO”) or agreement entered into by UC and Supplier (which, together with these</w:t>
      </w:r>
      <w:r>
        <w:rPr>
          <w:spacing w:val="-2"/>
          <w:sz w:val="20"/>
        </w:rPr>
        <w:t xml:space="preserve"> </w:t>
      </w:r>
      <w:r>
        <w:rPr>
          <w:sz w:val="20"/>
        </w:rPr>
        <w:t>Terms and Conditions and any other documents incorporated by reference, constitute the “Agreement”). As used herein, the term "Supplier" includes Supplier and its sub-suppliers at any tier, and “UC” refers to The Regents of the University of California, a corporation described in California Constitution Art. IX, Sec. 9, on behalf of the UC locations identified in the Agreement (each a “UC Location”). UC and Supplier individually will be referred to as “Party” and collectively as “Parties.” Any terms not defined in these Terms and Conditions will</w:t>
      </w:r>
      <w:r>
        <w:rPr>
          <w:spacing w:val="-1"/>
          <w:sz w:val="20"/>
        </w:rPr>
        <w:t xml:space="preserve"> </w:t>
      </w:r>
      <w:r>
        <w:rPr>
          <w:sz w:val="20"/>
        </w:rPr>
        <w:t>have</w:t>
      </w:r>
      <w:r>
        <w:rPr>
          <w:spacing w:val="-1"/>
          <w:sz w:val="20"/>
        </w:rPr>
        <w:t xml:space="preserve"> </w:t>
      </w:r>
      <w:r>
        <w:rPr>
          <w:sz w:val="20"/>
        </w:rPr>
        <w:t>the</w:t>
      </w:r>
      <w:r>
        <w:rPr>
          <w:spacing w:val="-2"/>
          <w:sz w:val="20"/>
        </w:rPr>
        <w:t xml:space="preserve"> </w:t>
      </w:r>
      <w:r>
        <w:rPr>
          <w:sz w:val="20"/>
        </w:rPr>
        <w:t>meaning</w:t>
      </w:r>
      <w:r>
        <w:rPr>
          <w:spacing w:val="-1"/>
          <w:sz w:val="20"/>
        </w:rPr>
        <w:t xml:space="preserve"> </w:t>
      </w:r>
      <w:r>
        <w:rPr>
          <w:sz w:val="20"/>
        </w:rPr>
        <w:t>ascribed</w:t>
      </w:r>
      <w:r>
        <w:rPr>
          <w:spacing w:val="-1"/>
          <w:sz w:val="20"/>
        </w:rPr>
        <w:t xml:space="preserve"> </w:t>
      </w:r>
      <w:r>
        <w:rPr>
          <w:sz w:val="20"/>
        </w:rPr>
        <w:t>to</w:t>
      </w:r>
      <w:r>
        <w:rPr>
          <w:spacing w:val="-2"/>
          <w:sz w:val="20"/>
        </w:rPr>
        <w:t xml:space="preserve"> </w:t>
      </w:r>
      <w:r>
        <w:rPr>
          <w:sz w:val="20"/>
        </w:rPr>
        <w:t>such</w:t>
      </w:r>
      <w:r>
        <w:rPr>
          <w:spacing w:val="-6"/>
          <w:sz w:val="20"/>
        </w:rPr>
        <w:t xml:space="preserve"> </w:t>
      </w:r>
      <w:r>
        <w:rPr>
          <w:sz w:val="20"/>
        </w:rPr>
        <w:t>term</w:t>
      </w:r>
      <w:r>
        <w:rPr>
          <w:spacing w:val="-4"/>
          <w:sz w:val="20"/>
        </w:rPr>
        <w:t xml:space="preserve"> </w:t>
      </w:r>
      <w:r>
        <w:rPr>
          <w:sz w:val="20"/>
        </w:rPr>
        <w:t>in</w:t>
      </w:r>
      <w:r>
        <w:rPr>
          <w:spacing w:val="-1"/>
          <w:sz w:val="20"/>
        </w:rPr>
        <w:t xml:space="preserve"> </w:t>
      </w:r>
      <w:r>
        <w:rPr>
          <w:sz w:val="20"/>
        </w:rPr>
        <w:t>any of</w:t>
      </w:r>
      <w:r>
        <w:rPr>
          <w:spacing w:val="-3"/>
          <w:sz w:val="20"/>
        </w:rPr>
        <w:t xml:space="preserve"> </w:t>
      </w:r>
      <w:r>
        <w:rPr>
          <w:sz w:val="20"/>
        </w:rPr>
        <w:t>the</w:t>
      </w:r>
      <w:r>
        <w:rPr>
          <w:spacing w:val="-1"/>
          <w:sz w:val="20"/>
        </w:rPr>
        <w:t xml:space="preserve"> </w:t>
      </w:r>
      <w:r>
        <w:rPr>
          <w:sz w:val="20"/>
        </w:rPr>
        <w:t>other documents incorporated</w:t>
      </w:r>
      <w:r>
        <w:rPr>
          <w:spacing w:val="-1"/>
          <w:sz w:val="20"/>
        </w:rPr>
        <w:t xml:space="preserve"> </w:t>
      </w:r>
      <w:r>
        <w:rPr>
          <w:sz w:val="20"/>
        </w:rPr>
        <w:t>in and</w:t>
      </w:r>
      <w:r>
        <w:rPr>
          <w:spacing w:val="-8"/>
          <w:sz w:val="20"/>
        </w:rPr>
        <w:t xml:space="preserve"> </w:t>
      </w:r>
      <w:r>
        <w:rPr>
          <w:sz w:val="20"/>
        </w:rPr>
        <w:t>constituting</w:t>
      </w:r>
      <w:r>
        <w:rPr>
          <w:spacing w:val="-8"/>
          <w:sz w:val="20"/>
        </w:rPr>
        <w:t xml:space="preserve"> </w:t>
      </w:r>
      <w:r>
        <w:rPr>
          <w:sz w:val="20"/>
        </w:rPr>
        <w:t>the</w:t>
      </w:r>
      <w:r>
        <w:rPr>
          <w:spacing w:val="-8"/>
          <w:sz w:val="20"/>
        </w:rPr>
        <w:t xml:space="preserve"> </w:t>
      </w:r>
      <w:r>
        <w:rPr>
          <w:sz w:val="20"/>
        </w:rPr>
        <w:t>Agreement. Supplier</w:t>
      </w:r>
      <w:r>
        <w:rPr>
          <w:spacing w:val="-2"/>
          <w:sz w:val="20"/>
        </w:rPr>
        <w:t xml:space="preserve"> </w:t>
      </w:r>
      <w:r>
        <w:rPr>
          <w:sz w:val="20"/>
        </w:rPr>
        <w:t>accepts</w:t>
      </w:r>
      <w:r>
        <w:rPr>
          <w:spacing w:val="-11"/>
          <w:sz w:val="20"/>
        </w:rPr>
        <w:t xml:space="preserve"> </w:t>
      </w:r>
      <w:r>
        <w:rPr>
          <w:sz w:val="20"/>
        </w:rPr>
        <w:t>all</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Agreement’s</w:t>
      </w:r>
      <w:r>
        <w:rPr>
          <w:spacing w:val="-2"/>
          <w:sz w:val="20"/>
        </w:rPr>
        <w:t xml:space="preserve"> </w:t>
      </w:r>
      <w:r>
        <w:rPr>
          <w:sz w:val="20"/>
        </w:rPr>
        <w:t>terms</w:t>
      </w:r>
      <w:r>
        <w:rPr>
          <w:spacing w:val="-1"/>
          <w:sz w:val="20"/>
        </w:rPr>
        <w:t xml:space="preserve"> </w:t>
      </w:r>
      <w:r>
        <w:rPr>
          <w:sz w:val="20"/>
        </w:rPr>
        <w:t>and</w:t>
      </w:r>
      <w:r>
        <w:rPr>
          <w:spacing w:val="-8"/>
          <w:sz w:val="20"/>
        </w:rPr>
        <w:t xml:space="preserve"> </w:t>
      </w:r>
      <w:r>
        <w:rPr>
          <w:sz w:val="20"/>
        </w:rPr>
        <w:t>conditions</w:t>
      </w:r>
      <w:r>
        <w:rPr>
          <w:spacing w:val="-2"/>
          <w:sz w:val="20"/>
        </w:rPr>
        <w:t xml:space="preserve"> </w:t>
      </w:r>
      <w:r>
        <w:rPr>
          <w:sz w:val="20"/>
        </w:rPr>
        <w:t>either</w:t>
      </w:r>
      <w:r>
        <w:rPr>
          <w:spacing w:val="-2"/>
          <w:sz w:val="20"/>
        </w:rPr>
        <w:t xml:space="preserve"> </w:t>
      </w:r>
      <w:r>
        <w:rPr>
          <w:sz w:val="20"/>
        </w:rPr>
        <w:t>in writing, by shipping any portion of the Goods, or performing any portion of the Services.</w:t>
      </w:r>
    </w:p>
    <w:p w14:paraId="62199465" w14:textId="77777777" w:rsidR="006B4CEB" w:rsidRDefault="006B4CEB">
      <w:pPr>
        <w:pStyle w:val="BodyText"/>
        <w:spacing w:before="8"/>
        <w:rPr>
          <w:sz w:val="20"/>
        </w:rPr>
      </w:pPr>
    </w:p>
    <w:p w14:paraId="3D706837" w14:textId="77777777" w:rsidR="006B4CEB" w:rsidRDefault="005A2E8C">
      <w:pPr>
        <w:spacing w:line="237" w:lineRule="auto"/>
        <w:ind w:left="460" w:right="683"/>
        <w:rPr>
          <w:sz w:val="20"/>
        </w:rPr>
      </w:pPr>
      <w:r>
        <w:rPr>
          <w:sz w:val="20"/>
        </w:rPr>
        <w:t>If</w:t>
      </w:r>
      <w:r>
        <w:rPr>
          <w:spacing w:val="-16"/>
          <w:sz w:val="20"/>
        </w:rPr>
        <w:t xml:space="preserve"> </w:t>
      </w:r>
      <w:r>
        <w:rPr>
          <w:sz w:val="20"/>
        </w:rPr>
        <w:t>the</w:t>
      </w:r>
      <w:r>
        <w:rPr>
          <w:spacing w:val="-15"/>
          <w:sz w:val="20"/>
        </w:rPr>
        <w:t xml:space="preserve"> </w:t>
      </w:r>
      <w:r>
        <w:rPr>
          <w:sz w:val="20"/>
        </w:rPr>
        <w:t>Agreement</w:t>
      </w:r>
      <w:r>
        <w:rPr>
          <w:spacing w:val="-14"/>
          <w:sz w:val="20"/>
        </w:rPr>
        <w:t xml:space="preserve"> </w:t>
      </w:r>
      <w:r>
        <w:rPr>
          <w:sz w:val="20"/>
        </w:rPr>
        <w:t>refers</w:t>
      </w:r>
      <w:r>
        <w:rPr>
          <w:spacing w:val="-14"/>
          <w:sz w:val="20"/>
        </w:rPr>
        <w:t xml:space="preserve"> </w:t>
      </w:r>
      <w:r>
        <w:rPr>
          <w:sz w:val="20"/>
        </w:rPr>
        <w:t>to</w:t>
      </w:r>
      <w:r>
        <w:rPr>
          <w:spacing w:val="-15"/>
          <w:sz w:val="20"/>
        </w:rPr>
        <w:t xml:space="preserve"> </w:t>
      </w:r>
      <w:r>
        <w:rPr>
          <w:sz w:val="20"/>
        </w:rPr>
        <w:t>a</w:t>
      </w:r>
      <w:r>
        <w:rPr>
          <w:spacing w:val="-19"/>
          <w:sz w:val="20"/>
        </w:rPr>
        <w:t xml:space="preserve"> </w:t>
      </w:r>
      <w:r>
        <w:rPr>
          <w:sz w:val="20"/>
        </w:rPr>
        <w:t>proposal,</w:t>
      </w:r>
      <w:r>
        <w:rPr>
          <w:spacing w:val="-12"/>
          <w:sz w:val="20"/>
        </w:rPr>
        <w:t xml:space="preserve"> </w:t>
      </w:r>
      <w:r>
        <w:rPr>
          <w:sz w:val="20"/>
        </w:rPr>
        <w:t>then</w:t>
      </w:r>
      <w:r>
        <w:rPr>
          <w:spacing w:val="-15"/>
          <w:sz w:val="20"/>
        </w:rPr>
        <w:t xml:space="preserve"> </w:t>
      </w:r>
      <w:r>
        <w:rPr>
          <w:sz w:val="20"/>
        </w:rPr>
        <w:t>the</w:t>
      </w:r>
      <w:r>
        <w:rPr>
          <w:spacing w:val="-15"/>
          <w:sz w:val="20"/>
        </w:rPr>
        <w:t xml:space="preserve"> </w:t>
      </w:r>
      <w:r>
        <w:rPr>
          <w:sz w:val="20"/>
        </w:rPr>
        <w:t>terms</w:t>
      </w:r>
      <w:r>
        <w:rPr>
          <w:spacing w:val="-13"/>
          <w:sz w:val="20"/>
        </w:rPr>
        <w:t xml:space="preserve"> </w:t>
      </w:r>
      <w:r>
        <w:rPr>
          <w:sz w:val="20"/>
        </w:rPr>
        <w:t>of</w:t>
      </w:r>
      <w:r>
        <w:rPr>
          <w:spacing w:val="-13"/>
          <w:sz w:val="20"/>
        </w:rPr>
        <w:t xml:space="preserve"> </w:t>
      </w:r>
      <w:r>
        <w:rPr>
          <w:sz w:val="20"/>
        </w:rPr>
        <w:t>that</w:t>
      </w:r>
      <w:r>
        <w:rPr>
          <w:spacing w:val="-9"/>
          <w:sz w:val="20"/>
        </w:rPr>
        <w:t xml:space="preserve"> </w:t>
      </w:r>
      <w:r>
        <w:rPr>
          <w:sz w:val="20"/>
        </w:rPr>
        <w:t>proposal</w:t>
      </w:r>
      <w:r>
        <w:rPr>
          <w:spacing w:val="-15"/>
          <w:sz w:val="20"/>
        </w:rPr>
        <w:t xml:space="preserve"> </w:t>
      </w:r>
      <w:r>
        <w:rPr>
          <w:sz w:val="20"/>
        </w:rPr>
        <w:t>become</w:t>
      </w:r>
      <w:r>
        <w:rPr>
          <w:spacing w:val="-15"/>
          <w:sz w:val="20"/>
        </w:rPr>
        <w:t xml:space="preserve"> </w:t>
      </w:r>
      <w:r>
        <w:rPr>
          <w:sz w:val="20"/>
        </w:rPr>
        <w:t>part</w:t>
      </w:r>
      <w:r>
        <w:rPr>
          <w:spacing w:val="-9"/>
          <w:sz w:val="20"/>
        </w:rPr>
        <w:t xml:space="preserve"> </w:t>
      </w:r>
      <w:r>
        <w:rPr>
          <w:sz w:val="20"/>
        </w:rPr>
        <w:t>of</w:t>
      </w:r>
      <w:r>
        <w:rPr>
          <w:spacing w:val="-9"/>
          <w:sz w:val="20"/>
        </w:rPr>
        <w:t xml:space="preserve"> </w:t>
      </w:r>
      <w:r>
        <w:rPr>
          <w:sz w:val="20"/>
        </w:rPr>
        <w:t>the</w:t>
      </w:r>
      <w:r>
        <w:rPr>
          <w:spacing w:val="-15"/>
          <w:sz w:val="20"/>
        </w:rPr>
        <w:t xml:space="preserve"> </w:t>
      </w:r>
      <w:r>
        <w:rPr>
          <w:sz w:val="20"/>
        </w:rPr>
        <w:t>Agreement,</w:t>
      </w:r>
      <w:r>
        <w:rPr>
          <w:spacing w:val="-9"/>
          <w:sz w:val="20"/>
        </w:rPr>
        <w:t xml:space="preserve"> </w:t>
      </w:r>
      <w:r>
        <w:rPr>
          <w:sz w:val="20"/>
        </w:rPr>
        <w:t xml:space="preserve">but only to the extent the proposal terms specify the Goods and/or Services ordered, prices, and/or delivery, and to the extent that they are not inconsistent with the terms and conditions of the </w:t>
      </w:r>
      <w:r>
        <w:rPr>
          <w:spacing w:val="-2"/>
          <w:sz w:val="20"/>
        </w:rPr>
        <w:t>Agreement.</w:t>
      </w:r>
    </w:p>
    <w:p w14:paraId="0DA123B1" w14:textId="77777777" w:rsidR="006B4CEB" w:rsidRDefault="006B4CEB">
      <w:pPr>
        <w:pStyle w:val="BodyText"/>
        <w:spacing w:before="19"/>
        <w:rPr>
          <w:sz w:val="20"/>
        </w:rPr>
      </w:pPr>
    </w:p>
    <w:p w14:paraId="3F008CC0" w14:textId="77777777" w:rsidR="006B4CEB" w:rsidRDefault="005A2E8C">
      <w:pPr>
        <w:ind w:left="460" w:right="701" w:hanging="1"/>
        <w:rPr>
          <w:sz w:val="20"/>
        </w:rPr>
      </w:pPr>
      <w:r>
        <w:rPr>
          <w:sz w:val="20"/>
        </w:rPr>
        <w:t>Any</w:t>
      </w:r>
      <w:r>
        <w:rPr>
          <w:spacing w:val="-5"/>
          <w:sz w:val="20"/>
        </w:rPr>
        <w:t xml:space="preserve"> </w:t>
      </w:r>
      <w:r>
        <w:rPr>
          <w:sz w:val="20"/>
        </w:rPr>
        <w:t>additional</w:t>
      </w:r>
      <w:r>
        <w:rPr>
          <w:spacing w:val="-7"/>
          <w:sz w:val="20"/>
        </w:rPr>
        <w:t xml:space="preserve"> </w:t>
      </w:r>
      <w:r>
        <w:rPr>
          <w:sz w:val="20"/>
        </w:rPr>
        <w:t>terms</w:t>
      </w:r>
      <w:r>
        <w:rPr>
          <w:spacing w:val="-5"/>
          <w:sz w:val="20"/>
        </w:rPr>
        <w:t xml:space="preserve"> </w:t>
      </w:r>
      <w:r>
        <w:rPr>
          <w:sz w:val="20"/>
        </w:rPr>
        <w:t>that</w:t>
      </w:r>
      <w:r>
        <w:rPr>
          <w:spacing w:val="-9"/>
          <w:sz w:val="20"/>
        </w:rPr>
        <w:t xml:space="preserve"> </w:t>
      </w:r>
      <w:r>
        <w:rPr>
          <w:sz w:val="20"/>
        </w:rPr>
        <w:t>Supplier</w:t>
      </w:r>
      <w:r>
        <w:rPr>
          <w:spacing w:val="-6"/>
          <w:sz w:val="20"/>
        </w:rPr>
        <w:t xml:space="preserve"> </w:t>
      </w:r>
      <w:r>
        <w:rPr>
          <w:sz w:val="20"/>
        </w:rPr>
        <w:t>includes</w:t>
      </w:r>
      <w:r>
        <w:rPr>
          <w:spacing w:val="-6"/>
          <w:sz w:val="20"/>
        </w:rPr>
        <w:t xml:space="preserve"> </w:t>
      </w:r>
      <w:r>
        <w:rPr>
          <w:sz w:val="20"/>
        </w:rPr>
        <w:t>in</w:t>
      </w:r>
      <w:r>
        <w:rPr>
          <w:spacing w:val="-7"/>
          <w:sz w:val="20"/>
        </w:rPr>
        <w:t xml:space="preserve"> </w:t>
      </w:r>
      <w:r>
        <w:rPr>
          <w:sz w:val="20"/>
        </w:rPr>
        <w:t>an</w:t>
      </w:r>
      <w:r>
        <w:rPr>
          <w:spacing w:val="-7"/>
          <w:sz w:val="20"/>
        </w:rPr>
        <w:t xml:space="preserve"> </w:t>
      </w:r>
      <w:r>
        <w:rPr>
          <w:sz w:val="20"/>
        </w:rPr>
        <w:t>order</w:t>
      </w:r>
      <w:r>
        <w:rPr>
          <w:spacing w:val="-5"/>
          <w:sz w:val="20"/>
        </w:rPr>
        <w:t xml:space="preserve"> </w:t>
      </w:r>
      <w:r>
        <w:rPr>
          <w:sz w:val="20"/>
        </w:rPr>
        <w:t>form</w:t>
      </w:r>
      <w:r>
        <w:rPr>
          <w:spacing w:val="-5"/>
          <w:sz w:val="20"/>
        </w:rPr>
        <w:t xml:space="preserve"> </w:t>
      </w:r>
      <w:r>
        <w:rPr>
          <w:sz w:val="20"/>
        </w:rPr>
        <w:t>or</w:t>
      </w:r>
      <w:r>
        <w:rPr>
          <w:spacing w:val="-5"/>
          <w:sz w:val="20"/>
        </w:rPr>
        <w:t xml:space="preserve"> </w:t>
      </w:r>
      <w:r>
        <w:rPr>
          <w:sz w:val="20"/>
        </w:rPr>
        <w:t>other</w:t>
      </w:r>
      <w:r>
        <w:rPr>
          <w:spacing w:val="-6"/>
          <w:sz w:val="20"/>
        </w:rPr>
        <w:t xml:space="preserve"> </w:t>
      </w:r>
      <w:r>
        <w:rPr>
          <w:sz w:val="20"/>
        </w:rPr>
        <w:t>document</w:t>
      </w:r>
      <w:r>
        <w:rPr>
          <w:spacing w:val="-4"/>
          <w:sz w:val="20"/>
        </w:rPr>
        <w:t xml:space="preserve"> </w:t>
      </w:r>
      <w:r>
        <w:rPr>
          <w:sz w:val="20"/>
        </w:rPr>
        <w:t>not</w:t>
      </w:r>
      <w:r>
        <w:rPr>
          <w:spacing w:val="-4"/>
          <w:sz w:val="20"/>
        </w:rPr>
        <w:t xml:space="preserve"> </w:t>
      </w:r>
      <w:r>
        <w:rPr>
          <w:sz w:val="20"/>
        </w:rPr>
        <w:t>incorporated</w:t>
      </w:r>
      <w:r>
        <w:rPr>
          <w:spacing w:val="-8"/>
          <w:sz w:val="20"/>
        </w:rPr>
        <w:t xml:space="preserve"> </w:t>
      </w:r>
      <w:r>
        <w:rPr>
          <w:sz w:val="20"/>
        </w:rPr>
        <w:t>into</w:t>
      </w:r>
      <w:r>
        <w:rPr>
          <w:spacing w:val="-12"/>
          <w:sz w:val="20"/>
        </w:rPr>
        <w:t xml:space="preserve"> </w:t>
      </w:r>
      <w:r>
        <w:rPr>
          <w:sz w:val="20"/>
        </w:rPr>
        <w:t>the Agreement,</w:t>
      </w:r>
      <w:r>
        <w:rPr>
          <w:spacing w:val="-5"/>
          <w:sz w:val="20"/>
        </w:rPr>
        <w:t xml:space="preserve"> </w:t>
      </w:r>
      <w:r>
        <w:rPr>
          <w:sz w:val="20"/>
        </w:rPr>
        <w:t>or</w:t>
      </w:r>
      <w:r>
        <w:rPr>
          <w:spacing w:val="-10"/>
          <w:sz w:val="20"/>
        </w:rPr>
        <w:t xml:space="preserve"> </w:t>
      </w:r>
      <w:r>
        <w:rPr>
          <w:sz w:val="20"/>
        </w:rPr>
        <w:t>in</w:t>
      </w:r>
      <w:r>
        <w:rPr>
          <w:spacing w:val="-7"/>
          <w:sz w:val="20"/>
        </w:rPr>
        <w:t xml:space="preserve"> </w:t>
      </w:r>
      <w:r>
        <w:rPr>
          <w:sz w:val="20"/>
        </w:rPr>
        <w:t>any</w:t>
      </w:r>
      <w:r>
        <w:rPr>
          <w:spacing w:val="-10"/>
          <w:sz w:val="20"/>
        </w:rPr>
        <w:t xml:space="preserve"> </w:t>
      </w:r>
      <w:r>
        <w:rPr>
          <w:sz w:val="20"/>
        </w:rPr>
        <w:t>click-through,</w:t>
      </w:r>
      <w:r>
        <w:rPr>
          <w:spacing w:val="-5"/>
          <w:sz w:val="20"/>
        </w:rPr>
        <w:t xml:space="preserve"> </w:t>
      </w:r>
      <w:r>
        <w:rPr>
          <w:sz w:val="20"/>
        </w:rPr>
        <w:t>or</w:t>
      </w:r>
      <w:r>
        <w:rPr>
          <w:spacing w:val="-10"/>
          <w:sz w:val="20"/>
        </w:rPr>
        <w:t xml:space="preserve"> </w:t>
      </w:r>
      <w:r>
        <w:rPr>
          <w:sz w:val="20"/>
        </w:rPr>
        <w:t>other</w:t>
      </w:r>
      <w:r>
        <w:rPr>
          <w:spacing w:val="-7"/>
          <w:sz w:val="20"/>
        </w:rPr>
        <w:t xml:space="preserve"> </w:t>
      </w:r>
      <w:r>
        <w:rPr>
          <w:sz w:val="20"/>
        </w:rPr>
        <w:t>end</w:t>
      </w:r>
      <w:r>
        <w:rPr>
          <w:spacing w:val="-12"/>
          <w:sz w:val="20"/>
        </w:rPr>
        <w:t xml:space="preserve"> </w:t>
      </w:r>
      <w:r>
        <w:rPr>
          <w:sz w:val="20"/>
        </w:rPr>
        <w:t>user</w:t>
      </w:r>
      <w:r>
        <w:rPr>
          <w:spacing w:val="-10"/>
          <w:sz w:val="20"/>
        </w:rPr>
        <w:t xml:space="preserve"> </w:t>
      </w:r>
      <w:r>
        <w:rPr>
          <w:sz w:val="20"/>
        </w:rPr>
        <w:t>terms</w:t>
      </w:r>
      <w:r>
        <w:rPr>
          <w:spacing w:val="-6"/>
          <w:sz w:val="20"/>
        </w:rPr>
        <w:t xml:space="preserve"> </w:t>
      </w:r>
      <w:r>
        <w:rPr>
          <w:sz w:val="20"/>
        </w:rPr>
        <w:t>and</w:t>
      </w:r>
      <w:r>
        <w:rPr>
          <w:spacing w:val="-12"/>
          <w:sz w:val="20"/>
        </w:rPr>
        <w:t xml:space="preserve"> </w:t>
      </w:r>
      <w:r>
        <w:rPr>
          <w:sz w:val="20"/>
        </w:rPr>
        <w:t>conditions</w:t>
      </w:r>
      <w:r>
        <w:rPr>
          <w:spacing w:val="-7"/>
          <w:sz w:val="20"/>
        </w:rPr>
        <w:t xml:space="preserve"> </w:t>
      </w:r>
      <w:r>
        <w:rPr>
          <w:sz w:val="20"/>
        </w:rPr>
        <w:t>or</w:t>
      </w:r>
      <w:r>
        <w:rPr>
          <w:spacing w:val="-6"/>
          <w:sz w:val="20"/>
        </w:rPr>
        <w:t xml:space="preserve"> </w:t>
      </w:r>
      <w:r>
        <w:rPr>
          <w:sz w:val="20"/>
        </w:rPr>
        <w:t>agreements</w:t>
      </w:r>
      <w:r>
        <w:rPr>
          <w:spacing w:val="-11"/>
          <w:sz w:val="20"/>
        </w:rPr>
        <w:t xml:space="preserve"> </w:t>
      </w:r>
      <w:r>
        <w:rPr>
          <w:sz w:val="20"/>
        </w:rPr>
        <w:t>provided</w:t>
      </w:r>
      <w:r>
        <w:rPr>
          <w:spacing w:val="-7"/>
          <w:sz w:val="20"/>
        </w:rPr>
        <w:t xml:space="preserve"> </w:t>
      </w:r>
      <w:r>
        <w:rPr>
          <w:sz w:val="20"/>
        </w:rPr>
        <w:t>with any Goods and/or Services hereunder (“Additional Terms”), will not be binding on UC, even if use of such Goods and/or Services requires an affirmative “acceptance” of such Additional Terms before access is permitted. Any such Additional Terms will be of</w:t>
      </w:r>
      <w:r>
        <w:rPr>
          <w:spacing w:val="18"/>
          <w:sz w:val="20"/>
        </w:rPr>
        <w:t xml:space="preserve"> </w:t>
      </w:r>
      <w:r>
        <w:rPr>
          <w:sz w:val="20"/>
        </w:rPr>
        <w:t>no force and effect,</w:t>
      </w:r>
      <w:r>
        <w:rPr>
          <w:spacing w:val="19"/>
          <w:sz w:val="20"/>
        </w:rPr>
        <w:t xml:space="preserve"> </w:t>
      </w:r>
      <w:r>
        <w:rPr>
          <w:sz w:val="20"/>
        </w:rPr>
        <w:t>and are rejected by UC in their entirety, unless UC expressly agrees to such Additional Terms in writing as provided for in these Terms and Conditions.</w:t>
      </w:r>
    </w:p>
    <w:p w14:paraId="4C4CEA3D" w14:textId="77777777" w:rsidR="006B4CEB" w:rsidRDefault="006B4CEB">
      <w:pPr>
        <w:pStyle w:val="BodyText"/>
        <w:spacing w:before="14"/>
        <w:rPr>
          <w:sz w:val="20"/>
        </w:rPr>
      </w:pPr>
    </w:p>
    <w:p w14:paraId="51F79F24" w14:textId="77777777" w:rsidR="006B4CEB" w:rsidRDefault="005A2E8C">
      <w:pPr>
        <w:pStyle w:val="Heading4"/>
        <w:spacing w:before="1"/>
        <w:ind w:left="0" w:right="105"/>
        <w:jc w:val="center"/>
      </w:pPr>
      <w:bookmarkStart w:id="38" w:name="ARTICLE_1:_TERM_AND_TERMINATION"/>
      <w:bookmarkEnd w:id="38"/>
      <w:r>
        <w:t>ARTICLE</w:t>
      </w:r>
      <w:r>
        <w:rPr>
          <w:spacing w:val="-14"/>
        </w:rPr>
        <w:t xml:space="preserve"> </w:t>
      </w:r>
      <w:r>
        <w:t>1:</w:t>
      </w:r>
      <w:r>
        <w:rPr>
          <w:spacing w:val="-10"/>
        </w:rPr>
        <w:t xml:space="preserve"> </w:t>
      </w:r>
      <w:r>
        <w:t>TERM</w:t>
      </w:r>
      <w:r>
        <w:rPr>
          <w:spacing w:val="-7"/>
        </w:rPr>
        <w:t xml:space="preserve"> </w:t>
      </w:r>
      <w:r>
        <w:t>AND</w:t>
      </w:r>
      <w:r>
        <w:rPr>
          <w:spacing w:val="-7"/>
        </w:rPr>
        <w:t xml:space="preserve"> </w:t>
      </w:r>
      <w:r>
        <w:rPr>
          <w:spacing w:val="-2"/>
        </w:rPr>
        <w:t>TERMINATION</w:t>
      </w:r>
    </w:p>
    <w:p w14:paraId="460EE14B" w14:textId="77777777" w:rsidR="006B4CEB" w:rsidRDefault="005A2E8C">
      <w:pPr>
        <w:pStyle w:val="ListParagraph"/>
        <w:numPr>
          <w:ilvl w:val="1"/>
          <w:numId w:val="34"/>
        </w:numPr>
        <w:tabs>
          <w:tab w:val="left" w:pos="813"/>
        </w:tabs>
        <w:spacing w:before="249" w:line="264" w:lineRule="exact"/>
        <w:ind w:left="813" w:hanging="353"/>
        <w:jc w:val="both"/>
      </w:pPr>
      <w:r>
        <w:rPr>
          <w:b/>
          <w:u w:val="single"/>
        </w:rPr>
        <w:t>Term.</w:t>
      </w:r>
      <w:r>
        <w:rPr>
          <w:b/>
          <w:spacing w:val="-18"/>
        </w:rPr>
        <w:t xml:space="preserve"> </w:t>
      </w:r>
      <w:r>
        <w:t>The</w:t>
      </w:r>
      <w:r>
        <w:rPr>
          <w:spacing w:val="-4"/>
        </w:rPr>
        <w:t xml:space="preserve"> </w:t>
      </w:r>
      <w:r>
        <w:t>term</w:t>
      </w:r>
      <w:r>
        <w:rPr>
          <w:spacing w:val="-8"/>
        </w:rPr>
        <w:t xml:space="preserve"> </w:t>
      </w:r>
      <w:r>
        <w:t>of</w:t>
      </w:r>
      <w:r>
        <w:rPr>
          <w:spacing w:val="-6"/>
        </w:rPr>
        <w:t xml:space="preserve"> </w:t>
      </w:r>
      <w:r>
        <w:t>the</w:t>
      </w:r>
      <w:r>
        <w:rPr>
          <w:spacing w:val="-14"/>
        </w:rPr>
        <w:t xml:space="preserve"> </w:t>
      </w:r>
      <w:r>
        <w:t>Agreement</w:t>
      </w:r>
      <w:r>
        <w:rPr>
          <w:spacing w:val="-5"/>
        </w:rPr>
        <w:t xml:space="preserve"> </w:t>
      </w:r>
      <w:r>
        <w:t>is</w:t>
      </w:r>
      <w:r>
        <w:rPr>
          <w:spacing w:val="-15"/>
        </w:rPr>
        <w:t xml:space="preserve"> </w:t>
      </w:r>
      <w:r>
        <w:t>as</w:t>
      </w:r>
      <w:r>
        <w:rPr>
          <w:spacing w:val="-6"/>
        </w:rPr>
        <w:t xml:space="preserve"> </w:t>
      </w:r>
      <w:r>
        <w:t>set</w:t>
      </w:r>
      <w:r>
        <w:rPr>
          <w:spacing w:val="-10"/>
        </w:rPr>
        <w:t xml:space="preserve"> </w:t>
      </w:r>
      <w:r>
        <w:t>forth</w:t>
      </w:r>
      <w:r>
        <w:rPr>
          <w:spacing w:val="-5"/>
        </w:rPr>
        <w:t xml:space="preserve"> </w:t>
      </w:r>
      <w:r>
        <w:t>in</w:t>
      </w:r>
      <w:r>
        <w:rPr>
          <w:spacing w:val="-14"/>
        </w:rPr>
        <w:t xml:space="preserve"> </w:t>
      </w:r>
      <w:r>
        <w:t>the</w:t>
      </w:r>
      <w:r>
        <w:rPr>
          <w:spacing w:val="-13"/>
        </w:rPr>
        <w:t xml:space="preserve"> </w:t>
      </w:r>
      <w:r>
        <w:rPr>
          <w:spacing w:val="-2"/>
        </w:rPr>
        <w:t>Agreement.</w:t>
      </w:r>
    </w:p>
    <w:p w14:paraId="65F6C4DF" w14:textId="77777777" w:rsidR="006B4CEB" w:rsidRDefault="005A2E8C">
      <w:pPr>
        <w:pStyle w:val="ListParagraph"/>
        <w:numPr>
          <w:ilvl w:val="1"/>
          <w:numId w:val="34"/>
        </w:numPr>
        <w:tabs>
          <w:tab w:val="left" w:pos="813"/>
          <w:tab w:val="left" w:pos="820"/>
        </w:tabs>
        <w:spacing w:before="12" w:line="220" w:lineRule="auto"/>
        <w:ind w:left="820" w:right="649" w:hanging="360"/>
        <w:jc w:val="both"/>
      </w:pPr>
      <w:r>
        <w:rPr>
          <w:b/>
          <w:spacing w:val="-2"/>
          <w:u w:val="single"/>
        </w:rPr>
        <w:t>Extension.</w:t>
      </w:r>
      <w:r>
        <w:rPr>
          <w:b/>
          <w:spacing w:val="-14"/>
        </w:rPr>
        <w:t xml:space="preserve"> </w:t>
      </w:r>
      <w:r>
        <w:rPr>
          <w:spacing w:val="-2"/>
        </w:rPr>
        <w:t>The</w:t>
      </w:r>
      <w:r>
        <w:rPr>
          <w:spacing w:val="-12"/>
        </w:rPr>
        <w:t xml:space="preserve"> </w:t>
      </w:r>
      <w:r>
        <w:rPr>
          <w:spacing w:val="-2"/>
        </w:rPr>
        <w:t>Agreement</w:t>
      </w:r>
      <w:r>
        <w:rPr>
          <w:spacing w:val="-4"/>
        </w:rPr>
        <w:t xml:space="preserve"> </w:t>
      </w:r>
      <w:r>
        <w:rPr>
          <w:spacing w:val="-2"/>
        </w:rPr>
        <w:t>may</w:t>
      </w:r>
      <w:r>
        <w:rPr>
          <w:spacing w:val="-10"/>
        </w:rPr>
        <w:t xml:space="preserve"> </w:t>
      </w:r>
      <w:r>
        <w:rPr>
          <w:spacing w:val="-2"/>
        </w:rPr>
        <w:t>be</w:t>
      </w:r>
      <w:r>
        <w:rPr>
          <w:spacing w:val="-13"/>
        </w:rPr>
        <w:t xml:space="preserve"> </w:t>
      </w:r>
      <w:r>
        <w:rPr>
          <w:spacing w:val="-2"/>
        </w:rPr>
        <w:t>extended</w:t>
      </w:r>
      <w:r>
        <w:rPr>
          <w:spacing w:val="-3"/>
        </w:rPr>
        <w:t xml:space="preserve"> </w:t>
      </w:r>
      <w:r>
        <w:rPr>
          <w:spacing w:val="-2"/>
        </w:rPr>
        <w:t>by</w:t>
      </w:r>
      <w:r>
        <w:rPr>
          <w:spacing w:val="-5"/>
        </w:rPr>
        <w:t xml:space="preserve"> </w:t>
      </w:r>
      <w:r>
        <w:rPr>
          <w:spacing w:val="-2"/>
        </w:rPr>
        <w:t>written</w:t>
      </w:r>
      <w:r>
        <w:rPr>
          <w:spacing w:val="-8"/>
        </w:rPr>
        <w:t xml:space="preserve"> </w:t>
      </w:r>
      <w:r>
        <w:rPr>
          <w:spacing w:val="-2"/>
        </w:rPr>
        <w:t>mutual</w:t>
      </w:r>
      <w:r>
        <w:rPr>
          <w:spacing w:val="-14"/>
        </w:rPr>
        <w:t xml:space="preserve"> </w:t>
      </w:r>
      <w:r>
        <w:rPr>
          <w:spacing w:val="-2"/>
        </w:rPr>
        <w:t>agreement</w:t>
      </w:r>
      <w:r>
        <w:rPr>
          <w:spacing w:val="-7"/>
        </w:rPr>
        <w:t xml:space="preserve"> </w:t>
      </w:r>
      <w:r>
        <w:rPr>
          <w:spacing w:val="-2"/>
        </w:rPr>
        <w:t>unless</w:t>
      </w:r>
      <w:r>
        <w:rPr>
          <w:spacing w:val="-5"/>
        </w:rPr>
        <w:t xml:space="preserve"> </w:t>
      </w:r>
      <w:r>
        <w:rPr>
          <w:spacing w:val="-2"/>
        </w:rPr>
        <w:t xml:space="preserve">otherwise </w:t>
      </w:r>
      <w:r>
        <w:t>stated in the Agreement.</w:t>
      </w:r>
    </w:p>
    <w:p w14:paraId="217FD92D" w14:textId="77777777" w:rsidR="006B4CEB" w:rsidRDefault="005A2E8C">
      <w:pPr>
        <w:pStyle w:val="ListParagraph"/>
        <w:numPr>
          <w:ilvl w:val="1"/>
          <w:numId w:val="34"/>
        </w:numPr>
        <w:tabs>
          <w:tab w:val="left" w:pos="808"/>
          <w:tab w:val="left" w:pos="820"/>
        </w:tabs>
        <w:spacing w:before="4" w:line="232" w:lineRule="auto"/>
        <w:ind w:left="820" w:right="636" w:hanging="360"/>
        <w:jc w:val="both"/>
      </w:pPr>
      <w:r>
        <w:rPr>
          <w:b/>
          <w:u w:val="single"/>
        </w:rPr>
        <w:t>Non-appropriation of Funding.</w:t>
      </w:r>
      <w:r>
        <w:rPr>
          <w:b/>
        </w:rPr>
        <w:t xml:space="preserve"> </w:t>
      </w:r>
      <w:r>
        <w:t>UC’s obligation to proceed is conditioned upon the appropriation of state, federal and other sources of funds whether controlled by UC ("Funding") or not. UC will have the right to terminate the Agreement without damage, penalty, cost, or further obligation in the event that through no action or inaction of UC, Funding is not appropriated or is withdrawn.</w:t>
      </w:r>
    </w:p>
    <w:p w14:paraId="01A2C8F0" w14:textId="77777777" w:rsidR="006B4CEB" w:rsidRDefault="005A2E8C">
      <w:pPr>
        <w:pStyle w:val="ListParagraph"/>
        <w:numPr>
          <w:ilvl w:val="1"/>
          <w:numId w:val="34"/>
        </w:numPr>
        <w:tabs>
          <w:tab w:val="left" w:pos="813"/>
          <w:tab w:val="left" w:pos="820"/>
        </w:tabs>
        <w:spacing w:before="9" w:line="235" w:lineRule="auto"/>
        <w:ind w:left="820" w:right="632" w:hanging="360"/>
        <w:jc w:val="both"/>
      </w:pPr>
      <w:r>
        <w:rPr>
          <w:b/>
          <w:u w:val="single"/>
        </w:rPr>
        <w:t>Termination for Convenience.</w:t>
      </w:r>
      <w:r>
        <w:rPr>
          <w:b/>
          <w:spacing w:val="-2"/>
        </w:rPr>
        <w:t xml:space="preserve"> </w:t>
      </w:r>
      <w:r>
        <w:t>UC</w:t>
      </w:r>
      <w:r>
        <w:rPr>
          <w:spacing w:val="-2"/>
        </w:rPr>
        <w:t xml:space="preserve"> </w:t>
      </w:r>
      <w:r>
        <w:t>may, by written notice stating the extent and effective date</w:t>
      </w:r>
      <w:r>
        <w:rPr>
          <w:spacing w:val="-9"/>
        </w:rPr>
        <w:t xml:space="preserve"> </w:t>
      </w:r>
      <w:r>
        <w:t>thereof, terminate</w:t>
      </w:r>
      <w:r>
        <w:rPr>
          <w:spacing w:val="-4"/>
        </w:rPr>
        <w:t xml:space="preserve"> </w:t>
      </w:r>
      <w:r>
        <w:t>the</w:t>
      </w:r>
      <w:r>
        <w:rPr>
          <w:spacing w:val="-9"/>
        </w:rPr>
        <w:t xml:space="preserve"> </w:t>
      </w:r>
      <w:r>
        <w:t>Agreement</w:t>
      </w:r>
      <w:r>
        <w:rPr>
          <w:spacing w:val="-10"/>
        </w:rPr>
        <w:t xml:space="preserve"> </w:t>
      </w:r>
      <w:r>
        <w:t>for</w:t>
      </w:r>
      <w:r>
        <w:rPr>
          <w:spacing w:val="-8"/>
        </w:rPr>
        <w:t xml:space="preserve"> </w:t>
      </w:r>
      <w:r>
        <w:t>convenience in whole</w:t>
      </w:r>
      <w:r>
        <w:rPr>
          <w:spacing w:val="-4"/>
        </w:rPr>
        <w:t xml:space="preserve"> </w:t>
      </w:r>
      <w:r>
        <w:t>or</w:t>
      </w:r>
      <w:r>
        <w:rPr>
          <w:spacing w:val="-7"/>
        </w:rPr>
        <w:t xml:space="preserve"> </w:t>
      </w:r>
      <w:r>
        <w:t>in</w:t>
      </w:r>
      <w:r>
        <w:rPr>
          <w:spacing w:val="-9"/>
        </w:rPr>
        <w:t xml:space="preserve"> </w:t>
      </w:r>
      <w:r>
        <w:t>part,</w:t>
      </w:r>
      <w:r>
        <w:rPr>
          <w:spacing w:val="-10"/>
        </w:rPr>
        <w:t xml:space="preserve"> </w:t>
      </w:r>
      <w:r>
        <w:t>at</w:t>
      </w:r>
      <w:r>
        <w:rPr>
          <w:spacing w:val="-10"/>
        </w:rPr>
        <w:t xml:space="preserve"> </w:t>
      </w:r>
      <w:r>
        <w:t>any</w:t>
      </w:r>
      <w:r>
        <w:rPr>
          <w:spacing w:val="-11"/>
        </w:rPr>
        <w:t xml:space="preserve"> </w:t>
      </w:r>
      <w:r>
        <w:t>time.</w:t>
      </w:r>
      <w:r>
        <w:rPr>
          <w:spacing w:val="-5"/>
        </w:rPr>
        <w:t xml:space="preserve"> </w:t>
      </w:r>
      <w:r>
        <w:t>The effective date of such termination shall be consistent with any requirements for providing notice specified in the Agreement, or immediate if no such terms are set forth in the Agreement.</w:t>
      </w:r>
      <w:r>
        <w:rPr>
          <w:spacing w:val="-16"/>
        </w:rPr>
        <w:t xml:space="preserve"> </w:t>
      </w:r>
      <w:r>
        <w:t>As</w:t>
      </w:r>
      <w:r>
        <w:rPr>
          <w:spacing w:val="-15"/>
        </w:rPr>
        <w:t xml:space="preserve"> </w:t>
      </w:r>
      <w:r>
        <w:t>specified</w:t>
      </w:r>
      <w:r>
        <w:rPr>
          <w:spacing w:val="-15"/>
        </w:rPr>
        <w:t xml:space="preserve"> </w:t>
      </w:r>
      <w:r>
        <w:t>in</w:t>
      </w:r>
      <w:r>
        <w:rPr>
          <w:spacing w:val="-16"/>
        </w:rPr>
        <w:t xml:space="preserve"> </w:t>
      </w:r>
      <w:r>
        <w:t>the</w:t>
      </w:r>
      <w:r>
        <w:rPr>
          <w:spacing w:val="-15"/>
        </w:rPr>
        <w:t xml:space="preserve"> </w:t>
      </w:r>
      <w:r>
        <w:t>termination</w:t>
      </w:r>
      <w:r>
        <w:rPr>
          <w:spacing w:val="-15"/>
        </w:rPr>
        <w:t xml:space="preserve"> </w:t>
      </w:r>
      <w:r>
        <w:t>notice,</w:t>
      </w:r>
      <w:r>
        <w:rPr>
          <w:spacing w:val="-15"/>
        </w:rPr>
        <w:t xml:space="preserve"> </w:t>
      </w:r>
      <w:r>
        <w:t>UC</w:t>
      </w:r>
      <w:r>
        <w:rPr>
          <w:spacing w:val="-14"/>
        </w:rPr>
        <w:t xml:space="preserve"> </w:t>
      </w:r>
      <w:r>
        <w:t>will</w:t>
      </w:r>
      <w:r>
        <w:rPr>
          <w:spacing w:val="-12"/>
        </w:rPr>
        <w:t xml:space="preserve"> </w:t>
      </w:r>
      <w:r>
        <w:t>pay</w:t>
      </w:r>
      <w:r>
        <w:rPr>
          <w:spacing w:val="-16"/>
        </w:rPr>
        <w:t xml:space="preserve"> </w:t>
      </w:r>
      <w:r>
        <w:t>Supplier</w:t>
      </w:r>
      <w:r>
        <w:rPr>
          <w:spacing w:val="-15"/>
        </w:rPr>
        <w:t xml:space="preserve"> </w:t>
      </w:r>
      <w:r>
        <w:t>as</w:t>
      </w:r>
      <w:r>
        <w:rPr>
          <w:spacing w:val="-15"/>
        </w:rPr>
        <w:t xml:space="preserve"> </w:t>
      </w:r>
      <w:r>
        <w:t>full</w:t>
      </w:r>
      <w:r>
        <w:rPr>
          <w:spacing w:val="-13"/>
        </w:rPr>
        <w:t xml:space="preserve"> </w:t>
      </w:r>
      <w:r>
        <w:t>compensation the pro rata Agreement price for performance through the later of the date that: (i) UC provided</w:t>
      </w:r>
      <w:r>
        <w:rPr>
          <w:spacing w:val="-8"/>
        </w:rPr>
        <w:t xml:space="preserve"> </w:t>
      </w:r>
      <w:r>
        <w:t>to</w:t>
      </w:r>
      <w:r>
        <w:rPr>
          <w:spacing w:val="-8"/>
        </w:rPr>
        <w:t xml:space="preserve"> </w:t>
      </w:r>
      <w:r>
        <w:t>Supplier</w:t>
      </w:r>
      <w:r>
        <w:rPr>
          <w:spacing w:val="-2"/>
        </w:rPr>
        <w:t xml:space="preserve"> </w:t>
      </w:r>
      <w:r>
        <w:t>in the</w:t>
      </w:r>
      <w:r>
        <w:rPr>
          <w:spacing w:val="-8"/>
        </w:rPr>
        <w:t xml:space="preserve"> </w:t>
      </w:r>
      <w:r>
        <w:t>notice</w:t>
      </w:r>
      <w:r>
        <w:rPr>
          <w:spacing w:val="-8"/>
        </w:rPr>
        <w:t xml:space="preserve"> </w:t>
      </w:r>
      <w:r>
        <w:t>of</w:t>
      </w:r>
      <w:r>
        <w:rPr>
          <w:spacing w:val="-4"/>
        </w:rPr>
        <w:t xml:space="preserve"> </w:t>
      </w:r>
      <w:r>
        <w:t>termination;</w:t>
      </w:r>
      <w:r>
        <w:rPr>
          <w:spacing w:val="-4"/>
        </w:rPr>
        <w:t xml:space="preserve"> </w:t>
      </w:r>
      <w:r>
        <w:t>or</w:t>
      </w:r>
      <w:r>
        <w:rPr>
          <w:spacing w:val="-11"/>
        </w:rPr>
        <w:t xml:space="preserve"> </w:t>
      </w:r>
      <w:r>
        <w:t>(ii)</w:t>
      </w:r>
      <w:r>
        <w:rPr>
          <w:spacing w:val="-2"/>
        </w:rPr>
        <w:t xml:space="preserve"> </w:t>
      </w:r>
      <w:r>
        <w:t>Supplier’s</w:t>
      </w:r>
      <w:r>
        <w:rPr>
          <w:spacing w:val="-5"/>
        </w:rPr>
        <w:t xml:space="preserve"> </w:t>
      </w:r>
      <w:r>
        <w:t>provision</w:t>
      </w:r>
      <w:r>
        <w:rPr>
          <w:spacing w:val="-8"/>
        </w:rPr>
        <w:t xml:space="preserve"> </w:t>
      </w:r>
      <w:r>
        <w:t>of</w:t>
      </w:r>
      <w:r>
        <w:rPr>
          <w:spacing w:val="-9"/>
        </w:rPr>
        <w:t xml:space="preserve"> </w:t>
      </w:r>
      <w:r>
        <w:t>Goods</w:t>
      </w:r>
      <w:r>
        <w:rPr>
          <w:spacing w:val="-15"/>
        </w:rPr>
        <w:t xml:space="preserve"> </w:t>
      </w:r>
      <w:r>
        <w:t>and/or Services will terminate.</w:t>
      </w:r>
    </w:p>
    <w:p w14:paraId="786C323A" w14:textId="77777777" w:rsidR="006B4CEB" w:rsidRDefault="005A2E8C">
      <w:pPr>
        <w:pStyle w:val="ListParagraph"/>
        <w:numPr>
          <w:ilvl w:val="1"/>
          <w:numId w:val="34"/>
        </w:numPr>
        <w:tabs>
          <w:tab w:val="left" w:pos="808"/>
          <w:tab w:val="left" w:pos="820"/>
        </w:tabs>
        <w:spacing w:before="29" w:line="216" w:lineRule="auto"/>
        <w:ind w:left="820" w:right="653" w:hanging="360"/>
        <w:jc w:val="both"/>
      </w:pPr>
      <w:r>
        <w:rPr>
          <w:b/>
          <w:u w:val="single"/>
        </w:rPr>
        <w:t>Termination for Cause</w:t>
      </w:r>
      <w:r>
        <w:rPr>
          <w:b/>
        </w:rPr>
        <w:t xml:space="preserve">. </w:t>
      </w:r>
      <w:r>
        <w:t>UC</w:t>
      </w:r>
      <w:r>
        <w:rPr>
          <w:spacing w:val="-12"/>
        </w:rPr>
        <w:t xml:space="preserve"> </w:t>
      </w:r>
      <w:r>
        <w:t>may</w:t>
      </w:r>
      <w:r>
        <w:rPr>
          <w:spacing w:val="-7"/>
        </w:rPr>
        <w:t xml:space="preserve"> </w:t>
      </w:r>
      <w:r>
        <w:t>by written notice terminate the Agreement for</w:t>
      </w:r>
      <w:r>
        <w:rPr>
          <w:spacing w:val="-3"/>
        </w:rPr>
        <w:t xml:space="preserve"> </w:t>
      </w:r>
      <w:r>
        <w:t>Supplier’s breach of the Agreement, in whole or in part, at any time, if any of the following apply:</w:t>
      </w:r>
    </w:p>
    <w:p w14:paraId="2CF9010A" w14:textId="77777777" w:rsidR="006B4CEB" w:rsidRDefault="005A2E8C">
      <w:pPr>
        <w:pStyle w:val="ListParagraph"/>
        <w:numPr>
          <w:ilvl w:val="2"/>
          <w:numId w:val="34"/>
        </w:numPr>
        <w:tabs>
          <w:tab w:val="left" w:pos="1180"/>
        </w:tabs>
        <w:spacing w:before="25" w:line="216" w:lineRule="auto"/>
        <w:ind w:right="889"/>
        <w:jc w:val="both"/>
      </w:pPr>
      <w:r>
        <w:t>Supplier</w:t>
      </w:r>
      <w:r>
        <w:rPr>
          <w:spacing w:val="-12"/>
        </w:rPr>
        <w:t xml:space="preserve"> </w:t>
      </w:r>
      <w:r>
        <w:t>refuses</w:t>
      </w:r>
      <w:r>
        <w:rPr>
          <w:spacing w:val="-6"/>
        </w:rPr>
        <w:t xml:space="preserve"> </w:t>
      </w:r>
      <w:r>
        <w:t>or</w:t>
      </w:r>
      <w:r>
        <w:rPr>
          <w:spacing w:val="-11"/>
        </w:rPr>
        <w:t xml:space="preserve"> </w:t>
      </w:r>
      <w:r>
        <w:t>fails</w:t>
      </w:r>
      <w:r>
        <w:rPr>
          <w:spacing w:val="-6"/>
        </w:rPr>
        <w:t xml:space="preserve"> </w:t>
      </w:r>
      <w:r>
        <w:t>to</w:t>
      </w:r>
      <w:r>
        <w:rPr>
          <w:spacing w:val="-9"/>
        </w:rPr>
        <w:t xml:space="preserve"> </w:t>
      </w:r>
      <w:r>
        <w:t>comply</w:t>
      </w:r>
      <w:r>
        <w:rPr>
          <w:spacing w:val="-11"/>
        </w:rPr>
        <w:t xml:space="preserve"> </w:t>
      </w:r>
      <w:r>
        <w:t>with</w:t>
      </w:r>
      <w:r>
        <w:rPr>
          <w:spacing w:val="-9"/>
        </w:rPr>
        <w:t xml:space="preserve"> </w:t>
      </w:r>
      <w:r>
        <w:t>the</w:t>
      </w:r>
      <w:r>
        <w:rPr>
          <w:spacing w:val="-9"/>
        </w:rPr>
        <w:t xml:space="preserve"> </w:t>
      </w:r>
      <w:r>
        <w:t>provisions</w:t>
      </w:r>
      <w:r>
        <w:rPr>
          <w:spacing w:val="-6"/>
        </w:rPr>
        <w:t xml:space="preserve"> </w:t>
      </w:r>
      <w:r>
        <w:t>of</w:t>
      </w:r>
      <w:r>
        <w:rPr>
          <w:spacing w:val="-5"/>
        </w:rPr>
        <w:t xml:space="preserve"> </w:t>
      </w:r>
      <w:r>
        <w:t>the</w:t>
      </w:r>
      <w:r>
        <w:rPr>
          <w:spacing w:val="-4"/>
        </w:rPr>
        <w:t xml:space="preserve"> </w:t>
      </w:r>
      <w:r>
        <w:t>Agreement</w:t>
      </w:r>
      <w:r>
        <w:rPr>
          <w:spacing w:val="-5"/>
        </w:rPr>
        <w:t xml:space="preserve"> </w:t>
      </w:r>
      <w:r>
        <w:t>or</w:t>
      </w:r>
      <w:r>
        <w:rPr>
          <w:spacing w:val="-16"/>
        </w:rPr>
        <w:t xml:space="preserve"> </w:t>
      </w:r>
      <w:r>
        <w:t xml:space="preserve">applicable </w:t>
      </w:r>
      <w:r>
        <w:rPr>
          <w:spacing w:val="-4"/>
        </w:rPr>
        <w:t>law;</w:t>
      </w:r>
    </w:p>
    <w:p w14:paraId="50895670" w14:textId="77777777" w:rsidR="006B4CEB" w:rsidRDefault="006B4CEB">
      <w:pPr>
        <w:spacing w:line="216" w:lineRule="auto"/>
        <w:jc w:val="both"/>
        <w:sectPr w:rsidR="006B4CEB">
          <w:pgSz w:w="12240" w:h="15840"/>
          <w:pgMar w:top="1380" w:right="1040" w:bottom="980" w:left="960" w:header="475" w:footer="784" w:gutter="0"/>
          <w:cols w:space="720"/>
        </w:sectPr>
      </w:pPr>
    </w:p>
    <w:p w14:paraId="38C1F859" w14:textId="77777777" w:rsidR="006B4CEB" w:rsidRDefault="006B4CEB">
      <w:pPr>
        <w:pStyle w:val="BodyText"/>
      </w:pPr>
    </w:p>
    <w:p w14:paraId="0C8FE7CE" w14:textId="77777777" w:rsidR="006B4CEB" w:rsidRDefault="006B4CEB">
      <w:pPr>
        <w:pStyle w:val="BodyText"/>
      </w:pPr>
    </w:p>
    <w:p w14:paraId="41004F19" w14:textId="77777777" w:rsidR="006B4CEB" w:rsidRDefault="006B4CEB">
      <w:pPr>
        <w:pStyle w:val="BodyText"/>
        <w:spacing w:before="48"/>
      </w:pPr>
    </w:p>
    <w:p w14:paraId="09C6F07F" w14:textId="77777777" w:rsidR="006B4CEB" w:rsidRDefault="005A2E8C">
      <w:pPr>
        <w:pStyle w:val="ListParagraph"/>
        <w:numPr>
          <w:ilvl w:val="2"/>
          <w:numId w:val="34"/>
        </w:numPr>
        <w:tabs>
          <w:tab w:val="left" w:pos="1172"/>
          <w:tab w:val="left" w:pos="1180"/>
        </w:tabs>
        <w:spacing w:before="1" w:line="216" w:lineRule="auto"/>
        <w:ind w:right="988" w:hanging="361"/>
        <w:jc w:val="both"/>
      </w:pPr>
      <w:r>
        <w:t>Supplier</w:t>
      </w:r>
      <w:r>
        <w:rPr>
          <w:spacing w:val="-12"/>
        </w:rPr>
        <w:t xml:space="preserve"> </w:t>
      </w:r>
      <w:r>
        <w:t>fails</w:t>
      </w:r>
      <w:r>
        <w:rPr>
          <w:spacing w:val="-6"/>
        </w:rPr>
        <w:t xml:space="preserve"> </w:t>
      </w:r>
      <w:r>
        <w:t>to</w:t>
      </w:r>
      <w:r>
        <w:rPr>
          <w:spacing w:val="-14"/>
        </w:rPr>
        <w:t xml:space="preserve"> </w:t>
      </w:r>
      <w:r>
        <w:t>make</w:t>
      </w:r>
      <w:r>
        <w:rPr>
          <w:spacing w:val="-9"/>
        </w:rPr>
        <w:t xml:space="preserve"> </w:t>
      </w:r>
      <w:r>
        <w:t>progress</w:t>
      </w:r>
      <w:r>
        <w:rPr>
          <w:spacing w:val="-11"/>
        </w:rPr>
        <w:t xml:space="preserve"> </w:t>
      </w:r>
      <w:r>
        <w:t>as</w:t>
      </w:r>
      <w:r>
        <w:rPr>
          <w:spacing w:val="-11"/>
        </w:rPr>
        <w:t xml:space="preserve"> </w:t>
      </w:r>
      <w:r>
        <w:t>to</w:t>
      </w:r>
      <w:r>
        <w:rPr>
          <w:spacing w:val="-4"/>
        </w:rPr>
        <w:t xml:space="preserve"> </w:t>
      </w:r>
      <w:r>
        <w:t>endanger</w:t>
      </w:r>
      <w:r>
        <w:rPr>
          <w:spacing w:val="-12"/>
        </w:rPr>
        <w:t xml:space="preserve"> </w:t>
      </w:r>
      <w:r>
        <w:t>performance within</w:t>
      </w:r>
      <w:r>
        <w:rPr>
          <w:spacing w:val="-4"/>
        </w:rPr>
        <w:t xml:space="preserve"> </w:t>
      </w:r>
      <w:r>
        <w:t>five</w:t>
      </w:r>
      <w:r>
        <w:rPr>
          <w:spacing w:val="-4"/>
        </w:rPr>
        <w:t xml:space="preserve"> </w:t>
      </w:r>
      <w:r>
        <w:t>(5)</w:t>
      </w:r>
      <w:r>
        <w:rPr>
          <w:spacing w:val="-12"/>
        </w:rPr>
        <w:t xml:space="preserve"> </w:t>
      </w:r>
      <w:r>
        <w:t xml:space="preserve">business </w:t>
      </w:r>
      <w:r>
        <w:rPr>
          <w:spacing w:val="-4"/>
        </w:rPr>
        <w:t>days;</w:t>
      </w:r>
    </w:p>
    <w:p w14:paraId="0B6716FB" w14:textId="77777777" w:rsidR="006B4CEB" w:rsidRDefault="005A2E8C">
      <w:pPr>
        <w:pStyle w:val="ListParagraph"/>
        <w:numPr>
          <w:ilvl w:val="2"/>
          <w:numId w:val="34"/>
        </w:numPr>
        <w:tabs>
          <w:tab w:val="left" w:pos="1173"/>
        </w:tabs>
        <w:spacing w:before="9"/>
        <w:ind w:left="1173" w:hanging="353"/>
        <w:jc w:val="both"/>
      </w:pPr>
      <w:r>
        <w:t>Supplier</w:t>
      </w:r>
      <w:r>
        <w:rPr>
          <w:spacing w:val="-20"/>
        </w:rPr>
        <w:t xml:space="preserve"> </w:t>
      </w:r>
      <w:r>
        <w:t>does</w:t>
      </w:r>
      <w:r>
        <w:rPr>
          <w:spacing w:val="-16"/>
        </w:rPr>
        <w:t xml:space="preserve"> </w:t>
      </w:r>
      <w:r>
        <w:t>not</w:t>
      </w:r>
      <w:r>
        <w:rPr>
          <w:spacing w:val="-14"/>
        </w:rPr>
        <w:t xml:space="preserve"> </w:t>
      </w:r>
      <w:r>
        <w:t>cure</w:t>
      </w:r>
      <w:r>
        <w:rPr>
          <w:spacing w:val="-10"/>
        </w:rPr>
        <w:t xml:space="preserve"> </w:t>
      </w:r>
      <w:r>
        <w:t>such</w:t>
      </w:r>
      <w:r>
        <w:rPr>
          <w:spacing w:val="-15"/>
        </w:rPr>
        <w:t xml:space="preserve"> </w:t>
      </w:r>
      <w:r>
        <w:t>failure</w:t>
      </w:r>
      <w:r>
        <w:rPr>
          <w:spacing w:val="-5"/>
        </w:rPr>
        <w:t xml:space="preserve"> </w:t>
      </w:r>
      <w:r>
        <w:t>within</w:t>
      </w:r>
      <w:r>
        <w:rPr>
          <w:spacing w:val="-15"/>
        </w:rPr>
        <w:t xml:space="preserve"> </w:t>
      </w:r>
      <w:r>
        <w:t>15</w:t>
      </w:r>
      <w:r>
        <w:rPr>
          <w:spacing w:val="-14"/>
        </w:rPr>
        <w:t xml:space="preserve"> </w:t>
      </w:r>
      <w:r>
        <w:t>business</w:t>
      </w:r>
      <w:r>
        <w:rPr>
          <w:spacing w:val="-15"/>
        </w:rPr>
        <w:t xml:space="preserve"> </w:t>
      </w:r>
      <w:r>
        <w:rPr>
          <w:spacing w:val="-2"/>
        </w:rPr>
        <w:t>days;</w:t>
      </w:r>
    </w:p>
    <w:p w14:paraId="63390E65" w14:textId="77777777" w:rsidR="006B4CEB" w:rsidRDefault="005A2E8C">
      <w:pPr>
        <w:pStyle w:val="ListParagraph"/>
        <w:numPr>
          <w:ilvl w:val="2"/>
          <w:numId w:val="34"/>
        </w:numPr>
        <w:tabs>
          <w:tab w:val="left" w:pos="1173"/>
          <w:tab w:val="left" w:pos="1180"/>
        </w:tabs>
        <w:spacing w:before="100" w:line="213" w:lineRule="auto"/>
        <w:ind w:right="646"/>
        <w:jc w:val="both"/>
      </w:pPr>
      <w:r>
        <w:t>Supplier fails to supply the Goods and/or Services in the manner or within the time specified in the written notice of termination or any written extension thereof; or</w:t>
      </w:r>
    </w:p>
    <w:p w14:paraId="32E1E226" w14:textId="77777777" w:rsidR="006B4CEB" w:rsidRDefault="005A2E8C">
      <w:pPr>
        <w:pStyle w:val="ListParagraph"/>
        <w:numPr>
          <w:ilvl w:val="2"/>
          <w:numId w:val="34"/>
        </w:numPr>
        <w:tabs>
          <w:tab w:val="left" w:pos="1178"/>
          <w:tab w:val="left" w:pos="1180"/>
        </w:tabs>
        <w:spacing w:before="24" w:line="225" w:lineRule="auto"/>
        <w:ind w:right="638" w:hanging="361"/>
        <w:jc w:val="both"/>
      </w:pPr>
      <w:r>
        <w:t>Supplier</w:t>
      </w:r>
      <w:r>
        <w:rPr>
          <w:spacing w:val="-7"/>
        </w:rPr>
        <w:t xml:space="preserve"> </w:t>
      </w:r>
      <w:r>
        <w:t>does</w:t>
      </w:r>
      <w:r>
        <w:rPr>
          <w:spacing w:val="-16"/>
        </w:rPr>
        <w:t xml:space="preserve"> </w:t>
      </w:r>
      <w:r>
        <w:t>not</w:t>
      </w:r>
      <w:r>
        <w:rPr>
          <w:spacing w:val="-4"/>
        </w:rPr>
        <w:t xml:space="preserve"> </w:t>
      </w:r>
      <w:r>
        <w:t>comply</w:t>
      </w:r>
      <w:r>
        <w:rPr>
          <w:spacing w:val="-1"/>
        </w:rPr>
        <w:t xml:space="preserve"> </w:t>
      </w:r>
      <w:r>
        <w:t>with all</w:t>
      </w:r>
      <w:r>
        <w:rPr>
          <w:spacing w:val="-7"/>
        </w:rPr>
        <w:t xml:space="preserve"> </w:t>
      </w:r>
      <w:r>
        <w:t>applicable</w:t>
      </w:r>
      <w:r>
        <w:rPr>
          <w:spacing w:val="-4"/>
        </w:rPr>
        <w:t xml:space="preserve"> </w:t>
      </w:r>
      <w:r>
        <w:t>state</w:t>
      </w:r>
      <w:r>
        <w:rPr>
          <w:spacing w:val="-9"/>
        </w:rPr>
        <w:t xml:space="preserve"> </w:t>
      </w:r>
      <w:r>
        <w:t>and federal</w:t>
      </w:r>
      <w:r>
        <w:rPr>
          <w:spacing w:val="-2"/>
        </w:rPr>
        <w:t xml:space="preserve"> </w:t>
      </w:r>
      <w:r>
        <w:t>laws</w:t>
      </w:r>
      <w:r>
        <w:rPr>
          <w:spacing w:val="-1"/>
        </w:rPr>
        <w:t xml:space="preserve"> </w:t>
      </w:r>
      <w:r>
        <w:t>relating to</w:t>
      </w:r>
      <w:r>
        <w:rPr>
          <w:spacing w:val="-9"/>
        </w:rPr>
        <w:t xml:space="preserve"> </w:t>
      </w:r>
      <w:r>
        <w:t>providing Goods and Services to UC, including but not limited to laws and policies relating to wages, benefits, and fair labor practices.</w:t>
      </w:r>
    </w:p>
    <w:p w14:paraId="097231AB" w14:textId="77777777" w:rsidR="006B4CEB" w:rsidRDefault="005A2E8C">
      <w:pPr>
        <w:spacing w:before="1"/>
        <w:ind w:left="461" w:right="651" w:hanging="1"/>
        <w:jc w:val="both"/>
        <w:rPr>
          <w:sz w:val="20"/>
        </w:rPr>
      </w:pPr>
      <w:r>
        <w:rPr>
          <w:sz w:val="20"/>
        </w:rPr>
        <w:t>In</w:t>
      </w:r>
      <w:r>
        <w:rPr>
          <w:spacing w:val="-3"/>
          <w:sz w:val="20"/>
        </w:rPr>
        <w:t xml:space="preserve"> </w:t>
      </w:r>
      <w:r>
        <w:rPr>
          <w:sz w:val="20"/>
        </w:rPr>
        <w:t>such</w:t>
      </w:r>
      <w:r>
        <w:rPr>
          <w:spacing w:val="-3"/>
          <w:sz w:val="20"/>
        </w:rPr>
        <w:t xml:space="preserve"> </w:t>
      </w:r>
      <w:r>
        <w:rPr>
          <w:sz w:val="20"/>
        </w:rPr>
        <w:t>event, UC</w:t>
      </w:r>
      <w:r>
        <w:rPr>
          <w:spacing w:val="-12"/>
          <w:sz w:val="20"/>
        </w:rPr>
        <w:t xml:space="preserve"> </w:t>
      </w:r>
      <w:r>
        <w:rPr>
          <w:sz w:val="20"/>
        </w:rPr>
        <w:t>may</w:t>
      </w:r>
      <w:r>
        <w:rPr>
          <w:spacing w:val="-1"/>
          <w:sz w:val="20"/>
        </w:rPr>
        <w:t xml:space="preserve"> </w:t>
      </w:r>
      <w:r>
        <w:rPr>
          <w:sz w:val="20"/>
        </w:rPr>
        <w:t>purchase</w:t>
      </w:r>
      <w:r>
        <w:rPr>
          <w:spacing w:val="-4"/>
          <w:sz w:val="20"/>
        </w:rPr>
        <w:t xml:space="preserve"> </w:t>
      </w:r>
      <w:r>
        <w:rPr>
          <w:sz w:val="20"/>
        </w:rPr>
        <w:t>or</w:t>
      </w:r>
      <w:r>
        <w:rPr>
          <w:spacing w:val="-1"/>
          <w:sz w:val="20"/>
        </w:rPr>
        <w:t xml:space="preserve"> </w:t>
      </w:r>
      <w:r>
        <w:rPr>
          <w:sz w:val="20"/>
        </w:rPr>
        <w:t>otherwise</w:t>
      </w:r>
      <w:r>
        <w:rPr>
          <w:spacing w:val="-3"/>
          <w:sz w:val="20"/>
        </w:rPr>
        <w:t xml:space="preserve"> </w:t>
      </w:r>
      <w:r>
        <w:rPr>
          <w:sz w:val="20"/>
        </w:rPr>
        <w:t>secure</w:t>
      </w:r>
      <w:r>
        <w:rPr>
          <w:spacing w:val="-12"/>
          <w:sz w:val="20"/>
        </w:rPr>
        <w:t xml:space="preserve"> </w:t>
      </w:r>
      <w:r>
        <w:rPr>
          <w:sz w:val="20"/>
        </w:rPr>
        <w:t>Goods and/or</w:t>
      </w:r>
      <w:r>
        <w:rPr>
          <w:spacing w:val="-2"/>
          <w:sz w:val="20"/>
        </w:rPr>
        <w:t xml:space="preserve"> </w:t>
      </w:r>
      <w:r>
        <w:rPr>
          <w:sz w:val="20"/>
        </w:rPr>
        <w:t>Services</w:t>
      </w:r>
      <w:r>
        <w:rPr>
          <w:spacing w:val="-1"/>
          <w:sz w:val="20"/>
        </w:rPr>
        <w:t xml:space="preserve"> </w:t>
      </w:r>
      <w:r>
        <w:rPr>
          <w:sz w:val="20"/>
        </w:rPr>
        <w:t>elsewhere</w:t>
      </w:r>
      <w:r>
        <w:rPr>
          <w:spacing w:val="-3"/>
          <w:sz w:val="20"/>
        </w:rPr>
        <w:t xml:space="preserve"> </w:t>
      </w:r>
      <w:r>
        <w:rPr>
          <w:sz w:val="20"/>
        </w:rPr>
        <w:t>and, except</w:t>
      </w:r>
      <w:r>
        <w:rPr>
          <w:spacing w:val="-5"/>
          <w:sz w:val="20"/>
        </w:rPr>
        <w:t xml:space="preserve"> </w:t>
      </w:r>
      <w:r>
        <w:rPr>
          <w:sz w:val="20"/>
        </w:rPr>
        <w:t>as otherwise provided herein, Supplier will be liable to UC for any excess costs UC incurs thereby.</w:t>
      </w:r>
    </w:p>
    <w:p w14:paraId="3CC2E2C3" w14:textId="77777777" w:rsidR="006B4CEB" w:rsidRDefault="005A2E8C">
      <w:pPr>
        <w:pStyle w:val="ListParagraph"/>
        <w:numPr>
          <w:ilvl w:val="1"/>
          <w:numId w:val="34"/>
        </w:numPr>
        <w:tabs>
          <w:tab w:val="left" w:pos="813"/>
          <w:tab w:val="left" w:pos="820"/>
        </w:tabs>
        <w:spacing w:before="9" w:line="228" w:lineRule="auto"/>
        <w:ind w:left="820" w:right="638" w:hanging="360"/>
        <w:jc w:val="both"/>
      </w:pPr>
      <w:r>
        <w:rPr>
          <w:b/>
          <w:u w:val="single"/>
        </w:rPr>
        <w:t>Appendices.</w:t>
      </w:r>
      <w:r>
        <w:rPr>
          <w:b/>
        </w:rPr>
        <w:t xml:space="preserve"> </w:t>
      </w:r>
      <w:r>
        <w:t>If any</w:t>
      </w:r>
      <w:r>
        <w:rPr>
          <w:spacing w:val="-6"/>
        </w:rPr>
        <w:t xml:space="preserve"> </w:t>
      </w:r>
      <w:r>
        <w:t>of the following</w:t>
      </w:r>
      <w:r>
        <w:rPr>
          <w:spacing w:val="-4"/>
        </w:rPr>
        <w:t xml:space="preserve"> </w:t>
      </w:r>
      <w:r>
        <w:t>appendices</w:t>
      </w:r>
      <w:r>
        <w:rPr>
          <w:spacing w:val="-6"/>
        </w:rPr>
        <w:t xml:space="preserve"> </w:t>
      </w:r>
      <w:r>
        <w:t>are incorporated into the Agreement, they will control in the event that the appendices conflict with the provisions of this Article: (i) UC’s Appendix – Data Security; (ii) Appendix – BAA; and/or (iii) Appendix – GDPR.</w:t>
      </w:r>
    </w:p>
    <w:p w14:paraId="67C0C651" w14:textId="77777777" w:rsidR="006B4CEB" w:rsidRDefault="006B4CEB">
      <w:pPr>
        <w:pStyle w:val="BodyText"/>
        <w:spacing w:before="249"/>
      </w:pPr>
    </w:p>
    <w:p w14:paraId="2B0988CD" w14:textId="77777777" w:rsidR="006B4CEB" w:rsidRDefault="005A2E8C">
      <w:pPr>
        <w:pStyle w:val="Heading4"/>
        <w:ind w:left="3230"/>
      </w:pPr>
      <w:bookmarkStart w:id="39" w:name="ARTICLE_2:_PRICING_AND_INVOICING,_AND_LI"/>
      <w:bookmarkEnd w:id="39"/>
      <w:r>
        <w:t>ARTICLE</w:t>
      </w:r>
      <w:r>
        <w:rPr>
          <w:spacing w:val="-14"/>
        </w:rPr>
        <w:t xml:space="preserve"> </w:t>
      </w:r>
      <w:r>
        <w:t>2:</w:t>
      </w:r>
      <w:r>
        <w:rPr>
          <w:spacing w:val="-14"/>
        </w:rPr>
        <w:t xml:space="preserve"> </w:t>
      </w:r>
      <w:r>
        <w:t>PRICING</w:t>
      </w:r>
      <w:r>
        <w:rPr>
          <w:spacing w:val="-9"/>
        </w:rPr>
        <w:t xml:space="preserve"> </w:t>
      </w:r>
      <w:r>
        <w:t>AND</w:t>
      </w:r>
      <w:r>
        <w:rPr>
          <w:spacing w:val="-7"/>
        </w:rPr>
        <w:t xml:space="preserve"> </w:t>
      </w:r>
      <w:r>
        <w:t>INVOICING,</w:t>
      </w:r>
      <w:r>
        <w:rPr>
          <w:spacing w:val="-13"/>
        </w:rPr>
        <w:t xml:space="preserve"> </w:t>
      </w:r>
      <w:r>
        <w:t>AND</w:t>
      </w:r>
      <w:r>
        <w:rPr>
          <w:spacing w:val="-7"/>
        </w:rPr>
        <w:t xml:space="preserve"> </w:t>
      </w:r>
      <w:r>
        <w:rPr>
          <w:spacing w:val="-4"/>
        </w:rPr>
        <w:t>LIENS</w:t>
      </w:r>
    </w:p>
    <w:p w14:paraId="3FE3126F" w14:textId="77777777" w:rsidR="006B4CEB" w:rsidRDefault="005A2E8C">
      <w:pPr>
        <w:pStyle w:val="ListParagraph"/>
        <w:numPr>
          <w:ilvl w:val="1"/>
          <w:numId w:val="33"/>
        </w:numPr>
        <w:tabs>
          <w:tab w:val="left" w:pos="813"/>
          <w:tab w:val="left" w:pos="820"/>
        </w:tabs>
        <w:spacing w:before="262" w:line="230" w:lineRule="auto"/>
        <w:ind w:right="636" w:hanging="360"/>
        <w:jc w:val="both"/>
      </w:pPr>
      <w:r>
        <w:rPr>
          <w:b/>
          <w:u w:val="single"/>
        </w:rPr>
        <w:t>Pricing</w:t>
      </w:r>
      <w:r>
        <w:rPr>
          <w:b/>
        </w:rPr>
        <w:t xml:space="preserve">. </w:t>
      </w:r>
      <w:r>
        <w:t>Pricing is set forth in the Agreement, and the amount UC is charged and responsible for shall not exceed the amount specified in the Agreement unless UC has given prior written approval.</w:t>
      </w:r>
    </w:p>
    <w:p w14:paraId="09313EAA" w14:textId="77777777" w:rsidR="006B4CEB" w:rsidRDefault="005A2E8C">
      <w:pPr>
        <w:pStyle w:val="ListParagraph"/>
        <w:numPr>
          <w:ilvl w:val="1"/>
          <w:numId w:val="33"/>
        </w:numPr>
        <w:tabs>
          <w:tab w:val="left" w:pos="813"/>
          <w:tab w:val="left" w:pos="820"/>
        </w:tabs>
        <w:spacing w:before="2"/>
        <w:ind w:right="636" w:hanging="360"/>
        <w:jc w:val="both"/>
      </w:pPr>
      <w:r>
        <w:rPr>
          <w:b/>
          <w:u w:val="single"/>
        </w:rPr>
        <w:t>Invoicing.</w:t>
      </w:r>
      <w:r>
        <w:rPr>
          <w:b/>
        </w:rPr>
        <w:t xml:space="preserve"> </w:t>
      </w:r>
      <w:r>
        <w:t>Unless otherwise stated in the Agreement, Supplier shall use the invoicing methods</w:t>
      </w:r>
      <w:r>
        <w:rPr>
          <w:spacing w:val="-2"/>
        </w:rPr>
        <w:t xml:space="preserve"> </w:t>
      </w:r>
      <w:r>
        <w:t>and</w:t>
      </w:r>
      <w:r>
        <w:rPr>
          <w:spacing w:val="-5"/>
        </w:rPr>
        <w:t xml:space="preserve"> </w:t>
      </w:r>
      <w:r>
        <w:t>payment</w:t>
      </w:r>
      <w:r>
        <w:rPr>
          <w:spacing w:val="-1"/>
        </w:rPr>
        <w:t xml:space="preserve"> </w:t>
      </w:r>
      <w:r>
        <w:t>settlement</w:t>
      </w:r>
      <w:r>
        <w:rPr>
          <w:spacing w:val="-1"/>
        </w:rPr>
        <w:t xml:space="preserve"> </w:t>
      </w:r>
      <w:r>
        <w:t>methods</w:t>
      </w:r>
      <w:r>
        <w:rPr>
          <w:spacing w:val="-2"/>
        </w:rPr>
        <w:t xml:space="preserve"> </w:t>
      </w:r>
      <w:r>
        <w:t>agreed to upon supplier</w:t>
      </w:r>
      <w:r>
        <w:rPr>
          <w:spacing w:val="-3"/>
        </w:rPr>
        <w:t xml:space="preserve"> </w:t>
      </w:r>
      <w:r>
        <w:t>enablement</w:t>
      </w:r>
      <w:r>
        <w:rPr>
          <w:spacing w:val="-1"/>
        </w:rPr>
        <w:t xml:space="preserve"> </w:t>
      </w:r>
      <w:r>
        <w:t>at</w:t>
      </w:r>
      <w:r>
        <w:rPr>
          <w:spacing w:val="-1"/>
        </w:rPr>
        <w:t xml:space="preserve"> </w:t>
      </w:r>
      <w:r>
        <w:t>the UC Location. UC will pay Supplier, following submission of acceptable invoices according to agreed-upon payment terms, for Goods and/or Services provided and accepted. Invoices must</w:t>
      </w:r>
      <w:r>
        <w:rPr>
          <w:spacing w:val="-16"/>
        </w:rPr>
        <w:t xml:space="preserve"> </w:t>
      </w:r>
      <w:r>
        <w:t>be</w:t>
      </w:r>
      <w:r>
        <w:rPr>
          <w:spacing w:val="-15"/>
        </w:rPr>
        <w:t xml:space="preserve"> </w:t>
      </w:r>
      <w:r>
        <w:t>itemized</w:t>
      </w:r>
      <w:r>
        <w:rPr>
          <w:spacing w:val="-14"/>
        </w:rPr>
        <w:t xml:space="preserve"> </w:t>
      </w:r>
      <w:r>
        <w:t>and</w:t>
      </w:r>
      <w:r>
        <w:rPr>
          <w:spacing w:val="-16"/>
        </w:rPr>
        <w:t xml:space="preserve"> </w:t>
      </w:r>
      <w:r>
        <w:t>must</w:t>
      </w:r>
      <w:r>
        <w:rPr>
          <w:spacing w:val="-11"/>
        </w:rPr>
        <w:t xml:space="preserve"> </w:t>
      </w:r>
      <w:r>
        <w:t>reference</w:t>
      </w:r>
      <w:r>
        <w:rPr>
          <w:spacing w:val="-15"/>
        </w:rPr>
        <w:t xml:space="preserve"> </w:t>
      </w:r>
      <w:r>
        <w:t>the</w:t>
      </w:r>
      <w:r>
        <w:rPr>
          <w:spacing w:val="-15"/>
        </w:rPr>
        <w:t xml:space="preserve"> </w:t>
      </w:r>
      <w:r>
        <w:t>Agreement</w:t>
      </w:r>
      <w:r>
        <w:rPr>
          <w:spacing w:val="-16"/>
        </w:rPr>
        <w:t xml:space="preserve"> </w:t>
      </w:r>
      <w:r>
        <w:t>or</w:t>
      </w:r>
      <w:r>
        <w:rPr>
          <w:spacing w:val="-15"/>
        </w:rPr>
        <w:t xml:space="preserve"> </w:t>
      </w:r>
      <w:r>
        <w:t>PO</w:t>
      </w:r>
      <w:r>
        <w:rPr>
          <w:spacing w:val="-15"/>
        </w:rPr>
        <w:t xml:space="preserve"> </w:t>
      </w:r>
      <w:r>
        <w:t>number.</w:t>
      </w:r>
      <w:r>
        <w:rPr>
          <w:spacing w:val="-15"/>
        </w:rPr>
        <w:t xml:space="preserve"> </w:t>
      </w:r>
      <w:r>
        <w:t>Supplier</w:t>
      </w:r>
      <w:r>
        <w:rPr>
          <w:spacing w:val="-13"/>
        </w:rPr>
        <w:t xml:space="preserve"> </w:t>
      </w:r>
      <w:r>
        <w:t>invoicing</w:t>
      </w:r>
      <w:r>
        <w:rPr>
          <w:spacing w:val="-10"/>
        </w:rPr>
        <w:t xml:space="preserve"> </w:t>
      </w:r>
      <w:r>
        <w:t>shall be subject to verification by UC and its authorized representatives; Supplier will provide supporting documentation and information upon request by UC. UC will not pay shipping, packaging, or handling expenses, unless specified in the Agreement. Unless otherwise provided, freight is to be Free on Board (“FOB”) destination on domestic shipments, and Delivered Duty</w:t>
      </w:r>
      <w:r>
        <w:rPr>
          <w:spacing w:val="-1"/>
        </w:rPr>
        <w:t xml:space="preserve"> </w:t>
      </w:r>
      <w:r>
        <w:t>Paid (“DDP”) for international shipments. Any reimbursement of Supplier’s expenses</w:t>
      </w:r>
      <w:r>
        <w:rPr>
          <w:spacing w:val="-2"/>
        </w:rPr>
        <w:t xml:space="preserve"> </w:t>
      </w:r>
      <w:r>
        <w:t>that</w:t>
      </w:r>
      <w:r>
        <w:rPr>
          <w:spacing w:val="-1"/>
        </w:rPr>
        <w:t xml:space="preserve"> </w:t>
      </w:r>
      <w:r>
        <w:t>UC</w:t>
      </w:r>
      <w:r>
        <w:rPr>
          <w:spacing w:val="-8"/>
        </w:rPr>
        <w:t xml:space="preserve"> </w:t>
      </w:r>
      <w:r>
        <w:t>agrees</w:t>
      </w:r>
      <w:r>
        <w:rPr>
          <w:spacing w:val="-2"/>
        </w:rPr>
        <w:t xml:space="preserve"> </w:t>
      </w:r>
      <w:r>
        <w:t>to will</w:t>
      </w:r>
      <w:r>
        <w:rPr>
          <w:spacing w:val="-3"/>
        </w:rPr>
        <w:t xml:space="preserve"> </w:t>
      </w:r>
      <w:r>
        <w:t>be reimbursed pursuant to UC’s</w:t>
      </w:r>
      <w:r>
        <w:rPr>
          <w:spacing w:val="-2"/>
        </w:rPr>
        <w:t xml:space="preserve"> </w:t>
      </w:r>
      <w:r>
        <w:t>Travel</w:t>
      </w:r>
      <w:r>
        <w:rPr>
          <w:spacing w:val="-3"/>
        </w:rPr>
        <w:t xml:space="preserve"> </w:t>
      </w:r>
      <w:r>
        <w:t>Policy, which</w:t>
      </w:r>
      <w:r>
        <w:rPr>
          <w:spacing w:val="-5"/>
        </w:rPr>
        <w:t xml:space="preserve"> </w:t>
      </w:r>
      <w:r>
        <w:t xml:space="preserve">may be found at </w:t>
      </w:r>
      <w:hyperlink r:id="rId17">
        <w:r>
          <w:rPr>
            <w:color w:val="0561C1"/>
            <w:u w:val="single" w:color="0561C1"/>
          </w:rPr>
          <w:t>http://www.ucop.edu/central-travel-management/resources/index.html</w:t>
        </w:r>
        <w:r>
          <w:t>.</w:t>
        </w:r>
      </w:hyperlink>
      <w:r>
        <w:t xml:space="preserve"> Where applicable, Supplier will pay all taxes imposed on Supplier in connection with its performance under the Agreement, including any federal, state, and local income, sales, use, excise and other taxes or assessments. Notwithstanding any other provision to the contrary, UC</w:t>
      </w:r>
      <w:r>
        <w:rPr>
          <w:spacing w:val="-1"/>
        </w:rPr>
        <w:t xml:space="preserve"> </w:t>
      </w:r>
      <w:r>
        <w:t>will</w:t>
      </w:r>
      <w:r>
        <w:rPr>
          <w:spacing w:val="-6"/>
        </w:rPr>
        <w:t xml:space="preserve"> </w:t>
      </w:r>
      <w:r>
        <w:t>not be responsible for</w:t>
      </w:r>
      <w:r>
        <w:rPr>
          <w:spacing w:val="-11"/>
        </w:rPr>
        <w:t xml:space="preserve"> </w:t>
      </w:r>
      <w:r>
        <w:t>any</w:t>
      </w:r>
      <w:r>
        <w:rPr>
          <w:spacing w:val="-5"/>
        </w:rPr>
        <w:t xml:space="preserve"> </w:t>
      </w:r>
      <w:r>
        <w:t>fees, interest or</w:t>
      </w:r>
      <w:r>
        <w:rPr>
          <w:spacing w:val="-2"/>
        </w:rPr>
        <w:t xml:space="preserve"> </w:t>
      </w:r>
      <w:r>
        <w:t>surcharges</w:t>
      </w:r>
      <w:r>
        <w:rPr>
          <w:spacing w:val="-5"/>
        </w:rPr>
        <w:t xml:space="preserve"> </w:t>
      </w:r>
      <w:r>
        <w:t>Supplier</w:t>
      </w:r>
      <w:r>
        <w:rPr>
          <w:spacing w:val="-2"/>
        </w:rPr>
        <w:t xml:space="preserve"> </w:t>
      </w:r>
      <w:r>
        <w:t xml:space="preserve">wishes to </w:t>
      </w:r>
      <w:r>
        <w:rPr>
          <w:spacing w:val="-2"/>
        </w:rPr>
        <w:t>impose.</w:t>
      </w:r>
    </w:p>
    <w:p w14:paraId="20E910F1" w14:textId="77777777" w:rsidR="006B4CEB" w:rsidRDefault="005A2E8C">
      <w:pPr>
        <w:pStyle w:val="ListParagraph"/>
        <w:numPr>
          <w:ilvl w:val="1"/>
          <w:numId w:val="33"/>
        </w:numPr>
        <w:tabs>
          <w:tab w:val="left" w:pos="813"/>
          <w:tab w:val="left" w:pos="819"/>
        </w:tabs>
        <w:spacing w:line="237" w:lineRule="auto"/>
        <w:ind w:left="819" w:right="635" w:hanging="359"/>
        <w:jc w:val="both"/>
      </w:pPr>
      <w:r>
        <w:rPr>
          <w:b/>
          <w:u w:val="single"/>
        </w:rPr>
        <w:t>Liens</w:t>
      </w:r>
      <w:r>
        <w:t>.</w:t>
      </w:r>
      <w:r>
        <w:rPr>
          <w:spacing w:val="-5"/>
        </w:rPr>
        <w:t xml:space="preserve"> </w:t>
      </w:r>
      <w:r>
        <w:t>Supplier</w:t>
      </w:r>
      <w:r>
        <w:rPr>
          <w:spacing w:val="-12"/>
        </w:rPr>
        <w:t xml:space="preserve"> </w:t>
      </w:r>
      <w:r>
        <w:t>agrees</w:t>
      </w:r>
      <w:r>
        <w:rPr>
          <w:spacing w:val="-15"/>
        </w:rPr>
        <w:t xml:space="preserve"> </w:t>
      </w:r>
      <w:r>
        <w:t>upon</w:t>
      </w:r>
      <w:r>
        <w:rPr>
          <w:spacing w:val="-4"/>
        </w:rPr>
        <w:t xml:space="preserve"> </w:t>
      </w:r>
      <w:r>
        <w:t>request</w:t>
      </w:r>
      <w:r>
        <w:rPr>
          <w:spacing w:val="-5"/>
        </w:rPr>
        <w:t xml:space="preserve"> </w:t>
      </w:r>
      <w:r>
        <w:t>to</w:t>
      </w:r>
      <w:r>
        <w:rPr>
          <w:spacing w:val="-9"/>
        </w:rPr>
        <w:t xml:space="preserve"> </w:t>
      </w:r>
      <w:r>
        <w:t>furnish</w:t>
      </w:r>
      <w:r>
        <w:rPr>
          <w:spacing w:val="-4"/>
        </w:rPr>
        <w:t xml:space="preserve"> </w:t>
      </w:r>
      <w:r>
        <w:t>UC</w:t>
      </w:r>
      <w:r>
        <w:rPr>
          <w:spacing w:val="-12"/>
        </w:rPr>
        <w:t xml:space="preserve"> </w:t>
      </w:r>
      <w:r>
        <w:t>with</w:t>
      </w:r>
      <w:r>
        <w:rPr>
          <w:spacing w:val="-4"/>
        </w:rPr>
        <w:t xml:space="preserve"> </w:t>
      </w:r>
      <w:r>
        <w:t>a sworn statement</w:t>
      </w:r>
      <w:r>
        <w:rPr>
          <w:spacing w:val="-5"/>
        </w:rPr>
        <w:t xml:space="preserve"> </w:t>
      </w:r>
      <w:r>
        <w:t>setting forth</w:t>
      </w:r>
      <w:r>
        <w:rPr>
          <w:spacing w:val="-4"/>
        </w:rPr>
        <w:t xml:space="preserve"> </w:t>
      </w:r>
      <w:r>
        <w:t>the work performed or</w:t>
      </w:r>
      <w:r>
        <w:rPr>
          <w:spacing w:val="-11"/>
        </w:rPr>
        <w:t xml:space="preserve"> </w:t>
      </w:r>
      <w:r>
        <w:t>material</w:t>
      </w:r>
      <w:r>
        <w:rPr>
          <w:spacing w:val="-7"/>
        </w:rPr>
        <w:t xml:space="preserve"> </w:t>
      </w:r>
      <w:r>
        <w:t>furnished</w:t>
      </w:r>
      <w:r>
        <w:rPr>
          <w:spacing w:val="-4"/>
        </w:rPr>
        <w:t xml:space="preserve"> </w:t>
      </w:r>
      <w:r>
        <w:t>by</w:t>
      </w:r>
      <w:r>
        <w:rPr>
          <w:spacing w:val="-6"/>
        </w:rPr>
        <w:t xml:space="preserve"> </w:t>
      </w:r>
      <w:r>
        <w:t>sub-suppliers and</w:t>
      </w:r>
      <w:r>
        <w:rPr>
          <w:spacing w:val="-9"/>
        </w:rPr>
        <w:t xml:space="preserve"> </w:t>
      </w:r>
      <w:r>
        <w:t>material</w:t>
      </w:r>
      <w:r>
        <w:rPr>
          <w:spacing w:val="-7"/>
        </w:rPr>
        <w:t xml:space="preserve"> </w:t>
      </w:r>
      <w:r>
        <w:t>men,</w:t>
      </w:r>
      <w:r>
        <w:rPr>
          <w:spacing w:val="-5"/>
        </w:rPr>
        <w:t xml:space="preserve"> </w:t>
      </w:r>
      <w:r>
        <w:t>and</w:t>
      </w:r>
      <w:r>
        <w:rPr>
          <w:spacing w:val="-4"/>
        </w:rPr>
        <w:t xml:space="preserve"> </w:t>
      </w:r>
      <w:r>
        <w:t>the amounts due and to become due to each. Prior to final payment, Supplier will, upon UC request, submit a complete set of vouchers showing the payments that have been made for such work performed or material furnished. Supplier will promptly notify UC in writing of any claims,</w:t>
      </w:r>
      <w:r>
        <w:rPr>
          <w:spacing w:val="-16"/>
        </w:rPr>
        <w:t xml:space="preserve"> </w:t>
      </w:r>
      <w:r>
        <w:t>demands,</w:t>
      </w:r>
      <w:r>
        <w:rPr>
          <w:spacing w:val="-5"/>
        </w:rPr>
        <w:t xml:space="preserve"> </w:t>
      </w:r>
      <w:r>
        <w:t>causes</w:t>
      </w:r>
      <w:r>
        <w:rPr>
          <w:spacing w:val="-10"/>
        </w:rPr>
        <w:t xml:space="preserve"> </w:t>
      </w:r>
      <w:r>
        <w:t>of</w:t>
      </w:r>
      <w:r>
        <w:rPr>
          <w:spacing w:val="-4"/>
        </w:rPr>
        <w:t xml:space="preserve"> </w:t>
      </w:r>
      <w:r>
        <w:t>action, liens</w:t>
      </w:r>
      <w:r>
        <w:rPr>
          <w:spacing w:val="-5"/>
        </w:rPr>
        <w:t xml:space="preserve"> </w:t>
      </w:r>
      <w:r>
        <w:t>or</w:t>
      </w:r>
      <w:r>
        <w:rPr>
          <w:spacing w:val="-2"/>
        </w:rPr>
        <w:t xml:space="preserve"> </w:t>
      </w:r>
      <w:r>
        <w:t>suits</w:t>
      </w:r>
      <w:r>
        <w:rPr>
          <w:spacing w:val="-10"/>
        </w:rPr>
        <w:t xml:space="preserve"> </w:t>
      </w:r>
      <w:r>
        <w:t>brought</w:t>
      </w:r>
      <w:r>
        <w:rPr>
          <w:spacing w:val="-14"/>
        </w:rPr>
        <w:t xml:space="preserve"> </w:t>
      </w:r>
      <w:r>
        <w:t>to</w:t>
      </w:r>
      <w:r>
        <w:rPr>
          <w:spacing w:val="-8"/>
        </w:rPr>
        <w:t xml:space="preserve"> </w:t>
      </w:r>
      <w:r>
        <w:t>its</w:t>
      </w:r>
      <w:r>
        <w:rPr>
          <w:spacing w:val="-15"/>
        </w:rPr>
        <w:t xml:space="preserve"> </w:t>
      </w:r>
      <w:r>
        <w:t>attention</w:t>
      </w:r>
      <w:r>
        <w:rPr>
          <w:spacing w:val="-8"/>
        </w:rPr>
        <w:t xml:space="preserve"> </w:t>
      </w:r>
      <w:r>
        <w:t>that</w:t>
      </w:r>
      <w:r>
        <w:rPr>
          <w:spacing w:val="-16"/>
        </w:rPr>
        <w:t xml:space="preserve"> </w:t>
      </w:r>
      <w:r>
        <w:t>arise</w:t>
      </w:r>
      <w:r>
        <w:rPr>
          <w:spacing w:val="-12"/>
        </w:rPr>
        <w:t xml:space="preserve"> </w:t>
      </w:r>
      <w:r>
        <w:t>out</w:t>
      </w:r>
      <w:r>
        <w:rPr>
          <w:spacing w:val="-16"/>
        </w:rPr>
        <w:t xml:space="preserve"> </w:t>
      </w:r>
      <w:r>
        <w:t>of</w:t>
      </w:r>
      <w:r>
        <w:rPr>
          <w:spacing w:val="-13"/>
        </w:rPr>
        <w:t xml:space="preserve"> </w:t>
      </w:r>
      <w:r>
        <w:t>the Agreement.</w:t>
      </w:r>
      <w:r>
        <w:rPr>
          <w:spacing w:val="-16"/>
        </w:rPr>
        <w:t xml:space="preserve"> </w:t>
      </w:r>
      <w:r>
        <w:t>UC</w:t>
      </w:r>
      <w:r>
        <w:rPr>
          <w:spacing w:val="-15"/>
        </w:rPr>
        <w:t xml:space="preserve"> </w:t>
      </w:r>
      <w:r>
        <w:t>may</w:t>
      </w:r>
      <w:r>
        <w:rPr>
          <w:spacing w:val="-15"/>
        </w:rPr>
        <w:t xml:space="preserve"> </w:t>
      </w:r>
      <w:r>
        <w:t>withhold</w:t>
      </w:r>
      <w:r>
        <w:rPr>
          <w:spacing w:val="-16"/>
        </w:rPr>
        <w:t xml:space="preserve"> </w:t>
      </w:r>
      <w:r>
        <w:t>final</w:t>
      </w:r>
      <w:r>
        <w:rPr>
          <w:spacing w:val="-15"/>
        </w:rPr>
        <w:t xml:space="preserve"> </w:t>
      </w:r>
      <w:r>
        <w:t>payment</w:t>
      </w:r>
      <w:r>
        <w:rPr>
          <w:spacing w:val="-15"/>
        </w:rPr>
        <w:t xml:space="preserve"> </w:t>
      </w:r>
      <w:r>
        <w:t>until</w:t>
      </w:r>
      <w:r>
        <w:rPr>
          <w:spacing w:val="-12"/>
        </w:rPr>
        <w:t xml:space="preserve"> </w:t>
      </w:r>
      <w:r>
        <w:t>Supplier</w:t>
      </w:r>
      <w:r>
        <w:rPr>
          <w:spacing w:val="-16"/>
        </w:rPr>
        <w:t xml:space="preserve"> </w:t>
      </w:r>
      <w:r>
        <w:t>delivers</w:t>
      </w:r>
      <w:r>
        <w:rPr>
          <w:spacing w:val="-15"/>
        </w:rPr>
        <w:t xml:space="preserve"> </w:t>
      </w:r>
      <w:r>
        <w:t>to</w:t>
      </w:r>
      <w:r>
        <w:rPr>
          <w:spacing w:val="-14"/>
        </w:rPr>
        <w:t xml:space="preserve"> </w:t>
      </w:r>
      <w:r>
        <w:t>UC</w:t>
      </w:r>
      <w:r>
        <w:rPr>
          <w:spacing w:val="-16"/>
        </w:rPr>
        <w:t xml:space="preserve"> </w:t>
      </w:r>
      <w:r>
        <w:t>a</w:t>
      </w:r>
      <w:r>
        <w:rPr>
          <w:spacing w:val="-13"/>
        </w:rPr>
        <w:t xml:space="preserve"> </w:t>
      </w:r>
      <w:r>
        <w:t>complete</w:t>
      </w:r>
      <w:r>
        <w:rPr>
          <w:spacing w:val="-4"/>
        </w:rPr>
        <w:t xml:space="preserve"> </w:t>
      </w:r>
      <w:r>
        <w:t>release of</w:t>
      </w:r>
      <w:r>
        <w:rPr>
          <w:spacing w:val="-9"/>
        </w:rPr>
        <w:t xml:space="preserve"> </w:t>
      </w:r>
      <w:r>
        <w:t>all</w:t>
      </w:r>
      <w:r>
        <w:rPr>
          <w:spacing w:val="-11"/>
        </w:rPr>
        <w:t xml:space="preserve"> </w:t>
      </w:r>
      <w:r>
        <w:t>liens</w:t>
      </w:r>
      <w:r>
        <w:rPr>
          <w:spacing w:val="-15"/>
        </w:rPr>
        <w:t xml:space="preserve"> </w:t>
      </w:r>
      <w:r>
        <w:t>arising</w:t>
      </w:r>
      <w:r>
        <w:rPr>
          <w:spacing w:val="-8"/>
        </w:rPr>
        <w:t xml:space="preserve"> </w:t>
      </w:r>
      <w:r>
        <w:t>out</w:t>
      </w:r>
      <w:r>
        <w:rPr>
          <w:spacing w:val="-13"/>
        </w:rPr>
        <w:t xml:space="preserve"> </w:t>
      </w:r>
      <w:r>
        <w:t>of</w:t>
      </w:r>
      <w:r>
        <w:rPr>
          <w:spacing w:val="-14"/>
        </w:rPr>
        <w:t xml:space="preserve"> </w:t>
      </w:r>
      <w:r>
        <w:t>the</w:t>
      </w:r>
      <w:r>
        <w:rPr>
          <w:spacing w:val="-8"/>
        </w:rPr>
        <w:t xml:space="preserve"> </w:t>
      </w:r>
      <w:r>
        <w:t>Agreement</w:t>
      </w:r>
      <w:r>
        <w:rPr>
          <w:spacing w:val="-14"/>
        </w:rPr>
        <w:t xml:space="preserve"> </w:t>
      </w:r>
      <w:r>
        <w:t>or</w:t>
      </w:r>
      <w:r>
        <w:rPr>
          <w:spacing w:val="-11"/>
        </w:rPr>
        <w:t xml:space="preserve"> </w:t>
      </w:r>
      <w:r>
        <w:t>complete</w:t>
      </w:r>
      <w:r>
        <w:rPr>
          <w:spacing w:val="-3"/>
        </w:rPr>
        <w:t xml:space="preserve"> </w:t>
      </w:r>
      <w:r>
        <w:t>set</w:t>
      </w:r>
      <w:r>
        <w:rPr>
          <w:spacing w:val="-14"/>
        </w:rPr>
        <w:t xml:space="preserve"> </w:t>
      </w:r>
      <w:r>
        <w:t>of</w:t>
      </w:r>
      <w:r>
        <w:rPr>
          <w:spacing w:val="-9"/>
        </w:rPr>
        <w:t xml:space="preserve"> </w:t>
      </w:r>
      <w:r>
        <w:t>receipts</w:t>
      </w:r>
      <w:r>
        <w:rPr>
          <w:spacing w:val="-5"/>
        </w:rPr>
        <w:t xml:space="preserve"> </w:t>
      </w:r>
      <w:r>
        <w:t>in</w:t>
      </w:r>
      <w:r>
        <w:rPr>
          <w:spacing w:val="-3"/>
        </w:rPr>
        <w:t xml:space="preserve"> </w:t>
      </w:r>
      <w:r>
        <w:t>full.</w:t>
      </w:r>
      <w:r>
        <w:rPr>
          <w:spacing w:val="-9"/>
        </w:rPr>
        <w:t xml:space="preserve"> </w:t>
      </w:r>
      <w:r>
        <w:t>In</w:t>
      </w:r>
      <w:r>
        <w:rPr>
          <w:spacing w:val="-8"/>
        </w:rPr>
        <w:t xml:space="preserve"> </w:t>
      </w:r>
      <w:r>
        <w:t>either</w:t>
      </w:r>
      <w:r>
        <w:rPr>
          <w:spacing w:val="-6"/>
        </w:rPr>
        <w:t xml:space="preserve"> </w:t>
      </w:r>
      <w:r>
        <w:t>case,</w:t>
      </w:r>
      <w:r>
        <w:rPr>
          <w:spacing w:val="-4"/>
        </w:rPr>
        <w:t xml:space="preserve"> </w:t>
      </w:r>
      <w:r>
        <w:t>UC</w:t>
      </w:r>
    </w:p>
    <w:p w14:paraId="311271AF" w14:textId="77777777" w:rsidR="006B4CEB" w:rsidRDefault="005A2E8C">
      <w:pPr>
        <w:pStyle w:val="BodyText"/>
        <w:ind w:left="819" w:right="636"/>
        <w:jc w:val="both"/>
      </w:pPr>
      <w:r>
        <w:t>may require Supplier to submit an affidavit that, as far as Supplier has knowledge or information,</w:t>
      </w:r>
      <w:r>
        <w:rPr>
          <w:spacing w:val="-2"/>
        </w:rPr>
        <w:t xml:space="preserve"> </w:t>
      </w:r>
      <w:r>
        <w:t>the</w:t>
      </w:r>
      <w:r>
        <w:rPr>
          <w:spacing w:val="-1"/>
        </w:rPr>
        <w:t xml:space="preserve"> </w:t>
      </w:r>
      <w:r>
        <w:t>receipts</w:t>
      </w:r>
      <w:r>
        <w:rPr>
          <w:spacing w:val="-3"/>
        </w:rPr>
        <w:t xml:space="preserve"> </w:t>
      </w:r>
      <w:r>
        <w:t>include</w:t>
      </w:r>
      <w:r>
        <w:rPr>
          <w:spacing w:val="-6"/>
        </w:rPr>
        <w:t xml:space="preserve"> </w:t>
      </w:r>
      <w:r>
        <w:t>all</w:t>
      </w:r>
      <w:r>
        <w:rPr>
          <w:spacing w:val="-4"/>
        </w:rPr>
        <w:t xml:space="preserve"> </w:t>
      </w:r>
      <w:r>
        <w:t>the</w:t>
      </w:r>
      <w:r>
        <w:rPr>
          <w:spacing w:val="-1"/>
        </w:rPr>
        <w:t xml:space="preserve"> </w:t>
      </w:r>
      <w:r>
        <w:t>labor</w:t>
      </w:r>
      <w:r>
        <w:rPr>
          <w:spacing w:val="-9"/>
        </w:rPr>
        <w:t xml:space="preserve"> </w:t>
      </w:r>
      <w:r>
        <w:t>and</w:t>
      </w:r>
      <w:r>
        <w:rPr>
          <w:spacing w:val="-11"/>
        </w:rPr>
        <w:t xml:space="preserve"> </w:t>
      </w:r>
      <w:r>
        <w:t>materials</w:t>
      </w:r>
      <w:r>
        <w:rPr>
          <w:spacing w:val="-8"/>
        </w:rPr>
        <w:t xml:space="preserve"> </w:t>
      </w:r>
      <w:r>
        <w:t>for</w:t>
      </w:r>
      <w:r>
        <w:rPr>
          <w:spacing w:val="-9"/>
        </w:rPr>
        <w:t xml:space="preserve"> </w:t>
      </w:r>
      <w:r>
        <w:t>which</w:t>
      </w:r>
      <w:r>
        <w:rPr>
          <w:spacing w:val="-11"/>
        </w:rPr>
        <w:t xml:space="preserve"> </w:t>
      </w:r>
      <w:r>
        <w:t>a</w:t>
      </w:r>
      <w:r>
        <w:rPr>
          <w:spacing w:val="-1"/>
        </w:rPr>
        <w:t xml:space="preserve"> </w:t>
      </w:r>
      <w:r>
        <w:t>lien</w:t>
      </w:r>
      <w:r>
        <w:rPr>
          <w:spacing w:val="-6"/>
        </w:rPr>
        <w:t xml:space="preserve"> </w:t>
      </w:r>
      <w:r>
        <w:t>could</w:t>
      </w:r>
      <w:r>
        <w:rPr>
          <w:spacing w:val="-1"/>
        </w:rPr>
        <w:t xml:space="preserve"> </w:t>
      </w:r>
      <w:r>
        <w:t>be</w:t>
      </w:r>
      <w:r>
        <w:rPr>
          <w:spacing w:val="-1"/>
        </w:rPr>
        <w:t xml:space="preserve"> </w:t>
      </w:r>
      <w:r>
        <w:t>filed.</w:t>
      </w:r>
      <w:r>
        <w:rPr>
          <w:spacing w:val="-7"/>
        </w:rPr>
        <w:t xml:space="preserve"> </w:t>
      </w:r>
      <w:r>
        <w:t>If</w:t>
      </w:r>
    </w:p>
    <w:p w14:paraId="308D56CC" w14:textId="77777777" w:rsidR="006B4CEB" w:rsidRDefault="006B4CEB">
      <w:pPr>
        <w:jc w:val="both"/>
        <w:sectPr w:rsidR="006B4CEB">
          <w:pgSz w:w="12240" w:h="15840"/>
          <w:pgMar w:top="1380" w:right="1040" w:bottom="980" w:left="960" w:header="475" w:footer="784" w:gutter="0"/>
          <w:cols w:space="720"/>
        </w:sectPr>
      </w:pPr>
    </w:p>
    <w:p w14:paraId="0A577A79" w14:textId="77777777" w:rsidR="006B4CEB" w:rsidRDefault="005A2E8C">
      <w:pPr>
        <w:pStyle w:val="BodyText"/>
        <w:spacing w:before="31"/>
        <w:ind w:left="819" w:right="639" w:firstLine="1"/>
        <w:jc w:val="both"/>
      </w:pPr>
      <w:r>
        <w:lastRenderedPageBreak/>
        <w:t>any</w:t>
      </w:r>
      <w:r>
        <w:rPr>
          <w:spacing w:val="-1"/>
        </w:rPr>
        <w:t xml:space="preserve"> </w:t>
      </w:r>
      <w:r>
        <w:t>sub-supplier</w:t>
      </w:r>
      <w:r>
        <w:rPr>
          <w:spacing w:val="-3"/>
        </w:rPr>
        <w:t xml:space="preserve"> </w:t>
      </w:r>
      <w:r>
        <w:t>refuses</w:t>
      </w:r>
      <w:r>
        <w:rPr>
          <w:spacing w:val="-1"/>
        </w:rPr>
        <w:t xml:space="preserve"> </w:t>
      </w:r>
      <w:r>
        <w:t>to furnish a release</w:t>
      </w:r>
      <w:r>
        <w:rPr>
          <w:spacing w:val="-4"/>
        </w:rPr>
        <w:t xml:space="preserve"> </w:t>
      </w:r>
      <w:r>
        <w:t>or receipt in full,</w:t>
      </w:r>
      <w:r>
        <w:rPr>
          <w:spacing w:val="-5"/>
        </w:rPr>
        <w:t xml:space="preserve"> </w:t>
      </w:r>
      <w:r>
        <w:t>Supplier</w:t>
      </w:r>
      <w:r>
        <w:rPr>
          <w:spacing w:val="-12"/>
        </w:rPr>
        <w:t xml:space="preserve"> </w:t>
      </w:r>
      <w:r>
        <w:t>may</w:t>
      </w:r>
      <w:r>
        <w:rPr>
          <w:spacing w:val="-1"/>
        </w:rPr>
        <w:t xml:space="preserve"> </w:t>
      </w:r>
      <w:r>
        <w:t>furnish a bond satisfactory</w:t>
      </w:r>
      <w:r>
        <w:rPr>
          <w:spacing w:val="-16"/>
        </w:rPr>
        <w:t xml:space="preserve"> </w:t>
      </w:r>
      <w:r>
        <w:t>to</w:t>
      </w:r>
      <w:r>
        <w:rPr>
          <w:spacing w:val="-15"/>
        </w:rPr>
        <w:t xml:space="preserve"> </w:t>
      </w:r>
      <w:r>
        <w:t>UC</w:t>
      </w:r>
      <w:r>
        <w:rPr>
          <w:spacing w:val="-15"/>
        </w:rPr>
        <w:t xml:space="preserve"> </w:t>
      </w:r>
      <w:r>
        <w:t>to</w:t>
      </w:r>
      <w:r>
        <w:rPr>
          <w:spacing w:val="-16"/>
        </w:rPr>
        <w:t xml:space="preserve"> </w:t>
      </w:r>
      <w:r>
        <w:t>indemnify</w:t>
      </w:r>
      <w:r>
        <w:rPr>
          <w:spacing w:val="-15"/>
        </w:rPr>
        <w:t xml:space="preserve"> </w:t>
      </w:r>
      <w:r>
        <w:t>UC</w:t>
      </w:r>
      <w:r>
        <w:rPr>
          <w:spacing w:val="-15"/>
        </w:rPr>
        <w:t xml:space="preserve"> </w:t>
      </w:r>
      <w:r>
        <w:t>against</w:t>
      </w:r>
      <w:r>
        <w:rPr>
          <w:spacing w:val="-15"/>
        </w:rPr>
        <w:t xml:space="preserve"> </w:t>
      </w:r>
      <w:r>
        <w:t>any</w:t>
      </w:r>
      <w:r>
        <w:rPr>
          <w:spacing w:val="-10"/>
        </w:rPr>
        <w:t xml:space="preserve"> </w:t>
      </w:r>
      <w:r>
        <w:t>claim</w:t>
      </w:r>
      <w:r>
        <w:rPr>
          <w:spacing w:val="-8"/>
        </w:rPr>
        <w:t xml:space="preserve"> </w:t>
      </w:r>
      <w:r>
        <w:t>by</w:t>
      </w:r>
      <w:r>
        <w:rPr>
          <w:spacing w:val="-15"/>
        </w:rPr>
        <w:t xml:space="preserve"> </w:t>
      </w:r>
      <w:r>
        <w:t>lien</w:t>
      </w:r>
      <w:r>
        <w:rPr>
          <w:spacing w:val="-13"/>
        </w:rPr>
        <w:t xml:space="preserve"> </w:t>
      </w:r>
      <w:r>
        <w:t>or</w:t>
      </w:r>
      <w:r>
        <w:rPr>
          <w:spacing w:val="-16"/>
        </w:rPr>
        <w:t xml:space="preserve"> </w:t>
      </w:r>
      <w:r>
        <w:t>otherwise.</w:t>
      </w:r>
      <w:r>
        <w:rPr>
          <w:spacing w:val="-9"/>
        </w:rPr>
        <w:t xml:space="preserve"> </w:t>
      </w:r>
      <w:r>
        <w:t>If</w:t>
      </w:r>
      <w:r>
        <w:rPr>
          <w:spacing w:val="-14"/>
        </w:rPr>
        <w:t xml:space="preserve"> </w:t>
      </w:r>
      <w:r>
        <w:t>any</w:t>
      </w:r>
      <w:r>
        <w:rPr>
          <w:spacing w:val="-15"/>
        </w:rPr>
        <w:t xml:space="preserve"> </w:t>
      </w:r>
      <w:r>
        <w:t>lien</w:t>
      </w:r>
      <w:r>
        <w:rPr>
          <w:spacing w:val="-13"/>
        </w:rPr>
        <w:t xml:space="preserve"> </w:t>
      </w:r>
      <w:r>
        <w:t>or</w:t>
      </w:r>
      <w:r>
        <w:rPr>
          <w:spacing w:val="-16"/>
        </w:rPr>
        <w:t xml:space="preserve"> </w:t>
      </w:r>
      <w:r>
        <w:t>claim remains</w:t>
      </w:r>
      <w:r>
        <w:rPr>
          <w:spacing w:val="-5"/>
        </w:rPr>
        <w:t xml:space="preserve"> </w:t>
      </w:r>
      <w:r>
        <w:t>unsatisfied</w:t>
      </w:r>
      <w:r>
        <w:rPr>
          <w:spacing w:val="-3"/>
        </w:rPr>
        <w:t xml:space="preserve"> </w:t>
      </w:r>
      <w:r>
        <w:t>after</w:t>
      </w:r>
      <w:r>
        <w:rPr>
          <w:spacing w:val="-7"/>
        </w:rPr>
        <w:t xml:space="preserve"> </w:t>
      </w:r>
      <w:r>
        <w:t>all</w:t>
      </w:r>
      <w:r>
        <w:rPr>
          <w:spacing w:val="-1"/>
        </w:rPr>
        <w:t xml:space="preserve"> </w:t>
      </w:r>
      <w:r>
        <w:t>payments</w:t>
      </w:r>
      <w:r>
        <w:rPr>
          <w:spacing w:val="-5"/>
        </w:rPr>
        <w:t xml:space="preserve"> </w:t>
      </w:r>
      <w:r>
        <w:t>are</w:t>
      </w:r>
      <w:r>
        <w:rPr>
          <w:spacing w:val="-3"/>
        </w:rPr>
        <w:t xml:space="preserve"> </w:t>
      </w:r>
      <w:r>
        <w:t>made,</w:t>
      </w:r>
      <w:r>
        <w:rPr>
          <w:spacing w:val="-4"/>
        </w:rPr>
        <w:t xml:space="preserve"> </w:t>
      </w:r>
      <w:r>
        <w:t>Supplier</w:t>
      </w:r>
      <w:r>
        <w:rPr>
          <w:spacing w:val="-2"/>
        </w:rPr>
        <w:t xml:space="preserve"> </w:t>
      </w:r>
      <w:r>
        <w:t>will refund to UC</w:t>
      </w:r>
      <w:r>
        <w:rPr>
          <w:spacing w:val="-6"/>
        </w:rPr>
        <w:t xml:space="preserve"> </w:t>
      </w:r>
      <w:r>
        <w:t>all</w:t>
      </w:r>
      <w:r>
        <w:rPr>
          <w:spacing w:val="-11"/>
        </w:rPr>
        <w:t xml:space="preserve"> </w:t>
      </w:r>
      <w:r>
        <w:t>monies</w:t>
      </w:r>
      <w:r>
        <w:rPr>
          <w:spacing w:val="-5"/>
        </w:rPr>
        <w:t xml:space="preserve"> </w:t>
      </w:r>
      <w:r>
        <w:t>that UC may be compelled to pay in discharging such lien or claim, including all costs and reasonable attorneys' fees.</w:t>
      </w:r>
    </w:p>
    <w:p w14:paraId="797E50C6" w14:textId="77777777" w:rsidR="006B4CEB" w:rsidRDefault="006B4CEB">
      <w:pPr>
        <w:pStyle w:val="BodyText"/>
      </w:pPr>
    </w:p>
    <w:p w14:paraId="7B04FA47" w14:textId="77777777" w:rsidR="006B4CEB" w:rsidRDefault="006B4CEB">
      <w:pPr>
        <w:pStyle w:val="BodyText"/>
        <w:spacing w:before="17"/>
      </w:pPr>
    </w:p>
    <w:p w14:paraId="2E002217" w14:textId="77777777" w:rsidR="006B4CEB" w:rsidRDefault="005A2E8C">
      <w:pPr>
        <w:pStyle w:val="Heading4"/>
        <w:ind w:left="3230"/>
      </w:pPr>
      <w:bookmarkStart w:id="40" w:name="ARTICLE_3:_INSPECTION"/>
      <w:bookmarkEnd w:id="40"/>
      <w:r>
        <w:rPr>
          <w:spacing w:val="-2"/>
        </w:rPr>
        <w:t>ARTICLE</w:t>
      </w:r>
      <w:r>
        <w:rPr>
          <w:spacing w:val="-7"/>
        </w:rPr>
        <w:t xml:space="preserve"> </w:t>
      </w:r>
      <w:r>
        <w:rPr>
          <w:spacing w:val="-2"/>
        </w:rPr>
        <w:t>3:</w:t>
      </w:r>
      <w:r>
        <w:rPr>
          <w:spacing w:val="-4"/>
        </w:rPr>
        <w:t xml:space="preserve"> </w:t>
      </w:r>
      <w:r>
        <w:rPr>
          <w:spacing w:val="-2"/>
        </w:rPr>
        <w:t>INSPECTION</w:t>
      </w:r>
    </w:p>
    <w:p w14:paraId="568C698B" w14:textId="77777777" w:rsidR="006B4CEB" w:rsidRDefault="006B4CEB">
      <w:pPr>
        <w:pStyle w:val="BodyText"/>
        <w:rPr>
          <w:rFonts w:ascii="Calibri"/>
          <w:b/>
          <w:sz w:val="24"/>
        </w:rPr>
      </w:pPr>
    </w:p>
    <w:p w14:paraId="1A939487" w14:textId="77777777" w:rsidR="006B4CEB" w:rsidRDefault="006B4CEB">
      <w:pPr>
        <w:pStyle w:val="BodyText"/>
        <w:spacing w:before="88"/>
        <w:rPr>
          <w:rFonts w:ascii="Calibri"/>
          <w:b/>
          <w:sz w:val="24"/>
        </w:rPr>
      </w:pPr>
    </w:p>
    <w:p w14:paraId="33D56C6B" w14:textId="77777777" w:rsidR="006B4CEB" w:rsidRDefault="005A2E8C">
      <w:pPr>
        <w:ind w:left="460" w:right="701"/>
        <w:rPr>
          <w:sz w:val="20"/>
        </w:rPr>
      </w:pPr>
      <w:r>
        <w:rPr>
          <w:sz w:val="20"/>
        </w:rPr>
        <w:t>The Goods and/or Services furnished will be as specified in the Agreement, free from all defects in Supplier’s</w:t>
      </w:r>
      <w:r>
        <w:rPr>
          <w:spacing w:val="-2"/>
          <w:sz w:val="20"/>
        </w:rPr>
        <w:t xml:space="preserve"> </w:t>
      </w:r>
      <w:r>
        <w:rPr>
          <w:sz w:val="20"/>
        </w:rPr>
        <w:t>performance,</w:t>
      </w:r>
      <w:r>
        <w:rPr>
          <w:spacing w:val="-1"/>
          <w:sz w:val="20"/>
        </w:rPr>
        <w:t xml:space="preserve"> </w:t>
      </w:r>
      <w:r>
        <w:rPr>
          <w:sz w:val="20"/>
        </w:rPr>
        <w:t>design,</w:t>
      </w:r>
      <w:r>
        <w:rPr>
          <w:spacing w:val="-1"/>
          <w:sz w:val="20"/>
        </w:rPr>
        <w:t xml:space="preserve"> </w:t>
      </w:r>
      <w:r>
        <w:rPr>
          <w:sz w:val="20"/>
        </w:rPr>
        <w:t>skill,</w:t>
      </w:r>
      <w:r>
        <w:rPr>
          <w:spacing w:val="-1"/>
          <w:sz w:val="20"/>
        </w:rPr>
        <w:t xml:space="preserve"> </w:t>
      </w:r>
      <w:r>
        <w:rPr>
          <w:sz w:val="20"/>
        </w:rPr>
        <w:t>and</w:t>
      </w:r>
      <w:r>
        <w:rPr>
          <w:spacing w:val="-5"/>
          <w:sz w:val="20"/>
        </w:rPr>
        <w:t xml:space="preserve"> </w:t>
      </w:r>
      <w:r>
        <w:rPr>
          <w:sz w:val="20"/>
        </w:rPr>
        <w:t>materials,</w:t>
      </w:r>
      <w:r>
        <w:rPr>
          <w:spacing w:val="-5"/>
          <w:sz w:val="20"/>
        </w:rPr>
        <w:t xml:space="preserve"> </w:t>
      </w:r>
      <w:r>
        <w:rPr>
          <w:sz w:val="20"/>
        </w:rPr>
        <w:t>and</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subject</w:t>
      </w:r>
      <w:r>
        <w:rPr>
          <w:spacing w:val="-5"/>
          <w:sz w:val="20"/>
        </w:rPr>
        <w:t xml:space="preserve"> </w:t>
      </w:r>
      <w:r>
        <w:rPr>
          <w:sz w:val="20"/>
        </w:rPr>
        <w:t>to</w:t>
      </w:r>
      <w:r>
        <w:rPr>
          <w:spacing w:val="-4"/>
          <w:sz w:val="20"/>
        </w:rPr>
        <w:t xml:space="preserve"> </w:t>
      </w:r>
      <w:r>
        <w:rPr>
          <w:sz w:val="20"/>
        </w:rPr>
        <w:t>inspection</w:t>
      </w:r>
      <w:r>
        <w:rPr>
          <w:spacing w:val="-8"/>
          <w:sz w:val="20"/>
        </w:rPr>
        <w:t xml:space="preserve"> </w:t>
      </w:r>
      <w:r>
        <w:rPr>
          <w:sz w:val="20"/>
        </w:rPr>
        <w:t>and</w:t>
      </w:r>
      <w:r>
        <w:rPr>
          <w:spacing w:val="-4"/>
          <w:sz w:val="20"/>
        </w:rPr>
        <w:t xml:space="preserve"> </w:t>
      </w:r>
      <w:r>
        <w:rPr>
          <w:sz w:val="20"/>
        </w:rPr>
        <w:t>testing</w:t>
      </w:r>
      <w:r>
        <w:rPr>
          <w:spacing w:val="-4"/>
          <w:sz w:val="20"/>
        </w:rPr>
        <w:t xml:space="preserve"> </w:t>
      </w:r>
      <w:r>
        <w:rPr>
          <w:sz w:val="20"/>
        </w:rPr>
        <w:t>by</w:t>
      </w:r>
      <w:r>
        <w:rPr>
          <w:spacing w:val="-2"/>
          <w:sz w:val="20"/>
        </w:rPr>
        <w:t xml:space="preserve"> </w:t>
      </w:r>
      <w:r>
        <w:rPr>
          <w:sz w:val="20"/>
        </w:rPr>
        <w:t>UC unless otherwise provided in the Agreement. If, prior to final acceptance, any Goods and/or Services are</w:t>
      </w:r>
      <w:r>
        <w:rPr>
          <w:spacing w:val="-3"/>
          <w:sz w:val="20"/>
        </w:rPr>
        <w:t xml:space="preserve"> </w:t>
      </w:r>
      <w:r>
        <w:rPr>
          <w:sz w:val="20"/>
        </w:rPr>
        <w:t>found</w:t>
      </w:r>
      <w:r>
        <w:rPr>
          <w:spacing w:val="-8"/>
          <w:sz w:val="20"/>
        </w:rPr>
        <w:t xml:space="preserve"> </w:t>
      </w:r>
      <w:r>
        <w:rPr>
          <w:sz w:val="20"/>
        </w:rPr>
        <w:t>to</w:t>
      </w:r>
      <w:r>
        <w:rPr>
          <w:spacing w:val="-3"/>
          <w:sz w:val="20"/>
        </w:rPr>
        <w:t xml:space="preserve"> </w:t>
      </w:r>
      <w:r>
        <w:rPr>
          <w:sz w:val="20"/>
        </w:rPr>
        <w:t>be</w:t>
      </w:r>
      <w:r>
        <w:rPr>
          <w:spacing w:val="-8"/>
          <w:sz w:val="20"/>
        </w:rPr>
        <w:t xml:space="preserve"> </w:t>
      </w:r>
      <w:r>
        <w:rPr>
          <w:sz w:val="20"/>
        </w:rPr>
        <w:t>incomplete,</w:t>
      </w:r>
      <w:r>
        <w:rPr>
          <w:spacing w:val="-5"/>
          <w:sz w:val="20"/>
        </w:rPr>
        <w:t xml:space="preserve"> </w:t>
      </w:r>
      <w:r>
        <w:rPr>
          <w:sz w:val="20"/>
        </w:rPr>
        <w:t>or</w:t>
      </w:r>
      <w:r>
        <w:rPr>
          <w:spacing w:val="-1"/>
          <w:sz w:val="20"/>
        </w:rPr>
        <w:t xml:space="preserve"> </w:t>
      </w:r>
      <w:r>
        <w:rPr>
          <w:sz w:val="20"/>
        </w:rPr>
        <w:t>not as</w:t>
      </w:r>
      <w:r>
        <w:rPr>
          <w:spacing w:val="-10"/>
          <w:sz w:val="20"/>
        </w:rPr>
        <w:t xml:space="preserve"> </w:t>
      </w:r>
      <w:r>
        <w:rPr>
          <w:sz w:val="20"/>
        </w:rPr>
        <w:t>specified, UC</w:t>
      </w:r>
      <w:r>
        <w:rPr>
          <w:spacing w:val="-12"/>
          <w:sz w:val="20"/>
        </w:rPr>
        <w:t xml:space="preserve"> </w:t>
      </w:r>
      <w:r>
        <w:rPr>
          <w:sz w:val="20"/>
        </w:rPr>
        <w:t>may</w:t>
      </w:r>
      <w:r>
        <w:rPr>
          <w:spacing w:val="-6"/>
          <w:sz w:val="20"/>
        </w:rPr>
        <w:t xml:space="preserve"> </w:t>
      </w:r>
      <w:r>
        <w:rPr>
          <w:sz w:val="20"/>
        </w:rPr>
        <w:t>reject</w:t>
      </w:r>
      <w:r>
        <w:rPr>
          <w:spacing w:val="-5"/>
          <w:sz w:val="20"/>
        </w:rPr>
        <w:t xml:space="preserve"> </w:t>
      </w:r>
      <w:r>
        <w:rPr>
          <w:sz w:val="20"/>
        </w:rPr>
        <w:t>them,</w:t>
      </w:r>
      <w:r>
        <w:rPr>
          <w:spacing w:val="-5"/>
          <w:sz w:val="20"/>
        </w:rPr>
        <w:t xml:space="preserve"> </w:t>
      </w:r>
      <w:r>
        <w:rPr>
          <w:sz w:val="20"/>
        </w:rPr>
        <w:t>require</w:t>
      </w:r>
      <w:r>
        <w:rPr>
          <w:spacing w:val="-3"/>
          <w:sz w:val="20"/>
        </w:rPr>
        <w:t xml:space="preserve"> </w:t>
      </w:r>
      <w:r>
        <w:rPr>
          <w:sz w:val="20"/>
        </w:rPr>
        <w:t>Supplier</w:t>
      </w:r>
      <w:r>
        <w:rPr>
          <w:spacing w:val="-1"/>
          <w:sz w:val="20"/>
        </w:rPr>
        <w:t xml:space="preserve"> </w:t>
      </w:r>
      <w:r>
        <w:rPr>
          <w:sz w:val="20"/>
        </w:rPr>
        <w:t>to</w:t>
      </w:r>
      <w:r>
        <w:rPr>
          <w:spacing w:val="-8"/>
          <w:sz w:val="20"/>
        </w:rPr>
        <w:t xml:space="preserve"> </w:t>
      </w:r>
      <w:r>
        <w:rPr>
          <w:sz w:val="20"/>
        </w:rPr>
        <w:t>correct</w:t>
      </w:r>
      <w:r>
        <w:rPr>
          <w:spacing w:val="-9"/>
          <w:sz w:val="20"/>
        </w:rPr>
        <w:t xml:space="preserve"> </w:t>
      </w:r>
      <w:r>
        <w:rPr>
          <w:sz w:val="20"/>
        </w:rPr>
        <w:t>them</w:t>
      </w:r>
      <w:r>
        <w:rPr>
          <w:spacing w:val="-1"/>
          <w:sz w:val="20"/>
        </w:rPr>
        <w:t xml:space="preserve"> </w:t>
      </w:r>
      <w:r>
        <w:rPr>
          <w:sz w:val="20"/>
        </w:rPr>
        <w:t>at the sole cost of Supplier, or require provision of such</w:t>
      </w:r>
      <w:r>
        <w:rPr>
          <w:spacing w:val="-4"/>
          <w:sz w:val="20"/>
        </w:rPr>
        <w:t xml:space="preserve"> </w:t>
      </w:r>
      <w:r>
        <w:rPr>
          <w:sz w:val="20"/>
        </w:rPr>
        <w:t>Goods and/or Services</w:t>
      </w:r>
      <w:r>
        <w:rPr>
          <w:spacing w:val="-2"/>
          <w:sz w:val="20"/>
        </w:rPr>
        <w:t xml:space="preserve"> </w:t>
      </w:r>
      <w:r>
        <w:rPr>
          <w:sz w:val="20"/>
        </w:rPr>
        <w:t>at a</w:t>
      </w:r>
      <w:r>
        <w:rPr>
          <w:spacing w:val="-10"/>
          <w:sz w:val="20"/>
        </w:rPr>
        <w:t xml:space="preserve"> </w:t>
      </w:r>
      <w:r>
        <w:rPr>
          <w:sz w:val="20"/>
        </w:rPr>
        <w:t>fair and</w:t>
      </w:r>
      <w:r>
        <w:rPr>
          <w:spacing w:val="-4"/>
          <w:sz w:val="20"/>
        </w:rPr>
        <w:t xml:space="preserve"> </w:t>
      </w:r>
      <w:r>
        <w:rPr>
          <w:sz w:val="20"/>
        </w:rPr>
        <w:t>reasonable reduction in price. Supplier bears all risks as to rejected Goods and/or Services. In addition to any costs for which Supplier may become liable to UC under other provisions of the Agreement, Supplier will reimburse UC for all transportation costs, other related costs incurred, or payments to Supplier in accordance with the terms of</w:t>
      </w:r>
      <w:r>
        <w:rPr>
          <w:spacing w:val="-2"/>
          <w:sz w:val="20"/>
        </w:rPr>
        <w:t xml:space="preserve"> </w:t>
      </w:r>
      <w:r>
        <w:rPr>
          <w:sz w:val="20"/>
        </w:rPr>
        <w:t>the</w:t>
      </w:r>
      <w:r>
        <w:rPr>
          <w:spacing w:val="-6"/>
          <w:sz w:val="20"/>
        </w:rPr>
        <w:t xml:space="preserve"> </w:t>
      </w:r>
      <w:r>
        <w:rPr>
          <w:sz w:val="20"/>
        </w:rPr>
        <w:t>Agreement</w:t>
      </w:r>
      <w:r>
        <w:rPr>
          <w:spacing w:val="-2"/>
          <w:sz w:val="20"/>
        </w:rPr>
        <w:t xml:space="preserve"> </w:t>
      </w:r>
      <w:r>
        <w:rPr>
          <w:sz w:val="20"/>
        </w:rPr>
        <w:t>for unaccepted Goods and/or</w:t>
      </w:r>
      <w:r>
        <w:rPr>
          <w:spacing w:val="-3"/>
          <w:sz w:val="20"/>
        </w:rPr>
        <w:t xml:space="preserve"> </w:t>
      </w:r>
      <w:r>
        <w:rPr>
          <w:sz w:val="20"/>
        </w:rPr>
        <w:t>Services and materials and supplies incidental thereto. Notwithstanding final acceptance or payment, Supplier will be liable for latent defects, fraud, or such gross mistakes as amount to fraud.</w:t>
      </w:r>
    </w:p>
    <w:p w14:paraId="6AA258D8" w14:textId="77777777" w:rsidR="006B4CEB" w:rsidRDefault="006B4CEB">
      <w:pPr>
        <w:pStyle w:val="BodyText"/>
        <w:spacing w:before="12"/>
        <w:rPr>
          <w:sz w:val="20"/>
        </w:rPr>
      </w:pPr>
    </w:p>
    <w:p w14:paraId="76165FBA" w14:textId="77777777" w:rsidR="006B4CEB" w:rsidRDefault="005A2E8C">
      <w:pPr>
        <w:pStyle w:val="Heading4"/>
        <w:spacing w:line="254" w:lineRule="auto"/>
        <w:ind w:left="3240" w:right="584" w:hanging="10"/>
      </w:pPr>
      <w:bookmarkStart w:id="41" w:name="ARTICLE_4:_INTELLECTUAL_PROPERTY,_COPYRI"/>
      <w:bookmarkEnd w:id="41"/>
      <w:r>
        <w:t>ARTICLE</w:t>
      </w:r>
      <w:r>
        <w:rPr>
          <w:spacing w:val="-18"/>
        </w:rPr>
        <w:t xml:space="preserve"> </w:t>
      </w:r>
      <w:r>
        <w:t>4:</w:t>
      </w:r>
      <w:r>
        <w:rPr>
          <w:spacing w:val="-14"/>
        </w:rPr>
        <w:t xml:space="preserve"> </w:t>
      </w:r>
      <w:r>
        <w:t>INTELLECTUAL</w:t>
      </w:r>
      <w:r>
        <w:rPr>
          <w:spacing w:val="-17"/>
        </w:rPr>
        <w:t xml:space="preserve"> </w:t>
      </w:r>
      <w:r>
        <w:t>PROPERTY,</w:t>
      </w:r>
      <w:r>
        <w:rPr>
          <w:spacing w:val="-16"/>
        </w:rPr>
        <w:t xml:space="preserve"> </w:t>
      </w:r>
      <w:r>
        <w:t>COPYRIGHT,</w:t>
      </w:r>
      <w:r>
        <w:rPr>
          <w:spacing w:val="-16"/>
        </w:rPr>
        <w:t xml:space="preserve"> </w:t>
      </w:r>
      <w:r>
        <w:t>PATENTS,</w:t>
      </w:r>
      <w:r>
        <w:rPr>
          <w:spacing w:val="-16"/>
        </w:rPr>
        <w:t xml:space="preserve"> </w:t>
      </w:r>
      <w:r>
        <w:t>AND DATA RIGHTS</w:t>
      </w:r>
    </w:p>
    <w:p w14:paraId="51600EB1" w14:textId="77777777" w:rsidR="006B4CEB" w:rsidRDefault="005A2E8C">
      <w:pPr>
        <w:pStyle w:val="Heading6"/>
        <w:numPr>
          <w:ilvl w:val="1"/>
          <w:numId w:val="36"/>
        </w:numPr>
        <w:tabs>
          <w:tab w:val="left" w:pos="813"/>
        </w:tabs>
        <w:spacing w:before="243" w:line="264" w:lineRule="exact"/>
        <w:ind w:left="813" w:hanging="353"/>
        <w:jc w:val="both"/>
        <w:rPr>
          <w:rFonts w:ascii="Arial"/>
        </w:rPr>
      </w:pPr>
      <w:bookmarkStart w:id="42" w:name="4.1_Rights_to_Deliverables."/>
      <w:bookmarkEnd w:id="42"/>
      <w:r>
        <w:rPr>
          <w:rFonts w:ascii="Arial"/>
          <w:u w:val="single"/>
        </w:rPr>
        <w:t>Rights</w:t>
      </w:r>
      <w:r>
        <w:rPr>
          <w:rFonts w:ascii="Arial"/>
          <w:spacing w:val="-6"/>
          <w:u w:val="single"/>
        </w:rPr>
        <w:t xml:space="preserve"> </w:t>
      </w:r>
      <w:r>
        <w:rPr>
          <w:rFonts w:ascii="Arial"/>
          <w:u w:val="single"/>
        </w:rPr>
        <w:t>to</w:t>
      </w:r>
      <w:r>
        <w:rPr>
          <w:rFonts w:ascii="Arial"/>
          <w:spacing w:val="-12"/>
          <w:u w:val="single"/>
        </w:rPr>
        <w:t xml:space="preserve"> </w:t>
      </w:r>
      <w:r>
        <w:rPr>
          <w:rFonts w:ascii="Arial"/>
          <w:spacing w:val="-2"/>
          <w:u w:val="single"/>
        </w:rPr>
        <w:t>Deliverables</w:t>
      </w:r>
      <w:r>
        <w:rPr>
          <w:rFonts w:ascii="Arial"/>
          <w:spacing w:val="-2"/>
        </w:rPr>
        <w:t>.</w:t>
      </w:r>
    </w:p>
    <w:p w14:paraId="454B4505" w14:textId="77777777" w:rsidR="006B4CEB" w:rsidRDefault="005A2E8C">
      <w:pPr>
        <w:pStyle w:val="ListParagraph"/>
        <w:numPr>
          <w:ilvl w:val="2"/>
          <w:numId w:val="36"/>
        </w:numPr>
        <w:tabs>
          <w:tab w:val="left" w:pos="1180"/>
        </w:tabs>
        <w:spacing w:line="235" w:lineRule="auto"/>
        <w:ind w:right="632"/>
        <w:jc w:val="both"/>
      </w:pPr>
      <w:r>
        <w:rPr>
          <w:b/>
          <w:u w:val="single"/>
        </w:rPr>
        <w:t>Ownership of Deliverables</w:t>
      </w:r>
      <w:r>
        <w:rPr>
          <w:b/>
        </w:rPr>
        <w:t xml:space="preserve">. </w:t>
      </w:r>
      <w:r>
        <w:t>UC owns any deliverables due to UC as set forth in the Agreement,</w:t>
      </w:r>
      <w:r>
        <w:rPr>
          <w:spacing w:val="-10"/>
        </w:rPr>
        <w:t xml:space="preserve"> </w:t>
      </w:r>
      <w:r>
        <w:t>including</w:t>
      </w:r>
      <w:r>
        <w:rPr>
          <w:spacing w:val="-11"/>
        </w:rPr>
        <w:t xml:space="preserve"> </w:t>
      </w:r>
      <w:r>
        <w:t>intellectual</w:t>
      </w:r>
      <w:r>
        <w:rPr>
          <w:spacing w:val="-16"/>
        </w:rPr>
        <w:t xml:space="preserve"> </w:t>
      </w:r>
      <w:r>
        <w:t>property</w:t>
      </w:r>
      <w:r>
        <w:rPr>
          <w:spacing w:val="-12"/>
        </w:rPr>
        <w:t xml:space="preserve"> </w:t>
      </w:r>
      <w:r>
        <w:t>rights</w:t>
      </w:r>
      <w:r>
        <w:rPr>
          <w:spacing w:val="-13"/>
        </w:rPr>
        <w:t xml:space="preserve"> </w:t>
      </w:r>
      <w:r>
        <w:t>therein</w:t>
      </w:r>
      <w:r>
        <w:rPr>
          <w:spacing w:val="-7"/>
        </w:rPr>
        <w:t xml:space="preserve"> </w:t>
      </w:r>
      <w:r>
        <w:t>(hereinafter</w:t>
      </w:r>
      <w:r>
        <w:rPr>
          <w:spacing w:val="-14"/>
        </w:rPr>
        <w:t xml:space="preserve"> </w:t>
      </w:r>
      <w:r>
        <w:t>the</w:t>
      </w:r>
      <w:r>
        <w:rPr>
          <w:spacing w:val="-7"/>
        </w:rPr>
        <w:t xml:space="preserve"> </w:t>
      </w:r>
      <w:r>
        <w:t>“Deliverables”), unless UC agrees in writing that the Goods and/or Services do not involve work made for hire. The Deliverables</w:t>
      </w:r>
      <w:r>
        <w:rPr>
          <w:spacing w:val="-1"/>
        </w:rPr>
        <w:t xml:space="preserve"> </w:t>
      </w:r>
      <w:r>
        <w:t>will be considered "work</w:t>
      </w:r>
      <w:r>
        <w:rPr>
          <w:spacing w:val="-5"/>
        </w:rPr>
        <w:t xml:space="preserve"> </w:t>
      </w:r>
      <w:r>
        <w:t>made for</w:t>
      </w:r>
      <w:r>
        <w:rPr>
          <w:spacing w:val="-7"/>
        </w:rPr>
        <w:t xml:space="preserve"> </w:t>
      </w:r>
      <w:r>
        <w:t>hire"</w:t>
      </w:r>
      <w:r>
        <w:rPr>
          <w:spacing w:val="-3"/>
        </w:rPr>
        <w:t xml:space="preserve"> </w:t>
      </w:r>
      <w:r>
        <w:t>under U.S. copyright law, and UC will own all right, title, and interest to and in such Deliverables including, but</w:t>
      </w:r>
      <w:r>
        <w:rPr>
          <w:spacing w:val="-15"/>
        </w:rPr>
        <w:t xml:space="preserve"> </w:t>
      </w:r>
      <w:r>
        <w:t>not</w:t>
      </w:r>
      <w:r>
        <w:rPr>
          <w:spacing w:val="-4"/>
        </w:rPr>
        <w:t xml:space="preserve"> </w:t>
      </w:r>
      <w:r>
        <w:t>limited</w:t>
      </w:r>
      <w:r>
        <w:rPr>
          <w:spacing w:val="-3"/>
        </w:rPr>
        <w:t xml:space="preserve"> </w:t>
      </w:r>
      <w:r>
        <w:t>to,</w:t>
      </w:r>
      <w:r>
        <w:rPr>
          <w:spacing w:val="-4"/>
        </w:rPr>
        <w:t xml:space="preserve"> </w:t>
      </w:r>
      <w:r>
        <w:t>any</w:t>
      </w:r>
      <w:r>
        <w:rPr>
          <w:spacing w:val="-10"/>
        </w:rPr>
        <w:t xml:space="preserve"> </w:t>
      </w:r>
      <w:r>
        <w:t>and</w:t>
      </w:r>
      <w:r>
        <w:rPr>
          <w:spacing w:val="-3"/>
        </w:rPr>
        <w:t xml:space="preserve"> </w:t>
      </w:r>
      <w:r>
        <w:t>all</w:t>
      </w:r>
      <w:r>
        <w:rPr>
          <w:spacing w:val="-6"/>
        </w:rPr>
        <w:t xml:space="preserve"> </w:t>
      </w:r>
      <w:r>
        <w:t>copyrights</w:t>
      </w:r>
      <w:r>
        <w:rPr>
          <w:spacing w:val="-10"/>
        </w:rPr>
        <w:t xml:space="preserve"> </w:t>
      </w:r>
      <w:r>
        <w:t>or</w:t>
      </w:r>
      <w:r>
        <w:rPr>
          <w:spacing w:val="-6"/>
        </w:rPr>
        <w:t xml:space="preserve"> </w:t>
      </w:r>
      <w:r>
        <w:t>trademarks.</w:t>
      </w:r>
      <w:r>
        <w:rPr>
          <w:spacing w:val="-13"/>
        </w:rPr>
        <w:t xml:space="preserve"> </w:t>
      </w:r>
      <w:r>
        <w:t>In</w:t>
      </w:r>
      <w:r>
        <w:rPr>
          <w:spacing w:val="-16"/>
        </w:rPr>
        <w:t xml:space="preserve"> </w:t>
      </w:r>
      <w:r>
        <w:t>the</w:t>
      </w:r>
      <w:r>
        <w:rPr>
          <w:spacing w:val="-7"/>
        </w:rPr>
        <w:t xml:space="preserve"> </w:t>
      </w:r>
      <w:r>
        <w:t>event</w:t>
      </w:r>
      <w:r>
        <w:rPr>
          <w:spacing w:val="-14"/>
        </w:rPr>
        <w:t xml:space="preserve"> </w:t>
      </w:r>
      <w:r>
        <w:t>that</w:t>
      </w:r>
      <w:r>
        <w:rPr>
          <w:spacing w:val="-14"/>
        </w:rPr>
        <w:t xml:space="preserve"> </w:t>
      </w:r>
      <w:r>
        <w:t>it</w:t>
      </w:r>
      <w:r>
        <w:rPr>
          <w:spacing w:val="-14"/>
        </w:rPr>
        <w:t xml:space="preserve"> </w:t>
      </w:r>
      <w:r>
        <w:t>is</w:t>
      </w:r>
      <w:r>
        <w:rPr>
          <w:spacing w:val="-15"/>
        </w:rPr>
        <w:t xml:space="preserve"> </w:t>
      </w:r>
      <w:r>
        <w:t>determined that</w:t>
      </w:r>
      <w:r>
        <w:rPr>
          <w:spacing w:val="-5"/>
        </w:rPr>
        <w:t xml:space="preserve"> </w:t>
      </w:r>
      <w:r>
        <w:t>UC</w:t>
      </w:r>
      <w:r>
        <w:rPr>
          <w:spacing w:val="-7"/>
        </w:rPr>
        <w:t xml:space="preserve"> </w:t>
      </w:r>
      <w:r>
        <w:t>is</w:t>
      </w:r>
      <w:r>
        <w:rPr>
          <w:spacing w:val="-11"/>
        </w:rPr>
        <w:t xml:space="preserve"> </w:t>
      </w:r>
      <w:r>
        <w:t>not</w:t>
      </w:r>
      <w:r>
        <w:rPr>
          <w:spacing w:val="-5"/>
        </w:rPr>
        <w:t xml:space="preserve"> </w:t>
      </w:r>
      <w:r>
        <w:t>the</w:t>
      </w:r>
      <w:r>
        <w:rPr>
          <w:spacing w:val="-14"/>
        </w:rPr>
        <w:t xml:space="preserve"> </w:t>
      </w:r>
      <w:r>
        <w:t>owner</w:t>
      </w:r>
      <w:r>
        <w:rPr>
          <w:spacing w:val="-13"/>
        </w:rPr>
        <w:t xml:space="preserve"> </w:t>
      </w:r>
      <w:r>
        <w:t>of</w:t>
      </w:r>
      <w:r>
        <w:rPr>
          <w:spacing w:val="-5"/>
        </w:rPr>
        <w:t xml:space="preserve"> </w:t>
      </w:r>
      <w:r>
        <w:t>such</w:t>
      </w:r>
      <w:r>
        <w:rPr>
          <w:spacing w:val="-4"/>
        </w:rPr>
        <w:t xml:space="preserve"> </w:t>
      </w:r>
      <w:r>
        <w:t>Deliverables</w:t>
      </w:r>
      <w:r>
        <w:rPr>
          <w:spacing w:val="-11"/>
        </w:rPr>
        <w:t xml:space="preserve"> </w:t>
      </w:r>
      <w:r>
        <w:t>under the</w:t>
      </w:r>
      <w:r>
        <w:rPr>
          <w:spacing w:val="-4"/>
        </w:rPr>
        <w:t xml:space="preserve"> </w:t>
      </w:r>
      <w:r>
        <w:t>"work</w:t>
      </w:r>
      <w:r>
        <w:rPr>
          <w:spacing w:val="-16"/>
        </w:rPr>
        <w:t xml:space="preserve"> </w:t>
      </w:r>
      <w:r>
        <w:t>made</w:t>
      </w:r>
      <w:r>
        <w:rPr>
          <w:spacing w:val="-9"/>
        </w:rPr>
        <w:t xml:space="preserve"> </w:t>
      </w:r>
      <w:r>
        <w:t>for</w:t>
      </w:r>
      <w:r>
        <w:rPr>
          <w:spacing w:val="-13"/>
        </w:rPr>
        <w:t xml:space="preserve"> </w:t>
      </w:r>
      <w:r>
        <w:t>hire"</w:t>
      </w:r>
      <w:r>
        <w:rPr>
          <w:spacing w:val="-13"/>
        </w:rPr>
        <w:t xml:space="preserve"> </w:t>
      </w:r>
      <w:r>
        <w:t>doctrine</w:t>
      </w:r>
      <w:r>
        <w:rPr>
          <w:spacing w:val="-14"/>
        </w:rPr>
        <w:t xml:space="preserve"> </w:t>
      </w:r>
      <w:r>
        <w:t>of</w:t>
      </w:r>
    </w:p>
    <w:p w14:paraId="020B5442" w14:textId="77777777" w:rsidR="006B4CEB" w:rsidRDefault="005A2E8C">
      <w:pPr>
        <w:pStyle w:val="BodyText"/>
        <w:ind w:left="1181" w:right="643" w:hanging="1"/>
        <w:jc w:val="both"/>
      </w:pPr>
      <w:r>
        <w:t>U.S.</w:t>
      </w:r>
      <w:r>
        <w:rPr>
          <w:spacing w:val="-13"/>
        </w:rPr>
        <w:t xml:space="preserve"> </w:t>
      </w:r>
      <w:r>
        <w:t>copyright</w:t>
      </w:r>
      <w:r>
        <w:rPr>
          <w:spacing w:val="-11"/>
        </w:rPr>
        <w:t xml:space="preserve"> </w:t>
      </w:r>
      <w:r>
        <w:t>law,</w:t>
      </w:r>
      <w:r>
        <w:rPr>
          <w:spacing w:val="-15"/>
        </w:rPr>
        <w:t xml:space="preserve"> </w:t>
      </w:r>
      <w:r>
        <w:t>Supplier</w:t>
      </w:r>
      <w:r>
        <w:rPr>
          <w:spacing w:val="-16"/>
        </w:rPr>
        <w:t xml:space="preserve"> </w:t>
      </w:r>
      <w:r>
        <w:t>hereby</w:t>
      </w:r>
      <w:r>
        <w:rPr>
          <w:spacing w:val="-11"/>
        </w:rPr>
        <w:t xml:space="preserve"> </w:t>
      </w:r>
      <w:r>
        <w:t>irrevocably</w:t>
      </w:r>
      <w:r>
        <w:rPr>
          <w:spacing w:val="-16"/>
        </w:rPr>
        <w:t xml:space="preserve"> </w:t>
      </w:r>
      <w:r>
        <w:t>assigns</w:t>
      </w:r>
      <w:r>
        <w:rPr>
          <w:spacing w:val="-11"/>
        </w:rPr>
        <w:t xml:space="preserve"> </w:t>
      </w:r>
      <w:r>
        <w:t>to</w:t>
      </w:r>
      <w:r>
        <w:rPr>
          <w:spacing w:val="-5"/>
        </w:rPr>
        <w:t xml:space="preserve"> </w:t>
      </w:r>
      <w:r>
        <w:t>UC</w:t>
      </w:r>
      <w:r>
        <w:rPr>
          <w:spacing w:val="-8"/>
        </w:rPr>
        <w:t xml:space="preserve"> </w:t>
      </w:r>
      <w:r>
        <w:t>all</w:t>
      </w:r>
      <w:r>
        <w:rPr>
          <w:spacing w:val="-8"/>
        </w:rPr>
        <w:t xml:space="preserve"> </w:t>
      </w:r>
      <w:r>
        <w:t>right,</w:t>
      </w:r>
      <w:r>
        <w:rPr>
          <w:spacing w:val="-6"/>
        </w:rPr>
        <w:t xml:space="preserve"> </w:t>
      </w:r>
      <w:r>
        <w:t>title,</w:t>
      </w:r>
      <w:r>
        <w:rPr>
          <w:spacing w:val="-6"/>
        </w:rPr>
        <w:t xml:space="preserve"> </w:t>
      </w:r>
      <w:r>
        <w:t>and interest to and in such Deliverables and any copyrights or trademarks thereto.</w:t>
      </w:r>
    </w:p>
    <w:p w14:paraId="5E0D2868" w14:textId="77777777" w:rsidR="006B4CEB" w:rsidRDefault="005A2E8C">
      <w:pPr>
        <w:pStyle w:val="ListParagraph"/>
        <w:numPr>
          <w:ilvl w:val="2"/>
          <w:numId w:val="36"/>
        </w:numPr>
        <w:tabs>
          <w:tab w:val="left" w:pos="1173"/>
          <w:tab w:val="left" w:pos="1180"/>
        </w:tabs>
        <w:spacing w:before="4" w:line="235" w:lineRule="auto"/>
        <w:ind w:right="638"/>
        <w:jc w:val="both"/>
      </w:pPr>
      <w:r>
        <w:rPr>
          <w:b/>
          <w:u w:val="single"/>
        </w:rPr>
        <w:t>Pre-Existing Materials.</w:t>
      </w:r>
      <w:r>
        <w:rPr>
          <w:b/>
        </w:rPr>
        <w:t xml:space="preserve"> </w:t>
      </w:r>
      <w:r>
        <w:t>In the event Supplier uses any pre-existing patented, copyrightable</w:t>
      </w:r>
      <w:r>
        <w:rPr>
          <w:spacing w:val="-16"/>
        </w:rPr>
        <w:t xml:space="preserve"> </w:t>
      </w:r>
      <w:r>
        <w:t>or</w:t>
      </w:r>
      <w:r>
        <w:rPr>
          <w:spacing w:val="-15"/>
        </w:rPr>
        <w:t xml:space="preserve"> </w:t>
      </w:r>
      <w:r>
        <w:t>trademarked</w:t>
      </w:r>
      <w:r>
        <w:rPr>
          <w:spacing w:val="-15"/>
        </w:rPr>
        <w:t xml:space="preserve"> </w:t>
      </w:r>
      <w:r>
        <w:t>images,</w:t>
      </w:r>
      <w:r>
        <w:rPr>
          <w:spacing w:val="-16"/>
        </w:rPr>
        <w:t xml:space="preserve"> </w:t>
      </w:r>
      <w:r>
        <w:t>writings,</w:t>
      </w:r>
      <w:r>
        <w:rPr>
          <w:spacing w:val="-15"/>
        </w:rPr>
        <w:t xml:space="preserve"> </w:t>
      </w:r>
      <w:r>
        <w:t>or</w:t>
      </w:r>
      <w:r>
        <w:rPr>
          <w:spacing w:val="-15"/>
        </w:rPr>
        <w:t xml:space="preserve"> </w:t>
      </w:r>
      <w:r>
        <w:t>other</w:t>
      </w:r>
      <w:r>
        <w:rPr>
          <w:spacing w:val="-15"/>
        </w:rPr>
        <w:t xml:space="preserve"> </w:t>
      </w:r>
      <w:r>
        <w:t>proprietary</w:t>
      </w:r>
      <w:r>
        <w:rPr>
          <w:spacing w:val="-16"/>
        </w:rPr>
        <w:t xml:space="preserve"> </w:t>
      </w:r>
      <w:r>
        <w:t>materials</w:t>
      </w:r>
      <w:r>
        <w:rPr>
          <w:spacing w:val="-15"/>
        </w:rPr>
        <w:t xml:space="preserve"> </w:t>
      </w:r>
      <w:r>
        <w:t>of</w:t>
      </w:r>
      <w:r>
        <w:rPr>
          <w:spacing w:val="-15"/>
        </w:rPr>
        <w:t xml:space="preserve"> </w:t>
      </w:r>
      <w:r>
        <w:t>Supplier or any third party (hereinafter "Pre-Existing Materials") in the performance of the Agreement, Supplier</w:t>
      </w:r>
      <w:r>
        <w:rPr>
          <w:spacing w:val="-3"/>
        </w:rPr>
        <w:t xml:space="preserve"> </w:t>
      </w:r>
      <w:r>
        <w:t>hereby</w:t>
      </w:r>
      <w:r>
        <w:rPr>
          <w:spacing w:val="-1"/>
        </w:rPr>
        <w:t xml:space="preserve"> </w:t>
      </w:r>
      <w:r>
        <w:t>grants to UC, and will secure for UC from any third- party owner,</w:t>
      </w:r>
      <w:r>
        <w:rPr>
          <w:spacing w:val="-6"/>
        </w:rPr>
        <w:t xml:space="preserve"> </w:t>
      </w:r>
      <w:r>
        <w:t>a</w:t>
      </w:r>
      <w:r>
        <w:rPr>
          <w:spacing w:val="-5"/>
        </w:rPr>
        <w:t xml:space="preserve"> </w:t>
      </w:r>
      <w:r>
        <w:t>non-exclusive,</w:t>
      </w:r>
      <w:r>
        <w:rPr>
          <w:spacing w:val="-2"/>
        </w:rPr>
        <w:t xml:space="preserve"> </w:t>
      </w:r>
      <w:r>
        <w:t>royalty-free,</w:t>
      </w:r>
      <w:r>
        <w:rPr>
          <w:spacing w:val="-2"/>
        </w:rPr>
        <w:t xml:space="preserve"> </w:t>
      </w:r>
      <w:r>
        <w:t>irrevocable,</w:t>
      </w:r>
      <w:r>
        <w:rPr>
          <w:spacing w:val="-6"/>
        </w:rPr>
        <w:t xml:space="preserve"> </w:t>
      </w:r>
      <w:r>
        <w:t>perpetual,</w:t>
      </w:r>
      <w:r>
        <w:rPr>
          <w:spacing w:val="-6"/>
        </w:rPr>
        <w:t xml:space="preserve"> </w:t>
      </w:r>
      <w:r>
        <w:t>paid-up,</w:t>
      </w:r>
      <w:r>
        <w:rPr>
          <w:spacing w:val="-2"/>
        </w:rPr>
        <w:t xml:space="preserve"> </w:t>
      </w:r>
      <w:r>
        <w:t>worldwide</w:t>
      </w:r>
      <w:r>
        <w:rPr>
          <w:spacing w:val="-5"/>
        </w:rPr>
        <w:t xml:space="preserve"> </w:t>
      </w:r>
      <w:r>
        <w:t>license (with</w:t>
      </w:r>
      <w:r>
        <w:rPr>
          <w:spacing w:val="-4"/>
        </w:rPr>
        <w:t xml:space="preserve"> </w:t>
      </w:r>
      <w:r>
        <w:t>the</w:t>
      </w:r>
      <w:r>
        <w:rPr>
          <w:spacing w:val="-4"/>
        </w:rPr>
        <w:t xml:space="preserve"> </w:t>
      </w:r>
      <w:r>
        <w:t>right</w:t>
      </w:r>
      <w:r>
        <w:rPr>
          <w:spacing w:val="-5"/>
        </w:rPr>
        <w:t xml:space="preserve"> </w:t>
      </w:r>
      <w:r>
        <w:t>to</w:t>
      </w:r>
      <w:r>
        <w:rPr>
          <w:spacing w:val="-4"/>
        </w:rPr>
        <w:t xml:space="preserve"> </w:t>
      </w:r>
      <w:r>
        <w:t>sublicense)</w:t>
      </w:r>
      <w:r>
        <w:rPr>
          <w:spacing w:val="-12"/>
        </w:rPr>
        <w:t xml:space="preserve"> </w:t>
      </w:r>
      <w:r>
        <w:t>to</w:t>
      </w:r>
      <w:r>
        <w:rPr>
          <w:spacing w:val="-9"/>
        </w:rPr>
        <w:t xml:space="preserve"> </w:t>
      </w:r>
      <w:r>
        <w:t>make,</w:t>
      </w:r>
      <w:r>
        <w:rPr>
          <w:spacing w:val="-5"/>
        </w:rPr>
        <w:t xml:space="preserve"> </w:t>
      </w:r>
      <w:r>
        <w:t>have</w:t>
      </w:r>
      <w:r>
        <w:rPr>
          <w:spacing w:val="-14"/>
        </w:rPr>
        <w:t xml:space="preserve"> </w:t>
      </w:r>
      <w:r>
        <w:t>made,</w:t>
      </w:r>
      <w:r>
        <w:rPr>
          <w:spacing w:val="-5"/>
        </w:rPr>
        <w:t xml:space="preserve"> </w:t>
      </w:r>
      <w:r>
        <w:t>copy,</w:t>
      </w:r>
      <w:r>
        <w:rPr>
          <w:spacing w:val="-15"/>
        </w:rPr>
        <w:t xml:space="preserve"> </w:t>
      </w:r>
      <w:r>
        <w:t>modify,</w:t>
      </w:r>
      <w:r>
        <w:rPr>
          <w:spacing w:val="-10"/>
        </w:rPr>
        <w:t xml:space="preserve"> </w:t>
      </w:r>
      <w:r>
        <w:t>make</w:t>
      </w:r>
      <w:r>
        <w:rPr>
          <w:spacing w:val="-4"/>
        </w:rPr>
        <w:t xml:space="preserve"> </w:t>
      </w:r>
      <w:r>
        <w:t>derivative</w:t>
      </w:r>
      <w:r>
        <w:rPr>
          <w:spacing w:val="15"/>
        </w:rPr>
        <w:t xml:space="preserve"> </w:t>
      </w:r>
      <w:r>
        <w:t>works of, use, perform, display publicly, sell, and otherwise distribute such Pre-Existing Materials in connection with the Deliverables.</w:t>
      </w:r>
    </w:p>
    <w:p w14:paraId="747F440D" w14:textId="77777777" w:rsidR="006B4CEB" w:rsidRDefault="005A2E8C">
      <w:pPr>
        <w:pStyle w:val="ListParagraph"/>
        <w:numPr>
          <w:ilvl w:val="2"/>
          <w:numId w:val="36"/>
        </w:numPr>
        <w:tabs>
          <w:tab w:val="left" w:pos="1173"/>
          <w:tab w:val="left" w:pos="1180"/>
        </w:tabs>
        <w:spacing w:before="12" w:line="235" w:lineRule="auto"/>
        <w:ind w:right="634"/>
        <w:jc w:val="both"/>
      </w:pPr>
      <w:r>
        <w:rPr>
          <w:b/>
          <w:u w:val="single"/>
        </w:rPr>
        <w:t>Inventions</w:t>
      </w:r>
      <w:r>
        <w:rPr>
          <w:b/>
          <w:spacing w:val="-8"/>
          <w:u w:val="single"/>
        </w:rPr>
        <w:t xml:space="preserve"> </w:t>
      </w:r>
      <w:r>
        <w:rPr>
          <w:b/>
          <w:u w:val="single"/>
        </w:rPr>
        <w:t>and</w:t>
      </w:r>
      <w:r>
        <w:rPr>
          <w:b/>
          <w:spacing w:val="-1"/>
          <w:u w:val="single"/>
        </w:rPr>
        <w:t xml:space="preserve"> </w:t>
      </w:r>
      <w:r>
        <w:rPr>
          <w:b/>
          <w:u w:val="single"/>
        </w:rPr>
        <w:t>Discoveries.</w:t>
      </w:r>
      <w:r>
        <w:rPr>
          <w:b/>
        </w:rPr>
        <w:t xml:space="preserve"> </w:t>
      </w:r>
      <w:r>
        <w:t>Whenever</w:t>
      </w:r>
      <w:r>
        <w:rPr>
          <w:spacing w:val="-11"/>
        </w:rPr>
        <w:t xml:space="preserve"> </w:t>
      </w:r>
      <w:r>
        <w:t>Supplier</w:t>
      </w:r>
      <w:r>
        <w:rPr>
          <w:spacing w:val="-16"/>
        </w:rPr>
        <w:t xml:space="preserve"> </w:t>
      </w:r>
      <w:r>
        <w:t>makes</w:t>
      </w:r>
      <w:r>
        <w:rPr>
          <w:spacing w:val="-9"/>
        </w:rPr>
        <w:t xml:space="preserve"> </w:t>
      </w:r>
      <w:r>
        <w:t>or</w:t>
      </w:r>
      <w:r>
        <w:rPr>
          <w:spacing w:val="-7"/>
        </w:rPr>
        <w:t xml:space="preserve"> </w:t>
      </w:r>
      <w:r>
        <w:t>conceives</w:t>
      </w:r>
      <w:r>
        <w:rPr>
          <w:spacing w:val="-5"/>
        </w:rPr>
        <w:t xml:space="preserve"> </w:t>
      </w:r>
      <w:r>
        <w:t>of</w:t>
      </w:r>
      <w:r>
        <w:rPr>
          <w:spacing w:val="-4"/>
        </w:rPr>
        <w:t xml:space="preserve"> </w:t>
      </w:r>
      <w:r>
        <w:t>any invention or</w:t>
      </w:r>
      <w:r>
        <w:rPr>
          <w:spacing w:val="-11"/>
        </w:rPr>
        <w:t xml:space="preserve"> </w:t>
      </w:r>
      <w:r>
        <w:t>discovery in the direct</w:t>
      </w:r>
      <w:r>
        <w:rPr>
          <w:spacing w:val="-4"/>
        </w:rPr>
        <w:t xml:space="preserve"> </w:t>
      </w:r>
      <w:r>
        <w:t>performance</w:t>
      </w:r>
      <w:r>
        <w:rPr>
          <w:spacing w:val="-3"/>
        </w:rPr>
        <w:t xml:space="preserve"> </w:t>
      </w:r>
      <w:r>
        <w:t>of</w:t>
      </w:r>
      <w:r>
        <w:rPr>
          <w:spacing w:val="-4"/>
        </w:rPr>
        <w:t xml:space="preserve"> </w:t>
      </w:r>
      <w:r>
        <w:t>providing</w:t>
      </w:r>
      <w:r>
        <w:rPr>
          <w:spacing w:val="-3"/>
        </w:rPr>
        <w:t xml:space="preserve"> </w:t>
      </w:r>
      <w:r>
        <w:t>Goods</w:t>
      </w:r>
      <w:r>
        <w:rPr>
          <w:spacing w:val="-10"/>
        </w:rPr>
        <w:t xml:space="preserve"> </w:t>
      </w:r>
      <w:r>
        <w:t>and/or</w:t>
      </w:r>
      <w:r>
        <w:rPr>
          <w:spacing w:val="-11"/>
        </w:rPr>
        <w:t xml:space="preserve"> </w:t>
      </w:r>
      <w:r>
        <w:t>Services to UC</w:t>
      </w:r>
      <w:r>
        <w:rPr>
          <w:spacing w:val="-6"/>
        </w:rPr>
        <w:t xml:space="preserve"> </w:t>
      </w:r>
      <w:r>
        <w:t>under the</w:t>
      </w:r>
      <w:r>
        <w:rPr>
          <w:spacing w:val="-16"/>
        </w:rPr>
        <w:t xml:space="preserve"> </w:t>
      </w:r>
      <w:r>
        <w:t>Agreement,</w:t>
      </w:r>
      <w:r>
        <w:rPr>
          <w:spacing w:val="-15"/>
        </w:rPr>
        <w:t xml:space="preserve"> </w:t>
      </w:r>
      <w:r>
        <w:t>Supplier</w:t>
      </w:r>
      <w:r>
        <w:rPr>
          <w:spacing w:val="-15"/>
        </w:rPr>
        <w:t xml:space="preserve"> </w:t>
      </w:r>
      <w:r>
        <w:t>will</w:t>
      </w:r>
      <w:r>
        <w:rPr>
          <w:spacing w:val="-16"/>
        </w:rPr>
        <w:t xml:space="preserve"> </w:t>
      </w:r>
      <w:r>
        <w:t>promptly</w:t>
      </w:r>
      <w:r>
        <w:rPr>
          <w:spacing w:val="-15"/>
        </w:rPr>
        <w:t xml:space="preserve"> </w:t>
      </w:r>
      <w:r>
        <w:t>furnish</w:t>
      </w:r>
      <w:r>
        <w:rPr>
          <w:spacing w:val="-15"/>
        </w:rPr>
        <w:t xml:space="preserve"> </w:t>
      </w:r>
      <w:r>
        <w:t>UC</w:t>
      </w:r>
      <w:r>
        <w:rPr>
          <w:spacing w:val="-15"/>
        </w:rPr>
        <w:t xml:space="preserve"> </w:t>
      </w:r>
      <w:r>
        <w:t>with</w:t>
      </w:r>
      <w:r>
        <w:rPr>
          <w:spacing w:val="-15"/>
        </w:rPr>
        <w:t xml:space="preserve"> </w:t>
      </w:r>
      <w:r>
        <w:t>complete</w:t>
      </w:r>
      <w:r>
        <w:rPr>
          <w:spacing w:val="-11"/>
        </w:rPr>
        <w:t xml:space="preserve"> </w:t>
      </w:r>
      <w:r>
        <w:t>information</w:t>
      </w:r>
      <w:r>
        <w:rPr>
          <w:spacing w:val="-11"/>
        </w:rPr>
        <w:t xml:space="preserve"> </w:t>
      </w:r>
      <w:r>
        <w:t>with</w:t>
      </w:r>
      <w:r>
        <w:rPr>
          <w:spacing w:val="-6"/>
        </w:rPr>
        <w:t xml:space="preserve"> </w:t>
      </w:r>
      <w:r>
        <w:t>respect thereto.</w:t>
      </w:r>
      <w:r>
        <w:rPr>
          <w:spacing w:val="40"/>
        </w:rPr>
        <w:t xml:space="preserve"> </w:t>
      </w:r>
      <w:r>
        <w:t>In addition, whenever Supplier makes or conceives of any invention or discovery that incorporates UC Institutional Information (collectively “UC Inventions”), Supplier</w:t>
      </w:r>
      <w:r>
        <w:rPr>
          <w:spacing w:val="-16"/>
        </w:rPr>
        <w:t xml:space="preserve"> </w:t>
      </w:r>
      <w:r>
        <w:t>will</w:t>
      </w:r>
      <w:r>
        <w:rPr>
          <w:spacing w:val="-14"/>
        </w:rPr>
        <w:t xml:space="preserve"> </w:t>
      </w:r>
      <w:r>
        <w:t>promptly</w:t>
      </w:r>
      <w:r>
        <w:rPr>
          <w:spacing w:val="-16"/>
        </w:rPr>
        <w:t xml:space="preserve"> </w:t>
      </w:r>
      <w:r>
        <w:t>furnish</w:t>
      </w:r>
      <w:r>
        <w:rPr>
          <w:spacing w:val="-6"/>
        </w:rPr>
        <w:t xml:space="preserve"> </w:t>
      </w:r>
      <w:r>
        <w:t>UC</w:t>
      </w:r>
      <w:r>
        <w:rPr>
          <w:spacing w:val="-14"/>
        </w:rPr>
        <w:t xml:space="preserve"> </w:t>
      </w:r>
      <w:r>
        <w:t>with</w:t>
      </w:r>
      <w:r>
        <w:rPr>
          <w:spacing w:val="-11"/>
        </w:rPr>
        <w:t xml:space="preserve"> </w:t>
      </w:r>
      <w:r>
        <w:t>complete</w:t>
      </w:r>
      <w:r>
        <w:rPr>
          <w:spacing w:val="-6"/>
        </w:rPr>
        <w:t xml:space="preserve"> </w:t>
      </w:r>
      <w:r>
        <w:t>information</w:t>
      </w:r>
      <w:r>
        <w:rPr>
          <w:spacing w:val="-6"/>
        </w:rPr>
        <w:t xml:space="preserve"> </w:t>
      </w:r>
      <w:r>
        <w:t>with</w:t>
      </w:r>
      <w:r>
        <w:rPr>
          <w:spacing w:val="-11"/>
        </w:rPr>
        <w:t xml:space="preserve"> </w:t>
      </w:r>
      <w:r>
        <w:t>respect</w:t>
      </w:r>
      <w:r>
        <w:rPr>
          <w:spacing w:val="-16"/>
        </w:rPr>
        <w:t xml:space="preserve"> </w:t>
      </w:r>
      <w:r>
        <w:t>thereto.</w:t>
      </w:r>
      <w:r>
        <w:rPr>
          <w:spacing w:val="-11"/>
        </w:rPr>
        <w:t xml:space="preserve"> </w:t>
      </w:r>
      <w:r>
        <w:t>UC</w:t>
      </w:r>
      <w:r>
        <w:rPr>
          <w:spacing w:val="-14"/>
        </w:rPr>
        <w:t xml:space="preserve"> </w:t>
      </w:r>
      <w:r>
        <w:t>will have</w:t>
      </w:r>
      <w:r>
        <w:rPr>
          <w:spacing w:val="-11"/>
        </w:rPr>
        <w:t xml:space="preserve"> </w:t>
      </w:r>
      <w:r>
        <w:t>the</w:t>
      </w:r>
      <w:r>
        <w:rPr>
          <w:spacing w:val="-6"/>
        </w:rPr>
        <w:t xml:space="preserve"> </w:t>
      </w:r>
      <w:r>
        <w:t>sole</w:t>
      </w:r>
      <w:r>
        <w:rPr>
          <w:spacing w:val="-15"/>
        </w:rPr>
        <w:t xml:space="preserve"> </w:t>
      </w:r>
      <w:r>
        <w:t>discretion</w:t>
      </w:r>
      <w:r>
        <w:rPr>
          <w:spacing w:val="-10"/>
        </w:rPr>
        <w:t xml:space="preserve"> </w:t>
      </w:r>
      <w:r>
        <w:t>to</w:t>
      </w:r>
      <w:r>
        <w:rPr>
          <w:spacing w:val="-15"/>
        </w:rPr>
        <w:t xml:space="preserve"> </w:t>
      </w:r>
      <w:r>
        <w:t>make</w:t>
      </w:r>
      <w:r>
        <w:rPr>
          <w:spacing w:val="-15"/>
        </w:rPr>
        <w:t xml:space="preserve"> </w:t>
      </w:r>
      <w:r>
        <w:t>any</w:t>
      </w:r>
      <w:r>
        <w:rPr>
          <w:spacing w:val="-17"/>
        </w:rPr>
        <w:t xml:space="preserve"> </w:t>
      </w:r>
      <w:r>
        <w:t>and</w:t>
      </w:r>
      <w:r>
        <w:rPr>
          <w:spacing w:val="-11"/>
        </w:rPr>
        <w:t xml:space="preserve"> </w:t>
      </w:r>
      <w:r>
        <w:t>all</w:t>
      </w:r>
      <w:r>
        <w:rPr>
          <w:spacing w:val="-20"/>
        </w:rPr>
        <w:t xml:space="preserve"> </w:t>
      </w:r>
      <w:r>
        <w:t>decisions</w:t>
      </w:r>
      <w:r>
        <w:rPr>
          <w:spacing w:val="-23"/>
        </w:rPr>
        <w:t xml:space="preserve"> </w:t>
      </w:r>
      <w:r>
        <w:t>regarding</w:t>
      </w:r>
      <w:r>
        <w:rPr>
          <w:spacing w:val="-21"/>
        </w:rPr>
        <w:t xml:space="preserve"> </w:t>
      </w:r>
      <w:r>
        <w:t>the</w:t>
      </w:r>
      <w:r>
        <w:rPr>
          <w:spacing w:val="-26"/>
        </w:rPr>
        <w:t xml:space="preserve"> </w:t>
      </w:r>
      <w:r>
        <w:t>filing,</w:t>
      </w:r>
      <w:r>
        <w:rPr>
          <w:spacing w:val="-27"/>
        </w:rPr>
        <w:t xml:space="preserve"> </w:t>
      </w:r>
      <w:r>
        <w:t>management,</w:t>
      </w:r>
    </w:p>
    <w:p w14:paraId="6FFBD3EC" w14:textId="77777777" w:rsidR="006B4CEB" w:rsidRDefault="006B4CEB">
      <w:pPr>
        <w:spacing w:line="235" w:lineRule="auto"/>
        <w:jc w:val="both"/>
        <w:sectPr w:rsidR="006B4CEB">
          <w:pgSz w:w="12240" w:h="15840"/>
          <w:pgMar w:top="1380" w:right="1040" w:bottom="980" w:left="960" w:header="475" w:footer="784" w:gutter="0"/>
          <w:cols w:space="720"/>
        </w:sectPr>
      </w:pPr>
    </w:p>
    <w:p w14:paraId="2912DD3A" w14:textId="77777777" w:rsidR="006B4CEB" w:rsidRDefault="005A2E8C">
      <w:pPr>
        <w:pStyle w:val="BodyText"/>
        <w:spacing w:before="31"/>
        <w:ind w:left="1180" w:right="636"/>
        <w:jc w:val="both"/>
      </w:pPr>
      <w:r>
        <w:lastRenderedPageBreak/>
        <w:t>and disposition of UC Inventions, including any patent applications and patent rights covering UC Inventions. As used herein, “Institutional Information” means any information</w:t>
      </w:r>
      <w:r>
        <w:rPr>
          <w:spacing w:val="-4"/>
        </w:rPr>
        <w:t xml:space="preserve"> </w:t>
      </w:r>
      <w:r>
        <w:t>or</w:t>
      </w:r>
      <w:r>
        <w:rPr>
          <w:spacing w:val="-12"/>
        </w:rPr>
        <w:t xml:space="preserve"> </w:t>
      </w:r>
      <w:r>
        <w:t>data created, received,</w:t>
      </w:r>
      <w:r>
        <w:rPr>
          <w:spacing w:val="-5"/>
        </w:rPr>
        <w:t xml:space="preserve"> </w:t>
      </w:r>
      <w:r>
        <w:t>and/or</w:t>
      </w:r>
      <w:r>
        <w:rPr>
          <w:spacing w:val="-3"/>
        </w:rPr>
        <w:t xml:space="preserve"> </w:t>
      </w:r>
      <w:r>
        <w:t>collected</w:t>
      </w:r>
      <w:r>
        <w:rPr>
          <w:spacing w:val="-4"/>
        </w:rPr>
        <w:t xml:space="preserve"> </w:t>
      </w:r>
      <w:r>
        <w:t>by</w:t>
      </w:r>
      <w:r>
        <w:rPr>
          <w:spacing w:val="-1"/>
        </w:rPr>
        <w:t xml:space="preserve"> </w:t>
      </w:r>
      <w:r>
        <w:t>UC</w:t>
      </w:r>
      <w:r>
        <w:rPr>
          <w:spacing w:val="-12"/>
        </w:rPr>
        <w:t xml:space="preserve"> </w:t>
      </w:r>
      <w:r>
        <w:t>or</w:t>
      </w:r>
      <w:r>
        <w:rPr>
          <w:spacing w:val="-8"/>
        </w:rPr>
        <w:t xml:space="preserve"> </w:t>
      </w:r>
      <w:r>
        <w:t>on its</w:t>
      </w:r>
      <w:r>
        <w:rPr>
          <w:spacing w:val="-11"/>
        </w:rPr>
        <w:t xml:space="preserve"> </w:t>
      </w:r>
      <w:r>
        <w:t>behalf, including but not limited to application logs, metadata, and data derived from such data.</w:t>
      </w:r>
    </w:p>
    <w:p w14:paraId="6A259FD7" w14:textId="77777777" w:rsidR="006B4CEB" w:rsidRDefault="005A2E8C">
      <w:pPr>
        <w:pStyle w:val="ListParagraph"/>
        <w:numPr>
          <w:ilvl w:val="2"/>
          <w:numId w:val="36"/>
        </w:numPr>
        <w:tabs>
          <w:tab w:val="left" w:pos="1173"/>
          <w:tab w:val="left" w:pos="1180"/>
        </w:tabs>
        <w:spacing w:line="235" w:lineRule="auto"/>
        <w:ind w:right="637"/>
        <w:jc w:val="both"/>
      </w:pPr>
      <w:r>
        <w:rPr>
          <w:b/>
          <w:u w:val="single"/>
        </w:rPr>
        <w:t>Supplier Assignment.</w:t>
      </w:r>
      <w:r>
        <w:rPr>
          <w:b/>
          <w:spacing w:val="-1"/>
        </w:rPr>
        <w:t xml:space="preserve"> </w:t>
      </w:r>
      <w:r>
        <w:t>Supplier</w:t>
      </w:r>
      <w:r>
        <w:rPr>
          <w:spacing w:val="-4"/>
        </w:rPr>
        <w:t xml:space="preserve"> </w:t>
      </w:r>
      <w:r>
        <w:t>hereby</w:t>
      </w:r>
      <w:r>
        <w:rPr>
          <w:spacing w:val="-11"/>
        </w:rPr>
        <w:t xml:space="preserve"> </w:t>
      </w:r>
      <w:r>
        <w:t>assigns</w:t>
      </w:r>
      <w:r>
        <w:rPr>
          <w:spacing w:val="-2"/>
        </w:rPr>
        <w:t xml:space="preserve"> </w:t>
      </w:r>
      <w:r>
        <w:t>to UC</w:t>
      </w:r>
      <w:r>
        <w:rPr>
          <w:spacing w:val="-3"/>
        </w:rPr>
        <w:t xml:space="preserve"> </w:t>
      </w:r>
      <w:r>
        <w:t>all</w:t>
      </w:r>
      <w:r>
        <w:rPr>
          <w:spacing w:val="-3"/>
        </w:rPr>
        <w:t xml:space="preserve"> </w:t>
      </w:r>
      <w:r>
        <w:t>right,</w:t>
      </w:r>
      <w:r>
        <w:rPr>
          <w:spacing w:val="-1"/>
        </w:rPr>
        <w:t xml:space="preserve"> </w:t>
      </w:r>
      <w:r>
        <w:t>title</w:t>
      </w:r>
      <w:r>
        <w:rPr>
          <w:spacing w:val="-5"/>
        </w:rPr>
        <w:t xml:space="preserve"> </w:t>
      </w:r>
      <w:r>
        <w:t>and interest in any intellectual property rights to UC Inventions as well as all right, title and interest in tangible research products embodying UC Inventions. Supplier agrees to promptly execute</w:t>
      </w:r>
      <w:r>
        <w:rPr>
          <w:spacing w:val="-4"/>
        </w:rPr>
        <w:t xml:space="preserve"> </w:t>
      </w:r>
      <w:r>
        <w:t>any</w:t>
      </w:r>
      <w:r>
        <w:rPr>
          <w:spacing w:val="-6"/>
        </w:rPr>
        <w:t xml:space="preserve"> </w:t>
      </w:r>
      <w:r>
        <w:t>documentation needed for such assignment and to ensure that Supplier’s employees do the same as necessary to perfect title of UC Inventions for UC.</w:t>
      </w:r>
    </w:p>
    <w:p w14:paraId="0DDDAFE6" w14:textId="77777777" w:rsidR="006B4CEB" w:rsidRDefault="005A2E8C">
      <w:pPr>
        <w:pStyle w:val="ListParagraph"/>
        <w:numPr>
          <w:ilvl w:val="1"/>
          <w:numId w:val="36"/>
        </w:numPr>
        <w:tabs>
          <w:tab w:val="left" w:pos="812"/>
          <w:tab w:val="left" w:pos="820"/>
        </w:tabs>
        <w:ind w:left="820" w:right="635" w:hanging="361"/>
        <w:jc w:val="both"/>
      </w:pPr>
      <w:r>
        <w:rPr>
          <w:b/>
          <w:u w:val="single"/>
        </w:rPr>
        <w:t>General</w:t>
      </w:r>
      <w:r>
        <w:rPr>
          <w:b/>
        </w:rPr>
        <w:t>.</w:t>
      </w:r>
      <w:r>
        <w:rPr>
          <w:b/>
          <w:spacing w:val="-11"/>
        </w:rPr>
        <w:t xml:space="preserve"> </w:t>
      </w:r>
      <w:r>
        <w:t>Should</w:t>
      </w:r>
      <w:r>
        <w:rPr>
          <w:spacing w:val="-10"/>
        </w:rPr>
        <w:t xml:space="preserve"> </w:t>
      </w:r>
      <w:r>
        <w:t>the</w:t>
      </w:r>
      <w:r>
        <w:rPr>
          <w:spacing w:val="-10"/>
        </w:rPr>
        <w:t xml:space="preserve"> </w:t>
      </w:r>
      <w:r>
        <w:t>Goods,</w:t>
      </w:r>
      <w:r>
        <w:rPr>
          <w:spacing w:val="-15"/>
        </w:rPr>
        <w:t xml:space="preserve"> </w:t>
      </w:r>
      <w:r>
        <w:t>Services,</w:t>
      </w:r>
      <w:r>
        <w:rPr>
          <w:spacing w:val="-15"/>
        </w:rPr>
        <w:t xml:space="preserve"> </w:t>
      </w:r>
      <w:r>
        <w:t>Pre-Existing</w:t>
      </w:r>
      <w:r>
        <w:rPr>
          <w:spacing w:val="-5"/>
        </w:rPr>
        <w:t xml:space="preserve"> </w:t>
      </w:r>
      <w:r>
        <w:t>Materials,</w:t>
      </w:r>
      <w:r>
        <w:rPr>
          <w:spacing w:val="-15"/>
        </w:rPr>
        <w:t xml:space="preserve"> </w:t>
      </w:r>
      <w:r>
        <w:t>and/or</w:t>
      </w:r>
      <w:r>
        <w:rPr>
          <w:spacing w:val="-13"/>
        </w:rPr>
        <w:t xml:space="preserve"> </w:t>
      </w:r>
      <w:r>
        <w:t>Deliverables</w:t>
      </w:r>
      <w:r>
        <w:rPr>
          <w:spacing w:val="-12"/>
        </w:rPr>
        <w:t xml:space="preserve"> </w:t>
      </w:r>
      <w:r>
        <w:t>become, or in Supplier’s opinion be likely to become, the subject of a claim of infringement of any patent, copyright, trademark, trade name, trade secret, or other proprietary or contractual right</w:t>
      </w:r>
      <w:r>
        <w:rPr>
          <w:spacing w:val="-5"/>
        </w:rPr>
        <w:t xml:space="preserve"> </w:t>
      </w:r>
      <w:r>
        <w:t>of</w:t>
      </w:r>
      <w:r>
        <w:rPr>
          <w:spacing w:val="-4"/>
        </w:rPr>
        <w:t xml:space="preserve"> </w:t>
      </w:r>
      <w:r>
        <w:t>any</w:t>
      </w:r>
      <w:r>
        <w:rPr>
          <w:spacing w:val="-5"/>
        </w:rPr>
        <w:t xml:space="preserve"> </w:t>
      </w:r>
      <w:r>
        <w:t>third</w:t>
      </w:r>
      <w:r>
        <w:rPr>
          <w:spacing w:val="-8"/>
        </w:rPr>
        <w:t xml:space="preserve"> </w:t>
      </w:r>
      <w:r>
        <w:t>party,</w:t>
      </w:r>
      <w:r>
        <w:rPr>
          <w:spacing w:val="-9"/>
        </w:rPr>
        <w:t xml:space="preserve"> </w:t>
      </w:r>
      <w:r>
        <w:t>Supplier</w:t>
      </w:r>
      <w:r>
        <w:rPr>
          <w:spacing w:val="-11"/>
        </w:rPr>
        <w:t xml:space="preserve"> </w:t>
      </w:r>
      <w:r>
        <w:t>will</w:t>
      </w:r>
      <w:r>
        <w:rPr>
          <w:spacing w:val="-15"/>
        </w:rPr>
        <w:t xml:space="preserve"> </w:t>
      </w:r>
      <w:r>
        <w:t>provide</w:t>
      </w:r>
      <w:r>
        <w:rPr>
          <w:spacing w:val="-8"/>
        </w:rPr>
        <w:t xml:space="preserve"> </w:t>
      </w:r>
      <w:r>
        <w:t>written</w:t>
      </w:r>
      <w:r>
        <w:rPr>
          <w:spacing w:val="-13"/>
        </w:rPr>
        <w:t xml:space="preserve"> </w:t>
      </w:r>
      <w:r>
        <w:t>notice</w:t>
      </w:r>
      <w:r>
        <w:rPr>
          <w:spacing w:val="-13"/>
        </w:rPr>
        <w:t xml:space="preserve"> </w:t>
      </w:r>
      <w:r>
        <w:t>to</w:t>
      </w:r>
      <w:r>
        <w:rPr>
          <w:spacing w:val="-13"/>
        </w:rPr>
        <w:t xml:space="preserve"> </w:t>
      </w:r>
      <w:r>
        <w:t>UC</w:t>
      </w:r>
      <w:r>
        <w:rPr>
          <w:spacing w:val="-16"/>
        </w:rPr>
        <w:t xml:space="preserve"> </w:t>
      </w:r>
      <w:r>
        <w:t>of</w:t>
      </w:r>
      <w:r>
        <w:rPr>
          <w:spacing w:val="-14"/>
        </w:rPr>
        <w:t xml:space="preserve"> </w:t>
      </w:r>
      <w:r>
        <w:t>the</w:t>
      </w:r>
      <w:r>
        <w:rPr>
          <w:spacing w:val="-12"/>
        </w:rPr>
        <w:t xml:space="preserve"> </w:t>
      </w:r>
      <w:r>
        <w:t>circumstances</w:t>
      </w:r>
      <w:r>
        <w:rPr>
          <w:spacing w:val="-15"/>
        </w:rPr>
        <w:t xml:space="preserve"> </w:t>
      </w:r>
      <w:r>
        <w:t>giving rise to such claim or likely claim. In the event that UC receives notice of a claim of infringement, is made a party to, or is threatened with being made a party to any claim of infringement related to the Goods and/or Services, UC will provide Supplier with notice of such</w:t>
      </w:r>
      <w:r>
        <w:rPr>
          <w:spacing w:val="-4"/>
        </w:rPr>
        <w:t xml:space="preserve"> </w:t>
      </w:r>
      <w:r>
        <w:t>claim</w:t>
      </w:r>
      <w:r>
        <w:rPr>
          <w:spacing w:val="-3"/>
        </w:rPr>
        <w:t xml:space="preserve"> </w:t>
      </w:r>
      <w:r>
        <w:t>or</w:t>
      </w:r>
      <w:r>
        <w:rPr>
          <w:spacing w:val="-8"/>
        </w:rPr>
        <w:t xml:space="preserve"> </w:t>
      </w:r>
      <w:r>
        <w:t>threat.</w:t>
      </w:r>
      <w:r>
        <w:rPr>
          <w:spacing w:val="-5"/>
        </w:rPr>
        <w:t xml:space="preserve"> </w:t>
      </w:r>
      <w:r>
        <w:t>Following receipt</w:t>
      </w:r>
      <w:r>
        <w:rPr>
          <w:spacing w:val="-10"/>
        </w:rPr>
        <w:t xml:space="preserve"> </w:t>
      </w:r>
      <w:r>
        <w:t>of</w:t>
      </w:r>
      <w:r>
        <w:rPr>
          <w:spacing w:val="-5"/>
        </w:rPr>
        <w:t xml:space="preserve"> </w:t>
      </w:r>
      <w:r>
        <w:t>such</w:t>
      </w:r>
      <w:r>
        <w:rPr>
          <w:spacing w:val="-9"/>
        </w:rPr>
        <w:t xml:space="preserve"> </w:t>
      </w:r>
      <w:r>
        <w:t>notice,</w:t>
      </w:r>
      <w:r>
        <w:rPr>
          <w:spacing w:val="-5"/>
        </w:rPr>
        <w:t xml:space="preserve"> </w:t>
      </w:r>
      <w:r>
        <w:t>Supplier</w:t>
      </w:r>
      <w:r>
        <w:rPr>
          <w:spacing w:val="-7"/>
        </w:rPr>
        <w:t xml:space="preserve"> </w:t>
      </w:r>
      <w:r>
        <w:t>will</w:t>
      </w:r>
      <w:r>
        <w:rPr>
          <w:spacing w:val="-7"/>
        </w:rPr>
        <w:t xml:space="preserve"> </w:t>
      </w:r>
      <w:r>
        <w:t>either</w:t>
      </w:r>
      <w:r>
        <w:rPr>
          <w:spacing w:val="-12"/>
        </w:rPr>
        <w:t xml:space="preserve"> </w:t>
      </w:r>
      <w:r>
        <w:t>(at</w:t>
      </w:r>
      <w:r>
        <w:rPr>
          <w:spacing w:val="-10"/>
        </w:rPr>
        <w:t xml:space="preserve"> </w:t>
      </w:r>
      <w:r>
        <w:t>Supplier’s</w:t>
      </w:r>
      <w:r>
        <w:rPr>
          <w:spacing w:val="-10"/>
        </w:rPr>
        <w:t xml:space="preserve"> </w:t>
      </w:r>
      <w:r>
        <w:t>sole election): (i) procure for UC the right to continue to use the affected portion of the Goods and/or Services; (ii) replace or otherwise modify the affected portion of the Goods and/or Services</w:t>
      </w:r>
      <w:r>
        <w:rPr>
          <w:spacing w:val="-6"/>
        </w:rPr>
        <w:t xml:space="preserve"> </w:t>
      </w:r>
      <w:r>
        <w:t>to</w:t>
      </w:r>
      <w:r>
        <w:rPr>
          <w:spacing w:val="-4"/>
        </w:rPr>
        <w:t xml:space="preserve"> </w:t>
      </w:r>
      <w:r>
        <w:t>make</w:t>
      </w:r>
      <w:r>
        <w:rPr>
          <w:spacing w:val="-4"/>
        </w:rPr>
        <w:t xml:space="preserve"> </w:t>
      </w:r>
      <w:r>
        <w:t>them</w:t>
      </w:r>
      <w:r>
        <w:rPr>
          <w:spacing w:val="-3"/>
        </w:rPr>
        <w:t xml:space="preserve"> </w:t>
      </w:r>
      <w:r>
        <w:t>non-infringing;</w:t>
      </w:r>
      <w:r>
        <w:rPr>
          <w:spacing w:val="-5"/>
        </w:rPr>
        <w:t xml:space="preserve"> </w:t>
      </w:r>
      <w:r>
        <w:t>or</w:t>
      </w:r>
      <w:r>
        <w:rPr>
          <w:spacing w:val="-3"/>
        </w:rPr>
        <w:t xml:space="preserve"> </w:t>
      </w:r>
      <w:r>
        <w:t>(iii)</w:t>
      </w:r>
      <w:r>
        <w:rPr>
          <w:spacing w:val="-3"/>
        </w:rPr>
        <w:t xml:space="preserve"> </w:t>
      </w:r>
      <w:r>
        <w:t>obtain a reasonable</w:t>
      </w:r>
      <w:r>
        <w:rPr>
          <w:spacing w:val="-4"/>
        </w:rPr>
        <w:t xml:space="preserve"> </w:t>
      </w:r>
      <w:r>
        <w:t>substitute</w:t>
      </w:r>
      <w:r>
        <w:rPr>
          <w:spacing w:val="-4"/>
        </w:rPr>
        <w:t xml:space="preserve"> </w:t>
      </w:r>
      <w:r>
        <w:t>product</w:t>
      </w:r>
      <w:r>
        <w:rPr>
          <w:spacing w:val="-5"/>
        </w:rPr>
        <w:t xml:space="preserve"> </w:t>
      </w:r>
      <w:r>
        <w:t>for</w:t>
      </w:r>
      <w:r>
        <w:rPr>
          <w:spacing w:val="-8"/>
        </w:rPr>
        <w:t xml:space="preserve"> </w:t>
      </w:r>
      <w:r>
        <w:t>the affected</w:t>
      </w:r>
      <w:r>
        <w:rPr>
          <w:spacing w:val="-16"/>
        </w:rPr>
        <w:t xml:space="preserve"> </w:t>
      </w:r>
      <w:r>
        <w:t>portion</w:t>
      </w:r>
      <w:r>
        <w:rPr>
          <w:spacing w:val="-15"/>
        </w:rPr>
        <w:t xml:space="preserve"> </w:t>
      </w:r>
      <w:r>
        <w:t>of</w:t>
      </w:r>
      <w:r>
        <w:rPr>
          <w:spacing w:val="-15"/>
        </w:rPr>
        <w:t xml:space="preserve"> </w:t>
      </w:r>
      <w:r>
        <w:t>the</w:t>
      </w:r>
      <w:r>
        <w:rPr>
          <w:spacing w:val="-16"/>
        </w:rPr>
        <w:t xml:space="preserve"> </w:t>
      </w:r>
      <w:r>
        <w:t>Goods</w:t>
      </w:r>
      <w:r>
        <w:rPr>
          <w:spacing w:val="-15"/>
        </w:rPr>
        <w:t xml:space="preserve"> </w:t>
      </w:r>
      <w:r>
        <w:t>and/or</w:t>
      </w:r>
      <w:r>
        <w:rPr>
          <w:spacing w:val="-15"/>
        </w:rPr>
        <w:t xml:space="preserve"> </w:t>
      </w:r>
      <w:r>
        <w:t>Services.</w:t>
      </w:r>
      <w:r>
        <w:rPr>
          <w:spacing w:val="-15"/>
        </w:rPr>
        <w:t xml:space="preserve"> </w:t>
      </w:r>
      <w:r>
        <w:t>Any</w:t>
      </w:r>
      <w:r>
        <w:rPr>
          <w:spacing w:val="-16"/>
        </w:rPr>
        <w:t xml:space="preserve"> </w:t>
      </w:r>
      <w:r>
        <w:t>replacement,</w:t>
      </w:r>
      <w:r>
        <w:rPr>
          <w:spacing w:val="-15"/>
        </w:rPr>
        <w:t xml:space="preserve"> </w:t>
      </w:r>
      <w:r>
        <w:t>modification</w:t>
      </w:r>
      <w:r>
        <w:rPr>
          <w:spacing w:val="-15"/>
        </w:rPr>
        <w:t xml:space="preserve"> </w:t>
      </w:r>
      <w:r>
        <w:t>or</w:t>
      </w:r>
      <w:r>
        <w:rPr>
          <w:spacing w:val="-16"/>
        </w:rPr>
        <w:t xml:space="preserve"> </w:t>
      </w:r>
      <w:r>
        <w:t>substitution under this paragraph shall not affect a material change in the Goods and/or Services’ functionality.</w:t>
      </w:r>
      <w:r>
        <w:rPr>
          <w:spacing w:val="-5"/>
        </w:rPr>
        <w:t xml:space="preserve"> </w:t>
      </w:r>
      <w:r>
        <w:t>If</w:t>
      </w:r>
      <w:r>
        <w:rPr>
          <w:spacing w:val="-10"/>
        </w:rPr>
        <w:t xml:space="preserve"> </w:t>
      </w:r>
      <w:r>
        <w:t>none</w:t>
      </w:r>
      <w:r>
        <w:rPr>
          <w:spacing w:val="-4"/>
        </w:rPr>
        <w:t xml:space="preserve"> </w:t>
      </w:r>
      <w:r>
        <w:t>of the</w:t>
      </w:r>
      <w:r>
        <w:rPr>
          <w:spacing w:val="-4"/>
        </w:rPr>
        <w:t xml:space="preserve"> </w:t>
      </w:r>
      <w:r>
        <w:t>foregoing</w:t>
      </w:r>
      <w:r>
        <w:rPr>
          <w:spacing w:val="-4"/>
        </w:rPr>
        <w:t xml:space="preserve"> </w:t>
      </w:r>
      <w:r>
        <w:t>options</w:t>
      </w:r>
      <w:r>
        <w:rPr>
          <w:spacing w:val="-1"/>
        </w:rPr>
        <w:t xml:space="preserve"> </w:t>
      </w:r>
      <w:r>
        <w:t>is</w:t>
      </w:r>
      <w:r>
        <w:rPr>
          <w:spacing w:val="-1"/>
        </w:rPr>
        <w:t xml:space="preserve"> </w:t>
      </w:r>
      <w:r>
        <w:t>reasonably</w:t>
      </w:r>
      <w:r>
        <w:rPr>
          <w:spacing w:val="-1"/>
        </w:rPr>
        <w:t xml:space="preserve"> </w:t>
      </w:r>
      <w:r>
        <w:t>acceptable to UC, UC</w:t>
      </w:r>
      <w:r>
        <w:rPr>
          <w:spacing w:val="-2"/>
        </w:rPr>
        <w:t xml:space="preserve"> </w:t>
      </w:r>
      <w:r>
        <w:t>will have the right to terminate the Agreement without damage, penalty, cost, or further obligation.</w:t>
      </w:r>
    </w:p>
    <w:p w14:paraId="6D4FC46F" w14:textId="77777777" w:rsidR="006B4CEB" w:rsidRDefault="005A2E8C">
      <w:pPr>
        <w:pStyle w:val="ListParagraph"/>
        <w:numPr>
          <w:ilvl w:val="1"/>
          <w:numId w:val="36"/>
        </w:numPr>
        <w:tabs>
          <w:tab w:val="left" w:pos="818"/>
          <w:tab w:val="left" w:pos="820"/>
        </w:tabs>
        <w:spacing w:line="225" w:lineRule="auto"/>
        <w:ind w:left="820" w:right="638" w:hanging="360"/>
        <w:jc w:val="both"/>
      </w:pPr>
      <w:r>
        <w:rPr>
          <w:b/>
          <w:u w:val="single"/>
        </w:rPr>
        <w:t>UC Rights to Institutional Information</w:t>
      </w:r>
      <w:r>
        <w:rPr>
          <w:b/>
        </w:rPr>
        <w:t xml:space="preserve">. </w:t>
      </w:r>
      <w:r>
        <w:t>Institutional Information shall belong exclusively to UC and, unless</w:t>
      </w:r>
      <w:r>
        <w:rPr>
          <w:spacing w:val="-11"/>
        </w:rPr>
        <w:t xml:space="preserve"> </w:t>
      </w:r>
      <w:r>
        <w:t>expressly</w:t>
      </w:r>
      <w:r>
        <w:rPr>
          <w:spacing w:val="-6"/>
        </w:rPr>
        <w:t xml:space="preserve"> </w:t>
      </w:r>
      <w:r>
        <w:t>provided,</w:t>
      </w:r>
      <w:r>
        <w:rPr>
          <w:spacing w:val="-5"/>
        </w:rPr>
        <w:t xml:space="preserve"> </w:t>
      </w:r>
      <w:r>
        <w:t>this</w:t>
      </w:r>
      <w:r>
        <w:rPr>
          <w:spacing w:val="-6"/>
        </w:rPr>
        <w:t xml:space="preserve"> </w:t>
      </w:r>
      <w:r>
        <w:t>Agreement</w:t>
      </w:r>
      <w:r>
        <w:rPr>
          <w:spacing w:val="-5"/>
        </w:rPr>
        <w:t xml:space="preserve"> </w:t>
      </w:r>
      <w:r>
        <w:t>shall</w:t>
      </w:r>
      <w:r>
        <w:rPr>
          <w:spacing w:val="-12"/>
        </w:rPr>
        <w:t xml:space="preserve"> </w:t>
      </w:r>
      <w:r>
        <w:t>not</w:t>
      </w:r>
      <w:r>
        <w:rPr>
          <w:spacing w:val="-10"/>
        </w:rPr>
        <w:t xml:space="preserve"> </w:t>
      </w:r>
      <w:r>
        <w:t>be</w:t>
      </w:r>
      <w:r>
        <w:rPr>
          <w:spacing w:val="-4"/>
        </w:rPr>
        <w:t xml:space="preserve"> </w:t>
      </w:r>
      <w:r>
        <w:t>construed</w:t>
      </w:r>
      <w:r>
        <w:rPr>
          <w:spacing w:val="-4"/>
        </w:rPr>
        <w:t xml:space="preserve"> </w:t>
      </w:r>
      <w:r>
        <w:t>as</w:t>
      </w:r>
      <w:r>
        <w:rPr>
          <w:spacing w:val="-6"/>
        </w:rPr>
        <w:t xml:space="preserve"> </w:t>
      </w:r>
      <w:r>
        <w:t>conferring</w:t>
      </w:r>
    </w:p>
    <w:p w14:paraId="2B63231F" w14:textId="77777777" w:rsidR="006B4CEB" w:rsidRDefault="005A2E8C">
      <w:pPr>
        <w:pStyle w:val="BodyText"/>
        <w:spacing w:line="237" w:lineRule="auto"/>
        <w:ind w:left="821" w:right="635" w:hanging="1"/>
        <w:jc w:val="both"/>
      </w:pPr>
      <w:r>
        <w:rPr>
          <w:spacing w:val="-2"/>
        </w:rPr>
        <w:t>on</w:t>
      </w:r>
      <w:r>
        <w:rPr>
          <w:spacing w:val="-14"/>
        </w:rPr>
        <w:t xml:space="preserve"> </w:t>
      </w:r>
      <w:r>
        <w:rPr>
          <w:spacing w:val="-2"/>
        </w:rPr>
        <w:t>Supplier</w:t>
      </w:r>
      <w:r>
        <w:rPr>
          <w:spacing w:val="-13"/>
        </w:rPr>
        <w:t xml:space="preserve"> </w:t>
      </w:r>
      <w:r>
        <w:rPr>
          <w:spacing w:val="-2"/>
        </w:rPr>
        <w:t>any</w:t>
      </w:r>
      <w:r>
        <w:rPr>
          <w:spacing w:val="-13"/>
        </w:rPr>
        <w:t xml:space="preserve"> </w:t>
      </w:r>
      <w:r>
        <w:rPr>
          <w:spacing w:val="-2"/>
        </w:rPr>
        <w:t>patent,</w:t>
      </w:r>
      <w:r>
        <w:rPr>
          <w:spacing w:val="-5"/>
        </w:rPr>
        <w:t xml:space="preserve"> </w:t>
      </w:r>
      <w:r>
        <w:rPr>
          <w:spacing w:val="-2"/>
        </w:rPr>
        <w:t>copyright, trademark, license right or</w:t>
      </w:r>
      <w:r>
        <w:rPr>
          <w:spacing w:val="-4"/>
        </w:rPr>
        <w:t xml:space="preserve"> </w:t>
      </w:r>
      <w:r>
        <w:rPr>
          <w:spacing w:val="-2"/>
        </w:rPr>
        <w:t>trade secret</w:t>
      </w:r>
      <w:r>
        <w:rPr>
          <w:spacing w:val="-7"/>
        </w:rPr>
        <w:t xml:space="preserve"> </w:t>
      </w:r>
      <w:r>
        <w:rPr>
          <w:spacing w:val="-2"/>
        </w:rPr>
        <w:t>owned or</w:t>
      </w:r>
      <w:r>
        <w:rPr>
          <w:spacing w:val="-14"/>
        </w:rPr>
        <w:t xml:space="preserve"> </w:t>
      </w:r>
      <w:r>
        <w:rPr>
          <w:spacing w:val="-2"/>
        </w:rPr>
        <w:t xml:space="preserve">obtained </w:t>
      </w:r>
      <w:r>
        <w:t xml:space="preserve">by UC. Any right for Supplier to use Institutional Information is solely provided on a non- exclusive basis, and only to the extent required for Supplier to provide the Goods or </w:t>
      </w:r>
      <w:bookmarkStart w:id="43" w:name="ARTICLE_5:_LIABILITY_FOR_UC_MATERIALS"/>
      <w:bookmarkEnd w:id="43"/>
      <w:r>
        <w:t>Services under the Agreement.</w:t>
      </w:r>
    </w:p>
    <w:p w14:paraId="4CEB861F" w14:textId="77777777" w:rsidR="006B4CEB" w:rsidRDefault="005A2E8C">
      <w:pPr>
        <w:pStyle w:val="Heading4"/>
        <w:spacing w:before="219"/>
        <w:ind w:left="207"/>
        <w:jc w:val="center"/>
      </w:pPr>
      <w:r>
        <w:t>ARTICLE</w:t>
      </w:r>
      <w:r>
        <w:rPr>
          <w:spacing w:val="-14"/>
        </w:rPr>
        <w:t xml:space="preserve"> </w:t>
      </w:r>
      <w:r>
        <w:t>5:</w:t>
      </w:r>
      <w:r>
        <w:rPr>
          <w:spacing w:val="-9"/>
        </w:rPr>
        <w:t xml:space="preserve"> </w:t>
      </w:r>
      <w:r>
        <w:t>LIABILITY</w:t>
      </w:r>
      <w:r>
        <w:rPr>
          <w:spacing w:val="-8"/>
        </w:rPr>
        <w:t xml:space="preserve"> </w:t>
      </w:r>
      <w:r>
        <w:t>FOR</w:t>
      </w:r>
      <w:r>
        <w:rPr>
          <w:spacing w:val="-14"/>
        </w:rPr>
        <w:t xml:space="preserve"> </w:t>
      </w:r>
      <w:r>
        <w:t>UC</w:t>
      </w:r>
      <w:r>
        <w:rPr>
          <w:spacing w:val="-5"/>
        </w:rPr>
        <w:t xml:space="preserve"> </w:t>
      </w:r>
      <w:r>
        <w:rPr>
          <w:spacing w:val="-2"/>
        </w:rPr>
        <w:t>MATERIALS</w:t>
      </w:r>
    </w:p>
    <w:p w14:paraId="16E0C92B" w14:textId="77777777" w:rsidR="006B4CEB" w:rsidRDefault="005A2E8C">
      <w:pPr>
        <w:spacing w:before="247"/>
        <w:ind w:left="461" w:right="934" w:hanging="1"/>
        <w:jc w:val="both"/>
        <w:rPr>
          <w:sz w:val="20"/>
        </w:rPr>
      </w:pPr>
      <w:r>
        <w:rPr>
          <w:sz w:val="20"/>
        </w:rPr>
        <w:t>To</w:t>
      </w:r>
      <w:r>
        <w:rPr>
          <w:spacing w:val="-11"/>
          <w:sz w:val="20"/>
        </w:rPr>
        <w:t xml:space="preserve"> </w:t>
      </w:r>
      <w:r>
        <w:rPr>
          <w:sz w:val="20"/>
        </w:rPr>
        <w:t>the</w:t>
      </w:r>
      <w:r>
        <w:rPr>
          <w:spacing w:val="-13"/>
          <w:sz w:val="20"/>
        </w:rPr>
        <w:t xml:space="preserve"> </w:t>
      </w:r>
      <w:r>
        <w:rPr>
          <w:sz w:val="20"/>
        </w:rPr>
        <w:t>extent</w:t>
      </w:r>
      <w:r>
        <w:rPr>
          <w:spacing w:val="-6"/>
          <w:sz w:val="20"/>
        </w:rPr>
        <w:t xml:space="preserve"> </w:t>
      </w:r>
      <w:r>
        <w:rPr>
          <w:sz w:val="20"/>
        </w:rPr>
        <w:t>UC</w:t>
      </w:r>
      <w:r>
        <w:rPr>
          <w:spacing w:val="-14"/>
          <w:sz w:val="20"/>
        </w:rPr>
        <w:t xml:space="preserve"> </w:t>
      </w:r>
      <w:r>
        <w:rPr>
          <w:sz w:val="20"/>
        </w:rPr>
        <w:t>furnishes</w:t>
      </w:r>
      <w:r>
        <w:rPr>
          <w:spacing w:val="-7"/>
          <w:sz w:val="20"/>
        </w:rPr>
        <w:t xml:space="preserve"> </w:t>
      </w:r>
      <w:r>
        <w:rPr>
          <w:sz w:val="20"/>
        </w:rPr>
        <w:t>Supplier</w:t>
      </w:r>
      <w:r>
        <w:rPr>
          <w:spacing w:val="-3"/>
          <w:sz w:val="20"/>
        </w:rPr>
        <w:t xml:space="preserve"> </w:t>
      </w:r>
      <w:r>
        <w:rPr>
          <w:sz w:val="20"/>
        </w:rPr>
        <w:t>with,</w:t>
      </w:r>
      <w:r>
        <w:rPr>
          <w:spacing w:val="-10"/>
          <w:sz w:val="20"/>
        </w:rPr>
        <w:t xml:space="preserve"> </w:t>
      </w:r>
      <w:r>
        <w:rPr>
          <w:sz w:val="20"/>
        </w:rPr>
        <w:t>or</w:t>
      </w:r>
      <w:r>
        <w:rPr>
          <w:spacing w:val="-11"/>
          <w:sz w:val="20"/>
        </w:rPr>
        <w:t xml:space="preserve"> </w:t>
      </w:r>
      <w:r>
        <w:rPr>
          <w:sz w:val="20"/>
        </w:rPr>
        <w:t>Supplier</w:t>
      </w:r>
      <w:r>
        <w:rPr>
          <w:spacing w:val="-3"/>
          <w:sz w:val="20"/>
        </w:rPr>
        <w:t xml:space="preserve"> </w:t>
      </w:r>
      <w:r>
        <w:rPr>
          <w:sz w:val="20"/>
        </w:rPr>
        <w:t>otherwise</w:t>
      </w:r>
      <w:r>
        <w:rPr>
          <w:spacing w:val="-8"/>
          <w:sz w:val="20"/>
        </w:rPr>
        <w:t xml:space="preserve"> </w:t>
      </w:r>
      <w:r>
        <w:rPr>
          <w:sz w:val="20"/>
        </w:rPr>
        <w:t>uses,</w:t>
      </w:r>
      <w:r>
        <w:rPr>
          <w:spacing w:val="-1"/>
          <w:sz w:val="20"/>
        </w:rPr>
        <w:t xml:space="preserve"> </w:t>
      </w:r>
      <w:r>
        <w:rPr>
          <w:sz w:val="20"/>
        </w:rPr>
        <w:t>any</w:t>
      </w:r>
      <w:r>
        <w:rPr>
          <w:spacing w:val="-11"/>
          <w:sz w:val="20"/>
        </w:rPr>
        <w:t xml:space="preserve"> </w:t>
      </w:r>
      <w:r>
        <w:rPr>
          <w:sz w:val="20"/>
        </w:rPr>
        <w:t>UC</w:t>
      </w:r>
      <w:r>
        <w:rPr>
          <w:spacing w:val="-13"/>
          <w:sz w:val="20"/>
        </w:rPr>
        <w:t xml:space="preserve"> </w:t>
      </w:r>
      <w:r>
        <w:rPr>
          <w:sz w:val="20"/>
        </w:rPr>
        <w:t>materials</w:t>
      </w:r>
      <w:r>
        <w:rPr>
          <w:spacing w:val="-7"/>
          <w:sz w:val="20"/>
        </w:rPr>
        <w:t xml:space="preserve"> </w:t>
      </w:r>
      <w:r>
        <w:rPr>
          <w:sz w:val="20"/>
        </w:rPr>
        <w:t>in</w:t>
      </w:r>
      <w:r>
        <w:rPr>
          <w:spacing w:val="-8"/>
          <w:sz w:val="20"/>
        </w:rPr>
        <w:t xml:space="preserve"> </w:t>
      </w:r>
      <w:r>
        <w:rPr>
          <w:sz w:val="20"/>
        </w:rPr>
        <w:t>connection with the Agreement (“UC Materials”), Supplier assumes complete liability for such UC Materials.</w:t>
      </w:r>
    </w:p>
    <w:p w14:paraId="72615901" w14:textId="77777777" w:rsidR="006B4CEB" w:rsidRDefault="005A2E8C">
      <w:pPr>
        <w:spacing w:before="1"/>
        <w:ind w:left="462" w:right="838" w:hanging="1"/>
        <w:jc w:val="both"/>
        <w:rPr>
          <w:sz w:val="20"/>
        </w:rPr>
      </w:pPr>
      <w:r>
        <w:rPr>
          <w:sz w:val="20"/>
        </w:rPr>
        <w:t>Supplier agrees to</w:t>
      </w:r>
      <w:r>
        <w:rPr>
          <w:spacing w:val="-3"/>
          <w:sz w:val="20"/>
        </w:rPr>
        <w:t xml:space="preserve"> </w:t>
      </w:r>
      <w:r>
        <w:rPr>
          <w:sz w:val="20"/>
        </w:rPr>
        <w:t>pay</w:t>
      </w:r>
      <w:r>
        <w:rPr>
          <w:spacing w:val="-7"/>
          <w:sz w:val="20"/>
        </w:rPr>
        <w:t xml:space="preserve"> </w:t>
      </w:r>
      <w:r>
        <w:rPr>
          <w:sz w:val="20"/>
        </w:rPr>
        <w:t>for any</w:t>
      </w:r>
      <w:r>
        <w:rPr>
          <w:spacing w:val="-7"/>
          <w:sz w:val="20"/>
        </w:rPr>
        <w:t xml:space="preserve"> </w:t>
      </w:r>
      <w:r>
        <w:rPr>
          <w:sz w:val="20"/>
        </w:rPr>
        <w:t>UC</w:t>
      </w:r>
      <w:r>
        <w:rPr>
          <w:spacing w:val="-8"/>
          <w:sz w:val="20"/>
        </w:rPr>
        <w:t xml:space="preserve"> </w:t>
      </w:r>
      <w:r>
        <w:rPr>
          <w:sz w:val="20"/>
        </w:rPr>
        <w:t>Materials</w:t>
      </w:r>
      <w:r>
        <w:rPr>
          <w:spacing w:val="-7"/>
          <w:sz w:val="20"/>
        </w:rPr>
        <w:t xml:space="preserve"> </w:t>
      </w:r>
      <w:r>
        <w:rPr>
          <w:sz w:val="20"/>
        </w:rPr>
        <w:t>Supplier damages or</w:t>
      </w:r>
      <w:r>
        <w:rPr>
          <w:spacing w:val="-1"/>
          <w:sz w:val="20"/>
        </w:rPr>
        <w:t xml:space="preserve"> </w:t>
      </w:r>
      <w:r>
        <w:rPr>
          <w:sz w:val="20"/>
        </w:rPr>
        <w:t>otherwise</w:t>
      </w:r>
      <w:r>
        <w:rPr>
          <w:spacing w:val="-3"/>
          <w:sz w:val="20"/>
        </w:rPr>
        <w:t xml:space="preserve"> </w:t>
      </w:r>
      <w:r>
        <w:rPr>
          <w:sz w:val="20"/>
        </w:rPr>
        <w:t>is</w:t>
      </w:r>
      <w:r>
        <w:rPr>
          <w:spacing w:val="-1"/>
          <w:sz w:val="20"/>
        </w:rPr>
        <w:t xml:space="preserve"> </w:t>
      </w:r>
      <w:r>
        <w:rPr>
          <w:sz w:val="20"/>
        </w:rPr>
        <w:t>not</w:t>
      </w:r>
      <w:r>
        <w:rPr>
          <w:spacing w:val="-5"/>
          <w:sz w:val="20"/>
        </w:rPr>
        <w:t xml:space="preserve"> </w:t>
      </w:r>
      <w:r>
        <w:rPr>
          <w:sz w:val="20"/>
        </w:rPr>
        <w:t>able</w:t>
      </w:r>
      <w:r>
        <w:rPr>
          <w:spacing w:val="-3"/>
          <w:sz w:val="20"/>
        </w:rPr>
        <w:t xml:space="preserve"> </w:t>
      </w:r>
      <w:r>
        <w:rPr>
          <w:sz w:val="20"/>
        </w:rPr>
        <w:t>to</w:t>
      </w:r>
      <w:r>
        <w:rPr>
          <w:spacing w:val="-3"/>
          <w:sz w:val="20"/>
        </w:rPr>
        <w:t xml:space="preserve"> </w:t>
      </w:r>
      <w:r>
        <w:rPr>
          <w:sz w:val="20"/>
        </w:rPr>
        <w:t>account</w:t>
      </w:r>
      <w:r>
        <w:rPr>
          <w:spacing w:val="-5"/>
          <w:sz w:val="20"/>
        </w:rPr>
        <w:t xml:space="preserve"> </w:t>
      </w:r>
      <w:r>
        <w:rPr>
          <w:sz w:val="20"/>
        </w:rPr>
        <w:t>for to UC's reasonable satisfaction. Unless otherwise expressly provided in writing by UC,</w:t>
      </w:r>
      <w:r>
        <w:rPr>
          <w:spacing w:val="-1"/>
          <w:sz w:val="20"/>
        </w:rPr>
        <w:t xml:space="preserve"> </w:t>
      </w:r>
      <w:r>
        <w:rPr>
          <w:sz w:val="20"/>
        </w:rPr>
        <w:t>Supplier shall not obtain title to any UC Materials. For clarity, UC Materials may include Institutional Information.</w:t>
      </w:r>
    </w:p>
    <w:p w14:paraId="3B2CDE6F" w14:textId="77777777" w:rsidR="006B4CEB" w:rsidRDefault="005A2E8C">
      <w:pPr>
        <w:spacing w:before="1"/>
        <w:ind w:left="461" w:right="717"/>
        <w:rPr>
          <w:sz w:val="20"/>
        </w:rPr>
      </w:pPr>
      <w:r>
        <w:rPr>
          <w:sz w:val="20"/>
        </w:rPr>
        <w:t>Supplier</w:t>
      </w:r>
      <w:r>
        <w:rPr>
          <w:spacing w:val="-9"/>
          <w:sz w:val="20"/>
        </w:rPr>
        <w:t xml:space="preserve"> </w:t>
      </w:r>
      <w:r>
        <w:rPr>
          <w:sz w:val="20"/>
        </w:rPr>
        <w:t>will</w:t>
      </w:r>
      <w:r>
        <w:rPr>
          <w:spacing w:val="-13"/>
          <w:sz w:val="20"/>
        </w:rPr>
        <w:t xml:space="preserve"> </w:t>
      </w:r>
      <w:r>
        <w:rPr>
          <w:sz w:val="20"/>
        </w:rPr>
        <w:t>use</w:t>
      </w:r>
      <w:r>
        <w:rPr>
          <w:spacing w:val="-8"/>
          <w:sz w:val="20"/>
        </w:rPr>
        <w:t xml:space="preserve"> </w:t>
      </w:r>
      <w:r>
        <w:rPr>
          <w:sz w:val="20"/>
        </w:rPr>
        <w:t>UC</w:t>
      </w:r>
      <w:r>
        <w:rPr>
          <w:spacing w:val="-13"/>
          <w:sz w:val="20"/>
        </w:rPr>
        <w:t xml:space="preserve"> </w:t>
      </w:r>
      <w:r>
        <w:rPr>
          <w:sz w:val="20"/>
        </w:rPr>
        <w:t>Materials</w:t>
      </w:r>
      <w:r>
        <w:rPr>
          <w:spacing w:val="-11"/>
          <w:sz w:val="20"/>
        </w:rPr>
        <w:t xml:space="preserve"> </w:t>
      </w:r>
      <w:r>
        <w:rPr>
          <w:sz w:val="20"/>
        </w:rPr>
        <w:t>for</w:t>
      </w:r>
      <w:r>
        <w:rPr>
          <w:spacing w:val="-11"/>
          <w:sz w:val="20"/>
        </w:rPr>
        <w:t xml:space="preserve"> </w:t>
      </w:r>
      <w:r>
        <w:rPr>
          <w:sz w:val="20"/>
        </w:rPr>
        <w:t>the</w:t>
      </w:r>
      <w:r>
        <w:rPr>
          <w:spacing w:val="-13"/>
          <w:sz w:val="20"/>
        </w:rPr>
        <w:t xml:space="preserve"> </w:t>
      </w:r>
      <w:r>
        <w:rPr>
          <w:sz w:val="20"/>
        </w:rPr>
        <w:t>limited</w:t>
      </w:r>
      <w:r>
        <w:rPr>
          <w:spacing w:val="-15"/>
          <w:sz w:val="20"/>
        </w:rPr>
        <w:t xml:space="preserve"> </w:t>
      </w:r>
      <w:r>
        <w:rPr>
          <w:sz w:val="20"/>
        </w:rPr>
        <w:t>purpose</w:t>
      </w:r>
      <w:r>
        <w:rPr>
          <w:spacing w:val="-13"/>
          <w:sz w:val="20"/>
        </w:rPr>
        <w:t xml:space="preserve"> </w:t>
      </w:r>
      <w:r>
        <w:rPr>
          <w:sz w:val="20"/>
        </w:rPr>
        <w:t>of</w:t>
      </w:r>
      <w:r>
        <w:rPr>
          <w:spacing w:val="-14"/>
          <w:sz w:val="20"/>
        </w:rPr>
        <w:t xml:space="preserve"> </w:t>
      </w:r>
      <w:r>
        <w:rPr>
          <w:sz w:val="20"/>
        </w:rPr>
        <w:t>performing</w:t>
      </w:r>
      <w:r>
        <w:rPr>
          <w:spacing w:val="-13"/>
          <w:sz w:val="20"/>
        </w:rPr>
        <w:t xml:space="preserve"> </w:t>
      </w:r>
      <w:r>
        <w:rPr>
          <w:sz w:val="20"/>
        </w:rPr>
        <w:t>hereunder.</w:t>
      </w:r>
      <w:r>
        <w:rPr>
          <w:spacing w:val="26"/>
          <w:sz w:val="20"/>
        </w:rPr>
        <w:t xml:space="preserve"> </w:t>
      </w:r>
      <w:r>
        <w:rPr>
          <w:sz w:val="20"/>
        </w:rPr>
        <w:t>Supplier</w:t>
      </w:r>
      <w:r>
        <w:rPr>
          <w:spacing w:val="-7"/>
          <w:sz w:val="20"/>
        </w:rPr>
        <w:t xml:space="preserve"> </w:t>
      </w:r>
      <w:r>
        <w:rPr>
          <w:sz w:val="20"/>
        </w:rPr>
        <w:t>will</w:t>
      </w:r>
      <w:r>
        <w:rPr>
          <w:spacing w:val="-13"/>
          <w:sz w:val="20"/>
        </w:rPr>
        <w:t xml:space="preserve"> </w:t>
      </w:r>
      <w:r>
        <w:rPr>
          <w:sz w:val="20"/>
        </w:rPr>
        <w:t>not</w:t>
      </w:r>
      <w:r>
        <w:rPr>
          <w:spacing w:val="-10"/>
          <w:sz w:val="20"/>
        </w:rPr>
        <w:t xml:space="preserve"> </w:t>
      </w:r>
      <w:r>
        <w:rPr>
          <w:sz w:val="20"/>
        </w:rPr>
        <w:t>transfer UC</w:t>
      </w:r>
      <w:r>
        <w:rPr>
          <w:spacing w:val="-8"/>
          <w:sz w:val="20"/>
        </w:rPr>
        <w:t xml:space="preserve"> </w:t>
      </w:r>
      <w:r>
        <w:rPr>
          <w:sz w:val="20"/>
        </w:rPr>
        <w:t>Materials,</w:t>
      </w:r>
      <w:r>
        <w:rPr>
          <w:spacing w:val="-3"/>
          <w:sz w:val="20"/>
        </w:rPr>
        <w:t xml:space="preserve"> </w:t>
      </w:r>
      <w:r>
        <w:rPr>
          <w:sz w:val="20"/>
        </w:rPr>
        <w:t>or parts</w:t>
      </w:r>
      <w:r>
        <w:rPr>
          <w:spacing w:val="-10"/>
          <w:sz w:val="20"/>
        </w:rPr>
        <w:t xml:space="preserve"> </w:t>
      </w:r>
      <w:r>
        <w:rPr>
          <w:sz w:val="20"/>
        </w:rPr>
        <w:t>thereof,</w:t>
      </w:r>
      <w:r>
        <w:rPr>
          <w:spacing w:val="-9"/>
          <w:sz w:val="20"/>
        </w:rPr>
        <w:t xml:space="preserve"> </w:t>
      </w:r>
      <w:r>
        <w:rPr>
          <w:sz w:val="20"/>
        </w:rPr>
        <w:t>to</w:t>
      </w:r>
      <w:r>
        <w:rPr>
          <w:spacing w:val="-15"/>
          <w:sz w:val="20"/>
        </w:rPr>
        <w:t xml:space="preserve"> </w:t>
      </w:r>
      <w:r>
        <w:rPr>
          <w:sz w:val="20"/>
        </w:rPr>
        <w:t>any</w:t>
      </w:r>
      <w:r>
        <w:rPr>
          <w:spacing w:val="-14"/>
          <w:sz w:val="20"/>
        </w:rPr>
        <w:t xml:space="preserve"> </w:t>
      </w:r>
      <w:r>
        <w:rPr>
          <w:sz w:val="20"/>
        </w:rPr>
        <w:t>third</w:t>
      </w:r>
      <w:r>
        <w:rPr>
          <w:spacing w:val="-15"/>
          <w:sz w:val="20"/>
        </w:rPr>
        <w:t xml:space="preserve"> </w:t>
      </w:r>
      <w:r>
        <w:rPr>
          <w:sz w:val="20"/>
        </w:rPr>
        <w:t>party</w:t>
      </w:r>
      <w:r>
        <w:rPr>
          <w:spacing w:val="-10"/>
          <w:sz w:val="20"/>
        </w:rPr>
        <w:t xml:space="preserve"> </w:t>
      </w:r>
      <w:r>
        <w:rPr>
          <w:sz w:val="20"/>
        </w:rPr>
        <w:t>without</w:t>
      </w:r>
      <w:r>
        <w:rPr>
          <w:spacing w:val="-17"/>
          <w:sz w:val="20"/>
        </w:rPr>
        <w:t xml:space="preserve"> </w:t>
      </w:r>
      <w:r>
        <w:rPr>
          <w:sz w:val="20"/>
        </w:rPr>
        <w:t>express</w:t>
      </w:r>
      <w:r>
        <w:rPr>
          <w:spacing w:val="-10"/>
          <w:sz w:val="20"/>
        </w:rPr>
        <w:t xml:space="preserve"> </w:t>
      </w:r>
      <w:r>
        <w:rPr>
          <w:sz w:val="20"/>
        </w:rPr>
        <w:t>written</w:t>
      </w:r>
      <w:r>
        <w:rPr>
          <w:spacing w:val="-15"/>
          <w:sz w:val="20"/>
        </w:rPr>
        <w:t xml:space="preserve"> </w:t>
      </w:r>
      <w:r>
        <w:rPr>
          <w:sz w:val="20"/>
        </w:rPr>
        <w:t>consent</w:t>
      </w:r>
      <w:r>
        <w:rPr>
          <w:spacing w:val="-9"/>
          <w:sz w:val="20"/>
        </w:rPr>
        <w:t xml:space="preserve"> </w:t>
      </w:r>
      <w:r>
        <w:rPr>
          <w:sz w:val="20"/>
        </w:rPr>
        <w:t>of</w:t>
      </w:r>
      <w:r>
        <w:rPr>
          <w:spacing w:val="-9"/>
          <w:sz w:val="20"/>
        </w:rPr>
        <w:t xml:space="preserve"> </w:t>
      </w:r>
      <w:r>
        <w:rPr>
          <w:sz w:val="20"/>
        </w:rPr>
        <w:t>UC.</w:t>
      </w:r>
      <w:r>
        <w:rPr>
          <w:spacing w:val="28"/>
          <w:sz w:val="20"/>
        </w:rPr>
        <w:t xml:space="preserve"> </w:t>
      </w:r>
      <w:r>
        <w:rPr>
          <w:sz w:val="20"/>
        </w:rPr>
        <w:t>UC</w:t>
      </w:r>
      <w:r>
        <w:rPr>
          <w:spacing w:val="-14"/>
          <w:sz w:val="20"/>
        </w:rPr>
        <w:t xml:space="preserve"> </w:t>
      </w:r>
      <w:r>
        <w:rPr>
          <w:sz w:val="20"/>
        </w:rPr>
        <w:t>MAKES</w:t>
      </w:r>
      <w:r>
        <w:rPr>
          <w:spacing w:val="-14"/>
          <w:sz w:val="20"/>
        </w:rPr>
        <w:t xml:space="preserve"> </w:t>
      </w:r>
      <w:r>
        <w:rPr>
          <w:sz w:val="20"/>
        </w:rPr>
        <w:t>NO REPRESENTATIONS OR WARRANTIES OF MERCHANTABILITY OR FITNESS OF THE UC MATERIALS FOR ANY PARTICULAR PURPOSE, NON-INFRINGEMENT OF THIRD-PARTY</w:t>
      </w:r>
    </w:p>
    <w:p w14:paraId="70C36C4E" w14:textId="77777777" w:rsidR="006B4CEB" w:rsidRDefault="005A2E8C">
      <w:pPr>
        <w:spacing w:before="2"/>
        <w:ind w:left="461" w:right="768"/>
        <w:rPr>
          <w:sz w:val="20"/>
        </w:rPr>
      </w:pPr>
      <w:r>
        <w:rPr>
          <w:sz w:val="20"/>
        </w:rPr>
        <w:t>RIGHTS,</w:t>
      </w:r>
      <w:r>
        <w:rPr>
          <w:spacing w:val="-14"/>
          <w:sz w:val="20"/>
        </w:rPr>
        <w:t xml:space="preserve"> </w:t>
      </w:r>
      <w:r>
        <w:rPr>
          <w:sz w:val="20"/>
        </w:rPr>
        <w:t>NOR</w:t>
      </w:r>
      <w:r>
        <w:rPr>
          <w:spacing w:val="-19"/>
          <w:sz w:val="20"/>
        </w:rPr>
        <w:t xml:space="preserve"> </w:t>
      </w:r>
      <w:r>
        <w:rPr>
          <w:sz w:val="20"/>
        </w:rPr>
        <w:t>ANY</w:t>
      </w:r>
      <w:r>
        <w:rPr>
          <w:spacing w:val="-18"/>
          <w:sz w:val="20"/>
        </w:rPr>
        <w:t xml:space="preserve"> </w:t>
      </w:r>
      <w:r>
        <w:rPr>
          <w:sz w:val="20"/>
        </w:rPr>
        <w:t>OTHER</w:t>
      </w:r>
      <w:r>
        <w:rPr>
          <w:spacing w:val="-24"/>
          <w:sz w:val="20"/>
        </w:rPr>
        <w:t xml:space="preserve"> </w:t>
      </w:r>
      <w:r>
        <w:rPr>
          <w:sz w:val="20"/>
        </w:rPr>
        <w:t>WARRANTY</w:t>
      </w:r>
      <w:r>
        <w:rPr>
          <w:spacing w:val="-22"/>
          <w:sz w:val="20"/>
        </w:rPr>
        <w:t xml:space="preserve"> </w:t>
      </w:r>
      <w:r>
        <w:rPr>
          <w:sz w:val="20"/>
        </w:rPr>
        <w:t>OF</w:t>
      </w:r>
      <w:r>
        <w:rPr>
          <w:spacing w:val="-16"/>
          <w:sz w:val="20"/>
        </w:rPr>
        <w:t xml:space="preserve"> </w:t>
      </w:r>
      <w:r>
        <w:rPr>
          <w:sz w:val="20"/>
        </w:rPr>
        <w:t>ANY</w:t>
      </w:r>
      <w:r>
        <w:rPr>
          <w:spacing w:val="-13"/>
          <w:sz w:val="20"/>
        </w:rPr>
        <w:t xml:space="preserve"> </w:t>
      </w:r>
      <w:r>
        <w:rPr>
          <w:sz w:val="20"/>
        </w:rPr>
        <w:t>KIND.</w:t>
      </w:r>
      <w:r>
        <w:rPr>
          <w:spacing w:val="29"/>
          <w:sz w:val="20"/>
        </w:rPr>
        <w:t xml:space="preserve"> </w:t>
      </w:r>
      <w:r>
        <w:rPr>
          <w:sz w:val="20"/>
        </w:rPr>
        <w:t>No</w:t>
      </w:r>
      <w:r>
        <w:rPr>
          <w:spacing w:val="-12"/>
          <w:sz w:val="20"/>
        </w:rPr>
        <w:t xml:space="preserve"> </w:t>
      </w:r>
      <w:r>
        <w:rPr>
          <w:sz w:val="20"/>
        </w:rPr>
        <w:t>other</w:t>
      </w:r>
      <w:r>
        <w:rPr>
          <w:spacing w:val="-6"/>
          <w:sz w:val="20"/>
        </w:rPr>
        <w:t xml:space="preserve"> </w:t>
      </w:r>
      <w:r>
        <w:rPr>
          <w:sz w:val="20"/>
        </w:rPr>
        <w:t>right</w:t>
      </w:r>
      <w:r>
        <w:rPr>
          <w:spacing w:val="-4"/>
          <w:sz w:val="20"/>
        </w:rPr>
        <w:t xml:space="preserve"> </w:t>
      </w:r>
      <w:r>
        <w:rPr>
          <w:sz w:val="20"/>
        </w:rPr>
        <w:t>or license</w:t>
      </w:r>
      <w:r>
        <w:rPr>
          <w:spacing w:val="-8"/>
          <w:sz w:val="20"/>
        </w:rPr>
        <w:t xml:space="preserve"> </w:t>
      </w:r>
      <w:r>
        <w:rPr>
          <w:sz w:val="20"/>
        </w:rPr>
        <w:t>to</w:t>
      </w:r>
      <w:r>
        <w:rPr>
          <w:spacing w:val="-12"/>
          <w:sz w:val="20"/>
        </w:rPr>
        <w:t xml:space="preserve"> </w:t>
      </w:r>
      <w:r>
        <w:rPr>
          <w:sz w:val="20"/>
        </w:rPr>
        <w:t>the</w:t>
      </w:r>
      <w:r>
        <w:rPr>
          <w:spacing w:val="-2"/>
          <w:sz w:val="20"/>
        </w:rPr>
        <w:t xml:space="preserve"> </w:t>
      </w:r>
      <w:r>
        <w:rPr>
          <w:sz w:val="20"/>
        </w:rPr>
        <w:t>UC</w:t>
      </w:r>
      <w:r>
        <w:rPr>
          <w:spacing w:val="-12"/>
          <w:sz w:val="20"/>
        </w:rPr>
        <w:t xml:space="preserve"> </w:t>
      </w:r>
      <w:r>
        <w:rPr>
          <w:sz w:val="20"/>
        </w:rPr>
        <w:t>Materials is granted to Supplier or implied as a result of transferring UC Materials hereunder. In no event will Supplier use the UC Materials in human subjects</w:t>
      </w:r>
    </w:p>
    <w:p w14:paraId="30DCCCAD" w14:textId="77777777" w:rsidR="006B4CEB" w:rsidRDefault="006B4CEB">
      <w:pPr>
        <w:rPr>
          <w:sz w:val="20"/>
        </w:rPr>
        <w:sectPr w:rsidR="006B4CEB">
          <w:pgSz w:w="12240" w:h="15840"/>
          <w:pgMar w:top="1380" w:right="1040" w:bottom="980" w:left="960" w:header="475" w:footer="784" w:gutter="0"/>
          <w:cols w:space="720"/>
        </w:sectPr>
      </w:pPr>
    </w:p>
    <w:p w14:paraId="36AF6883" w14:textId="77777777" w:rsidR="006B4CEB" w:rsidRDefault="006B4CEB">
      <w:pPr>
        <w:pStyle w:val="BodyText"/>
        <w:spacing w:before="251"/>
        <w:rPr>
          <w:sz w:val="24"/>
        </w:rPr>
      </w:pPr>
    </w:p>
    <w:p w14:paraId="37DFD1BF" w14:textId="77777777" w:rsidR="006B4CEB" w:rsidRDefault="005A2E8C">
      <w:pPr>
        <w:pStyle w:val="Heading4"/>
        <w:spacing w:before="1"/>
      </w:pPr>
      <w:bookmarkStart w:id="44" w:name="ARTICLE_6:_USE_OF_UC_NAME_AND_TRADEMARKS"/>
      <w:bookmarkEnd w:id="44"/>
      <w:r>
        <w:t>ARTICLE</w:t>
      </w:r>
      <w:r>
        <w:rPr>
          <w:spacing w:val="-14"/>
        </w:rPr>
        <w:t xml:space="preserve"> </w:t>
      </w:r>
      <w:r>
        <w:t>6:</w:t>
      </w:r>
      <w:r>
        <w:rPr>
          <w:spacing w:val="-2"/>
        </w:rPr>
        <w:t xml:space="preserve"> </w:t>
      </w:r>
      <w:r>
        <w:t>USE</w:t>
      </w:r>
      <w:r>
        <w:rPr>
          <w:spacing w:val="-14"/>
        </w:rPr>
        <w:t xml:space="preserve"> </w:t>
      </w:r>
      <w:r>
        <w:t>OF</w:t>
      </w:r>
      <w:r>
        <w:rPr>
          <w:spacing w:val="-7"/>
        </w:rPr>
        <w:t xml:space="preserve"> </w:t>
      </w:r>
      <w:r>
        <w:t>UC</w:t>
      </w:r>
      <w:r>
        <w:rPr>
          <w:spacing w:val="-5"/>
        </w:rPr>
        <w:t xml:space="preserve"> </w:t>
      </w:r>
      <w:r>
        <w:t>NAME</w:t>
      </w:r>
      <w:r>
        <w:rPr>
          <w:spacing w:val="-10"/>
        </w:rPr>
        <w:t xml:space="preserve"> </w:t>
      </w:r>
      <w:r>
        <w:t xml:space="preserve">AND </w:t>
      </w:r>
      <w:r>
        <w:rPr>
          <w:spacing w:val="-2"/>
        </w:rPr>
        <w:t>TRADEMARKS</w:t>
      </w:r>
    </w:p>
    <w:p w14:paraId="6F0427A1" w14:textId="77777777" w:rsidR="006B4CEB" w:rsidRDefault="005A2E8C">
      <w:pPr>
        <w:spacing w:before="256"/>
        <w:ind w:left="479" w:right="585"/>
        <w:rPr>
          <w:sz w:val="20"/>
        </w:rPr>
      </w:pPr>
      <w:r>
        <w:rPr>
          <w:sz w:val="20"/>
        </w:rPr>
        <w:t>Supplier will not use the UC name, abbreviation of the</w:t>
      </w:r>
      <w:r>
        <w:rPr>
          <w:spacing w:val="-2"/>
          <w:sz w:val="20"/>
        </w:rPr>
        <w:t xml:space="preserve"> </w:t>
      </w:r>
      <w:r>
        <w:rPr>
          <w:sz w:val="20"/>
        </w:rPr>
        <w:t>UC name, trade names, and/or trademarks (i.e., logos and seals) or any derivation thereof (collectively, “UC Name”), in any form or manner in advertisements,</w:t>
      </w:r>
      <w:r>
        <w:rPr>
          <w:spacing w:val="-14"/>
          <w:sz w:val="20"/>
        </w:rPr>
        <w:t xml:space="preserve"> </w:t>
      </w:r>
      <w:r>
        <w:rPr>
          <w:sz w:val="20"/>
        </w:rPr>
        <w:t>reports,</w:t>
      </w:r>
      <w:r>
        <w:rPr>
          <w:spacing w:val="-14"/>
          <w:sz w:val="20"/>
        </w:rPr>
        <w:t xml:space="preserve"> </w:t>
      </w:r>
      <w:r>
        <w:rPr>
          <w:sz w:val="20"/>
        </w:rPr>
        <w:t>or</w:t>
      </w:r>
      <w:r>
        <w:rPr>
          <w:spacing w:val="-18"/>
          <w:sz w:val="20"/>
        </w:rPr>
        <w:t xml:space="preserve"> </w:t>
      </w:r>
      <w:r>
        <w:rPr>
          <w:sz w:val="20"/>
        </w:rPr>
        <w:t>other</w:t>
      </w:r>
      <w:r>
        <w:rPr>
          <w:spacing w:val="-14"/>
          <w:sz w:val="20"/>
        </w:rPr>
        <w:t xml:space="preserve"> </w:t>
      </w:r>
      <w:r>
        <w:rPr>
          <w:sz w:val="20"/>
        </w:rPr>
        <w:t>information</w:t>
      </w:r>
      <w:r>
        <w:rPr>
          <w:spacing w:val="-15"/>
          <w:sz w:val="20"/>
        </w:rPr>
        <w:t xml:space="preserve"> </w:t>
      </w:r>
      <w:r>
        <w:rPr>
          <w:sz w:val="20"/>
        </w:rPr>
        <w:t>released</w:t>
      </w:r>
      <w:r>
        <w:rPr>
          <w:spacing w:val="-15"/>
          <w:sz w:val="20"/>
        </w:rPr>
        <w:t xml:space="preserve"> </w:t>
      </w:r>
      <w:r>
        <w:rPr>
          <w:sz w:val="20"/>
        </w:rPr>
        <w:t>to</w:t>
      </w:r>
      <w:r>
        <w:rPr>
          <w:spacing w:val="-19"/>
          <w:sz w:val="20"/>
        </w:rPr>
        <w:t xml:space="preserve"> </w:t>
      </w:r>
      <w:r>
        <w:rPr>
          <w:sz w:val="20"/>
        </w:rPr>
        <w:t>the</w:t>
      </w:r>
      <w:r>
        <w:rPr>
          <w:spacing w:val="-15"/>
          <w:sz w:val="20"/>
        </w:rPr>
        <w:t xml:space="preserve"> </w:t>
      </w:r>
      <w:r>
        <w:rPr>
          <w:sz w:val="20"/>
        </w:rPr>
        <w:t>public,</w:t>
      </w:r>
      <w:r>
        <w:rPr>
          <w:spacing w:val="-14"/>
          <w:sz w:val="20"/>
        </w:rPr>
        <w:t xml:space="preserve"> </w:t>
      </w:r>
      <w:r>
        <w:rPr>
          <w:sz w:val="20"/>
        </w:rPr>
        <w:t>or</w:t>
      </w:r>
      <w:r>
        <w:rPr>
          <w:spacing w:val="-14"/>
          <w:sz w:val="20"/>
        </w:rPr>
        <w:t xml:space="preserve"> </w:t>
      </w:r>
      <w:r>
        <w:rPr>
          <w:sz w:val="20"/>
        </w:rPr>
        <w:t>place</w:t>
      </w:r>
      <w:r>
        <w:rPr>
          <w:spacing w:val="-15"/>
          <w:sz w:val="20"/>
        </w:rPr>
        <w:t xml:space="preserve"> </w:t>
      </w:r>
      <w:r>
        <w:rPr>
          <w:sz w:val="20"/>
        </w:rPr>
        <w:t>a</w:t>
      </w:r>
      <w:r>
        <w:rPr>
          <w:spacing w:val="-19"/>
          <w:sz w:val="20"/>
        </w:rPr>
        <w:t xml:space="preserve"> </w:t>
      </w:r>
      <w:r>
        <w:rPr>
          <w:sz w:val="20"/>
        </w:rPr>
        <w:t>UC</w:t>
      </w:r>
      <w:r>
        <w:rPr>
          <w:spacing w:val="-14"/>
          <w:sz w:val="20"/>
        </w:rPr>
        <w:t xml:space="preserve"> </w:t>
      </w:r>
      <w:r>
        <w:rPr>
          <w:sz w:val="20"/>
        </w:rPr>
        <w:t>Name</w:t>
      </w:r>
      <w:r>
        <w:rPr>
          <w:spacing w:val="-15"/>
          <w:sz w:val="20"/>
        </w:rPr>
        <w:t xml:space="preserve"> </w:t>
      </w:r>
      <w:r>
        <w:rPr>
          <w:sz w:val="20"/>
        </w:rPr>
        <w:t>on</w:t>
      </w:r>
      <w:r>
        <w:rPr>
          <w:spacing w:val="-20"/>
          <w:sz w:val="20"/>
        </w:rPr>
        <w:t xml:space="preserve"> </w:t>
      </w:r>
      <w:r>
        <w:rPr>
          <w:sz w:val="20"/>
        </w:rPr>
        <w:t>any</w:t>
      </w:r>
      <w:r>
        <w:rPr>
          <w:spacing w:val="-14"/>
          <w:sz w:val="20"/>
        </w:rPr>
        <w:t xml:space="preserve"> </w:t>
      </w:r>
      <w:r>
        <w:rPr>
          <w:sz w:val="20"/>
        </w:rPr>
        <w:t>consumer goods, products, or services for sale or distribution to the public, without UC’s prior written approval.</w:t>
      </w:r>
    </w:p>
    <w:p w14:paraId="52F57DEF" w14:textId="77777777" w:rsidR="006B4CEB" w:rsidRDefault="005A2E8C">
      <w:pPr>
        <w:spacing w:before="2"/>
        <w:ind w:left="479"/>
        <w:rPr>
          <w:sz w:val="20"/>
        </w:rPr>
      </w:pPr>
      <w:r>
        <w:rPr>
          <w:sz w:val="20"/>
        </w:rPr>
        <w:t>Supplier</w:t>
      </w:r>
      <w:r>
        <w:rPr>
          <w:spacing w:val="-14"/>
          <w:sz w:val="20"/>
        </w:rPr>
        <w:t xml:space="preserve"> </w:t>
      </w:r>
      <w:r>
        <w:rPr>
          <w:sz w:val="20"/>
        </w:rPr>
        <w:t>agrees</w:t>
      </w:r>
      <w:r>
        <w:rPr>
          <w:spacing w:val="-14"/>
          <w:sz w:val="20"/>
        </w:rPr>
        <w:t xml:space="preserve"> </w:t>
      </w:r>
      <w:r>
        <w:rPr>
          <w:sz w:val="20"/>
        </w:rPr>
        <w:t>to</w:t>
      </w:r>
      <w:r>
        <w:rPr>
          <w:spacing w:val="-14"/>
          <w:sz w:val="20"/>
        </w:rPr>
        <w:t xml:space="preserve"> </w:t>
      </w:r>
      <w:r>
        <w:rPr>
          <w:sz w:val="20"/>
        </w:rPr>
        <w:t>comply</w:t>
      </w:r>
      <w:r>
        <w:rPr>
          <w:spacing w:val="-11"/>
          <w:sz w:val="20"/>
        </w:rPr>
        <w:t xml:space="preserve"> </w:t>
      </w:r>
      <w:r>
        <w:rPr>
          <w:sz w:val="20"/>
        </w:rPr>
        <w:t>at</w:t>
      </w:r>
      <w:r>
        <w:rPr>
          <w:spacing w:val="-9"/>
          <w:sz w:val="20"/>
        </w:rPr>
        <w:t xml:space="preserve"> </w:t>
      </w:r>
      <w:r>
        <w:rPr>
          <w:sz w:val="20"/>
        </w:rPr>
        <w:t>all</w:t>
      </w:r>
      <w:r>
        <w:rPr>
          <w:spacing w:val="-15"/>
          <w:sz w:val="20"/>
        </w:rPr>
        <w:t xml:space="preserve"> </w:t>
      </w:r>
      <w:r>
        <w:rPr>
          <w:sz w:val="20"/>
        </w:rPr>
        <w:t>times</w:t>
      </w:r>
      <w:r>
        <w:rPr>
          <w:spacing w:val="-11"/>
          <w:sz w:val="20"/>
        </w:rPr>
        <w:t xml:space="preserve"> </w:t>
      </w:r>
      <w:r>
        <w:rPr>
          <w:sz w:val="20"/>
        </w:rPr>
        <w:t>with</w:t>
      </w:r>
      <w:r>
        <w:rPr>
          <w:spacing w:val="-12"/>
          <w:sz w:val="20"/>
        </w:rPr>
        <w:t xml:space="preserve"> </w:t>
      </w:r>
      <w:r>
        <w:rPr>
          <w:sz w:val="20"/>
        </w:rPr>
        <w:t>California</w:t>
      </w:r>
      <w:r>
        <w:rPr>
          <w:spacing w:val="-12"/>
          <w:sz w:val="20"/>
        </w:rPr>
        <w:t xml:space="preserve"> </w:t>
      </w:r>
      <w:r>
        <w:rPr>
          <w:sz w:val="20"/>
        </w:rPr>
        <w:t>Education</w:t>
      </w:r>
      <w:r>
        <w:rPr>
          <w:spacing w:val="-12"/>
          <w:sz w:val="20"/>
        </w:rPr>
        <w:t xml:space="preserve"> </w:t>
      </w:r>
      <w:r>
        <w:rPr>
          <w:sz w:val="20"/>
        </w:rPr>
        <w:t>Code</w:t>
      </w:r>
      <w:r>
        <w:rPr>
          <w:spacing w:val="-12"/>
          <w:sz w:val="20"/>
        </w:rPr>
        <w:t xml:space="preserve"> </w:t>
      </w:r>
      <w:r>
        <w:rPr>
          <w:sz w:val="20"/>
        </w:rPr>
        <w:t>Section</w:t>
      </w:r>
      <w:r>
        <w:rPr>
          <w:spacing w:val="-13"/>
          <w:sz w:val="20"/>
        </w:rPr>
        <w:t xml:space="preserve"> </w:t>
      </w:r>
      <w:r>
        <w:rPr>
          <w:spacing w:val="-2"/>
          <w:sz w:val="20"/>
        </w:rPr>
        <w:t>92000.</w:t>
      </w:r>
    </w:p>
    <w:p w14:paraId="54C529ED" w14:textId="77777777" w:rsidR="006B4CEB" w:rsidRDefault="006B4CEB">
      <w:pPr>
        <w:pStyle w:val="BodyText"/>
        <w:spacing w:before="15"/>
        <w:rPr>
          <w:sz w:val="20"/>
        </w:rPr>
      </w:pPr>
    </w:p>
    <w:p w14:paraId="09E470B3" w14:textId="77777777" w:rsidR="006B4CEB" w:rsidRDefault="005A2E8C">
      <w:pPr>
        <w:tabs>
          <w:tab w:val="left" w:pos="2111"/>
          <w:tab w:val="left" w:pos="3589"/>
          <w:tab w:val="left" w:pos="4712"/>
          <w:tab w:val="left" w:pos="5557"/>
          <w:tab w:val="left" w:pos="6964"/>
          <w:tab w:val="left" w:pos="8207"/>
          <w:tab w:val="left" w:pos="9661"/>
        </w:tabs>
        <w:ind w:left="479" w:right="430"/>
        <w:rPr>
          <w:sz w:val="20"/>
        </w:rPr>
      </w:pPr>
      <w:r>
        <w:rPr>
          <w:sz w:val="20"/>
        </w:rPr>
        <w:t xml:space="preserve">If the Goods will bear the UC Name, Supplier must hold a valid license from UC and comply with UC’s </w:t>
      </w:r>
      <w:r>
        <w:rPr>
          <w:spacing w:val="-2"/>
          <w:sz w:val="20"/>
        </w:rPr>
        <w:t>Trademark</w:t>
      </w:r>
      <w:r>
        <w:rPr>
          <w:sz w:val="20"/>
        </w:rPr>
        <w:tab/>
      </w:r>
      <w:r>
        <w:rPr>
          <w:spacing w:val="-2"/>
          <w:sz w:val="20"/>
        </w:rPr>
        <w:t>Licensing</w:t>
      </w:r>
      <w:r>
        <w:rPr>
          <w:sz w:val="20"/>
        </w:rPr>
        <w:tab/>
      </w:r>
      <w:r>
        <w:rPr>
          <w:spacing w:val="-4"/>
          <w:sz w:val="20"/>
        </w:rPr>
        <w:t>Code</w:t>
      </w:r>
      <w:r>
        <w:rPr>
          <w:sz w:val="20"/>
        </w:rPr>
        <w:tab/>
      </w:r>
      <w:r>
        <w:rPr>
          <w:spacing w:val="-6"/>
          <w:sz w:val="20"/>
        </w:rPr>
        <w:t>of</w:t>
      </w:r>
      <w:r>
        <w:rPr>
          <w:sz w:val="20"/>
        </w:rPr>
        <w:tab/>
      </w:r>
      <w:r>
        <w:rPr>
          <w:spacing w:val="-2"/>
          <w:sz w:val="20"/>
        </w:rPr>
        <w:t>Conduct</w:t>
      </w:r>
      <w:r>
        <w:rPr>
          <w:sz w:val="20"/>
        </w:rPr>
        <w:tab/>
      </w:r>
      <w:r>
        <w:rPr>
          <w:spacing w:val="-2"/>
          <w:sz w:val="20"/>
        </w:rPr>
        <w:t>policy,</w:t>
      </w:r>
      <w:r>
        <w:rPr>
          <w:sz w:val="20"/>
        </w:rPr>
        <w:tab/>
      </w:r>
      <w:r>
        <w:rPr>
          <w:spacing w:val="-2"/>
          <w:sz w:val="20"/>
        </w:rPr>
        <w:t>available</w:t>
      </w:r>
      <w:r>
        <w:rPr>
          <w:sz w:val="20"/>
        </w:rPr>
        <w:tab/>
      </w:r>
      <w:r>
        <w:rPr>
          <w:spacing w:val="-14"/>
          <w:sz w:val="20"/>
        </w:rPr>
        <w:t xml:space="preserve">at </w:t>
      </w:r>
      <w:hyperlink r:id="rId18">
        <w:r>
          <w:rPr>
            <w:color w:val="0561C1"/>
            <w:spacing w:val="-2"/>
            <w:sz w:val="20"/>
            <w:u w:val="single" w:color="0561C1"/>
          </w:rPr>
          <w:t>http://policy.ucop.edu/doc/3000130/TrademarkLicensing</w:t>
        </w:r>
        <w:r>
          <w:rPr>
            <w:spacing w:val="-2"/>
            <w:sz w:val="20"/>
          </w:rPr>
          <w:t>.</w:t>
        </w:r>
      </w:hyperlink>
    </w:p>
    <w:p w14:paraId="1C0157D6" w14:textId="77777777" w:rsidR="006B4CEB" w:rsidRDefault="006B4CEB">
      <w:pPr>
        <w:pStyle w:val="BodyText"/>
        <w:rPr>
          <w:sz w:val="24"/>
        </w:rPr>
      </w:pPr>
    </w:p>
    <w:p w14:paraId="3691E7B2" w14:textId="77777777" w:rsidR="006B4CEB" w:rsidRDefault="006B4CEB">
      <w:pPr>
        <w:pStyle w:val="BodyText"/>
        <w:spacing w:before="109"/>
        <w:rPr>
          <w:sz w:val="24"/>
        </w:rPr>
      </w:pPr>
    </w:p>
    <w:p w14:paraId="56C25AA6" w14:textId="77777777" w:rsidR="006B4CEB" w:rsidRDefault="005A2E8C">
      <w:pPr>
        <w:pStyle w:val="Heading4"/>
        <w:spacing w:line="254" w:lineRule="auto"/>
        <w:ind w:left="547" w:hanging="10"/>
      </w:pPr>
      <w:bookmarkStart w:id="45" w:name="ARTICLE_7:_PROHIBITION_ON_UNAUTHORIZED_U"/>
      <w:bookmarkEnd w:id="45"/>
      <w:r>
        <w:t>ARTICLE</w:t>
      </w:r>
      <w:r>
        <w:rPr>
          <w:spacing w:val="-14"/>
        </w:rPr>
        <w:t xml:space="preserve"> </w:t>
      </w:r>
      <w:r>
        <w:t>7:</w:t>
      </w:r>
      <w:r>
        <w:rPr>
          <w:spacing w:val="-14"/>
        </w:rPr>
        <w:t xml:space="preserve"> </w:t>
      </w:r>
      <w:r>
        <w:t>PROHIBITION</w:t>
      </w:r>
      <w:r>
        <w:rPr>
          <w:spacing w:val="-13"/>
        </w:rPr>
        <w:t xml:space="preserve"> </w:t>
      </w:r>
      <w:r>
        <w:t>ON</w:t>
      </w:r>
      <w:r>
        <w:rPr>
          <w:spacing w:val="-14"/>
        </w:rPr>
        <w:t xml:space="preserve"> </w:t>
      </w:r>
      <w:r>
        <w:t>UNAUTHORIZED</w:t>
      </w:r>
      <w:r>
        <w:rPr>
          <w:spacing w:val="-13"/>
        </w:rPr>
        <w:t xml:space="preserve"> </w:t>
      </w:r>
      <w:r>
        <w:t>USE</w:t>
      </w:r>
      <w:r>
        <w:rPr>
          <w:spacing w:val="-18"/>
        </w:rPr>
        <w:t xml:space="preserve"> </w:t>
      </w:r>
      <w:r>
        <w:t>OR</w:t>
      </w:r>
      <w:r>
        <w:rPr>
          <w:spacing w:val="-14"/>
        </w:rPr>
        <w:t xml:space="preserve"> </w:t>
      </w:r>
      <w:r>
        <w:t>DISCLOSURE</w:t>
      </w:r>
      <w:r>
        <w:rPr>
          <w:spacing w:val="-18"/>
        </w:rPr>
        <w:t xml:space="preserve"> </w:t>
      </w:r>
      <w:r>
        <w:t>OF</w:t>
      </w:r>
      <w:r>
        <w:rPr>
          <w:spacing w:val="-13"/>
        </w:rPr>
        <w:t xml:space="preserve"> </w:t>
      </w:r>
      <w:r>
        <w:t xml:space="preserve">INSTITUTIONAL </w:t>
      </w:r>
      <w:r>
        <w:rPr>
          <w:spacing w:val="-2"/>
        </w:rPr>
        <w:t>INFORMATION</w:t>
      </w:r>
    </w:p>
    <w:p w14:paraId="70303102" w14:textId="77777777" w:rsidR="006B4CEB" w:rsidRDefault="005A2E8C">
      <w:pPr>
        <w:pStyle w:val="ListParagraph"/>
        <w:numPr>
          <w:ilvl w:val="1"/>
          <w:numId w:val="32"/>
        </w:numPr>
        <w:tabs>
          <w:tab w:val="left" w:pos="838"/>
        </w:tabs>
        <w:spacing w:before="243"/>
        <w:ind w:right="372" w:hanging="359"/>
        <w:jc w:val="both"/>
      </w:pPr>
      <w:r>
        <w:rPr>
          <w:b/>
          <w:u w:val="single"/>
        </w:rPr>
        <w:t>Prohibition</w:t>
      </w:r>
      <w:r>
        <w:rPr>
          <w:b/>
          <w:spacing w:val="-2"/>
          <w:u w:val="single"/>
        </w:rPr>
        <w:t xml:space="preserve"> </w:t>
      </w:r>
      <w:r>
        <w:rPr>
          <w:b/>
          <w:u w:val="single"/>
        </w:rPr>
        <w:t>on</w:t>
      </w:r>
      <w:r>
        <w:rPr>
          <w:b/>
          <w:spacing w:val="-2"/>
          <w:u w:val="single"/>
        </w:rPr>
        <w:t xml:space="preserve"> </w:t>
      </w:r>
      <w:r>
        <w:rPr>
          <w:b/>
          <w:u w:val="single"/>
        </w:rPr>
        <w:t>Access, Use</w:t>
      </w:r>
      <w:r>
        <w:rPr>
          <w:b/>
          <w:spacing w:val="-4"/>
          <w:u w:val="single"/>
        </w:rPr>
        <w:t xml:space="preserve"> </w:t>
      </w:r>
      <w:r>
        <w:rPr>
          <w:b/>
          <w:u w:val="single"/>
        </w:rPr>
        <w:t>and Disclosure of</w:t>
      </w:r>
      <w:r>
        <w:rPr>
          <w:b/>
          <w:spacing w:val="-3"/>
          <w:u w:val="single"/>
        </w:rPr>
        <w:t xml:space="preserve"> </w:t>
      </w:r>
      <w:r>
        <w:rPr>
          <w:b/>
          <w:u w:val="single"/>
        </w:rPr>
        <w:t>Institutional Information</w:t>
      </w:r>
      <w:r>
        <w:rPr>
          <w:b/>
        </w:rPr>
        <w:t>.</w:t>
      </w:r>
      <w:r>
        <w:rPr>
          <w:b/>
          <w:spacing w:val="-5"/>
        </w:rPr>
        <w:t xml:space="preserve"> </w:t>
      </w:r>
      <w:r>
        <w:t>Supplier</w:t>
      </w:r>
      <w:r>
        <w:rPr>
          <w:spacing w:val="-3"/>
        </w:rPr>
        <w:t xml:space="preserve"> </w:t>
      </w:r>
      <w:r>
        <w:t>will</w:t>
      </w:r>
      <w:r>
        <w:rPr>
          <w:spacing w:val="-2"/>
        </w:rPr>
        <w:t xml:space="preserve"> </w:t>
      </w:r>
      <w:r>
        <w:t>not access,</w:t>
      </w:r>
      <w:r>
        <w:rPr>
          <w:spacing w:val="-16"/>
        </w:rPr>
        <w:t xml:space="preserve"> </w:t>
      </w:r>
      <w:r>
        <w:t>use,</w:t>
      </w:r>
      <w:r>
        <w:rPr>
          <w:spacing w:val="-15"/>
        </w:rPr>
        <w:t xml:space="preserve"> </w:t>
      </w:r>
      <w:r>
        <w:t>or</w:t>
      </w:r>
      <w:r>
        <w:rPr>
          <w:spacing w:val="-15"/>
        </w:rPr>
        <w:t xml:space="preserve"> </w:t>
      </w:r>
      <w:r>
        <w:t>disclose</w:t>
      </w:r>
      <w:r>
        <w:rPr>
          <w:spacing w:val="-16"/>
        </w:rPr>
        <w:t xml:space="preserve"> </w:t>
      </w:r>
      <w:r>
        <w:t>Institutional</w:t>
      </w:r>
      <w:r>
        <w:rPr>
          <w:spacing w:val="-15"/>
        </w:rPr>
        <w:t xml:space="preserve"> </w:t>
      </w:r>
      <w:r>
        <w:t>Information,</w:t>
      </w:r>
      <w:r>
        <w:rPr>
          <w:spacing w:val="-15"/>
        </w:rPr>
        <w:t xml:space="preserve"> </w:t>
      </w:r>
      <w:r>
        <w:t>other</w:t>
      </w:r>
      <w:r>
        <w:rPr>
          <w:spacing w:val="-15"/>
        </w:rPr>
        <w:t xml:space="preserve"> </w:t>
      </w:r>
      <w:r>
        <w:t>than</w:t>
      </w:r>
      <w:r>
        <w:rPr>
          <w:spacing w:val="-16"/>
        </w:rPr>
        <w:t xml:space="preserve"> </w:t>
      </w:r>
      <w:r>
        <w:t>to</w:t>
      </w:r>
      <w:r>
        <w:rPr>
          <w:spacing w:val="-15"/>
        </w:rPr>
        <w:t xml:space="preserve"> </w:t>
      </w:r>
      <w:r>
        <w:t>carry</w:t>
      </w:r>
      <w:r>
        <w:rPr>
          <w:spacing w:val="-15"/>
        </w:rPr>
        <w:t xml:space="preserve"> </w:t>
      </w:r>
      <w:r>
        <w:t>out</w:t>
      </w:r>
      <w:r>
        <w:rPr>
          <w:spacing w:val="-16"/>
        </w:rPr>
        <w:t xml:space="preserve"> </w:t>
      </w:r>
      <w:r>
        <w:t>the</w:t>
      </w:r>
      <w:r>
        <w:rPr>
          <w:spacing w:val="-15"/>
        </w:rPr>
        <w:t xml:space="preserve"> </w:t>
      </w:r>
      <w:r>
        <w:t>purposes</w:t>
      </w:r>
      <w:r>
        <w:rPr>
          <w:spacing w:val="-15"/>
        </w:rPr>
        <w:t xml:space="preserve"> </w:t>
      </w:r>
      <w:r>
        <w:t>for</w:t>
      </w:r>
      <w:r>
        <w:rPr>
          <w:spacing w:val="-15"/>
        </w:rPr>
        <w:t xml:space="preserve"> </w:t>
      </w:r>
      <w:r>
        <w:t>which UC</w:t>
      </w:r>
      <w:r>
        <w:rPr>
          <w:spacing w:val="-6"/>
        </w:rPr>
        <w:t xml:space="preserve"> </w:t>
      </w:r>
      <w:r>
        <w:t>disclosed the</w:t>
      </w:r>
      <w:r>
        <w:rPr>
          <w:spacing w:val="-4"/>
        </w:rPr>
        <w:t xml:space="preserve"> </w:t>
      </w:r>
      <w:r>
        <w:t>Institutional</w:t>
      </w:r>
      <w:r>
        <w:rPr>
          <w:spacing w:val="-12"/>
        </w:rPr>
        <w:t xml:space="preserve"> </w:t>
      </w:r>
      <w:r>
        <w:t>Information</w:t>
      </w:r>
      <w:r>
        <w:rPr>
          <w:spacing w:val="-9"/>
        </w:rPr>
        <w:t xml:space="preserve"> </w:t>
      </w:r>
      <w:r>
        <w:t>to</w:t>
      </w:r>
      <w:r>
        <w:rPr>
          <w:spacing w:val="-9"/>
        </w:rPr>
        <w:t xml:space="preserve"> </w:t>
      </w:r>
      <w:r>
        <w:t>Supplier,</w:t>
      </w:r>
      <w:r>
        <w:rPr>
          <w:spacing w:val="-10"/>
        </w:rPr>
        <w:t xml:space="preserve"> </w:t>
      </w:r>
      <w:r>
        <w:t>except</w:t>
      </w:r>
      <w:r>
        <w:rPr>
          <w:spacing w:val="-10"/>
        </w:rPr>
        <w:t xml:space="preserve"> </w:t>
      </w:r>
      <w:r>
        <w:t>as</w:t>
      </w:r>
      <w:r>
        <w:rPr>
          <w:spacing w:val="-11"/>
        </w:rPr>
        <w:t xml:space="preserve"> </w:t>
      </w:r>
      <w:r>
        <w:t>required</w:t>
      </w:r>
      <w:r>
        <w:rPr>
          <w:spacing w:val="-13"/>
        </w:rPr>
        <w:t xml:space="preserve"> </w:t>
      </w:r>
      <w:r>
        <w:t>by</w:t>
      </w:r>
      <w:r>
        <w:rPr>
          <w:spacing w:val="-16"/>
        </w:rPr>
        <w:t xml:space="preserve"> </w:t>
      </w:r>
      <w:r>
        <w:t>applicable</w:t>
      </w:r>
      <w:r>
        <w:rPr>
          <w:spacing w:val="-3"/>
        </w:rPr>
        <w:t xml:space="preserve"> </w:t>
      </w:r>
      <w:r>
        <w:t>law,</w:t>
      </w:r>
      <w:r>
        <w:rPr>
          <w:spacing w:val="-14"/>
        </w:rPr>
        <w:t xml:space="preserve"> </w:t>
      </w:r>
      <w:r>
        <w:t>or as</w:t>
      </w:r>
      <w:r>
        <w:rPr>
          <w:spacing w:val="-15"/>
        </w:rPr>
        <w:t xml:space="preserve"> </w:t>
      </w:r>
      <w:r>
        <w:t>otherwise</w:t>
      </w:r>
      <w:r>
        <w:rPr>
          <w:spacing w:val="-13"/>
        </w:rPr>
        <w:t xml:space="preserve"> </w:t>
      </w:r>
      <w:r>
        <w:t>authorized in</w:t>
      </w:r>
      <w:r>
        <w:rPr>
          <w:spacing w:val="-8"/>
        </w:rPr>
        <w:t xml:space="preserve"> </w:t>
      </w:r>
      <w:r>
        <w:t>writing</w:t>
      </w:r>
      <w:r>
        <w:rPr>
          <w:spacing w:val="-8"/>
        </w:rPr>
        <w:t xml:space="preserve"> </w:t>
      </w:r>
      <w:r>
        <w:t>by</w:t>
      </w:r>
      <w:r>
        <w:rPr>
          <w:spacing w:val="-10"/>
        </w:rPr>
        <w:t xml:space="preserve"> </w:t>
      </w:r>
      <w:r>
        <w:t>UC</w:t>
      </w:r>
      <w:r>
        <w:rPr>
          <w:spacing w:val="-11"/>
        </w:rPr>
        <w:t xml:space="preserve"> </w:t>
      </w:r>
      <w:r>
        <w:t>prior</w:t>
      </w:r>
      <w:r>
        <w:rPr>
          <w:spacing w:val="-7"/>
        </w:rPr>
        <w:t xml:space="preserve"> </w:t>
      </w:r>
      <w:r>
        <w:t>to</w:t>
      </w:r>
      <w:r>
        <w:rPr>
          <w:spacing w:val="-3"/>
        </w:rPr>
        <w:t xml:space="preserve"> </w:t>
      </w:r>
      <w:r>
        <w:t>Supplier’s</w:t>
      </w:r>
      <w:r>
        <w:rPr>
          <w:spacing w:val="-5"/>
        </w:rPr>
        <w:t xml:space="preserve"> </w:t>
      </w:r>
      <w:r>
        <w:t>disclosure.</w:t>
      </w:r>
      <w:r>
        <w:rPr>
          <w:spacing w:val="-9"/>
        </w:rPr>
        <w:t xml:space="preserve"> </w:t>
      </w:r>
      <w:r>
        <w:t>Supplier</w:t>
      </w:r>
      <w:r>
        <w:rPr>
          <w:spacing w:val="-6"/>
        </w:rPr>
        <w:t xml:space="preserve"> </w:t>
      </w:r>
      <w:r>
        <w:t>shall</w:t>
      </w:r>
      <w:r>
        <w:rPr>
          <w:spacing w:val="-11"/>
        </w:rPr>
        <w:t xml:space="preserve"> </w:t>
      </w:r>
      <w:r>
        <w:t>have</w:t>
      </w:r>
      <w:r>
        <w:rPr>
          <w:spacing w:val="-8"/>
        </w:rPr>
        <w:t xml:space="preserve"> </w:t>
      </w:r>
      <w:r>
        <w:t>the limited right to disclose Institutional Information to Supplier’s employees provided that: (i) Supplier shall disclose only such Institutional Information as necessary for the Supplier to perform its obligations</w:t>
      </w:r>
      <w:r>
        <w:rPr>
          <w:spacing w:val="-5"/>
        </w:rPr>
        <w:t xml:space="preserve"> </w:t>
      </w:r>
      <w:r>
        <w:t>under this Agreement;</w:t>
      </w:r>
      <w:r>
        <w:rPr>
          <w:spacing w:val="-9"/>
        </w:rPr>
        <w:t xml:space="preserve"> </w:t>
      </w:r>
      <w:r>
        <w:t>and</w:t>
      </w:r>
      <w:r>
        <w:rPr>
          <w:spacing w:val="-8"/>
        </w:rPr>
        <w:t xml:space="preserve"> </w:t>
      </w:r>
      <w:r>
        <w:t>(ii) Supplier</w:t>
      </w:r>
      <w:r>
        <w:rPr>
          <w:spacing w:val="-6"/>
        </w:rPr>
        <w:t xml:space="preserve"> </w:t>
      </w:r>
      <w:r>
        <w:t>informs</w:t>
      </w:r>
      <w:r>
        <w:rPr>
          <w:spacing w:val="-5"/>
        </w:rPr>
        <w:t xml:space="preserve"> </w:t>
      </w:r>
      <w:r>
        <w:t>such</w:t>
      </w:r>
      <w:r>
        <w:rPr>
          <w:spacing w:val="-8"/>
        </w:rPr>
        <w:t xml:space="preserve"> </w:t>
      </w:r>
      <w:r>
        <w:t>employees</w:t>
      </w:r>
      <w:r>
        <w:rPr>
          <w:spacing w:val="-10"/>
        </w:rPr>
        <w:t xml:space="preserve"> </w:t>
      </w:r>
      <w:r>
        <w:t>of</w:t>
      </w:r>
      <w:r>
        <w:rPr>
          <w:spacing w:val="-4"/>
        </w:rPr>
        <w:t xml:space="preserve"> </w:t>
      </w:r>
      <w:r>
        <w:t>the obligations governing the access, use and disclosure of Institutional Information prior to Supplier’s disclosure. Supplier shall be liable for any breach of this Agreement by its employees. For avoidance of doubt, this provision prohibits Supplier from using for its own benefit</w:t>
      </w:r>
      <w:r>
        <w:rPr>
          <w:spacing w:val="-16"/>
        </w:rPr>
        <w:t xml:space="preserve"> </w:t>
      </w:r>
      <w:r>
        <w:t>Institutional</w:t>
      </w:r>
      <w:r>
        <w:rPr>
          <w:spacing w:val="-15"/>
        </w:rPr>
        <w:t xml:space="preserve"> </w:t>
      </w:r>
      <w:r>
        <w:t>Information</w:t>
      </w:r>
      <w:r>
        <w:rPr>
          <w:spacing w:val="-15"/>
        </w:rPr>
        <w:t xml:space="preserve"> </w:t>
      </w:r>
      <w:r>
        <w:t>and</w:t>
      </w:r>
      <w:r>
        <w:rPr>
          <w:spacing w:val="-16"/>
        </w:rPr>
        <w:t xml:space="preserve"> </w:t>
      </w:r>
      <w:r>
        <w:t>any</w:t>
      </w:r>
      <w:r>
        <w:rPr>
          <w:spacing w:val="-15"/>
        </w:rPr>
        <w:t xml:space="preserve"> </w:t>
      </w:r>
      <w:r>
        <w:t>information</w:t>
      </w:r>
      <w:r>
        <w:rPr>
          <w:spacing w:val="-15"/>
        </w:rPr>
        <w:t xml:space="preserve"> </w:t>
      </w:r>
      <w:r>
        <w:t>derived</w:t>
      </w:r>
      <w:r>
        <w:rPr>
          <w:spacing w:val="-15"/>
        </w:rPr>
        <w:t xml:space="preserve"> </w:t>
      </w:r>
      <w:r>
        <w:t>therefrom.</w:t>
      </w:r>
      <w:r>
        <w:rPr>
          <w:spacing w:val="-16"/>
        </w:rPr>
        <w:t xml:space="preserve"> </w:t>
      </w:r>
      <w:r>
        <w:t>The</w:t>
      </w:r>
      <w:r>
        <w:rPr>
          <w:spacing w:val="-15"/>
        </w:rPr>
        <w:t xml:space="preserve"> </w:t>
      </w:r>
      <w:r>
        <w:t>sale</w:t>
      </w:r>
      <w:r>
        <w:rPr>
          <w:spacing w:val="-15"/>
        </w:rPr>
        <w:t xml:space="preserve"> </w:t>
      </w:r>
      <w:r>
        <w:t>of</w:t>
      </w:r>
      <w:r>
        <w:rPr>
          <w:spacing w:val="-16"/>
        </w:rPr>
        <w:t xml:space="preserve"> </w:t>
      </w:r>
      <w:r>
        <w:t>Institutional Information is expressly prohibited.</w:t>
      </w:r>
      <w:r>
        <w:rPr>
          <w:spacing w:val="40"/>
        </w:rPr>
        <w:t xml:space="preserve"> </w:t>
      </w:r>
      <w:r>
        <w:t>For the avoidance of doubt, Supplier use of artificial intelligence (AI) systems with UC Institutional Information is not permitted except with prior written consent from the Chancellor or delegee for the applicable UC Location(s) or as explicitly set forth in the</w:t>
      </w:r>
      <w:r>
        <w:rPr>
          <w:spacing w:val="-4"/>
        </w:rPr>
        <w:t xml:space="preserve"> </w:t>
      </w:r>
      <w:r>
        <w:t>SOW.</w:t>
      </w:r>
      <w:r>
        <w:rPr>
          <w:spacing w:val="-5"/>
        </w:rPr>
        <w:t xml:space="preserve"> </w:t>
      </w:r>
      <w:r>
        <w:t>“AI system”</w:t>
      </w:r>
      <w:r>
        <w:rPr>
          <w:spacing w:val="-8"/>
        </w:rPr>
        <w:t xml:space="preserve"> </w:t>
      </w:r>
      <w:r>
        <w:t>has</w:t>
      </w:r>
      <w:r>
        <w:rPr>
          <w:spacing w:val="-6"/>
        </w:rPr>
        <w:t xml:space="preserve"> </w:t>
      </w:r>
      <w:r>
        <w:t>the</w:t>
      </w:r>
      <w:r>
        <w:rPr>
          <w:spacing w:val="-9"/>
        </w:rPr>
        <w:t xml:space="preserve"> </w:t>
      </w:r>
      <w:r>
        <w:t>meaning provided in NIST</w:t>
      </w:r>
      <w:r>
        <w:rPr>
          <w:spacing w:val="-6"/>
        </w:rPr>
        <w:t xml:space="preserve"> </w:t>
      </w:r>
      <w:r>
        <w:t>AI RMF</w:t>
      </w:r>
      <w:r>
        <w:rPr>
          <w:spacing w:val="-7"/>
        </w:rPr>
        <w:t xml:space="preserve"> </w:t>
      </w:r>
      <w:r>
        <w:t>1.0,</w:t>
      </w:r>
      <w:r>
        <w:rPr>
          <w:spacing w:val="-5"/>
        </w:rPr>
        <w:t xml:space="preserve"> </w:t>
      </w:r>
      <w:r>
        <w:t>as may be amended from time to time.</w:t>
      </w:r>
    </w:p>
    <w:p w14:paraId="54B78243" w14:textId="77777777" w:rsidR="006B4CEB" w:rsidRDefault="005A2E8C">
      <w:pPr>
        <w:pStyle w:val="ListParagraph"/>
        <w:numPr>
          <w:ilvl w:val="1"/>
          <w:numId w:val="32"/>
        </w:numPr>
        <w:tabs>
          <w:tab w:val="left" w:pos="838"/>
        </w:tabs>
        <w:spacing w:line="235" w:lineRule="auto"/>
        <w:ind w:right="379" w:hanging="359"/>
      </w:pPr>
      <w:r>
        <w:rPr>
          <w:b/>
          <w:u w:val="single"/>
        </w:rPr>
        <w:t>Compliance</w:t>
      </w:r>
      <w:r>
        <w:rPr>
          <w:b/>
          <w:spacing w:val="-17"/>
          <w:u w:val="single"/>
        </w:rPr>
        <w:t xml:space="preserve"> </w:t>
      </w:r>
      <w:r>
        <w:rPr>
          <w:b/>
          <w:u w:val="single"/>
        </w:rPr>
        <w:t>with</w:t>
      </w:r>
      <w:r>
        <w:rPr>
          <w:b/>
          <w:spacing w:val="-16"/>
          <w:u w:val="single"/>
        </w:rPr>
        <w:t xml:space="preserve"> </w:t>
      </w:r>
      <w:r>
        <w:rPr>
          <w:b/>
          <w:u w:val="single"/>
        </w:rPr>
        <w:t>Applicable</w:t>
      </w:r>
      <w:r>
        <w:rPr>
          <w:b/>
          <w:spacing w:val="-15"/>
          <w:u w:val="single"/>
        </w:rPr>
        <w:t xml:space="preserve"> </w:t>
      </w:r>
      <w:r>
        <w:rPr>
          <w:b/>
          <w:u w:val="single"/>
        </w:rPr>
        <w:t>Laws</w:t>
      </w:r>
      <w:r>
        <w:rPr>
          <w:b/>
          <w:spacing w:val="-17"/>
          <w:u w:val="single"/>
        </w:rPr>
        <w:t xml:space="preserve"> </w:t>
      </w:r>
      <w:r>
        <w:rPr>
          <w:b/>
          <w:u w:val="single"/>
        </w:rPr>
        <w:t>and</w:t>
      </w:r>
      <w:r>
        <w:rPr>
          <w:b/>
          <w:spacing w:val="-15"/>
          <w:u w:val="single"/>
        </w:rPr>
        <w:t xml:space="preserve"> </w:t>
      </w:r>
      <w:r>
        <w:rPr>
          <w:b/>
          <w:u w:val="single"/>
        </w:rPr>
        <w:t>Industry</w:t>
      </w:r>
      <w:r>
        <w:rPr>
          <w:b/>
          <w:spacing w:val="-16"/>
          <w:u w:val="single"/>
        </w:rPr>
        <w:t xml:space="preserve"> </w:t>
      </w:r>
      <w:r>
        <w:rPr>
          <w:b/>
          <w:u w:val="single"/>
        </w:rPr>
        <w:t>Best</w:t>
      </w:r>
      <w:r>
        <w:rPr>
          <w:b/>
          <w:spacing w:val="-16"/>
          <w:u w:val="single"/>
        </w:rPr>
        <w:t xml:space="preserve"> </w:t>
      </w:r>
      <w:r>
        <w:rPr>
          <w:b/>
          <w:u w:val="single"/>
        </w:rPr>
        <w:t>Practices</w:t>
      </w:r>
      <w:r>
        <w:rPr>
          <w:b/>
        </w:rPr>
        <w:t>.</w:t>
      </w:r>
      <w:r>
        <w:rPr>
          <w:b/>
          <w:spacing w:val="-15"/>
        </w:rPr>
        <w:t xml:space="preserve"> </w:t>
      </w:r>
      <w:r>
        <w:t>Supplier</w:t>
      </w:r>
      <w:r>
        <w:rPr>
          <w:spacing w:val="-15"/>
        </w:rPr>
        <w:t xml:space="preserve"> </w:t>
      </w:r>
      <w:r>
        <w:t>agrees</w:t>
      </w:r>
      <w:r>
        <w:rPr>
          <w:spacing w:val="-15"/>
        </w:rPr>
        <w:t xml:space="preserve"> </w:t>
      </w:r>
      <w:r>
        <w:t>to</w:t>
      </w:r>
      <w:r>
        <w:rPr>
          <w:spacing w:val="-16"/>
        </w:rPr>
        <w:t xml:space="preserve"> </w:t>
      </w:r>
      <w:r>
        <w:t>comply with</w:t>
      </w:r>
      <w:r>
        <w:rPr>
          <w:spacing w:val="-16"/>
        </w:rPr>
        <w:t xml:space="preserve"> </w:t>
      </w:r>
      <w:r>
        <w:t>all</w:t>
      </w:r>
      <w:r>
        <w:rPr>
          <w:spacing w:val="-19"/>
        </w:rPr>
        <w:t xml:space="preserve"> </w:t>
      </w:r>
      <w:r>
        <w:t>applicable</w:t>
      </w:r>
      <w:r>
        <w:rPr>
          <w:spacing w:val="-15"/>
        </w:rPr>
        <w:t xml:space="preserve"> </w:t>
      </w:r>
      <w:r>
        <w:t>state,</w:t>
      </w:r>
      <w:r>
        <w:rPr>
          <w:spacing w:val="-15"/>
        </w:rPr>
        <w:t xml:space="preserve"> </w:t>
      </w:r>
      <w:r>
        <w:t>federal,</w:t>
      </w:r>
      <w:r>
        <w:rPr>
          <w:spacing w:val="-17"/>
        </w:rPr>
        <w:t xml:space="preserve"> </w:t>
      </w:r>
      <w:r>
        <w:t>and</w:t>
      </w:r>
      <w:r>
        <w:rPr>
          <w:spacing w:val="-13"/>
        </w:rPr>
        <w:t xml:space="preserve"> </w:t>
      </w:r>
      <w:r>
        <w:t>foreign</w:t>
      </w:r>
      <w:r>
        <w:rPr>
          <w:spacing w:val="-14"/>
        </w:rPr>
        <w:t xml:space="preserve"> </w:t>
      </w:r>
      <w:r>
        <w:t>laws,</w:t>
      </w:r>
      <w:r>
        <w:rPr>
          <w:spacing w:val="-22"/>
        </w:rPr>
        <w:t xml:space="preserve"> </w:t>
      </w:r>
      <w:r>
        <w:t>as</w:t>
      </w:r>
      <w:r>
        <w:rPr>
          <w:spacing w:val="-15"/>
        </w:rPr>
        <w:t xml:space="preserve"> </w:t>
      </w:r>
      <w:r>
        <w:t>well</w:t>
      </w:r>
      <w:r>
        <w:rPr>
          <w:spacing w:val="-16"/>
        </w:rPr>
        <w:t xml:space="preserve"> </w:t>
      </w:r>
      <w:r>
        <w:t>as</w:t>
      </w:r>
      <w:r>
        <w:rPr>
          <w:spacing w:val="-19"/>
        </w:rPr>
        <w:t xml:space="preserve"> </w:t>
      </w:r>
      <w:r>
        <w:t>industry</w:t>
      </w:r>
      <w:r>
        <w:rPr>
          <w:spacing w:val="-18"/>
        </w:rPr>
        <w:t xml:space="preserve"> </w:t>
      </w:r>
      <w:r>
        <w:t>best</w:t>
      </w:r>
      <w:r>
        <w:rPr>
          <w:spacing w:val="-14"/>
        </w:rPr>
        <w:t xml:space="preserve"> </w:t>
      </w:r>
      <w:r>
        <w:t>practices,</w:t>
      </w:r>
      <w:r>
        <w:rPr>
          <w:spacing w:val="-15"/>
        </w:rPr>
        <w:t xml:space="preserve"> </w:t>
      </w:r>
      <w:r>
        <w:t>governing the</w:t>
      </w:r>
      <w:r>
        <w:rPr>
          <w:spacing w:val="80"/>
        </w:rPr>
        <w:t xml:space="preserve"> </w:t>
      </w:r>
      <w:r>
        <w:t>collection,</w:t>
      </w:r>
      <w:r>
        <w:rPr>
          <w:spacing w:val="80"/>
        </w:rPr>
        <w:t xml:space="preserve"> </w:t>
      </w:r>
      <w:r>
        <w:t>access,</w:t>
      </w:r>
      <w:r>
        <w:rPr>
          <w:spacing w:val="80"/>
        </w:rPr>
        <w:t xml:space="preserve"> </w:t>
      </w:r>
      <w:r>
        <w:t>use,</w:t>
      </w:r>
      <w:r>
        <w:rPr>
          <w:spacing w:val="80"/>
        </w:rPr>
        <w:t xml:space="preserve"> </w:t>
      </w:r>
      <w:r>
        <w:t>disclosure,</w:t>
      </w:r>
      <w:r>
        <w:rPr>
          <w:spacing w:val="80"/>
        </w:rPr>
        <w:t xml:space="preserve"> </w:t>
      </w:r>
      <w:r>
        <w:t>safeguarding,</w:t>
      </w:r>
      <w:r>
        <w:rPr>
          <w:spacing w:val="80"/>
        </w:rPr>
        <w:t xml:space="preserve"> </w:t>
      </w:r>
      <w:r>
        <w:t>and</w:t>
      </w:r>
      <w:r>
        <w:rPr>
          <w:spacing w:val="80"/>
        </w:rPr>
        <w:t xml:space="preserve"> </w:t>
      </w:r>
      <w:r>
        <w:t>destruction</w:t>
      </w:r>
      <w:r>
        <w:rPr>
          <w:spacing w:val="80"/>
        </w:rPr>
        <w:t xml:space="preserve"> </w:t>
      </w:r>
      <w:r>
        <w:t>of</w:t>
      </w:r>
      <w:r>
        <w:rPr>
          <w:spacing w:val="80"/>
        </w:rPr>
        <w:t xml:space="preserve"> </w:t>
      </w:r>
      <w:r>
        <w:t>Institutional Information. Supplier agrees to protect the privacy and security of Institutional Information</w:t>
      </w:r>
      <w:r>
        <w:rPr>
          <w:spacing w:val="80"/>
        </w:rPr>
        <w:t xml:space="preserve"> </w:t>
      </w:r>
      <w:r>
        <w:t>according</w:t>
      </w:r>
      <w:r>
        <w:rPr>
          <w:spacing w:val="-16"/>
        </w:rPr>
        <w:t xml:space="preserve"> </w:t>
      </w:r>
      <w:r>
        <w:t>to</w:t>
      </w:r>
      <w:r>
        <w:rPr>
          <w:spacing w:val="-16"/>
        </w:rPr>
        <w:t xml:space="preserve"> </w:t>
      </w:r>
      <w:r>
        <w:t>all</w:t>
      </w:r>
      <w:r>
        <w:rPr>
          <w:spacing w:val="-16"/>
        </w:rPr>
        <w:t xml:space="preserve"> </w:t>
      </w:r>
      <w:r>
        <w:t>applicable</w:t>
      </w:r>
      <w:r>
        <w:rPr>
          <w:spacing w:val="-15"/>
        </w:rPr>
        <w:t xml:space="preserve"> </w:t>
      </w:r>
      <w:r>
        <w:t>laws</w:t>
      </w:r>
      <w:r>
        <w:rPr>
          <w:spacing w:val="-15"/>
        </w:rPr>
        <w:t xml:space="preserve"> </w:t>
      </w:r>
      <w:r>
        <w:t>and</w:t>
      </w:r>
      <w:r>
        <w:rPr>
          <w:spacing w:val="-16"/>
        </w:rPr>
        <w:t xml:space="preserve"> </w:t>
      </w:r>
      <w:r>
        <w:t>industry</w:t>
      </w:r>
      <w:r>
        <w:rPr>
          <w:spacing w:val="-15"/>
        </w:rPr>
        <w:t xml:space="preserve"> </w:t>
      </w:r>
      <w:r>
        <w:t>best</w:t>
      </w:r>
      <w:r>
        <w:rPr>
          <w:spacing w:val="-17"/>
        </w:rPr>
        <w:t xml:space="preserve"> </w:t>
      </w:r>
      <w:r>
        <w:t>practices.</w:t>
      </w:r>
      <w:r>
        <w:rPr>
          <w:spacing w:val="-15"/>
        </w:rPr>
        <w:t xml:space="preserve"> </w:t>
      </w:r>
      <w:r>
        <w:t>Further,</w:t>
      </w:r>
      <w:r>
        <w:rPr>
          <w:spacing w:val="-15"/>
        </w:rPr>
        <w:t xml:space="preserve"> </w:t>
      </w:r>
      <w:r>
        <w:t>Supplier</w:t>
      </w:r>
      <w:r>
        <w:rPr>
          <w:spacing w:val="-16"/>
        </w:rPr>
        <w:t xml:space="preserve"> </w:t>
      </w:r>
      <w:r>
        <w:t>agrees</w:t>
      </w:r>
      <w:r>
        <w:rPr>
          <w:spacing w:val="-15"/>
        </w:rPr>
        <w:t xml:space="preserve"> </w:t>
      </w:r>
      <w:r>
        <w:t>to</w:t>
      </w:r>
      <w:r>
        <w:rPr>
          <w:spacing w:val="-14"/>
        </w:rPr>
        <w:t xml:space="preserve"> </w:t>
      </w:r>
      <w:r>
        <w:t>protect Institutional</w:t>
      </w:r>
      <w:r>
        <w:rPr>
          <w:spacing w:val="-11"/>
        </w:rPr>
        <w:t xml:space="preserve"> </w:t>
      </w:r>
      <w:r>
        <w:t>Information</w:t>
      </w:r>
      <w:r>
        <w:rPr>
          <w:spacing w:val="-3"/>
        </w:rPr>
        <w:t xml:space="preserve"> </w:t>
      </w:r>
      <w:r>
        <w:t>at</w:t>
      </w:r>
      <w:r>
        <w:rPr>
          <w:spacing w:val="-4"/>
        </w:rPr>
        <w:t xml:space="preserve"> </w:t>
      </w:r>
      <w:r>
        <w:t>least</w:t>
      </w:r>
      <w:r>
        <w:rPr>
          <w:spacing w:val="-4"/>
        </w:rPr>
        <w:t xml:space="preserve"> </w:t>
      </w:r>
      <w:r>
        <w:t>as</w:t>
      </w:r>
      <w:r>
        <w:rPr>
          <w:spacing w:val="-5"/>
        </w:rPr>
        <w:t xml:space="preserve"> </w:t>
      </w:r>
      <w:r>
        <w:t>rigorously</w:t>
      </w:r>
      <w:r>
        <w:rPr>
          <w:spacing w:val="-10"/>
        </w:rPr>
        <w:t xml:space="preserve"> </w:t>
      </w:r>
      <w:r>
        <w:t>as</w:t>
      </w:r>
      <w:r>
        <w:rPr>
          <w:spacing w:val="-5"/>
        </w:rPr>
        <w:t xml:space="preserve"> </w:t>
      </w:r>
      <w:r>
        <w:t>it</w:t>
      </w:r>
      <w:r>
        <w:rPr>
          <w:spacing w:val="-9"/>
        </w:rPr>
        <w:t xml:space="preserve"> </w:t>
      </w:r>
      <w:r>
        <w:t>protects</w:t>
      </w:r>
      <w:r>
        <w:rPr>
          <w:spacing w:val="-5"/>
        </w:rPr>
        <w:t xml:space="preserve"> </w:t>
      </w:r>
      <w:r>
        <w:t>its</w:t>
      </w:r>
      <w:r>
        <w:rPr>
          <w:spacing w:val="-10"/>
        </w:rPr>
        <w:t xml:space="preserve"> </w:t>
      </w:r>
      <w:r>
        <w:t>own information</w:t>
      </w:r>
      <w:r>
        <w:rPr>
          <w:spacing w:val="-3"/>
        </w:rPr>
        <w:t xml:space="preserve"> </w:t>
      </w:r>
      <w:r>
        <w:t>and in</w:t>
      </w:r>
      <w:r>
        <w:rPr>
          <w:spacing w:val="-3"/>
        </w:rPr>
        <w:t xml:space="preserve"> </w:t>
      </w:r>
      <w:r>
        <w:t>no</w:t>
      </w:r>
      <w:r>
        <w:rPr>
          <w:spacing w:val="-3"/>
        </w:rPr>
        <w:t xml:space="preserve"> </w:t>
      </w:r>
      <w:r>
        <w:t>case less than reasonable care.</w:t>
      </w:r>
    </w:p>
    <w:p w14:paraId="10094CB0" w14:textId="77777777" w:rsidR="006B4CEB" w:rsidRDefault="005A2E8C">
      <w:pPr>
        <w:pStyle w:val="ListParagraph"/>
        <w:numPr>
          <w:ilvl w:val="1"/>
          <w:numId w:val="32"/>
        </w:numPr>
        <w:tabs>
          <w:tab w:val="left" w:pos="838"/>
          <w:tab w:val="left" w:pos="840"/>
        </w:tabs>
        <w:spacing w:before="5" w:line="228" w:lineRule="auto"/>
        <w:ind w:left="840" w:right="376"/>
        <w:jc w:val="both"/>
      </w:pPr>
      <w:r>
        <w:rPr>
          <w:b/>
          <w:u w:val="single"/>
        </w:rPr>
        <w:t>Confidential Institutional Information</w:t>
      </w:r>
      <w:r>
        <w:rPr>
          <w:b/>
        </w:rPr>
        <w:t xml:space="preserve">. </w:t>
      </w:r>
      <w:r>
        <w:t>Supplier agrees to hold UC’s Confidential Institutional Information, and any information derived therefrom, in strict confidence. Confidential Institutional Information shall be defined as any Institutional Information that is:</w:t>
      </w:r>
    </w:p>
    <w:p w14:paraId="379B4533" w14:textId="77777777" w:rsidR="006B4CEB" w:rsidRDefault="005A2E8C">
      <w:pPr>
        <w:pStyle w:val="ListParagraph"/>
        <w:numPr>
          <w:ilvl w:val="2"/>
          <w:numId w:val="32"/>
        </w:numPr>
        <w:tabs>
          <w:tab w:val="left" w:pos="1199"/>
        </w:tabs>
        <w:spacing w:before="2" w:line="261" w:lineRule="exact"/>
        <w:ind w:hanging="359"/>
        <w:jc w:val="both"/>
      </w:pPr>
      <w:r>
        <w:t>marked</w:t>
      </w:r>
      <w:r>
        <w:rPr>
          <w:spacing w:val="-16"/>
        </w:rPr>
        <w:t xml:space="preserve"> </w:t>
      </w:r>
      <w:r>
        <w:t>as</w:t>
      </w:r>
      <w:r>
        <w:rPr>
          <w:spacing w:val="-13"/>
        </w:rPr>
        <w:t xml:space="preserve"> </w:t>
      </w:r>
      <w:r>
        <w:t>“Confidential”</w:t>
      </w:r>
      <w:r>
        <w:rPr>
          <w:spacing w:val="-13"/>
        </w:rPr>
        <w:t xml:space="preserve"> </w:t>
      </w:r>
      <w:r>
        <w:t>at</w:t>
      </w:r>
      <w:r>
        <w:rPr>
          <w:spacing w:val="-11"/>
        </w:rPr>
        <w:t xml:space="preserve"> </w:t>
      </w:r>
      <w:r>
        <w:t>the</w:t>
      </w:r>
      <w:r>
        <w:rPr>
          <w:spacing w:val="-6"/>
        </w:rPr>
        <w:t xml:space="preserve"> </w:t>
      </w:r>
      <w:r>
        <w:t>time</w:t>
      </w:r>
      <w:r>
        <w:rPr>
          <w:spacing w:val="-15"/>
        </w:rPr>
        <w:t xml:space="preserve"> </w:t>
      </w:r>
      <w:r>
        <w:t>of</w:t>
      </w:r>
      <w:r>
        <w:rPr>
          <w:spacing w:val="-15"/>
        </w:rPr>
        <w:t xml:space="preserve"> </w:t>
      </w:r>
      <w:r>
        <w:rPr>
          <w:spacing w:val="-2"/>
        </w:rPr>
        <w:t>disclosure;</w:t>
      </w:r>
    </w:p>
    <w:p w14:paraId="1F16BB46" w14:textId="77777777" w:rsidR="006B4CEB" w:rsidRDefault="005A2E8C">
      <w:pPr>
        <w:pStyle w:val="ListParagraph"/>
        <w:numPr>
          <w:ilvl w:val="2"/>
          <w:numId w:val="32"/>
        </w:numPr>
        <w:tabs>
          <w:tab w:val="left" w:pos="1197"/>
          <w:tab w:val="left" w:pos="1199"/>
        </w:tabs>
        <w:spacing w:before="10" w:line="220" w:lineRule="auto"/>
        <w:ind w:right="385"/>
        <w:jc w:val="both"/>
      </w:pPr>
      <w:r>
        <w:t>if</w:t>
      </w:r>
      <w:r>
        <w:rPr>
          <w:spacing w:val="-16"/>
        </w:rPr>
        <w:t xml:space="preserve"> </w:t>
      </w:r>
      <w:r>
        <w:t>disclosed</w:t>
      </w:r>
      <w:r>
        <w:rPr>
          <w:spacing w:val="-15"/>
        </w:rPr>
        <w:t xml:space="preserve"> </w:t>
      </w:r>
      <w:r>
        <w:t>orally,</w:t>
      </w:r>
      <w:r>
        <w:rPr>
          <w:spacing w:val="-15"/>
        </w:rPr>
        <w:t xml:space="preserve"> </w:t>
      </w:r>
      <w:r>
        <w:t>identified</w:t>
      </w:r>
      <w:r>
        <w:rPr>
          <w:spacing w:val="-16"/>
        </w:rPr>
        <w:t xml:space="preserve"> </w:t>
      </w:r>
      <w:r>
        <w:t>at</w:t>
      </w:r>
      <w:r>
        <w:rPr>
          <w:spacing w:val="-15"/>
        </w:rPr>
        <w:t xml:space="preserve"> </w:t>
      </w:r>
      <w:r>
        <w:t>the</w:t>
      </w:r>
      <w:r>
        <w:rPr>
          <w:spacing w:val="-15"/>
        </w:rPr>
        <w:t xml:space="preserve"> </w:t>
      </w:r>
      <w:r>
        <w:t>time</w:t>
      </w:r>
      <w:r>
        <w:rPr>
          <w:spacing w:val="-15"/>
        </w:rPr>
        <w:t xml:space="preserve"> </w:t>
      </w:r>
      <w:r>
        <w:t>of</w:t>
      </w:r>
      <w:r>
        <w:rPr>
          <w:spacing w:val="-16"/>
        </w:rPr>
        <w:t xml:space="preserve"> </w:t>
      </w:r>
      <w:r>
        <w:t>such</w:t>
      </w:r>
      <w:r>
        <w:rPr>
          <w:spacing w:val="-15"/>
        </w:rPr>
        <w:t xml:space="preserve"> </w:t>
      </w:r>
      <w:r>
        <w:t>oral</w:t>
      </w:r>
      <w:r>
        <w:rPr>
          <w:spacing w:val="-15"/>
        </w:rPr>
        <w:t xml:space="preserve"> </w:t>
      </w:r>
      <w:r>
        <w:t>disclosure</w:t>
      </w:r>
      <w:r>
        <w:rPr>
          <w:spacing w:val="-16"/>
        </w:rPr>
        <w:t xml:space="preserve"> </w:t>
      </w:r>
      <w:r>
        <w:t>as</w:t>
      </w:r>
      <w:r>
        <w:rPr>
          <w:spacing w:val="-15"/>
        </w:rPr>
        <w:t xml:space="preserve"> </w:t>
      </w:r>
      <w:r>
        <w:t>confidential,</w:t>
      </w:r>
      <w:r>
        <w:rPr>
          <w:spacing w:val="-15"/>
        </w:rPr>
        <w:t xml:space="preserve"> </w:t>
      </w:r>
      <w:r>
        <w:t>and</w:t>
      </w:r>
      <w:r>
        <w:rPr>
          <w:spacing w:val="-13"/>
        </w:rPr>
        <w:t xml:space="preserve"> </w:t>
      </w:r>
      <w:r>
        <w:t>reduced to writing as “Confidential” within thirty (30) days of such oral disclosure; or</w:t>
      </w:r>
    </w:p>
    <w:p w14:paraId="0324A7A4" w14:textId="77777777" w:rsidR="006B4CEB" w:rsidRDefault="005A2E8C">
      <w:pPr>
        <w:pStyle w:val="ListParagraph"/>
        <w:numPr>
          <w:ilvl w:val="2"/>
          <w:numId w:val="32"/>
        </w:numPr>
        <w:tabs>
          <w:tab w:val="left" w:pos="1191"/>
          <w:tab w:val="left" w:pos="1199"/>
        </w:tabs>
        <w:spacing w:before="6" w:line="225" w:lineRule="auto"/>
        <w:ind w:right="379" w:hanging="361"/>
        <w:jc w:val="both"/>
      </w:pPr>
      <w:r>
        <w:t>if not marked as “Confidential,” information that would be considered by a reasonable person</w:t>
      </w:r>
      <w:r>
        <w:rPr>
          <w:spacing w:val="-6"/>
        </w:rPr>
        <w:t xml:space="preserve"> </w:t>
      </w:r>
      <w:r>
        <w:t>in</w:t>
      </w:r>
      <w:r>
        <w:rPr>
          <w:spacing w:val="-4"/>
        </w:rPr>
        <w:t xml:space="preserve"> </w:t>
      </w:r>
      <w:r>
        <w:t>the</w:t>
      </w:r>
      <w:r>
        <w:rPr>
          <w:spacing w:val="-4"/>
        </w:rPr>
        <w:t xml:space="preserve"> </w:t>
      </w:r>
      <w:r>
        <w:t>relevant</w:t>
      </w:r>
      <w:r>
        <w:rPr>
          <w:spacing w:val="-10"/>
        </w:rPr>
        <w:t xml:space="preserve"> </w:t>
      </w:r>
      <w:r>
        <w:t>field</w:t>
      </w:r>
      <w:r>
        <w:rPr>
          <w:spacing w:val="-9"/>
        </w:rPr>
        <w:t xml:space="preserve"> </w:t>
      </w:r>
      <w:r>
        <w:t>to</w:t>
      </w:r>
      <w:r>
        <w:rPr>
          <w:spacing w:val="-14"/>
        </w:rPr>
        <w:t xml:space="preserve"> </w:t>
      </w:r>
      <w:r>
        <w:t>be</w:t>
      </w:r>
      <w:r>
        <w:rPr>
          <w:spacing w:val="-9"/>
        </w:rPr>
        <w:t xml:space="preserve"> </w:t>
      </w:r>
      <w:r>
        <w:t>confidential</w:t>
      </w:r>
      <w:r>
        <w:rPr>
          <w:spacing w:val="-16"/>
        </w:rPr>
        <w:t xml:space="preserve"> </w:t>
      </w:r>
      <w:r>
        <w:t>given</w:t>
      </w:r>
      <w:r>
        <w:rPr>
          <w:spacing w:val="-9"/>
        </w:rPr>
        <w:t xml:space="preserve"> </w:t>
      </w:r>
      <w:r>
        <w:t>its</w:t>
      </w:r>
      <w:r>
        <w:rPr>
          <w:spacing w:val="-2"/>
        </w:rPr>
        <w:t xml:space="preserve"> </w:t>
      </w:r>
      <w:r>
        <w:t>content</w:t>
      </w:r>
      <w:r>
        <w:rPr>
          <w:spacing w:val="-15"/>
        </w:rPr>
        <w:t xml:space="preserve"> </w:t>
      </w:r>
      <w:r>
        <w:t>and</w:t>
      </w:r>
      <w:r>
        <w:rPr>
          <w:spacing w:val="-4"/>
        </w:rPr>
        <w:t xml:space="preserve"> </w:t>
      </w:r>
      <w:r>
        <w:t>the</w:t>
      </w:r>
      <w:r>
        <w:rPr>
          <w:spacing w:val="-4"/>
        </w:rPr>
        <w:t xml:space="preserve"> </w:t>
      </w:r>
      <w:r>
        <w:t>circumstances</w:t>
      </w:r>
      <w:r>
        <w:rPr>
          <w:spacing w:val="-16"/>
        </w:rPr>
        <w:t xml:space="preserve"> </w:t>
      </w:r>
      <w:r>
        <w:t>of</w:t>
      </w:r>
      <w:r>
        <w:rPr>
          <w:spacing w:val="-5"/>
        </w:rPr>
        <w:t xml:space="preserve"> </w:t>
      </w:r>
      <w:r>
        <w:t xml:space="preserve">its </w:t>
      </w:r>
      <w:r>
        <w:rPr>
          <w:spacing w:val="-2"/>
        </w:rPr>
        <w:t>disclosure.</w:t>
      </w:r>
    </w:p>
    <w:p w14:paraId="5CB5EB99" w14:textId="77777777" w:rsidR="006B4CEB" w:rsidRDefault="005A2E8C">
      <w:pPr>
        <w:spacing w:before="1"/>
        <w:ind w:left="839" w:right="719"/>
        <w:jc w:val="both"/>
        <w:rPr>
          <w:sz w:val="20"/>
        </w:rPr>
      </w:pPr>
      <w:r>
        <w:rPr>
          <w:sz w:val="20"/>
        </w:rPr>
        <w:t>As</w:t>
      </w:r>
      <w:r>
        <w:rPr>
          <w:spacing w:val="-3"/>
          <w:sz w:val="20"/>
        </w:rPr>
        <w:t xml:space="preserve"> </w:t>
      </w:r>
      <w:r>
        <w:rPr>
          <w:sz w:val="20"/>
        </w:rPr>
        <w:t>applicable</w:t>
      </w:r>
      <w:r>
        <w:rPr>
          <w:spacing w:val="-5"/>
          <w:sz w:val="20"/>
        </w:rPr>
        <w:t xml:space="preserve"> </w:t>
      </w:r>
      <w:r>
        <w:rPr>
          <w:sz w:val="20"/>
        </w:rPr>
        <w:t>to</w:t>
      </w:r>
      <w:r>
        <w:rPr>
          <w:spacing w:val="-4"/>
          <w:sz w:val="20"/>
        </w:rPr>
        <w:t xml:space="preserve"> </w:t>
      </w:r>
      <w:r>
        <w:rPr>
          <w:sz w:val="20"/>
        </w:rPr>
        <w:t>Supplier’s</w:t>
      </w:r>
      <w:r>
        <w:rPr>
          <w:spacing w:val="-3"/>
          <w:sz w:val="20"/>
        </w:rPr>
        <w:t xml:space="preserve"> </w:t>
      </w:r>
      <w:r>
        <w:rPr>
          <w:sz w:val="20"/>
        </w:rPr>
        <w:t>Services, Confidential</w:t>
      </w:r>
      <w:r>
        <w:rPr>
          <w:spacing w:val="-5"/>
          <w:sz w:val="20"/>
        </w:rPr>
        <w:t xml:space="preserve"> </w:t>
      </w:r>
      <w:r>
        <w:rPr>
          <w:sz w:val="20"/>
        </w:rPr>
        <w:t>Institutional</w:t>
      </w:r>
      <w:r>
        <w:rPr>
          <w:spacing w:val="-4"/>
          <w:sz w:val="20"/>
        </w:rPr>
        <w:t xml:space="preserve"> </w:t>
      </w:r>
      <w:r>
        <w:rPr>
          <w:sz w:val="20"/>
        </w:rPr>
        <w:t>Information</w:t>
      </w:r>
      <w:r>
        <w:rPr>
          <w:spacing w:val="-5"/>
          <w:sz w:val="20"/>
        </w:rPr>
        <w:t xml:space="preserve"> </w:t>
      </w:r>
      <w:r>
        <w:rPr>
          <w:sz w:val="20"/>
        </w:rPr>
        <w:t>includes</w:t>
      </w:r>
      <w:r>
        <w:rPr>
          <w:spacing w:val="-3"/>
          <w:sz w:val="20"/>
        </w:rPr>
        <w:t xml:space="preserve"> </w:t>
      </w:r>
      <w:r>
        <w:rPr>
          <w:sz w:val="20"/>
        </w:rPr>
        <w:t>any</w:t>
      </w:r>
      <w:r>
        <w:rPr>
          <w:spacing w:val="-3"/>
          <w:sz w:val="20"/>
        </w:rPr>
        <w:t xml:space="preserve"> </w:t>
      </w:r>
      <w:r>
        <w:rPr>
          <w:sz w:val="20"/>
        </w:rPr>
        <w:t>information that identifies or is capable of identifying a specific individual.</w:t>
      </w:r>
    </w:p>
    <w:p w14:paraId="526770CE" w14:textId="77777777" w:rsidR="006B4CEB" w:rsidRDefault="006B4CEB">
      <w:pPr>
        <w:jc w:val="both"/>
        <w:rPr>
          <w:sz w:val="20"/>
        </w:rPr>
        <w:sectPr w:rsidR="006B4CEB">
          <w:pgSz w:w="12240" w:h="15840"/>
          <w:pgMar w:top="1380" w:right="1040" w:bottom="980" w:left="960" w:header="475" w:footer="784" w:gutter="0"/>
          <w:cols w:space="720"/>
        </w:sectPr>
      </w:pPr>
    </w:p>
    <w:p w14:paraId="7CBEED82" w14:textId="77777777" w:rsidR="006B4CEB" w:rsidRDefault="006B4CEB">
      <w:pPr>
        <w:pStyle w:val="BodyText"/>
        <w:spacing w:before="51"/>
      </w:pPr>
    </w:p>
    <w:p w14:paraId="3B9A855D" w14:textId="77777777" w:rsidR="006B4CEB" w:rsidRDefault="005A2E8C">
      <w:pPr>
        <w:pStyle w:val="ListParagraph"/>
        <w:numPr>
          <w:ilvl w:val="1"/>
          <w:numId w:val="32"/>
        </w:numPr>
        <w:tabs>
          <w:tab w:val="left" w:pos="838"/>
          <w:tab w:val="left" w:pos="840"/>
        </w:tabs>
        <w:spacing w:line="220" w:lineRule="auto"/>
        <w:ind w:left="840" w:right="268"/>
        <w:jc w:val="both"/>
      </w:pPr>
      <w:r>
        <w:rPr>
          <w:b/>
          <w:u w:val="single"/>
        </w:rPr>
        <w:t>Exceptions</w:t>
      </w:r>
      <w:r>
        <w:rPr>
          <w:b/>
        </w:rPr>
        <w:t xml:space="preserve">. </w:t>
      </w:r>
      <w:r>
        <w:t xml:space="preserve">Information will not be considered Confidential Institutional Information to the </w:t>
      </w:r>
      <w:r>
        <w:rPr>
          <w:spacing w:val="-2"/>
        </w:rPr>
        <w:t>extent:</w:t>
      </w:r>
    </w:p>
    <w:p w14:paraId="280EA738" w14:textId="77777777" w:rsidR="006B4CEB" w:rsidRDefault="005A2E8C">
      <w:pPr>
        <w:pStyle w:val="ListParagraph"/>
        <w:numPr>
          <w:ilvl w:val="2"/>
          <w:numId w:val="32"/>
        </w:numPr>
        <w:tabs>
          <w:tab w:val="left" w:pos="1199"/>
        </w:tabs>
        <w:spacing w:before="15" w:line="225" w:lineRule="auto"/>
        <w:ind w:right="380"/>
        <w:jc w:val="both"/>
      </w:pPr>
      <w:r>
        <w:t>Supplier</w:t>
      </w:r>
      <w:r>
        <w:rPr>
          <w:spacing w:val="-4"/>
        </w:rPr>
        <w:t xml:space="preserve"> </w:t>
      </w:r>
      <w:r>
        <w:t>can</w:t>
      </w:r>
      <w:r>
        <w:rPr>
          <w:spacing w:val="-5"/>
        </w:rPr>
        <w:t xml:space="preserve"> </w:t>
      </w:r>
      <w:r>
        <w:t>demonstrate by</w:t>
      </w:r>
      <w:r>
        <w:rPr>
          <w:spacing w:val="-2"/>
        </w:rPr>
        <w:t xml:space="preserve"> </w:t>
      </w:r>
      <w:r>
        <w:t>written records it</w:t>
      </w:r>
      <w:r>
        <w:rPr>
          <w:spacing w:val="-1"/>
        </w:rPr>
        <w:t xml:space="preserve"> </w:t>
      </w:r>
      <w:r>
        <w:t>was lawfully known to Supplier</w:t>
      </w:r>
      <w:r>
        <w:rPr>
          <w:spacing w:val="-8"/>
        </w:rPr>
        <w:t xml:space="preserve"> </w:t>
      </w:r>
      <w:r>
        <w:t>prior</w:t>
      </w:r>
      <w:r>
        <w:rPr>
          <w:spacing w:val="-4"/>
        </w:rPr>
        <w:t xml:space="preserve"> </w:t>
      </w:r>
      <w:r>
        <w:t>to the effective date of the Agreement and not subject to any other confidentiality agreement in effect between Supplier and UC;</w:t>
      </w:r>
    </w:p>
    <w:p w14:paraId="14E7E87D" w14:textId="77777777" w:rsidR="006B4CEB" w:rsidRDefault="005A2E8C">
      <w:pPr>
        <w:pStyle w:val="ListParagraph"/>
        <w:numPr>
          <w:ilvl w:val="2"/>
          <w:numId w:val="32"/>
        </w:numPr>
        <w:tabs>
          <w:tab w:val="left" w:pos="1197"/>
          <w:tab w:val="left" w:pos="1199"/>
        </w:tabs>
        <w:spacing w:before="21" w:line="220" w:lineRule="auto"/>
        <w:ind w:right="383"/>
        <w:jc w:val="both"/>
      </w:pPr>
      <w:r>
        <w:t>it is currently in, or in the future enters, the public</w:t>
      </w:r>
      <w:r>
        <w:rPr>
          <w:spacing w:val="-1"/>
        </w:rPr>
        <w:t xml:space="preserve"> </w:t>
      </w:r>
      <w:r>
        <w:t>domain other than through a breach of the Agreement or through other acts or omissions of Supplier;</w:t>
      </w:r>
    </w:p>
    <w:p w14:paraId="6901CF1A" w14:textId="77777777" w:rsidR="006B4CEB" w:rsidRDefault="005A2E8C">
      <w:pPr>
        <w:pStyle w:val="ListParagraph"/>
        <w:numPr>
          <w:ilvl w:val="2"/>
          <w:numId w:val="32"/>
        </w:numPr>
        <w:tabs>
          <w:tab w:val="left" w:pos="1198"/>
        </w:tabs>
        <w:spacing w:before="2" w:line="264" w:lineRule="exact"/>
        <w:ind w:left="1198" w:hanging="358"/>
        <w:jc w:val="both"/>
      </w:pPr>
      <w:r>
        <w:t>it</w:t>
      </w:r>
      <w:r>
        <w:rPr>
          <w:spacing w:val="-7"/>
        </w:rPr>
        <w:t xml:space="preserve"> </w:t>
      </w:r>
      <w:r>
        <w:t>is</w:t>
      </w:r>
      <w:r>
        <w:rPr>
          <w:spacing w:val="-12"/>
        </w:rPr>
        <w:t xml:space="preserve"> </w:t>
      </w:r>
      <w:r>
        <w:t>obtained</w:t>
      </w:r>
      <w:r>
        <w:rPr>
          <w:spacing w:val="-6"/>
        </w:rPr>
        <w:t xml:space="preserve"> </w:t>
      </w:r>
      <w:r>
        <w:t>lawfully</w:t>
      </w:r>
      <w:r>
        <w:rPr>
          <w:spacing w:val="-12"/>
        </w:rPr>
        <w:t xml:space="preserve"> </w:t>
      </w:r>
      <w:r>
        <w:t>from</w:t>
      </w:r>
      <w:r>
        <w:rPr>
          <w:spacing w:val="-13"/>
        </w:rPr>
        <w:t xml:space="preserve"> </w:t>
      </w:r>
      <w:r>
        <w:t>a</w:t>
      </w:r>
      <w:r>
        <w:rPr>
          <w:spacing w:val="-10"/>
        </w:rPr>
        <w:t xml:space="preserve"> </w:t>
      </w:r>
      <w:r>
        <w:t>third</w:t>
      </w:r>
      <w:r>
        <w:rPr>
          <w:spacing w:val="-10"/>
        </w:rPr>
        <w:t xml:space="preserve"> </w:t>
      </w:r>
      <w:r>
        <w:t>party;</w:t>
      </w:r>
      <w:r>
        <w:rPr>
          <w:spacing w:val="-15"/>
        </w:rPr>
        <w:t xml:space="preserve"> </w:t>
      </w:r>
      <w:r>
        <w:rPr>
          <w:spacing w:val="-5"/>
        </w:rPr>
        <w:t>or</w:t>
      </w:r>
    </w:p>
    <w:p w14:paraId="37BD8E98" w14:textId="77777777" w:rsidR="006B4CEB" w:rsidRDefault="005A2E8C">
      <w:pPr>
        <w:pStyle w:val="ListParagraph"/>
        <w:numPr>
          <w:ilvl w:val="2"/>
          <w:numId w:val="32"/>
        </w:numPr>
        <w:tabs>
          <w:tab w:val="left" w:pos="1197"/>
        </w:tabs>
        <w:spacing w:line="264" w:lineRule="exact"/>
        <w:ind w:left="1197" w:hanging="358"/>
        <w:jc w:val="both"/>
      </w:pPr>
      <w:r>
        <w:t>it</w:t>
      </w:r>
      <w:r>
        <w:rPr>
          <w:spacing w:val="-18"/>
        </w:rPr>
        <w:t xml:space="preserve"> </w:t>
      </w:r>
      <w:r>
        <w:t>is</w:t>
      </w:r>
      <w:r>
        <w:rPr>
          <w:spacing w:val="-15"/>
        </w:rPr>
        <w:t xml:space="preserve"> </w:t>
      </w:r>
      <w:r>
        <w:t>disclosed</w:t>
      </w:r>
      <w:r>
        <w:rPr>
          <w:spacing w:val="-15"/>
        </w:rPr>
        <w:t xml:space="preserve"> </w:t>
      </w:r>
      <w:r>
        <w:t>under</w:t>
      </w:r>
      <w:r>
        <w:rPr>
          <w:spacing w:val="-16"/>
        </w:rPr>
        <w:t xml:space="preserve"> </w:t>
      </w:r>
      <w:r>
        <w:t>the</w:t>
      </w:r>
      <w:r>
        <w:rPr>
          <w:spacing w:val="-12"/>
        </w:rPr>
        <w:t xml:space="preserve"> </w:t>
      </w:r>
      <w:r>
        <w:t>California</w:t>
      </w:r>
      <w:r>
        <w:rPr>
          <w:spacing w:val="-14"/>
        </w:rPr>
        <w:t xml:space="preserve"> </w:t>
      </w:r>
      <w:r>
        <w:t>Public</w:t>
      </w:r>
      <w:r>
        <w:rPr>
          <w:spacing w:val="-8"/>
        </w:rPr>
        <w:t xml:space="preserve"> </w:t>
      </w:r>
      <w:r>
        <w:t>Records</w:t>
      </w:r>
      <w:r>
        <w:rPr>
          <w:spacing w:val="-23"/>
        </w:rPr>
        <w:t xml:space="preserve"> </w:t>
      </w:r>
      <w:r>
        <w:t>Act</w:t>
      </w:r>
      <w:r>
        <w:rPr>
          <w:spacing w:val="-15"/>
        </w:rPr>
        <w:t xml:space="preserve"> </w:t>
      </w:r>
      <w:r>
        <w:t>or</w:t>
      </w:r>
      <w:r>
        <w:rPr>
          <w:spacing w:val="-13"/>
        </w:rPr>
        <w:t xml:space="preserve"> </w:t>
      </w:r>
      <w:r>
        <w:t>valid</w:t>
      </w:r>
      <w:r>
        <w:rPr>
          <w:spacing w:val="-15"/>
        </w:rPr>
        <w:t xml:space="preserve"> </w:t>
      </w:r>
      <w:r>
        <w:t>legal</w:t>
      </w:r>
      <w:r>
        <w:rPr>
          <w:spacing w:val="-19"/>
        </w:rPr>
        <w:t xml:space="preserve"> </w:t>
      </w:r>
      <w:r>
        <w:rPr>
          <w:spacing w:val="-2"/>
        </w:rPr>
        <w:t>process.</w:t>
      </w:r>
    </w:p>
    <w:p w14:paraId="3DA165FA" w14:textId="77777777" w:rsidR="006B4CEB" w:rsidRDefault="005A2E8C">
      <w:pPr>
        <w:spacing w:before="71"/>
        <w:ind w:left="839" w:right="289"/>
        <w:rPr>
          <w:sz w:val="20"/>
        </w:rPr>
      </w:pPr>
      <w:r>
        <w:rPr>
          <w:b/>
          <w:u w:val="single"/>
        </w:rPr>
        <w:t>Required Disclosures of Institutional Information</w:t>
      </w:r>
      <w:r>
        <w:rPr>
          <w:b/>
        </w:rPr>
        <w:t xml:space="preserve">. </w:t>
      </w:r>
      <w:r>
        <w:t>If Supplier is required by a court of competent jurisdiction, or a governmental administrative body with jurisdiction, to disclose Institutional</w:t>
      </w:r>
      <w:r>
        <w:rPr>
          <w:spacing w:val="-15"/>
        </w:rPr>
        <w:t xml:space="preserve"> </w:t>
      </w:r>
      <w:r>
        <w:t>Information,</w:t>
      </w:r>
      <w:r>
        <w:rPr>
          <w:spacing w:val="-15"/>
        </w:rPr>
        <w:t xml:space="preserve"> </w:t>
      </w:r>
      <w:r>
        <w:t>Supplier</w:t>
      </w:r>
      <w:r>
        <w:rPr>
          <w:spacing w:val="-13"/>
        </w:rPr>
        <w:t xml:space="preserve"> </w:t>
      </w:r>
      <w:r>
        <w:t>will</w:t>
      </w:r>
      <w:r>
        <w:rPr>
          <w:spacing w:val="-16"/>
        </w:rPr>
        <w:t xml:space="preserve"> </w:t>
      </w:r>
      <w:r>
        <w:t>notify</w:t>
      </w:r>
      <w:r>
        <w:rPr>
          <w:spacing w:val="-11"/>
        </w:rPr>
        <w:t xml:space="preserve"> </w:t>
      </w:r>
      <w:r>
        <w:t>UC</w:t>
      </w:r>
      <w:r>
        <w:rPr>
          <w:spacing w:val="-13"/>
        </w:rPr>
        <w:t xml:space="preserve"> </w:t>
      </w:r>
      <w:r>
        <w:t>in</w:t>
      </w:r>
      <w:r>
        <w:rPr>
          <w:spacing w:val="-15"/>
        </w:rPr>
        <w:t xml:space="preserve"> </w:t>
      </w:r>
      <w:r>
        <w:t>writing</w:t>
      </w:r>
      <w:r>
        <w:rPr>
          <w:spacing w:val="-10"/>
        </w:rPr>
        <w:t xml:space="preserve"> </w:t>
      </w:r>
      <w:r>
        <w:t>immediately</w:t>
      </w:r>
      <w:r>
        <w:rPr>
          <w:spacing w:val="-16"/>
        </w:rPr>
        <w:t xml:space="preserve"> </w:t>
      </w:r>
      <w:r>
        <w:t>upon</w:t>
      </w:r>
      <w:r>
        <w:rPr>
          <w:spacing w:val="-9"/>
        </w:rPr>
        <w:t xml:space="preserve"> </w:t>
      </w:r>
      <w:r>
        <w:t>receiving</w:t>
      </w:r>
      <w:r>
        <w:rPr>
          <w:spacing w:val="-15"/>
        </w:rPr>
        <w:t xml:space="preserve"> </w:t>
      </w:r>
      <w:r>
        <w:t>notice</w:t>
      </w:r>
      <w:r>
        <w:rPr>
          <w:spacing w:val="-15"/>
        </w:rPr>
        <w:t xml:space="preserve"> </w:t>
      </w:r>
      <w:r>
        <w:t>of such</w:t>
      </w:r>
      <w:r>
        <w:rPr>
          <w:spacing w:val="-2"/>
        </w:rPr>
        <w:t xml:space="preserve"> </w:t>
      </w:r>
      <w:r>
        <w:t>requirement</w:t>
      </w:r>
      <w:r>
        <w:rPr>
          <w:spacing w:val="-3"/>
        </w:rPr>
        <w:t xml:space="preserve"> </w:t>
      </w:r>
      <w:r>
        <w:t>and prior</w:t>
      </w:r>
      <w:r>
        <w:rPr>
          <w:spacing w:val="-5"/>
        </w:rPr>
        <w:t xml:space="preserve"> </w:t>
      </w:r>
      <w:r>
        <w:t>to</w:t>
      </w:r>
      <w:r>
        <w:rPr>
          <w:spacing w:val="-2"/>
        </w:rPr>
        <w:t xml:space="preserve"> </w:t>
      </w:r>
      <w:r>
        <w:t>any</w:t>
      </w:r>
      <w:r>
        <w:rPr>
          <w:spacing w:val="-4"/>
        </w:rPr>
        <w:t xml:space="preserve"> </w:t>
      </w:r>
      <w:r>
        <w:t>such disclosure</w:t>
      </w:r>
      <w:r>
        <w:rPr>
          <w:spacing w:val="-2"/>
        </w:rPr>
        <w:t xml:space="preserve"> </w:t>
      </w:r>
      <w:r>
        <w:t>(unless Supplier</w:t>
      </w:r>
      <w:r>
        <w:rPr>
          <w:spacing w:val="-1"/>
        </w:rPr>
        <w:t xml:space="preserve"> </w:t>
      </w:r>
      <w:r>
        <w:t>is</w:t>
      </w:r>
      <w:r>
        <w:rPr>
          <w:spacing w:val="-4"/>
        </w:rPr>
        <w:t xml:space="preserve"> </w:t>
      </w:r>
      <w:r>
        <w:t>prohibited</w:t>
      </w:r>
      <w:r>
        <w:rPr>
          <w:spacing w:val="-2"/>
        </w:rPr>
        <w:t xml:space="preserve"> </w:t>
      </w:r>
      <w:r>
        <w:t>by law</w:t>
      </w:r>
      <w:r>
        <w:rPr>
          <w:spacing w:val="-5"/>
        </w:rPr>
        <w:t xml:space="preserve"> </w:t>
      </w:r>
      <w:r>
        <w:t>from doing so), to give UC an opportunity to oppose or</w:t>
      </w:r>
      <w:r>
        <w:rPr>
          <w:spacing w:val="-10"/>
        </w:rPr>
        <w:t xml:space="preserve"> </w:t>
      </w:r>
      <w:r>
        <w:t>otherwise respond to such disclosure. To the extent Supplier is still required to disclose Institutional Information, Supplier will furnish only that</w:t>
      </w:r>
      <w:r>
        <w:rPr>
          <w:spacing w:val="-3"/>
        </w:rPr>
        <w:t xml:space="preserve"> </w:t>
      </w:r>
      <w:r>
        <w:t>portion that is legally required</w:t>
      </w:r>
      <w:r>
        <w:rPr>
          <w:spacing w:val="-2"/>
        </w:rPr>
        <w:t xml:space="preserve"> </w:t>
      </w:r>
      <w:r>
        <w:t>and</w:t>
      </w:r>
      <w:r>
        <w:rPr>
          <w:spacing w:val="80"/>
        </w:rPr>
        <w:t xml:space="preserve"> </w:t>
      </w:r>
      <w:r>
        <w:rPr>
          <w:sz w:val="20"/>
        </w:rPr>
        <w:t>will exercise all reasonable efforts to obtain reliable assurance that confidential treatment will be afforded to any Confidential Institutional Information.</w:t>
      </w:r>
    </w:p>
    <w:p w14:paraId="3F16DBA7" w14:textId="77777777" w:rsidR="006B4CEB" w:rsidRDefault="005A2E8C">
      <w:pPr>
        <w:pStyle w:val="ListParagraph"/>
        <w:numPr>
          <w:ilvl w:val="1"/>
          <w:numId w:val="32"/>
        </w:numPr>
        <w:tabs>
          <w:tab w:val="left" w:pos="832"/>
          <w:tab w:val="left" w:pos="839"/>
        </w:tabs>
        <w:spacing w:before="13" w:line="228" w:lineRule="auto"/>
        <w:ind w:left="839" w:right="385"/>
        <w:jc w:val="both"/>
      </w:pPr>
      <w:r>
        <w:rPr>
          <w:b/>
          <w:u w:val="single"/>
        </w:rPr>
        <w:t>No Offshoring</w:t>
      </w:r>
      <w:r>
        <w:rPr>
          <w:b/>
        </w:rPr>
        <w:t>.</w:t>
      </w:r>
      <w:r>
        <w:rPr>
          <w:b/>
          <w:spacing w:val="-1"/>
        </w:rPr>
        <w:t xml:space="preserve"> </w:t>
      </w:r>
      <w:r>
        <w:t>Supplier’s transmission,</w:t>
      </w:r>
      <w:r>
        <w:rPr>
          <w:spacing w:val="-1"/>
        </w:rPr>
        <w:t xml:space="preserve"> </w:t>
      </w:r>
      <w:r>
        <w:t>transportation or storage of Institutional Information outside</w:t>
      </w:r>
      <w:r>
        <w:rPr>
          <w:spacing w:val="-16"/>
        </w:rPr>
        <w:t xml:space="preserve"> </w:t>
      </w:r>
      <w:r>
        <w:t>the</w:t>
      </w:r>
      <w:r>
        <w:rPr>
          <w:spacing w:val="-15"/>
        </w:rPr>
        <w:t xml:space="preserve"> </w:t>
      </w:r>
      <w:r>
        <w:t>United</w:t>
      </w:r>
      <w:r>
        <w:rPr>
          <w:spacing w:val="-15"/>
        </w:rPr>
        <w:t xml:space="preserve"> </w:t>
      </w:r>
      <w:r>
        <w:t>States,</w:t>
      </w:r>
      <w:r>
        <w:rPr>
          <w:spacing w:val="-16"/>
        </w:rPr>
        <w:t xml:space="preserve"> </w:t>
      </w:r>
      <w:r>
        <w:t>or</w:t>
      </w:r>
      <w:r>
        <w:rPr>
          <w:spacing w:val="-15"/>
        </w:rPr>
        <w:t xml:space="preserve"> </w:t>
      </w:r>
      <w:r>
        <w:t>access</w:t>
      </w:r>
      <w:r>
        <w:rPr>
          <w:spacing w:val="-15"/>
        </w:rPr>
        <w:t xml:space="preserve"> </w:t>
      </w:r>
      <w:r>
        <w:t>of</w:t>
      </w:r>
      <w:r>
        <w:rPr>
          <w:spacing w:val="-15"/>
        </w:rPr>
        <w:t xml:space="preserve"> </w:t>
      </w:r>
      <w:r>
        <w:t>Institutional</w:t>
      </w:r>
      <w:r>
        <w:rPr>
          <w:spacing w:val="-16"/>
        </w:rPr>
        <w:t xml:space="preserve"> </w:t>
      </w:r>
      <w:r>
        <w:t>Information</w:t>
      </w:r>
      <w:r>
        <w:rPr>
          <w:spacing w:val="-15"/>
        </w:rPr>
        <w:t xml:space="preserve"> </w:t>
      </w:r>
      <w:r>
        <w:t>from</w:t>
      </w:r>
      <w:r>
        <w:rPr>
          <w:spacing w:val="-15"/>
        </w:rPr>
        <w:t xml:space="preserve"> </w:t>
      </w:r>
      <w:r>
        <w:t>outside</w:t>
      </w:r>
      <w:r>
        <w:rPr>
          <w:spacing w:val="-16"/>
        </w:rPr>
        <w:t xml:space="preserve"> </w:t>
      </w:r>
      <w:r>
        <w:t>the</w:t>
      </w:r>
      <w:r>
        <w:rPr>
          <w:spacing w:val="-15"/>
        </w:rPr>
        <w:t xml:space="preserve"> </w:t>
      </w:r>
      <w:r>
        <w:t>United</w:t>
      </w:r>
      <w:r>
        <w:rPr>
          <w:spacing w:val="-15"/>
        </w:rPr>
        <w:t xml:space="preserve"> </w:t>
      </w:r>
      <w:r>
        <w:t>States, is prohibited except with prior written authorization by UC.</w:t>
      </w:r>
    </w:p>
    <w:p w14:paraId="6E0413F4" w14:textId="77777777" w:rsidR="006B4CEB" w:rsidRDefault="005A2E8C">
      <w:pPr>
        <w:pStyle w:val="ListParagraph"/>
        <w:numPr>
          <w:ilvl w:val="1"/>
          <w:numId w:val="32"/>
        </w:numPr>
        <w:tabs>
          <w:tab w:val="left" w:pos="838"/>
          <w:tab w:val="left" w:pos="840"/>
        </w:tabs>
        <w:spacing w:before="13" w:line="228" w:lineRule="auto"/>
        <w:ind w:left="840" w:right="382"/>
        <w:jc w:val="both"/>
      </w:pPr>
      <w:r>
        <w:rPr>
          <w:b/>
          <w:u w:val="single"/>
        </w:rPr>
        <w:t>Conflict</w:t>
      </w:r>
      <w:r>
        <w:rPr>
          <w:b/>
          <w:spacing w:val="-8"/>
          <w:u w:val="single"/>
        </w:rPr>
        <w:t xml:space="preserve"> </w:t>
      </w:r>
      <w:r>
        <w:rPr>
          <w:b/>
          <w:u w:val="single"/>
        </w:rPr>
        <w:t>in</w:t>
      </w:r>
      <w:r>
        <w:rPr>
          <w:b/>
          <w:spacing w:val="-16"/>
          <w:u w:val="single"/>
        </w:rPr>
        <w:t xml:space="preserve"> </w:t>
      </w:r>
      <w:r>
        <w:rPr>
          <w:b/>
          <w:u w:val="single"/>
        </w:rPr>
        <w:t>Terms</w:t>
      </w:r>
      <w:r>
        <w:t>.</w:t>
      </w:r>
      <w:r>
        <w:rPr>
          <w:spacing w:val="-4"/>
        </w:rPr>
        <w:t xml:space="preserve"> </w:t>
      </w:r>
      <w:r>
        <w:t>UC’s</w:t>
      </w:r>
      <w:r>
        <w:rPr>
          <w:spacing w:val="-11"/>
        </w:rPr>
        <w:t xml:space="preserve"> </w:t>
      </w:r>
      <w:r>
        <w:t>Appendix</w:t>
      </w:r>
      <w:r>
        <w:rPr>
          <w:spacing w:val="-11"/>
        </w:rPr>
        <w:t xml:space="preserve"> </w:t>
      </w:r>
      <w:r>
        <w:t>–</w:t>
      </w:r>
      <w:r>
        <w:rPr>
          <w:spacing w:val="-4"/>
        </w:rPr>
        <w:t xml:space="preserve"> </w:t>
      </w:r>
      <w:r>
        <w:t>Data</w:t>
      </w:r>
      <w:r>
        <w:rPr>
          <w:spacing w:val="-9"/>
        </w:rPr>
        <w:t xml:space="preserve"> </w:t>
      </w:r>
      <w:r>
        <w:t>Security, Appendix</w:t>
      </w:r>
      <w:r>
        <w:rPr>
          <w:spacing w:val="-1"/>
        </w:rPr>
        <w:t xml:space="preserve"> </w:t>
      </w:r>
      <w:r>
        <w:t>–</w:t>
      </w:r>
      <w:r>
        <w:rPr>
          <w:spacing w:val="-14"/>
        </w:rPr>
        <w:t xml:space="preserve"> </w:t>
      </w:r>
      <w:r>
        <w:t>BAA,</w:t>
      </w:r>
      <w:r>
        <w:rPr>
          <w:spacing w:val="-10"/>
        </w:rPr>
        <w:t xml:space="preserve"> </w:t>
      </w:r>
      <w:r>
        <w:t>and/or</w:t>
      </w:r>
      <w:r>
        <w:rPr>
          <w:spacing w:val="-12"/>
        </w:rPr>
        <w:t xml:space="preserve"> </w:t>
      </w:r>
      <w:r>
        <w:t>Appendix</w:t>
      </w:r>
      <w:r>
        <w:rPr>
          <w:spacing w:val="-11"/>
        </w:rPr>
        <w:t xml:space="preserve"> </w:t>
      </w:r>
      <w:r>
        <w:t>GDPR will control in the event one or more appendices is incorporated into the Agreement and conflicts with the provisions of this Article.</w:t>
      </w:r>
    </w:p>
    <w:p w14:paraId="04131C3D" w14:textId="77777777" w:rsidR="006B4CEB" w:rsidRDefault="005A2E8C">
      <w:pPr>
        <w:pStyle w:val="ListParagraph"/>
        <w:numPr>
          <w:ilvl w:val="1"/>
          <w:numId w:val="32"/>
        </w:numPr>
        <w:tabs>
          <w:tab w:val="left" w:pos="837"/>
          <w:tab w:val="left" w:pos="839"/>
        </w:tabs>
        <w:spacing w:before="18" w:line="228" w:lineRule="auto"/>
        <w:ind w:left="839" w:right="379"/>
        <w:jc w:val="both"/>
      </w:pPr>
      <w:r>
        <w:rPr>
          <w:b/>
          <w:u w:val="single"/>
        </w:rPr>
        <w:t>Injunctive</w:t>
      </w:r>
      <w:r>
        <w:rPr>
          <w:b/>
          <w:spacing w:val="-16"/>
          <w:u w:val="single"/>
        </w:rPr>
        <w:t xml:space="preserve"> </w:t>
      </w:r>
      <w:r>
        <w:rPr>
          <w:b/>
          <w:u w:val="single"/>
        </w:rPr>
        <w:t>Relief</w:t>
      </w:r>
      <w:r>
        <w:rPr>
          <w:b/>
        </w:rPr>
        <w:t>.</w:t>
      </w:r>
      <w:r>
        <w:rPr>
          <w:b/>
          <w:spacing w:val="-15"/>
        </w:rPr>
        <w:t xml:space="preserve"> </w:t>
      </w:r>
      <w:r>
        <w:t>Supplier</w:t>
      </w:r>
      <w:r>
        <w:rPr>
          <w:spacing w:val="-15"/>
        </w:rPr>
        <w:t xml:space="preserve"> </w:t>
      </w:r>
      <w:r>
        <w:t>acknowledges</w:t>
      </w:r>
      <w:r>
        <w:rPr>
          <w:spacing w:val="-16"/>
        </w:rPr>
        <w:t xml:space="preserve"> </w:t>
      </w:r>
      <w:r>
        <w:t>that</w:t>
      </w:r>
      <w:r>
        <w:rPr>
          <w:spacing w:val="-15"/>
        </w:rPr>
        <w:t xml:space="preserve"> </w:t>
      </w:r>
      <w:r>
        <w:t>remedies</w:t>
      </w:r>
      <w:r>
        <w:rPr>
          <w:spacing w:val="-15"/>
        </w:rPr>
        <w:t xml:space="preserve"> </w:t>
      </w:r>
      <w:r>
        <w:t>at</w:t>
      </w:r>
      <w:r>
        <w:rPr>
          <w:spacing w:val="-15"/>
        </w:rPr>
        <w:t xml:space="preserve"> </w:t>
      </w:r>
      <w:r>
        <w:t>law</w:t>
      </w:r>
      <w:r>
        <w:rPr>
          <w:spacing w:val="-16"/>
        </w:rPr>
        <w:t xml:space="preserve"> </w:t>
      </w:r>
      <w:r>
        <w:t>would</w:t>
      </w:r>
      <w:r>
        <w:rPr>
          <w:spacing w:val="-15"/>
        </w:rPr>
        <w:t xml:space="preserve"> </w:t>
      </w:r>
      <w:r>
        <w:t>be</w:t>
      </w:r>
      <w:r>
        <w:rPr>
          <w:spacing w:val="-15"/>
        </w:rPr>
        <w:t xml:space="preserve"> </w:t>
      </w:r>
      <w:r>
        <w:t>inadequate</w:t>
      </w:r>
      <w:r>
        <w:rPr>
          <w:spacing w:val="-16"/>
        </w:rPr>
        <w:t xml:space="preserve"> </w:t>
      </w:r>
      <w:r>
        <w:t>to</w:t>
      </w:r>
      <w:r>
        <w:rPr>
          <w:spacing w:val="-15"/>
        </w:rPr>
        <w:t xml:space="preserve"> </w:t>
      </w:r>
      <w:r>
        <w:t>protect UC</w:t>
      </w:r>
      <w:r>
        <w:rPr>
          <w:spacing w:val="-7"/>
        </w:rPr>
        <w:t xml:space="preserve"> </w:t>
      </w:r>
      <w:r>
        <w:t>against</w:t>
      </w:r>
      <w:r>
        <w:rPr>
          <w:spacing w:val="-10"/>
        </w:rPr>
        <w:t xml:space="preserve"> </w:t>
      </w:r>
      <w:r>
        <w:t>any</w:t>
      </w:r>
      <w:r>
        <w:rPr>
          <w:spacing w:val="-15"/>
        </w:rPr>
        <w:t xml:space="preserve"> </w:t>
      </w:r>
      <w:r>
        <w:t>actual</w:t>
      </w:r>
      <w:r>
        <w:rPr>
          <w:spacing w:val="-16"/>
        </w:rPr>
        <w:t xml:space="preserve"> </w:t>
      </w:r>
      <w:r>
        <w:t>or</w:t>
      </w:r>
      <w:r>
        <w:rPr>
          <w:spacing w:val="-7"/>
        </w:rPr>
        <w:t xml:space="preserve"> </w:t>
      </w:r>
      <w:r>
        <w:t>threatened</w:t>
      </w:r>
      <w:r>
        <w:rPr>
          <w:spacing w:val="-8"/>
        </w:rPr>
        <w:t xml:space="preserve"> </w:t>
      </w:r>
      <w:r>
        <w:t>breach</w:t>
      </w:r>
      <w:r>
        <w:rPr>
          <w:spacing w:val="-9"/>
        </w:rPr>
        <w:t xml:space="preserve"> </w:t>
      </w:r>
      <w:r>
        <w:t>of</w:t>
      </w:r>
      <w:r>
        <w:rPr>
          <w:spacing w:val="-5"/>
        </w:rPr>
        <w:t xml:space="preserve"> </w:t>
      </w:r>
      <w:r>
        <w:t>this</w:t>
      </w:r>
      <w:r>
        <w:rPr>
          <w:spacing w:val="-15"/>
        </w:rPr>
        <w:t xml:space="preserve"> </w:t>
      </w:r>
      <w:r>
        <w:t>Section</w:t>
      </w:r>
      <w:r>
        <w:rPr>
          <w:spacing w:val="-13"/>
        </w:rPr>
        <w:t xml:space="preserve"> </w:t>
      </w:r>
      <w:r>
        <w:t>by</w:t>
      </w:r>
      <w:r>
        <w:rPr>
          <w:spacing w:val="-11"/>
        </w:rPr>
        <w:t xml:space="preserve"> </w:t>
      </w:r>
      <w:r>
        <w:t>Supplier,</w:t>
      </w:r>
      <w:r>
        <w:rPr>
          <w:spacing w:val="-13"/>
        </w:rPr>
        <w:t xml:space="preserve"> </w:t>
      </w:r>
      <w:r>
        <w:t>and,</w:t>
      </w:r>
      <w:r>
        <w:rPr>
          <w:spacing w:val="-10"/>
        </w:rPr>
        <w:t xml:space="preserve"> </w:t>
      </w:r>
      <w:r>
        <w:t>without</w:t>
      </w:r>
      <w:r>
        <w:rPr>
          <w:spacing w:val="-10"/>
        </w:rPr>
        <w:t xml:space="preserve"> </w:t>
      </w:r>
      <w:r>
        <w:t>prejudice to</w:t>
      </w:r>
      <w:r>
        <w:rPr>
          <w:spacing w:val="-8"/>
        </w:rPr>
        <w:t xml:space="preserve"> </w:t>
      </w:r>
      <w:r>
        <w:t>any</w:t>
      </w:r>
      <w:r>
        <w:rPr>
          <w:spacing w:val="-10"/>
        </w:rPr>
        <w:t xml:space="preserve"> </w:t>
      </w:r>
      <w:r>
        <w:t>other</w:t>
      </w:r>
      <w:r>
        <w:rPr>
          <w:spacing w:val="-11"/>
        </w:rPr>
        <w:t xml:space="preserve"> </w:t>
      </w:r>
      <w:r>
        <w:t>rights</w:t>
      </w:r>
      <w:r>
        <w:rPr>
          <w:spacing w:val="-10"/>
        </w:rPr>
        <w:t xml:space="preserve"> </w:t>
      </w:r>
      <w:r>
        <w:t>and</w:t>
      </w:r>
      <w:r>
        <w:rPr>
          <w:spacing w:val="-3"/>
        </w:rPr>
        <w:t xml:space="preserve"> </w:t>
      </w:r>
      <w:r>
        <w:t>remedies</w:t>
      </w:r>
      <w:r>
        <w:rPr>
          <w:spacing w:val="-10"/>
        </w:rPr>
        <w:t xml:space="preserve"> </w:t>
      </w:r>
      <w:r>
        <w:t>otherwise</w:t>
      </w:r>
      <w:r>
        <w:rPr>
          <w:spacing w:val="-8"/>
        </w:rPr>
        <w:t xml:space="preserve"> </w:t>
      </w:r>
      <w:r>
        <w:t>available to UC,</w:t>
      </w:r>
      <w:r>
        <w:rPr>
          <w:spacing w:val="-13"/>
        </w:rPr>
        <w:t xml:space="preserve"> </w:t>
      </w:r>
      <w:r>
        <w:t>Supplier</w:t>
      </w:r>
      <w:r>
        <w:rPr>
          <w:spacing w:val="-11"/>
        </w:rPr>
        <w:t xml:space="preserve"> </w:t>
      </w:r>
      <w:r>
        <w:t>agrees</w:t>
      </w:r>
      <w:r>
        <w:rPr>
          <w:spacing w:val="-10"/>
        </w:rPr>
        <w:t xml:space="preserve"> </w:t>
      </w:r>
      <w:r>
        <w:t>to</w:t>
      </w:r>
      <w:r>
        <w:rPr>
          <w:spacing w:val="-3"/>
        </w:rPr>
        <w:t xml:space="preserve"> </w:t>
      </w:r>
      <w:r>
        <w:t>the</w:t>
      </w:r>
      <w:r>
        <w:rPr>
          <w:spacing w:val="-8"/>
        </w:rPr>
        <w:t xml:space="preserve"> </w:t>
      </w:r>
      <w:r>
        <w:t>granting</w:t>
      </w:r>
      <w:r>
        <w:rPr>
          <w:spacing w:val="-8"/>
        </w:rPr>
        <w:t xml:space="preserve"> </w:t>
      </w:r>
      <w:r>
        <w:t>of injunctive relief in UC’s favor without proof of actual damages.</w:t>
      </w:r>
    </w:p>
    <w:p w14:paraId="5D65CC10" w14:textId="77777777" w:rsidR="006B4CEB" w:rsidRDefault="005A2E8C">
      <w:pPr>
        <w:pStyle w:val="ListParagraph"/>
        <w:numPr>
          <w:ilvl w:val="1"/>
          <w:numId w:val="32"/>
        </w:numPr>
        <w:tabs>
          <w:tab w:val="left" w:pos="832"/>
          <w:tab w:val="left" w:pos="839"/>
        </w:tabs>
        <w:spacing w:before="6" w:line="235" w:lineRule="auto"/>
        <w:ind w:left="839" w:right="373"/>
        <w:jc w:val="both"/>
      </w:pPr>
      <w:r>
        <w:rPr>
          <w:b/>
          <w:u w:val="single"/>
        </w:rPr>
        <w:t>Third-Party</w:t>
      </w:r>
      <w:r>
        <w:rPr>
          <w:b/>
          <w:spacing w:val="-16"/>
          <w:u w:val="single"/>
        </w:rPr>
        <w:t xml:space="preserve"> </w:t>
      </w:r>
      <w:r>
        <w:rPr>
          <w:b/>
          <w:u w:val="single"/>
        </w:rPr>
        <w:t>Analytics</w:t>
      </w:r>
      <w:r>
        <w:rPr>
          <w:b/>
        </w:rPr>
        <w:t>.</w:t>
      </w:r>
      <w:r>
        <w:rPr>
          <w:b/>
          <w:spacing w:val="-15"/>
        </w:rPr>
        <w:t xml:space="preserve"> </w:t>
      </w:r>
      <w:r>
        <w:t>Supplier</w:t>
      </w:r>
      <w:r>
        <w:rPr>
          <w:spacing w:val="-15"/>
        </w:rPr>
        <w:t xml:space="preserve"> </w:t>
      </w:r>
      <w:r>
        <w:t>agrees</w:t>
      </w:r>
      <w:r>
        <w:rPr>
          <w:spacing w:val="-16"/>
        </w:rPr>
        <w:t xml:space="preserve"> </w:t>
      </w:r>
      <w:r>
        <w:t>not</w:t>
      </w:r>
      <w:r>
        <w:rPr>
          <w:spacing w:val="-15"/>
        </w:rPr>
        <w:t xml:space="preserve"> </w:t>
      </w:r>
      <w:r>
        <w:t>to</w:t>
      </w:r>
      <w:r>
        <w:rPr>
          <w:spacing w:val="-15"/>
        </w:rPr>
        <w:t xml:space="preserve"> </w:t>
      </w:r>
      <w:r>
        <w:t>use</w:t>
      </w:r>
      <w:r>
        <w:rPr>
          <w:spacing w:val="-15"/>
        </w:rPr>
        <w:t xml:space="preserve"> </w:t>
      </w:r>
      <w:r>
        <w:t>any</w:t>
      </w:r>
      <w:r>
        <w:rPr>
          <w:spacing w:val="-16"/>
        </w:rPr>
        <w:t xml:space="preserve"> </w:t>
      </w:r>
      <w:r>
        <w:t>third-party</w:t>
      </w:r>
      <w:r>
        <w:rPr>
          <w:spacing w:val="-15"/>
        </w:rPr>
        <w:t xml:space="preserve"> </w:t>
      </w:r>
      <w:r>
        <w:t>analytics</w:t>
      </w:r>
      <w:r>
        <w:rPr>
          <w:spacing w:val="-15"/>
        </w:rPr>
        <w:t xml:space="preserve"> </w:t>
      </w:r>
      <w:r>
        <w:t>services,</w:t>
      </w:r>
      <w:r>
        <w:rPr>
          <w:spacing w:val="-16"/>
        </w:rPr>
        <w:t xml:space="preserve"> </w:t>
      </w:r>
      <w:r>
        <w:t>software, or tools of any kind (including but not limited to any user analytics or website analytics tool that shares Institutional</w:t>
      </w:r>
      <w:r>
        <w:rPr>
          <w:spacing w:val="-16"/>
        </w:rPr>
        <w:t xml:space="preserve"> </w:t>
      </w:r>
      <w:r>
        <w:t>Information</w:t>
      </w:r>
      <w:r>
        <w:rPr>
          <w:spacing w:val="-4"/>
        </w:rPr>
        <w:t xml:space="preserve"> </w:t>
      </w:r>
      <w:r>
        <w:t>with</w:t>
      </w:r>
      <w:r>
        <w:rPr>
          <w:spacing w:val="-10"/>
        </w:rPr>
        <w:t xml:space="preserve"> </w:t>
      </w:r>
      <w:r>
        <w:t>a</w:t>
      </w:r>
      <w:r>
        <w:rPr>
          <w:spacing w:val="-10"/>
        </w:rPr>
        <w:t xml:space="preserve"> </w:t>
      </w:r>
      <w:r>
        <w:t>third</w:t>
      </w:r>
      <w:r>
        <w:rPr>
          <w:spacing w:val="-14"/>
        </w:rPr>
        <w:t xml:space="preserve"> </w:t>
      </w:r>
      <w:r>
        <w:t>party,</w:t>
      </w:r>
      <w:r>
        <w:rPr>
          <w:spacing w:val="-6"/>
        </w:rPr>
        <w:t xml:space="preserve"> </w:t>
      </w:r>
      <w:r>
        <w:t>such</w:t>
      </w:r>
      <w:r>
        <w:rPr>
          <w:spacing w:val="-14"/>
        </w:rPr>
        <w:t xml:space="preserve"> </w:t>
      </w:r>
      <w:r>
        <w:t>as</w:t>
      </w:r>
      <w:r>
        <w:rPr>
          <w:spacing w:val="-16"/>
        </w:rPr>
        <w:t xml:space="preserve"> </w:t>
      </w:r>
      <w:r>
        <w:t>Google</w:t>
      </w:r>
      <w:r>
        <w:rPr>
          <w:spacing w:val="-9"/>
        </w:rPr>
        <w:t xml:space="preserve"> </w:t>
      </w:r>
      <w:r>
        <w:t>Analytics</w:t>
      </w:r>
      <w:r>
        <w:rPr>
          <w:spacing w:val="-16"/>
        </w:rPr>
        <w:t xml:space="preserve"> </w:t>
      </w:r>
      <w:r>
        <w:t>or</w:t>
      </w:r>
      <w:r>
        <w:rPr>
          <w:spacing w:val="-12"/>
        </w:rPr>
        <w:t xml:space="preserve"> </w:t>
      </w:r>
      <w:r>
        <w:t>Meta</w:t>
      </w:r>
      <w:r>
        <w:rPr>
          <w:spacing w:val="-5"/>
        </w:rPr>
        <w:t xml:space="preserve"> </w:t>
      </w:r>
      <w:r>
        <w:t>Pixel) in connection with the performance of its obligations under this Agreement without first obtaining the express written consent of the UC Location Chancellor or their delegee. In the event Supplier wishes to use any third-party analytics services, software, or tools, Supplier must first obtain such express written consent, which consent may be withheld in UC’s sole discretion. Supplier acknowledges and agrees that any use of third-party analytics services, software, or tools without such express written consent shall constitute a material breach of this Agreement that is incapable of cure by Supplier and, therefore, may result in the termination of the Agreement by UC, at UC’s sole election.</w:t>
      </w:r>
    </w:p>
    <w:p w14:paraId="6E36661F" w14:textId="77777777" w:rsidR="006B4CEB" w:rsidRDefault="006B4CEB">
      <w:pPr>
        <w:pStyle w:val="BodyText"/>
        <w:spacing w:before="20"/>
      </w:pPr>
    </w:p>
    <w:p w14:paraId="71148CF7" w14:textId="77777777" w:rsidR="006B4CEB" w:rsidRDefault="005A2E8C">
      <w:pPr>
        <w:pStyle w:val="Heading4"/>
      </w:pPr>
      <w:bookmarkStart w:id="46" w:name="ARTICLE_8:_FEDERAL_FUNDS"/>
      <w:bookmarkEnd w:id="46"/>
      <w:r>
        <w:t>ARTICLE</w:t>
      </w:r>
      <w:r>
        <w:rPr>
          <w:spacing w:val="-14"/>
        </w:rPr>
        <w:t xml:space="preserve"> </w:t>
      </w:r>
      <w:r>
        <w:t>8:</w:t>
      </w:r>
      <w:r>
        <w:rPr>
          <w:spacing w:val="-14"/>
        </w:rPr>
        <w:t xml:space="preserve"> </w:t>
      </w:r>
      <w:r>
        <w:t>FEDERAL</w:t>
      </w:r>
      <w:r>
        <w:rPr>
          <w:spacing w:val="-8"/>
        </w:rPr>
        <w:t xml:space="preserve"> </w:t>
      </w:r>
      <w:r>
        <w:rPr>
          <w:spacing w:val="-4"/>
        </w:rPr>
        <w:t>FUNDS</w:t>
      </w:r>
    </w:p>
    <w:p w14:paraId="77136056" w14:textId="77777777" w:rsidR="006B4CEB" w:rsidRDefault="005A2E8C">
      <w:pPr>
        <w:pStyle w:val="ListParagraph"/>
        <w:numPr>
          <w:ilvl w:val="1"/>
          <w:numId w:val="31"/>
        </w:numPr>
        <w:tabs>
          <w:tab w:val="left" w:pos="832"/>
          <w:tab w:val="left" w:pos="840"/>
        </w:tabs>
        <w:spacing w:before="262" w:line="230" w:lineRule="auto"/>
        <w:ind w:right="376" w:hanging="361"/>
        <w:jc w:val="both"/>
      </w:pPr>
      <w:r>
        <w:t>Supplier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p>
    <w:p w14:paraId="4FF168C0" w14:textId="77777777" w:rsidR="006B4CEB" w:rsidRDefault="005A2E8C">
      <w:pPr>
        <w:pStyle w:val="ListParagraph"/>
        <w:numPr>
          <w:ilvl w:val="2"/>
          <w:numId w:val="31"/>
        </w:numPr>
        <w:tabs>
          <w:tab w:val="left" w:pos="1200"/>
        </w:tabs>
        <w:spacing w:before="26" w:line="225" w:lineRule="auto"/>
        <w:ind w:right="377"/>
        <w:jc w:val="both"/>
      </w:pPr>
      <w:r>
        <w:rPr>
          <w:b/>
          <w:u w:val="single"/>
        </w:rPr>
        <w:t>Commercial Transactions.</w:t>
      </w:r>
      <w:r>
        <w:rPr>
          <w:b/>
        </w:rPr>
        <w:t xml:space="preserve"> </w:t>
      </w:r>
      <w:r>
        <w:t xml:space="preserve">For commercial transactions involving funds on a federal contract (federal awards governed by the FAR), the following provisions apply, as </w:t>
      </w:r>
      <w:r>
        <w:rPr>
          <w:spacing w:val="-2"/>
        </w:rPr>
        <w:t>applicable:</w:t>
      </w:r>
    </w:p>
    <w:p w14:paraId="5695F8A2" w14:textId="77777777" w:rsidR="006B4CEB" w:rsidRDefault="005A2E8C">
      <w:pPr>
        <w:pStyle w:val="ListParagraph"/>
        <w:numPr>
          <w:ilvl w:val="3"/>
          <w:numId w:val="31"/>
        </w:numPr>
        <w:tabs>
          <w:tab w:val="left" w:pos="1736"/>
        </w:tabs>
        <w:spacing w:before="8" w:line="266" w:lineRule="exact"/>
        <w:ind w:left="1736" w:hanging="536"/>
        <w:jc w:val="both"/>
      </w:pPr>
      <w:r>
        <w:t>FAR</w:t>
      </w:r>
      <w:r>
        <w:rPr>
          <w:spacing w:val="-18"/>
        </w:rPr>
        <w:t xml:space="preserve"> </w:t>
      </w:r>
      <w:r>
        <w:t>52.203-13,</w:t>
      </w:r>
      <w:r>
        <w:rPr>
          <w:spacing w:val="-14"/>
        </w:rPr>
        <w:t xml:space="preserve"> </w:t>
      </w:r>
      <w:r>
        <w:t>Contractor</w:t>
      </w:r>
      <w:r>
        <w:rPr>
          <w:spacing w:val="-13"/>
        </w:rPr>
        <w:t xml:space="preserve"> </w:t>
      </w:r>
      <w:r>
        <w:t>Code</w:t>
      </w:r>
      <w:r>
        <w:rPr>
          <w:spacing w:val="-15"/>
        </w:rPr>
        <w:t xml:space="preserve"> </w:t>
      </w:r>
      <w:r>
        <w:t>of</w:t>
      </w:r>
      <w:r>
        <w:rPr>
          <w:spacing w:val="-15"/>
        </w:rPr>
        <w:t xml:space="preserve"> </w:t>
      </w:r>
      <w:r>
        <w:t>Business</w:t>
      </w:r>
      <w:r>
        <w:rPr>
          <w:spacing w:val="-16"/>
        </w:rPr>
        <w:t xml:space="preserve"> </w:t>
      </w:r>
      <w:r>
        <w:t>Ethics</w:t>
      </w:r>
      <w:r>
        <w:rPr>
          <w:spacing w:val="-13"/>
        </w:rPr>
        <w:t xml:space="preserve"> </w:t>
      </w:r>
      <w:r>
        <w:t>and</w:t>
      </w:r>
      <w:r>
        <w:rPr>
          <w:spacing w:val="-10"/>
        </w:rPr>
        <w:t xml:space="preserve"> </w:t>
      </w:r>
      <w:r>
        <w:rPr>
          <w:spacing w:val="-2"/>
        </w:rPr>
        <w:t>Conduct;</w:t>
      </w:r>
    </w:p>
    <w:p w14:paraId="796A3932" w14:textId="77777777" w:rsidR="006B4CEB" w:rsidRDefault="005A2E8C">
      <w:pPr>
        <w:pStyle w:val="ListParagraph"/>
        <w:numPr>
          <w:ilvl w:val="3"/>
          <w:numId w:val="31"/>
        </w:numPr>
        <w:tabs>
          <w:tab w:val="left" w:pos="1730"/>
          <w:tab w:val="left" w:pos="1742"/>
        </w:tabs>
        <w:spacing w:before="15" w:line="220" w:lineRule="auto"/>
        <w:ind w:left="1742" w:right="390" w:hanging="543"/>
        <w:jc w:val="both"/>
      </w:pPr>
      <w:r>
        <w:t>FAR 52.203-17, Contractor Employee Whistleblower Rights and Requirement to Inform Employees of Whistleblower Rights;</w:t>
      </w:r>
    </w:p>
    <w:p w14:paraId="38645DC7" w14:textId="77777777" w:rsidR="006B4CEB" w:rsidRDefault="006B4CEB">
      <w:pPr>
        <w:spacing w:line="220" w:lineRule="auto"/>
        <w:jc w:val="both"/>
        <w:sectPr w:rsidR="006B4CEB">
          <w:pgSz w:w="12240" w:h="15840"/>
          <w:pgMar w:top="1380" w:right="1040" w:bottom="980" w:left="960" w:header="475" w:footer="784" w:gutter="0"/>
          <w:cols w:space="720"/>
        </w:sectPr>
      </w:pPr>
    </w:p>
    <w:p w14:paraId="135E58C4" w14:textId="77777777" w:rsidR="006B4CEB" w:rsidRDefault="006B4CEB">
      <w:pPr>
        <w:pStyle w:val="BodyText"/>
        <w:spacing w:before="51"/>
      </w:pPr>
    </w:p>
    <w:p w14:paraId="6070AB22" w14:textId="77777777" w:rsidR="006B4CEB" w:rsidRDefault="005A2E8C">
      <w:pPr>
        <w:pStyle w:val="ListParagraph"/>
        <w:numPr>
          <w:ilvl w:val="3"/>
          <w:numId w:val="31"/>
        </w:numPr>
        <w:tabs>
          <w:tab w:val="left" w:pos="1742"/>
        </w:tabs>
        <w:spacing w:line="220" w:lineRule="auto"/>
        <w:ind w:left="1742" w:right="1521" w:hanging="543"/>
      </w:pPr>
      <w:r>
        <w:t>FAR</w:t>
      </w:r>
      <w:r>
        <w:rPr>
          <w:spacing w:val="-5"/>
        </w:rPr>
        <w:t xml:space="preserve"> </w:t>
      </w:r>
      <w:r>
        <w:t>52.203-19,</w:t>
      </w:r>
      <w:r>
        <w:rPr>
          <w:spacing w:val="-8"/>
        </w:rPr>
        <w:t xml:space="preserve"> </w:t>
      </w:r>
      <w:r>
        <w:t>Prohibition</w:t>
      </w:r>
      <w:r>
        <w:rPr>
          <w:spacing w:val="-7"/>
        </w:rPr>
        <w:t xml:space="preserve"> </w:t>
      </w:r>
      <w:r>
        <w:t>on</w:t>
      </w:r>
      <w:r>
        <w:rPr>
          <w:spacing w:val="-2"/>
        </w:rPr>
        <w:t xml:space="preserve"> </w:t>
      </w:r>
      <w:r>
        <w:t>Requiring</w:t>
      </w:r>
      <w:r>
        <w:rPr>
          <w:spacing w:val="-2"/>
        </w:rPr>
        <w:t xml:space="preserve"> </w:t>
      </w:r>
      <w:r>
        <w:t>Certain</w:t>
      </w:r>
      <w:r>
        <w:rPr>
          <w:spacing w:val="-7"/>
        </w:rPr>
        <w:t xml:space="preserve"> </w:t>
      </w:r>
      <w:r>
        <w:t>Internal</w:t>
      </w:r>
      <w:r>
        <w:rPr>
          <w:spacing w:val="-5"/>
        </w:rPr>
        <w:t xml:space="preserve"> </w:t>
      </w:r>
      <w:r>
        <w:t>Confidentiality Agreements</w:t>
      </w:r>
      <w:r>
        <w:rPr>
          <w:spacing w:val="40"/>
        </w:rPr>
        <w:t xml:space="preserve"> </w:t>
      </w:r>
      <w:r>
        <w:t>or Statements;</w:t>
      </w:r>
    </w:p>
    <w:p w14:paraId="15B948A3" w14:textId="77777777" w:rsidR="006B4CEB" w:rsidRDefault="005A2E8C">
      <w:pPr>
        <w:pStyle w:val="ListParagraph"/>
        <w:numPr>
          <w:ilvl w:val="3"/>
          <w:numId w:val="31"/>
        </w:numPr>
        <w:tabs>
          <w:tab w:val="left" w:pos="1737"/>
        </w:tabs>
        <w:spacing w:before="3" w:line="261" w:lineRule="exact"/>
        <w:ind w:hanging="537"/>
      </w:pPr>
      <w:r>
        <w:rPr>
          <w:spacing w:val="-2"/>
        </w:rPr>
        <w:t>FAR</w:t>
      </w:r>
      <w:r>
        <w:rPr>
          <w:spacing w:val="-6"/>
        </w:rPr>
        <w:t xml:space="preserve"> </w:t>
      </w:r>
      <w:r>
        <w:rPr>
          <w:spacing w:val="-2"/>
        </w:rPr>
        <w:t>52.219-8,</w:t>
      </w:r>
      <w:r>
        <w:rPr>
          <w:spacing w:val="2"/>
        </w:rPr>
        <w:t xml:space="preserve"> </w:t>
      </w:r>
      <w:r>
        <w:rPr>
          <w:spacing w:val="-2"/>
        </w:rPr>
        <w:t>Utilization</w:t>
      </w:r>
      <w:r>
        <w:rPr>
          <w:spacing w:val="-1"/>
        </w:rPr>
        <w:t xml:space="preserve"> </w:t>
      </w:r>
      <w:r>
        <w:rPr>
          <w:spacing w:val="-2"/>
        </w:rPr>
        <w:t>of</w:t>
      </w:r>
      <w:r>
        <w:rPr>
          <w:spacing w:val="-4"/>
        </w:rPr>
        <w:t xml:space="preserve"> </w:t>
      </w:r>
      <w:r>
        <w:rPr>
          <w:spacing w:val="-2"/>
        </w:rPr>
        <w:t>Small</w:t>
      </w:r>
      <w:r>
        <w:rPr>
          <w:spacing w:val="-6"/>
        </w:rPr>
        <w:t xml:space="preserve"> </w:t>
      </w:r>
      <w:r>
        <w:rPr>
          <w:spacing w:val="-2"/>
        </w:rPr>
        <w:t>Business</w:t>
      </w:r>
      <w:r>
        <w:rPr>
          <w:spacing w:val="-4"/>
        </w:rPr>
        <w:t xml:space="preserve"> </w:t>
      </w:r>
      <w:r>
        <w:rPr>
          <w:spacing w:val="-2"/>
        </w:rPr>
        <w:t>Concerns;</w:t>
      </w:r>
    </w:p>
    <w:p w14:paraId="390226E9" w14:textId="77777777" w:rsidR="006B4CEB" w:rsidRDefault="005A2E8C">
      <w:pPr>
        <w:pStyle w:val="ListParagraph"/>
        <w:numPr>
          <w:ilvl w:val="3"/>
          <w:numId w:val="31"/>
        </w:numPr>
        <w:tabs>
          <w:tab w:val="left" w:pos="1737"/>
        </w:tabs>
        <w:spacing w:line="254" w:lineRule="exact"/>
      </w:pPr>
      <w:r>
        <w:rPr>
          <w:spacing w:val="-2"/>
        </w:rPr>
        <w:t>FAR</w:t>
      </w:r>
      <w:r>
        <w:rPr>
          <w:spacing w:val="-5"/>
        </w:rPr>
        <w:t xml:space="preserve"> </w:t>
      </w:r>
      <w:r>
        <w:rPr>
          <w:spacing w:val="-2"/>
        </w:rPr>
        <w:t>52.222-21,</w:t>
      </w:r>
      <w:r>
        <w:rPr>
          <w:spacing w:val="-7"/>
        </w:rPr>
        <w:t xml:space="preserve"> </w:t>
      </w:r>
      <w:r>
        <w:rPr>
          <w:spacing w:val="-2"/>
        </w:rPr>
        <w:t>Prohibition</w:t>
      </w:r>
      <w:r>
        <w:rPr>
          <w:spacing w:val="-6"/>
        </w:rPr>
        <w:t xml:space="preserve"> </w:t>
      </w:r>
      <w:r>
        <w:rPr>
          <w:spacing w:val="-2"/>
        </w:rPr>
        <w:t>of Segregated</w:t>
      </w:r>
      <w:r>
        <w:rPr>
          <w:spacing w:val="6"/>
        </w:rPr>
        <w:t xml:space="preserve"> </w:t>
      </w:r>
      <w:r>
        <w:rPr>
          <w:spacing w:val="-2"/>
        </w:rPr>
        <w:t>Facilities;</w:t>
      </w:r>
    </w:p>
    <w:p w14:paraId="095528EB" w14:textId="77777777" w:rsidR="006B4CEB" w:rsidRDefault="005A2E8C">
      <w:pPr>
        <w:pStyle w:val="ListParagraph"/>
        <w:numPr>
          <w:ilvl w:val="3"/>
          <w:numId w:val="31"/>
        </w:numPr>
        <w:tabs>
          <w:tab w:val="left" w:pos="1736"/>
        </w:tabs>
        <w:spacing w:line="257" w:lineRule="exact"/>
        <w:ind w:left="1736" w:hanging="537"/>
      </w:pPr>
      <w:r>
        <w:rPr>
          <w:spacing w:val="-2"/>
        </w:rPr>
        <w:t>FAR</w:t>
      </w:r>
      <w:r>
        <w:rPr>
          <w:spacing w:val="-5"/>
        </w:rPr>
        <w:t xml:space="preserve"> </w:t>
      </w:r>
      <w:r>
        <w:rPr>
          <w:spacing w:val="-2"/>
        </w:rPr>
        <w:t>52.222-26, Equal</w:t>
      </w:r>
      <w:r>
        <w:rPr>
          <w:spacing w:val="-4"/>
        </w:rPr>
        <w:t xml:space="preserve"> </w:t>
      </w:r>
      <w:r>
        <w:rPr>
          <w:spacing w:val="-2"/>
        </w:rPr>
        <w:t>Opportunity;</w:t>
      </w:r>
    </w:p>
    <w:p w14:paraId="2244F237" w14:textId="77777777" w:rsidR="006B4CEB" w:rsidRDefault="005A2E8C">
      <w:pPr>
        <w:pStyle w:val="ListParagraph"/>
        <w:numPr>
          <w:ilvl w:val="3"/>
          <w:numId w:val="31"/>
        </w:numPr>
        <w:tabs>
          <w:tab w:val="left" w:pos="1735"/>
        </w:tabs>
        <w:spacing w:line="257" w:lineRule="exact"/>
        <w:ind w:left="1735" w:hanging="536"/>
      </w:pPr>
      <w:r>
        <w:rPr>
          <w:spacing w:val="-2"/>
        </w:rPr>
        <w:t>FAR</w:t>
      </w:r>
      <w:r>
        <w:rPr>
          <w:spacing w:val="-7"/>
        </w:rPr>
        <w:t xml:space="preserve"> </w:t>
      </w:r>
      <w:r>
        <w:rPr>
          <w:spacing w:val="-2"/>
        </w:rPr>
        <w:t>52.222-35, Equal</w:t>
      </w:r>
      <w:r>
        <w:t xml:space="preserve"> </w:t>
      </w:r>
      <w:r>
        <w:rPr>
          <w:spacing w:val="-2"/>
        </w:rPr>
        <w:t>Opportunity</w:t>
      </w:r>
      <w:r>
        <w:rPr>
          <w:spacing w:val="-5"/>
        </w:rPr>
        <w:t xml:space="preserve"> </w:t>
      </w:r>
      <w:r>
        <w:rPr>
          <w:spacing w:val="-2"/>
        </w:rPr>
        <w:t>for</w:t>
      </w:r>
      <w:r>
        <w:rPr>
          <w:spacing w:val="-6"/>
        </w:rPr>
        <w:t xml:space="preserve"> </w:t>
      </w:r>
      <w:r>
        <w:rPr>
          <w:spacing w:val="-2"/>
        </w:rPr>
        <w:t>Veterans;</w:t>
      </w:r>
    </w:p>
    <w:p w14:paraId="3B9BBC0A" w14:textId="77777777" w:rsidR="006B4CEB" w:rsidRDefault="005A2E8C">
      <w:pPr>
        <w:pStyle w:val="ListParagraph"/>
        <w:numPr>
          <w:ilvl w:val="3"/>
          <w:numId w:val="31"/>
        </w:numPr>
        <w:tabs>
          <w:tab w:val="left" w:pos="1724"/>
        </w:tabs>
        <w:spacing w:line="254" w:lineRule="exact"/>
        <w:ind w:left="1724" w:hanging="526"/>
      </w:pPr>
      <w:r>
        <w:t>FAR</w:t>
      </w:r>
      <w:r>
        <w:rPr>
          <w:spacing w:val="-18"/>
        </w:rPr>
        <w:t xml:space="preserve"> </w:t>
      </w:r>
      <w:r>
        <w:t>52.222-36,</w:t>
      </w:r>
      <w:r>
        <w:rPr>
          <w:spacing w:val="-15"/>
        </w:rPr>
        <w:t xml:space="preserve"> </w:t>
      </w:r>
      <w:r>
        <w:t>Equal</w:t>
      </w:r>
      <w:r>
        <w:rPr>
          <w:spacing w:val="-19"/>
        </w:rPr>
        <w:t xml:space="preserve"> </w:t>
      </w:r>
      <w:r>
        <w:t>Opportunity</w:t>
      </w:r>
      <w:r>
        <w:rPr>
          <w:spacing w:val="-15"/>
        </w:rPr>
        <w:t xml:space="preserve"> </w:t>
      </w:r>
      <w:r>
        <w:t>for</w:t>
      </w:r>
      <w:r>
        <w:rPr>
          <w:spacing w:val="-16"/>
        </w:rPr>
        <w:t xml:space="preserve"> </w:t>
      </w:r>
      <w:r>
        <w:t>Workers</w:t>
      </w:r>
      <w:r>
        <w:rPr>
          <w:spacing w:val="-15"/>
        </w:rPr>
        <w:t xml:space="preserve"> </w:t>
      </w:r>
      <w:r>
        <w:t>with</w:t>
      </w:r>
      <w:r>
        <w:rPr>
          <w:spacing w:val="-10"/>
        </w:rPr>
        <w:t xml:space="preserve"> </w:t>
      </w:r>
      <w:r>
        <w:rPr>
          <w:spacing w:val="-2"/>
        </w:rPr>
        <w:t>Disabilities;</w:t>
      </w:r>
    </w:p>
    <w:p w14:paraId="66C4B2B9" w14:textId="77777777" w:rsidR="006B4CEB" w:rsidRDefault="005A2E8C">
      <w:pPr>
        <w:pStyle w:val="ListParagraph"/>
        <w:numPr>
          <w:ilvl w:val="3"/>
          <w:numId w:val="31"/>
        </w:numPr>
        <w:tabs>
          <w:tab w:val="left" w:pos="1735"/>
        </w:tabs>
        <w:spacing w:line="257" w:lineRule="exact"/>
        <w:ind w:left="1735" w:hanging="537"/>
      </w:pPr>
      <w:r>
        <w:rPr>
          <w:spacing w:val="-2"/>
        </w:rPr>
        <w:t>FAR</w:t>
      </w:r>
      <w:r>
        <w:rPr>
          <w:spacing w:val="-6"/>
        </w:rPr>
        <w:t xml:space="preserve"> </w:t>
      </w:r>
      <w:r>
        <w:rPr>
          <w:spacing w:val="-2"/>
        </w:rPr>
        <w:t>52.222-37,</w:t>
      </w:r>
      <w:r>
        <w:rPr>
          <w:spacing w:val="-9"/>
        </w:rPr>
        <w:t xml:space="preserve"> </w:t>
      </w:r>
      <w:r>
        <w:rPr>
          <w:spacing w:val="-2"/>
        </w:rPr>
        <w:t>Employment</w:t>
      </w:r>
      <w:r>
        <w:rPr>
          <w:spacing w:val="-3"/>
        </w:rPr>
        <w:t xml:space="preserve"> </w:t>
      </w:r>
      <w:r>
        <w:rPr>
          <w:spacing w:val="-2"/>
        </w:rPr>
        <w:t>Reports</w:t>
      </w:r>
      <w:r>
        <w:rPr>
          <w:spacing w:val="-5"/>
        </w:rPr>
        <w:t xml:space="preserve"> </w:t>
      </w:r>
      <w:r>
        <w:rPr>
          <w:spacing w:val="-2"/>
        </w:rPr>
        <w:t>on Veterans;</w:t>
      </w:r>
    </w:p>
    <w:p w14:paraId="2C51BDB4" w14:textId="77777777" w:rsidR="006B4CEB" w:rsidRDefault="005A2E8C">
      <w:pPr>
        <w:pStyle w:val="ListParagraph"/>
        <w:numPr>
          <w:ilvl w:val="3"/>
          <w:numId w:val="31"/>
        </w:numPr>
        <w:tabs>
          <w:tab w:val="left" w:pos="1735"/>
        </w:tabs>
        <w:spacing w:before="16" w:line="216" w:lineRule="auto"/>
        <w:ind w:left="1735" w:right="427"/>
      </w:pPr>
      <w:r>
        <w:t>FAR</w:t>
      </w:r>
      <w:r>
        <w:rPr>
          <w:spacing w:val="-16"/>
        </w:rPr>
        <w:t xml:space="preserve"> </w:t>
      </w:r>
      <w:r>
        <w:t>52.222-40,</w:t>
      </w:r>
      <w:r>
        <w:rPr>
          <w:spacing w:val="-15"/>
        </w:rPr>
        <w:t xml:space="preserve"> </w:t>
      </w:r>
      <w:r>
        <w:t>Notification</w:t>
      </w:r>
      <w:r>
        <w:rPr>
          <w:spacing w:val="-15"/>
        </w:rPr>
        <w:t xml:space="preserve"> </w:t>
      </w:r>
      <w:r>
        <w:t>of</w:t>
      </w:r>
      <w:r>
        <w:rPr>
          <w:spacing w:val="-16"/>
        </w:rPr>
        <w:t xml:space="preserve"> </w:t>
      </w:r>
      <w:r>
        <w:t>Employee</w:t>
      </w:r>
      <w:r>
        <w:rPr>
          <w:spacing w:val="-10"/>
        </w:rPr>
        <w:t xml:space="preserve"> </w:t>
      </w:r>
      <w:r>
        <w:t>Rights</w:t>
      </w:r>
      <w:r>
        <w:rPr>
          <w:spacing w:val="-7"/>
        </w:rPr>
        <w:t xml:space="preserve"> </w:t>
      </w:r>
      <w:r>
        <w:t>Under</w:t>
      </w:r>
      <w:r>
        <w:rPr>
          <w:spacing w:val="-13"/>
        </w:rPr>
        <w:t xml:space="preserve"> </w:t>
      </w:r>
      <w:r>
        <w:t>the</w:t>
      </w:r>
      <w:r>
        <w:rPr>
          <w:spacing w:val="-10"/>
        </w:rPr>
        <w:t xml:space="preserve"> </w:t>
      </w:r>
      <w:r>
        <w:t>National</w:t>
      </w:r>
      <w:r>
        <w:rPr>
          <w:spacing w:val="-16"/>
        </w:rPr>
        <w:t xml:space="preserve"> </w:t>
      </w:r>
      <w:r>
        <w:t>Labor</w:t>
      </w:r>
      <w:r>
        <w:rPr>
          <w:spacing w:val="-15"/>
        </w:rPr>
        <w:t xml:space="preserve"> </w:t>
      </w:r>
      <w:r>
        <w:t xml:space="preserve">Relations </w:t>
      </w:r>
      <w:r>
        <w:rPr>
          <w:spacing w:val="-4"/>
        </w:rPr>
        <w:t>Act;</w:t>
      </w:r>
    </w:p>
    <w:p w14:paraId="0957585A" w14:textId="77777777" w:rsidR="006B4CEB" w:rsidRDefault="005A2E8C">
      <w:pPr>
        <w:pStyle w:val="ListParagraph"/>
        <w:numPr>
          <w:ilvl w:val="3"/>
          <w:numId w:val="31"/>
        </w:numPr>
        <w:tabs>
          <w:tab w:val="left" w:pos="1734"/>
        </w:tabs>
        <w:spacing w:before="4" w:line="261" w:lineRule="exact"/>
        <w:ind w:left="1734" w:hanging="537"/>
      </w:pPr>
      <w:r>
        <w:rPr>
          <w:spacing w:val="-2"/>
        </w:rPr>
        <w:t>FAR</w:t>
      </w:r>
      <w:r>
        <w:rPr>
          <w:spacing w:val="-7"/>
        </w:rPr>
        <w:t xml:space="preserve"> </w:t>
      </w:r>
      <w:r>
        <w:rPr>
          <w:spacing w:val="-2"/>
        </w:rPr>
        <w:t>52.222-41,</w:t>
      </w:r>
      <w:r>
        <w:rPr>
          <w:spacing w:val="-5"/>
        </w:rPr>
        <w:t xml:space="preserve"> </w:t>
      </w:r>
      <w:r>
        <w:rPr>
          <w:spacing w:val="-2"/>
        </w:rPr>
        <w:t>Service</w:t>
      </w:r>
      <w:r>
        <w:rPr>
          <w:spacing w:val="9"/>
        </w:rPr>
        <w:t xml:space="preserve"> </w:t>
      </w:r>
      <w:r>
        <w:rPr>
          <w:spacing w:val="-2"/>
        </w:rPr>
        <w:t>Contract</w:t>
      </w:r>
      <w:r>
        <w:rPr>
          <w:spacing w:val="-5"/>
        </w:rPr>
        <w:t xml:space="preserve"> </w:t>
      </w:r>
      <w:r>
        <w:rPr>
          <w:spacing w:val="-2"/>
        </w:rPr>
        <w:t>Labor</w:t>
      </w:r>
      <w:r>
        <w:rPr>
          <w:spacing w:val="-12"/>
        </w:rPr>
        <w:t xml:space="preserve"> </w:t>
      </w:r>
      <w:r>
        <w:rPr>
          <w:spacing w:val="-2"/>
        </w:rPr>
        <w:t>Standards;</w:t>
      </w:r>
    </w:p>
    <w:p w14:paraId="759976DB" w14:textId="77777777" w:rsidR="006B4CEB" w:rsidRDefault="005A2E8C">
      <w:pPr>
        <w:pStyle w:val="ListParagraph"/>
        <w:numPr>
          <w:ilvl w:val="3"/>
          <w:numId w:val="31"/>
        </w:numPr>
        <w:tabs>
          <w:tab w:val="left" w:pos="1734"/>
        </w:tabs>
        <w:spacing w:line="257" w:lineRule="exact"/>
        <w:ind w:left="1734"/>
      </w:pPr>
      <w:r>
        <w:rPr>
          <w:spacing w:val="-2"/>
        </w:rPr>
        <w:t>FAR</w:t>
      </w:r>
      <w:r>
        <w:rPr>
          <w:spacing w:val="-7"/>
        </w:rPr>
        <w:t xml:space="preserve"> </w:t>
      </w:r>
      <w:r>
        <w:rPr>
          <w:spacing w:val="-2"/>
        </w:rPr>
        <w:t>52.222-50,</w:t>
      </w:r>
      <w:r>
        <w:rPr>
          <w:spacing w:val="-4"/>
        </w:rPr>
        <w:t xml:space="preserve"> </w:t>
      </w:r>
      <w:r>
        <w:rPr>
          <w:spacing w:val="-2"/>
        </w:rPr>
        <w:t>Combating</w:t>
      </w:r>
      <w:r>
        <w:rPr>
          <w:spacing w:val="2"/>
        </w:rPr>
        <w:t xml:space="preserve"> </w:t>
      </w:r>
      <w:r>
        <w:rPr>
          <w:spacing w:val="-2"/>
        </w:rPr>
        <w:t>Trafficking</w:t>
      </w:r>
      <w:r>
        <w:rPr>
          <w:spacing w:val="3"/>
        </w:rPr>
        <w:t xml:space="preserve"> </w:t>
      </w:r>
      <w:r>
        <w:rPr>
          <w:spacing w:val="-2"/>
        </w:rPr>
        <w:t>in</w:t>
      </w:r>
      <w:r>
        <w:rPr>
          <w:spacing w:val="-13"/>
        </w:rPr>
        <w:t xml:space="preserve"> </w:t>
      </w:r>
      <w:r>
        <w:rPr>
          <w:spacing w:val="-2"/>
        </w:rPr>
        <w:t>Persons;</w:t>
      </w:r>
    </w:p>
    <w:p w14:paraId="4EED561F" w14:textId="77777777" w:rsidR="006B4CEB" w:rsidRDefault="005A2E8C">
      <w:pPr>
        <w:pStyle w:val="ListParagraph"/>
        <w:numPr>
          <w:ilvl w:val="3"/>
          <w:numId w:val="31"/>
        </w:numPr>
        <w:tabs>
          <w:tab w:val="left" w:pos="1721"/>
          <w:tab w:val="left" w:pos="1739"/>
        </w:tabs>
        <w:spacing w:before="6" w:line="228" w:lineRule="auto"/>
        <w:ind w:left="1739" w:right="1295" w:hanging="543"/>
        <w:jc w:val="both"/>
      </w:pPr>
      <w:r>
        <w:t>FAR</w:t>
      </w:r>
      <w:r>
        <w:rPr>
          <w:spacing w:val="-3"/>
        </w:rPr>
        <w:t xml:space="preserve"> </w:t>
      </w:r>
      <w:r>
        <w:t>52.222-51,</w:t>
      </w:r>
      <w:r>
        <w:rPr>
          <w:spacing w:val="-5"/>
        </w:rPr>
        <w:t xml:space="preserve"> </w:t>
      </w:r>
      <w:r>
        <w:t>Exemption</w:t>
      </w:r>
      <w:r>
        <w:rPr>
          <w:spacing w:val="-4"/>
        </w:rPr>
        <w:t xml:space="preserve"> </w:t>
      </w:r>
      <w:r>
        <w:t>from</w:t>
      </w:r>
      <w:r>
        <w:rPr>
          <w:spacing w:val="-4"/>
        </w:rPr>
        <w:t xml:space="preserve"> </w:t>
      </w:r>
      <w:r>
        <w:t>Application</w:t>
      </w:r>
      <w:r>
        <w:rPr>
          <w:spacing w:val="-4"/>
        </w:rPr>
        <w:t xml:space="preserve"> </w:t>
      </w:r>
      <w:r>
        <w:t>of</w:t>
      </w:r>
      <w:r>
        <w:rPr>
          <w:spacing w:val="-5"/>
        </w:rPr>
        <w:t xml:space="preserve"> </w:t>
      </w:r>
      <w:r>
        <w:t>the</w:t>
      </w:r>
      <w:r>
        <w:rPr>
          <w:spacing w:val="-4"/>
        </w:rPr>
        <w:t xml:space="preserve"> </w:t>
      </w:r>
      <w:r>
        <w:t>Service</w:t>
      </w:r>
      <w:r>
        <w:rPr>
          <w:spacing w:val="-4"/>
        </w:rPr>
        <w:t xml:space="preserve"> </w:t>
      </w:r>
      <w:r>
        <w:t>Contract</w:t>
      </w:r>
      <w:r>
        <w:rPr>
          <w:spacing w:val="-1"/>
        </w:rPr>
        <w:t xml:space="preserve"> </w:t>
      </w:r>
      <w:r>
        <w:t>Labor Standards</w:t>
      </w:r>
      <w:r>
        <w:rPr>
          <w:spacing w:val="40"/>
        </w:rPr>
        <w:t xml:space="preserve"> </w:t>
      </w:r>
      <w:r>
        <w:t>to Contracts</w:t>
      </w:r>
      <w:r>
        <w:rPr>
          <w:spacing w:val="-2"/>
        </w:rPr>
        <w:t xml:space="preserve"> </w:t>
      </w:r>
      <w:r>
        <w:t>for Maintenance, Calibration,</w:t>
      </w:r>
      <w:r>
        <w:rPr>
          <w:spacing w:val="-1"/>
        </w:rPr>
        <w:t xml:space="preserve"> </w:t>
      </w:r>
      <w:r>
        <w:t>or Repair of Certain Equipment -Requirements;</w:t>
      </w:r>
    </w:p>
    <w:p w14:paraId="02F326F8" w14:textId="77777777" w:rsidR="006B4CEB" w:rsidRDefault="005A2E8C">
      <w:pPr>
        <w:pStyle w:val="ListParagraph"/>
        <w:numPr>
          <w:ilvl w:val="3"/>
          <w:numId w:val="31"/>
        </w:numPr>
        <w:tabs>
          <w:tab w:val="left" w:pos="1727"/>
          <w:tab w:val="left" w:pos="1739"/>
        </w:tabs>
        <w:spacing w:before="110" w:line="220" w:lineRule="auto"/>
        <w:ind w:left="1739" w:right="1290" w:hanging="548"/>
        <w:jc w:val="both"/>
      </w:pPr>
      <w:r>
        <w:t>FAR</w:t>
      </w:r>
      <w:r>
        <w:rPr>
          <w:spacing w:val="-3"/>
        </w:rPr>
        <w:t xml:space="preserve"> </w:t>
      </w:r>
      <w:r>
        <w:t>52.222-53,</w:t>
      </w:r>
      <w:r>
        <w:rPr>
          <w:spacing w:val="-6"/>
        </w:rPr>
        <w:t xml:space="preserve"> </w:t>
      </w:r>
      <w:r>
        <w:t>Exemption</w:t>
      </w:r>
      <w:r>
        <w:rPr>
          <w:spacing w:val="-5"/>
        </w:rPr>
        <w:t xml:space="preserve"> </w:t>
      </w:r>
      <w:r>
        <w:t>from</w:t>
      </w:r>
      <w:r>
        <w:rPr>
          <w:spacing w:val="-4"/>
        </w:rPr>
        <w:t xml:space="preserve"> </w:t>
      </w:r>
      <w:r>
        <w:t>Application</w:t>
      </w:r>
      <w:r>
        <w:rPr>
          <w:spacing w:val="-5"/>
        </w:rPr>
        <w:t xml:space="preserve"> </w:t>
      </w:r>
      <w:r>
        <w:t>of</w:t>
      </w:r>
      <w:r>
        <w:rPr>
          <w:spacing w:val="-6"/>
        </w:rPr>
        <w:t xml:space="preserve"> </w:t>
      </w:r>
      <w:r>
        <w:t>the</w:t>
      </w:r>
      <w:r>
        <w:rPr>
          <w:spacing w:val="-5"/>
        </w:rPr>
        <w:t xml:space="preserve"> </w:t>
      </w:r>
      <w:r>
        <w:t>Service</w:t>
      </w:r>
      <w:r>
        <w:rPr>
          <w:spacing w:val="-5"/>
        </w:rPr>
        <w:t xml:space="preserve"> </w:t>
      </w:r>
      <w:r>
        <w:t>Contract</w:t>
      </w:r>
      <w:r>
        <w:rPr>
          <w:spacing w:val="-1"/>
        </w:rPr>
        <w:t xml:space="preserve"> </w:t>
      </w:r>
      <w:r>
        <w:t>Labor Standards</w:t>
      </w:r>
      <w:r>
        <w:rPr>
          <w:spacing w:val="40"/>
        </w:rPr>
        <w:t xml:space="preserve"> </w:t>
      </w:r>
      <w:r>
        <w:t>to Contracts for Certain Services -Requirements;</w:t>
      </w:r>
    </w:p>
    <w:p w14:paraId="78393975" w14:textId="77777777" w:rsidR="006B4CEB" w:rsidRDefault="005A2E8C">
      <w:pPr>
        <w:pStyle w:val="ListParagraph"/>
        <w:numPr>
          <w:ilvl w:val="3"/>
          <w:numId w:val="31"/>
        </w:numPr>
        <w:tabs>
          <w:tab w:val="left" w:pos="1729"/>
        </w:tabs>
        <w:spacing w:line="259" w:lineRule="exact"/>
        <w:ind w:left="1729" w:hanging="533"/>
      </w:pPr>
      <w:r>
        <w:rPr>
          <w:spacing w:val="-2"/>
        </w:rPr>
        <w:t>FAR</w:t>
      </w:r>
      <w:r>
        <w:rPr>
          <w:spacing w:val="-8"/>
        </w:rPr>
        <w:t xml:space="preserve"> </w:t>
      </w:r>
      <w:r>
        <w:rPr>
          <w:spacing w:val="-2"/>
        </w:rPr>
        <w:t>52.222-54,</w:t>
      </w:r>
      <w:r>
        <w:rPr>
          <w:spacing w:val="-6"/>
        </w:rPr>
        <w:t xml:space="preserve"> </w:t>
      </w:r>
      <w:r>
        <w:rPr>
          <w:spacing w:val="-2"/>
        </w:rPr>
        <w:t>Employment</w:t>
      </w:r>
      <w:r>
        <w:rPr>
          <w:spacing w:val="-1"/>
        </w:rPr>
        <w:t xml:space="preserve"> </w:t>
      </w:r>
      <w:r>
        <w:rPr>
          <w:spacing w:val="-2"/>
        </w:rPr>
        <w:t>Eligibility Verification;</w:t>
      </w:r>
    </w:p>
    <w:p w14:paraId="3FD55968" w14:textId="77777777" w:rsidR="006B4CEB" w:rsidRDefault="005A2E8C">
      <w:pPr>
        <w:pStyle w:val="ListParagraph"/>
        <w:numPr>
          <w:ilvl w:val="3"/>
          <w:numId w:val="31"/>
        </w:numPr>
        <w:tabs>
          <w:tab w:val="left" w:pos="1727"/>
        </w:tabs>
        <w:spacing w:line="257" w:lineRule="exact"/>
        <w:ind w:left="1727" w:hanging="531"/>
      </w:pPr>
      <w:r>
        <w:rPr>
          <w:spacing w:val="-2"/>
        </w:rPr>
        <w:t>FAR</w:t>
      </w:r>
      <w:r>
        <w:rPr>
          <w:spacing w:val="-7"/>
        </w:rPr>
        <w:t xml:space="preserve"> </w:t>
      </w:r>
      <w:r>
        <w:rPr>
          <w:spacing w:val="-2"/>
        </w:rPr>
        <w:t>52.222-55,</w:t>
      </w:r>
      <w:r>
        <w:rPr>
          <w:spacing w:val="-4"/>
        </w:rPr>
        <w:t xml:space="preserve"> </w:t>
      </w:r>
      <w:r>
        <w:rPr>
          <w:spacing w:val="-2"/>
        </w:rPr>
        <w:t>Minimum</w:t>
      </w:r>
      <w:r>
        <w:rPr>
          <w:spacing w:val="4"/>
        </w:rPr>
        <w:t xml:space="preserve"> </w:t>
      </w:r>
      <w:r>
        <w:rPr>
          <w:spacing w:val="-2"/>
        </w:rPr>
        <w:t>Wages</w:t>
      </w:r>
      <w:r>
        <w:rPr>
          <w:spacing w:val="-5"/>
        </w:rPr>
        <w:t xml:space="preserve"> </w:t>
      </w:r>
      <w:r>
        <w:rPr>
          <w:spacing w:val="-2"/>
        </w:rPr>
        <w:t>Under</w:t>
      </w:r>
      <w:r>
        <w:rPr>
          <w:spacing w:val="-6"/>
        </w:rPr>
        <w:t xml:space="preserve"> </w:t>
      </w:r>
      <w:r>
        <w:rPr>
          <w:spacing w:val="-2"/>
        </w:rPr>
        <w:t>Executive</w:t>
      </w:r>
      <w:r>
        <w:rPr>
          <w:spacing w:val="-3"/>
        </w:rPr>
        <w:t xml:space="preserve"> </w:t>
      </w:r>
      <w:r>
        <w:rPr>
          <w:spacing w:val="-2"/>
        </w:rPr>
        <w:t>Order</w:t>
      </w:r>
      <w:r>
        <w:rPr>
          <w:spacing w:val="-12"/>
        </w:rPr>
        <w:t xml:space="preserve"> </w:t>
      </w:r>
      <w:r>
        <w:rPr>
          <w:spacing w:val="-2"/>
        </w:rPr>
        <w:t>13658;</w:t>
      </w:r>
    </w:p>
    <w:p w14:paraId="1526AADE" w14:textId="77777777" w:rsidR="006B4CEB" w:rsidRDefault="005A2E8C">
      <w:pPr>
        <w:pStyle w:val="ListParagraph"/>
        <w:numPr>
          <w:ilvl w:val="3"/>
          <w:numId w:val="31"/>
        </w:numPr>
        <w:tabs>
          <w:tab w:val="left" w:pos="1727"/>
        </w:tabs>
        <w:spacing w:line="259" w:lineRule="exact"/>
        <w:ind w:left="1727" w:hanging="536"/>
      </w:pPr>
      <w:r>
        <w:t>FAR</w:t>
      </w:r>
      <w:r>
        <w:rPr>
          <w:spacing w:val="-16"/>
        </w:rPr>
        <w:t xml:space="preserve"> </w:t>
      </w:r>
      <w:r>
        <w:t>52.222-62,</w:t>
      </w:r>
      <w:r>
        <w:rPr>
          <w:spacing w:val="-15"/>
        </w:rPr>
        <w:t xml:space="preserve"> </w:t>
      </w:r>
      <w:r>
        <w:t>Paid</w:t>
      </w:r>
      <w:r>
        <w:rPr>
          <w:spacing w:val="-12"/>
        </w:rPr>
        <w:t xml:space="preserve"> </w:t>
      </w:r>
      <w:r>
        <w:t>Sick</w:t>
      </w:r>
      <w:r>
        <w:rPr>
          <w:spacing w:val="-15"/>
        </w:rPr>
        <w:t xml:space="preserve"> </w:t>
      </w:r>
      <w:r>
        <w:t>Leave</w:t>
      </w:r>
      <w:r>
        <w:rPr>
          <w:spacing w:val="-14"/>
        </w:rPr>
        <w:t xml:space="preserve"> </w:t>
      </w:r>
      <w:r>
        <w:t>under</w:t>
      </w:r>
      <w:r>
        <w:rPr>
          <w:spacing w:val="-12"/>
        </w:rPr>
        <w:t xml:space="preserve"> </w:t>
      </w:r>
      <w:r>
        <w:t>Executive</w:t>
      </w:r>
      <w:r>
        <w:rPr>
          <w:spacing w:val="-16"/>
        </w:rPr>
        <w:t xml:space="preserve"> </w:t>
      </w:r>
      <w:r>
        <w:t>Order</w:t>
      </w:r>
      <w:r>
        <w:rPr>
          <w:spacing w:val="-20"/>
        </w:rPr>
        <w:t xml:space="preserve"> </w:t>
      </w:r>
      <w:r>
        <w:rPr>
          <w:spacing w:val="-2"/>
        </w:rPr>
        <w:t>13706;</w:t>
      </w:r>
    </w:p>
    <w:p w14:paraId="2CB3EEC5" w14:textId="77777777" w:rsidR="006B4CEB" w:rsidRDefault="005A2E8C">
      <w:pPr>
        <w:pStyle w:val="ListParagraph"/>
        <w:numPr>
          <w:ilvl w:val="3"/>
          <w:numId w:val="31"/>
        </w:numPr>
        <w:tabs>
          <w:tab w:val="left" w:pos="1721"/>
        </w:tabs>
        <w:spacing w:line="257" w:lineRule="exact"/>
        <w:ind w:left="1721" w:hanging="531"/>
      </w:pPr>
      <w:r>
        <w:rPr>
          <w:spacing w:val="-2"/>
        </w:rPr>
        <w:t>FAR</w:t>
      </w:r>
      <w:r>
        <w:rPr>
          <w:spacing w:val="-7"/>
        </w:rPr>
        <w:t xml:space="preserve"> </w:t>
      </w:r>
      <w:r>
        <w:rPr>
          <w:spacing w:val="-2"/>
        </w:rPr>
        <w:t>52.224-3,</w:t>
      </w:r>
      <w:r>
        <w:rPr>
          <w:spacing w:val="2"/>
        </w:rPr>
        <w:t xml:space="preserve"> </w:t>
      </w:r>
      <w:r>
        <w:rPr>
          <w:spacing w:val="-2"/>
        </w:rPr>
        <w:t>Privacy</w:t>
      </w:r>
      <w:r>
        <w:rPr>
          <w:spacing w:val="-4"/>
        </w:rPr>
        <w:t xml:space="preserve"> </w:t>
      </w:r>
      <w:r>
        <w:rPr>
          <w:spacing w:val="-2"/>
        </w:rPr>
        <w:t>Training;</w:t>
      </w:r>
    </w:p>
    <w:p w14:paraId="066E1D1B" w14:textId="77777777" w:rsidR="006B4CEB" w:rsidRDefault="005A2E8C">
      <w:pPr>
        <w:pStyle w:val="ListParagraph"/>
        <w:numPr>
          <w:ilvl w:val="3"/>
          <w:numId w:val="31"/>
        </w:numPr>
        <w:tabs>
          <w:tab w:val="left" w:pos="1726"/>
        </w:tabs>
        <w:spacing w:line="254" w:lineRule="exact"/>
        <w:ind w:left="1726" w:hanging="536"/>
      </w:pPr>
      <w:r>
        <w:rPr>
          <w:spacing w:val="-2"/>
        </w:rPr>
        <w:t>FAR</w:t>
      </w:r>
      <w:r>
        <w:rPr>
          <w:spacing w:val="-13"/>
        </w:rPr>
        <w:t xml:space="preserve"> </w:t>
      </w:r>
      <w:r>
        <w:rPr>
          <w:spacing w:val="-2"/>
        </w:rPr>
        <w:t>52.226-6,</w:t>
      </w:r>
      <w:r>
        <w:rPr>
          <w:spacing w:val="-4"/>
        </w:rPr>
        <w:t xml:space="preserve"> </w:t>
      </w:r>
      <w:r>
        <w:rPr>
          <w:spacing w:val="-2"/>
        </w:rPr>
        <w:t>Promoting</w:t>
      </w:r>
      <w:r>
        <w:rPr>
          <w:spacing w:val="-8"/>
        </w:rPr>
        <w:t xml:space="preserve"> </w:t>
      </w:r>
      <w:r>
        <w:rPr>
          <w:spacing w:val="-2"/>
        </w:rPr>
        <w:t>Excess</w:t>
      </w:r>
      <w:r>
        <w:rPr>
          <w:spacing w:val="-5"/>
        </w:rPr>
        <w:t xml:space="preserve"> </w:t>
      </w:r>
      <w:r>
        <w:rPr>
          <w:spacing w:val="-2"/>
        </w:rPr>
        <w:t>Food Donation</w:t>
      </w:r>
      <w:r>
        <w:rPr>
          <w:spacing w:val="-3"/>
        </w:rPr>
        <w:t xml:space="preserve"> </w:t>
      </w:r>
      <w:r>
        <w:rPr>
          <w:spacing w:val="-2"/>
        </w:rPr>
        <w:t>to</w:t>
      </w:r>
      <w:r>
        <w:rPr>
          <w:spacing w:val="9"/>
        </w:rPr>
        <w:t xml:space="preserve"> </w:t>
      </w:r>
      <w:r>
        <w:rPr>
          <w:spacing w:val="-2"/>
        </w:rPr>
        <w:t>Nonprofit</w:t>
      </w:r>
      <w:r>
        <w:rPr>
          <w:spacing w:val="-8"/>
        </w:rPr>
        <w:t xml:space="preserve"> </w:t>
      </w:r>
      <w:r>
        <w:rPr>
          <w:spacing w:val="-2"/>
        </w:rPr>
        <w:t>Organizations;</w:t>
      </w:r>
    </w:p>
    <w:p w14:paraId="2392EC25" w14:textId="77777777" w:rsidR="006B4CEB" w:rsidRDefault="005A2E8C">
      <w:pPr>
        <w:pStyle w:val="ListParagraph"/>
        <w:numPr>
          <w:ilvl w:val="3"/>
          <w:numId w:val="31"/>
        </w:numPr>
        <w:tabs>
          <w:tab w:val="left" w:pos="1727"/>
        </w:tabs>
        <w:spacing w:line="259" w:lineRule="exact"/>
        <w:ind w:left="1727" w:hanging="537"/>
      </w:pPr>
      <w:r>
        <w:rPr>
          <w:spacing w:val="-2"/>
        </w:rPr>
        <w:t>FAR</w:t>
      </w:r>
      <w:r>
        <w:rPr>
          <w:spacing w:val="-5"/>
        </w:rPr>
        <w:t xml:space="preserve"> </w:t>
      </w:r>
      <w:r>
        <w:rPr>
          <w:spacing w:val="-2"/>
        </w:rPr>
        <w:t>52.233-1,</w:t>
      </w:r>
      <w:r>
        <w:rPr>
          <w:spacing w:val="-3"/>
        </w:rPr>
        <w:t xml:space="preserve"> </w:t>
      </w:r>
      <w:r>
        <w:rPr>
          <w:spacing w:val="-2"/>
        </w:rPr>
        <w:t xml:space="preserve">Disputes; </w:t>
      </w:r>
      <w:r>
        <w:rPr>
          <w:spacing w:val="-5"/>
        </w:rPr>
        <w:t>and</w:t>
      </w:r>
    </w:p>
    <w:p w14:paraId="58B91C42" w14:textId="77777777" w:rsidR="006B4CEB" w:rsidRDefault="005A2E8C">
      <w:pPr>
        <w:pStyle w:val="ListParagraph"/>
        <w:numPr>
          <w:ilvl w:val="3"/>
          <w:numId w:val="31"/>
        </w:numPr>
        <w:tabs>
          <w:tab w:val="left" w:pos="1725"/>
        </w:tabs>
        <w:spacing w:line="262" w:lineRule="exact"/>
        <w:ind w:left="1725" w:hanging="536"/>
      </w:pPr>
      <w:r>
        <w:rPr>
          <w:spacing w:val="-2"/>
        </w:rPr>
        <w:t>FAR</w:t>
      </w:r>
      <w:r>
        <w:rPr>
          <w:spacing w:val="-12"/>
        </w:rPr>
        <w:t xml:space="preserve"> </w:t>
      </w:r>
      <w:r>
        <w:rPr>
          <w:spacing w:val="-2"/>
        </w:rPr>
        <w:t>52.247-64,</w:t>
      </w:r>
      <w:r>
        <w:rPr>
          <w:spacing w:val="-6"/>
        </w:rPr>
        <w:t xml:space="preserve"> </w:t>
      </w:r>
      <w:r>
        <w:rPr>
          <w:spacing w:val="-2"/>
        </w:rPr>
        <w:t>Preference</w:t>
      </w:r>
      <w:r>
        <w:rPr>
          <w:spacing w:val="-1"/>
        </w:rPr>
        <w:t xml:space="preserve"> </w:t>
      </w:r>
      <w:r>
        <w:rPr>
          <w:spacing w:val="-2"/>
        </w:rPr>
        <w:t>for</w:t>
      </w:r>
      <w:r>
        <w:rPr>
          <w:spacing w:val="-4"/>
        </w:rPr>
        <w:t xml:space="preserve"> </w:t>
      </w:r>
      <w:r>
        <w:rPr>
          <w:spacing w:val="-2"/>
        </w:rPr>
        <w:t>Privately</w:t>
      </w:r>
      <w:r>
        <w:rPr>
          <w:spacing w:val="-8"/>
        </w:rPr>
        <w:t xml:space="preserve"> </w:t>
      </w:r>
      <w:r>
        <w:rPr>
          <w:spacing w:val="-2"/>
        </w:rPr>
        <w:t>Owned</w:t>
      </w:r>
      <w:r>
        <w:rPr>
          <w:spacing w:val="-1"/>
        </w:rPr>
        <w:t xml:space="preserve"> </w:t>
      </w:r>
      <w:r>
        <w:rPr>
          <w:spacing w:val="-2"/>
        </w:rPr>
        <w:t>U.S.-Flag</w:t>
      </w:r>
      <w:r>
        <w:t xml:space="preserve"> </w:t>
      </w:r>
      <w:r>
        <w:rPr>
          <w:spacing w:val="-2"/>
        </w:rPr>
        <w:t>Commercial</w:t>
      </w:r>
      <w:r>
        <w:rPr>
          <w:spacing w:val="-4"/>
        </w:rPr>
        <w:t xml:space="preserve"> </w:t>
      </w:r>
      <w:r>
        <w:rPr>
          <w:spacing w:val="-2"/>
        </w:rPr>
        <w:t>Vessels.</w:t>
      </w:r>
    </w:p>
    <w:p w14:paraId="4BD76834" w14:textId="77777777" w:rsidR="006B4CEB" w:rsidRDefault="005A2E8C">
      <w:pPr>
        <w:pStyle w:val="ListParagraph"/>
        <w:numPr>
          <w:ilvl w:val="2"/>
          <w:numId w:val="31"/>
        </w:numPr>
        <w:tabs>
          <w:tab w:val="left" w:pos="1198"/>
          <w:tab w:val="left" w:pos="1200"/>
        </w:tabs>
        <w:spacing w:before="2" w:line="232" w:lineRule="auto"/>
        <w:ind w:right="381"/>
        <w:jc w:val="both"/>
      </w:pPr>
      <w:r>
        <w:rPr>
          <w:b/>
          <w:u w:val="single"/>
        </w:rPr>
        <w:t>Non-Commercial Transactions.</w:t>
      </w:r>
      <w:r>
        <w:rPr>
          <w:b/>
        </w:rPr>
        <w:t xml:space="preserve"> </w:t>
      </w:r>
      <w:r>
        <w:t xml:space="preserve">For non-commercial transactions involving funds on a federal contract, the UC Appendix titled ‘Federal Government Contracts Special Terms and Conditions (Non-Commercial Items or Services)’ and located at </w:t>
      </w:r>
      <w:r>
        <w:rPr>
          <w:color w:val="0561C1"/>
          <w:u w:val="single" w:color="0561C1"/>
        </w:rPr>
        <w:t>https://procurement.ucop.edu/resources/p-</w:t>
      </w:r>
      <w:r>
        <w:rPr>
          <w:color w:val="0561C1"/>
        </w:rPr>
        <w:t xml:space="preserve"> </w:t>
      </w:r>
      <w:r>
        <w:rPr>
          <w:color w:val="0561C1"/>
          <w:u w:val="single" w:color="0561C1"/>
        </w:rPr>
        <w:t>policies</w:t>
      </w:r>
      <w:r>
        <w:rPr>
          <w:color w:val="0561C1"/>
        </w:rPr>
        <w:t xml:space="preserve"> </w:t>
      </w:r>
      <w:r>
        <w:t xml:space="preserve">is hereby incorporated herein by </w:t>
      </w:r>
      <w:r>
        <w:rPr>
          <w:spacing w:val="-2"/>
        </w:rPr>
        <w:t>reference.</w:t>
      </w:r>
    </w:p>
    <w:p w14:paraId="62EBF9A1" w14:textId="77777777" w:rsidR="006B4CEB" w:rsidRDefault="006B4CEB">
      <w:pPr>
        <w:spacing w:line="232" w:lineRule="auto"/>
        <w:jc w:val="both"/>
        <w:sectPr w:rsidR="006B4CEB">
          <w:pgSz w:w="12240" w:h="15840"/>
          <w:pgMar w:top="1380" w:right="1040" w:bottom="980" w:left="960" w:header="475" w:footer="784" w:gutter="0"/>
          <w:cols w:space="720"/>
        </w:sectPr>
      </w:pPr>
    </w:p>
    <w:p w14:paraId="0C6C2CD5" w14:textId="77777777" w:rsidR="006B4CEB" w:rsidRDefault="006B4CEB">
      <w:pPr>
        <w:pStyle w:val="BodyText"/>
        <w:spacing w:before="45"/>
      </w:pPr>
    </w:p>
    <w:p w14:paraId="2898A04E" w14:textId="77777777" w:rsidR="006B4CEB" w:rsidRDefault="005A2E8C">
      <w:pPr>
        <w:pStyle w:val="ListParagraph"/>
        <w:numPr>
          <w:ilvl w:val="2"/>
          <w:numId w:val="31"/>
        </w:numPr>
        <w:tabs>
          <w:tab w:val="left" w:pos="1198"/>
          <w:tab w:val="left" w:pos="1200"/>
        </w:tabs>
        <w:spacing w:line="228" w:lineRule="auto"/>
        <w:ind w:right="385"/>
        <w:jc w:val="both"/>
      </w:pPr>
      <w:r>
        <w:rPr>
          <w:b/>
          <w:u w:val="single"/>
        </w:rPr>
        <w:t>Federal Grants or Cooperative Agreements</w:t>
      </w:r>
      <w:r>
        <w:rPr>
          <w:b/>
        </w:rPr>
        <w:t xml:space="preserve">. </w:t>
      </w:r>
      <w:r>
        <w:t>For transactions involving funds on a federal</w:t>
      </w:r>
      <w:r>
        <w:rPr>
          <w:spacing w:val="-7"/>
        </w:rPr>
        <w:t xml:space="preserve"> </w:t>
      </w:r>
      <w:r>
        <w:t>grant</w:t>
      </w:r>
      <w:r>
        <w:rPr>
          <w:spacing w:val="-10"/>
        </w:rPr>
        <w:t xml:space="preserve"> </w:t>
      </w:r>
      <w:r>
        <w:t>or</w:t>
      </w:r>
      <w:r>
        <w:rPr>
          <w:spacing w:val="-8"/>
        </w:rPr>
        <w:t xml:space="preserve"> </w:t>
      </w:r>
      <w:r>
        <w:t>cooperative</w:t>
      </w:r>
      <w:r>
        <w:rPr>
          <w:spacing w:val="-4"/>
        </w:rPr>
        <w:t xml:space="preserve"> </w:t>
      </w:r>
      <w:r>
        <w:t>agreement (federal</w:t>
      </w:r>
      <w:r>
        <w:rPr>
          <w:spacing w:val="-7"/>
        </w:rPr>
        <w:t xml:space="preserve"> </w:t>
      </w:r>
      <w:r>
        <w:t>awards</w:t>
      </w:r>
      <w:r>
        <w:rPr>
          <w:spacing w:val="-6"/>
        </w:rPr>
        <w:t xml:space="preserve"> </w:t>
      </w:r>
      <w:r>
        <w:t>governed</w:t>
      </w:r>
      <w:r>
        <w:rPr>
          <w:spacing w:val="-4"/>
        </w:rPr>
        <w:t xml:space="preserve"> </w:t>
      </w:r>
      <w:r>
        <w:t>by</w:t>
      </w:r>
      <w:r>
        <w:rPr>
          <w:spacing w:val="-6"/>
        </w:rPr>
        <w:t xml:space="preserve"> </w:t>
      </w:r>
      <w:r>
        <w:t>CFR</w:t>
      </w:r>
      <w:r>
        <w:rPr>
          <w:spacing w:val="-7"/>
        </w:rPr>
        <w:t xml:space="preserve"> </w:t>
      </w:r>
      <w:r>
        <w:t>Title</w:t>
      </w:r>
      <w:r>
        <w:rPr>
          <w:spacing w:val="-9"/>
        </w:rPr>
        <w:t xml:space="preserve"> </w:t>
      </w:r>
      <w:r>
        <w:t>2,</w:t>
      </w:r>
      <w:r>
        <w:rPr>
          <w:spacing w:val="-5"/>
        </w:rPr>
        <w:t xml:space="preserve"> </w:t>
      </w:r>
      <w:r>
        <w:t>Subtitle A, Chapter II, Part 200) the following provisions apply, as applicable:</w:t>
      </w:r>
    </w:p>
    <w:p w14:paraId="19AC2870" w14:textId="77777777" w:rsidR="006B4CEB" w:rsidRDefault="005A2E8C">
      <w:pPr>
        <w:pStyle w:val="ListParagraph"/>
        <w:numPr>
          <w:ilvl w:val="3"/>
          <w:numId w:val="31"/>
        </w:numPr>
        <w:tabs>
          <w:tab w:val="left" w:pos="1730"/>
          <w:tab w:val="left" w:pos="1741"/>
        </w:tabs>
        <w:spacing w:before="9" w:line="232" w:lineRule="auto"/>
        <w:ind w:left="1741" w:right="377" w:hanging="542"/>
        <w:jc w:val="both"/>
      </w:pPr>
      <w:r>
        <w:rPr>
          <w:b/>
          <w:u w:val="single"/>
        </w:rPr>
        <w:t>Rights to Inventions</w:t>
      </w:r>
      <w:r>
        <w:rPr>
          <w:b/>
        </w:rPr>
        <w:t xml:space="preserve">. </w:t>
      </w:r>
      <w:r>
        <w:t>If Supplier is a small</w:t>
      </w:r>
      <w:r>
        <w:rPr>
          <w:spacing w:val="-2"/>
        </w:rPr>
        <w:t xml:space="preserve"> </w:t>
      </w:r>
      <w:r>
        <w:t>business firm or nonprofit organization, and</w:t>
      </w:r>
      <w:r>
        <w:rPr>
          <w:spacing w:val="-16"/>
        </w:rPr>
        <w:t xml:space="preserve"> </w:t>
      </w:r>
      <w:r>
        <w:t>is</w:t>
      </w:r>
      <w:r>
        <w:rPr>
          <w:spacing w:val="-15"/>
        </w:rPr>
        <w:t xml:space="preserve"> </w:t>
      </w:r>
      <w:r>
        <w:t>providing</w:t>
      </w:r>
      <w:r>
        <w:rPr>
          <w:spacing w:val="-15"/>
        </w:rPr>
        <w:t xml:space="preserve"> </w:t>
      </w:r>
      <w:r>
        <w:t>experimental,</w:t>
      </w:r>
      <w:r>
        <w:rPr>
          <w:spacing w:val="-16"/>
        </w:rPr>
        <w:t xml:space="preserve"> </w:t>
      </w:r>
      <w:r>
        <w:t>development,</w:t>
      </w:r>
      <w:r>
        <w:rPr>
          <w:spacing w:val="-15"/>
        </w:rPr>
        <w:t xml:space="preserve"> </w:t>
      </w:r>
      <w:r>
        <w:t>or</w:t>
      </w:r>
      <w:r>
        <w:rPr>
          <w:spacing w:val="-12"/>
        </w:rPr>
        <w:t xml:space="preserve"> </w:t>
      </w:r>
      <w:r>
        <w:t>research</w:t>
      </w:r>
      <w:r>
        <w:rPr>
          <w:spacing w:val="-14"/>
        </w:rPr>
        <w:t xml:space="preserve"> </w:t>
      </w:r>
      <w:r>
        <w:t>work</w:t>
      </w:r>
      <w:r>
        <w:rPr>
          <w:spacing w:val="-15"/>
        </w:rPr>
        <w:t xml:space="preserve"> </w:t>
      </w:r>
      <w:r>
        <w:t>under</w:t>
      </w:r>
      <w:r>
        <w:rPr>
          <w:spacing w:val="-16"/>
        </w:rPr>
        <w:t xml:space="preserve"> </w:t>
      </w:r>
      <w:r>
        <w:t>this</w:t>
      </w:r>
      <w:r>
        <w:rPr>
          <w:spacing w:val="-15"/>
        </w:rPr>
        <w:t xml:space="preserve"> </w:t>
      </w:r>
      <w:r>
        <w:t>transaction, Supplier</w:t>
      </w:r>
      <w:r>
        <w:rPr>
          <w:spacing w:val="-16"/>
        </w:rPr>
        <w:t xml:space="preserve"> </w:t>
      </w:r>
      <w:r>
        <w:t>must</w:t>
      </w:r>
      <w:r>
        <w:rPr>
          <w:spacing w:val="-15"/>
        </w:rPr>
        <w:t xml:space="preserve"> </w:t>
      </w:r>
      <w:r>
        <w:t>comply</w:t>
      </w:r>
      <w:r>
        <w:rPr>
          <w:spacing w:val="-11"/>
        </w:rPr>
        <w:t xml:space="preserve"> </w:t>
      </w:r>
      <w:r>
        <w:t>with</w:t>
      </w:r>
      <w:r>
        <w:rPr>
          <w:spacing w:val="-4"/>
        </w:rPr>
        <w:t xml:space="preserve"> </w:t>
      </w:r>
      <w:r>
        <w:t>the</w:t>
      </w:r>
      <w:r>
        <w:rPr>
          <w:spacing w:val="-9"/>
        </w:rPr>
        <w:t xml:space="preserve"> </w:t>
      </w:r>
      <w:r>
        <w:t>requirements</w:t>
      </w:r>
      <w:r>
        <w:rPr>
          <w:spacing w:val="-16"/>
        </w:rPr>
        <w:t xml:space="preserve"> </w:t>
      </w:r>
      <w:r>
        <w:t>of</w:t>
      </w:r>
      <w:r>
        <w:rPr>
          <w:spacing w:val="-14"/>
        </w:rPr>
        <w:t xml:space="preserve"> </w:t>
      </w:r>
      <w:r>
        <w:t>3</w:t>
      </w:r>
      <w:r>
        <w:rPr>
          <w:spacing w:val="-4"/>
        </w:rPr>
        <w:t xml:space="preserve"> </w:t>
      </w:r>
      <w:r>
        <w:t>CFR</w:t>
      </w:r>
      <w:r>
        <w:rPr>
          <w:spacing w:val="-12"/>
        </w:rPr>
        <w:t xml:space="preserve"> </w:t>
      </w:r>
      <w:r>
        <w:t>Part</w:t>
      </w:r>
      <w:r>
        <w:rPr>
          <w:spacing w:val="-15"/>
        </w:rPr>
        <w:t xml:space="preserve"> </w:t>
      </w:r>
      <w:r>
        <w:t>401,</w:t>
      </w:r>
      <w:r>
        <w:rPr>
          <w:spacing w:val="-10"/>
        </w:rPr>
        <w:t xml:space="preserve"> </w:t>
      </w:r>
      <w:r>
        <w:t>“Rights</w:t>
      </w:r>
      <w:r>
        <w:rPr>
          <w:spacing w:val="-16"/>
        </w:rPr>
        <w:t xml:space="preserve"> </w:t>
      </w:r>
      <w:r>
        <w:t>to</w:t>
      </w:r>
      <w:r>
        <w:rPr>
          <w:spacing w:val="-8"/>
        </w:rPr>
        <w:t xml:space="preserve"> </w:t>
      </w:r>
      <w:r>
        <w:t>Inventions Made by Nonprofit Organizations and Small Business Firms Under Government Grants, Contracts, and Cooperative Agreements.”</w:t>
      </w:r>
    </w:p>
    <w:p w14:paraId="51A7CBE5" w14:textId="77777777" w:rsidR="006B4CEB" w:rsidRDefault="005A2E8C">
      <w:pPr>
        <w:pStyle w:val="ListParagraph"/>
        <w:numPr>
          <w:ilvl w:val="3"/>
          <w:numId w:val="31"/>
        </w:numPr>
        <w:tabs>
          <w:tab w:val="left" w:pos="1730"/>
          <w:tab w:val="left" w:pos="1741"/>
        </w:tabs>
        <w:spacing w:before="15" w:line="232" w:lineRule="auto"/>
        <w:ind w:left="1741" w:right="375" w:hanging="542"/>
        <w:jc w:val="both"/>
      </w:pPr>
      <w:r>
        <w:rPr>
          <w:b/>
          <w:u w:val="single"/>
        </w:rPr>
        <w:t>Clean Air Act</w:t>
      </w:r>
      <w:r>
        <w:rPr>
          <w:b/>
        </w:rPr>
        <w:t xml:space="preserve">. </w:t>
      </w:r>
      <w:r>
        <w:t>Supplier agrees to comply with all applicable standards, orders or regulations issued pursuant to the Clean Air Act (42 U.S.C. § 7401-7671q) and the Federal</w:t>
      </w:r>
      <w:r>
        <w:rPr>
          <w:spacing w:val="-16"/>
        </w:rPr>
        <w:t xml:space="preserve"> </w:t>
      </w:r>
      <w:r>
        <w:t>Water</w:t>
      </w:r>
      <w:r>
        <w:rPr>
          <w:spacing w:val="-15"/>
        </w:rPr>
        <w:t xml:space="preserve"> </w:t>
      </w:r>
      <w:r>
        <w:t>Pollution</w:t>
      </w:r>
      <w:r>
        <w:rPr>
          <w:spacing w:val="-15"/>
        </w:rPr>
        <w:t xml:space="preserve"> </w:t>
      </w:r>
      <w:r>
        <w:t>Control</w:t>
      </w:r>
      <w:r>
        <w:rPr>
          <w:spacing w:val="-16"/>
        </w:rPr>
        <w:t xml:space="preserve"> </w:t>
      </w:r>
      <w:r>
        <w:t>Act</w:t>
      </w:r>
      <w:r>
        <w:rPr>
          <w:spacing w:val="-15"/>
        </w:rPr>
        <w:t xml:space="preserve"> </w:t>
      </w:r>
      <w:r>
        <w:t>as</w:t>
      </w:r>
      <w:r>
        <w:rPr>
          <w:spacing w:val="-15"/>
        </w:rPr>
        <w:t xml:space="preserve"> </w:t>
      </w:r>
      <w:r>
        <w:t>amended</w:t>
      </w:r>
      <w:r>
        <w:rPr>
          <w:spacing w:val="-15"/>
        </w:rPr>
        <w:t xml:space="preserve"> </w:t>
      </w:r>
      <w:r>
        <w:t>(33</w:t>
      </w:r>
      <w:r>
        <w:rPr>
          <w:spacing w:val="-16"/>
        </w:rPr>
        <w:t xml:space="preserve"> </w:t>
      </w:r>
      <w:r>
        <w:t>U.S.C.</w:t>
      </w:r>
      <w:r>
        <w:rPr>
          <w:spacing w:val="-15"/>
        </w:rPr>
        <w:t xml:space="preserve"> </w:t>
      </w:r>
      <w:r>
        <w:t>§</w:t>
      </w:r>
      <w:r>
        <w:rPr>
          <w:spacing w:val="-15"/>
        </w:rPr>
        <w:t xml:space="preserve"> </w:t>
      </w:r>
      <w:r>
        <w:t>1251-1387).</w:t>
      </w:r>
      <w:r>
        <w:rPr>
          <w:spacing w:val="-16"/>
        </w:rPr>
        <w:t xml:space="preserve"> </w:t>
      </w:r>
      <w:r>
        <w:t>Violations must be reported to the Federal awarding agency and the Regional Office of the Environmental Protection Agency (EPA).</w:t>
      </w:r>
    </w:p>
    <w:p w14:paraId="7A2070A7" w14:textId="77777777" w:rsidR="006B4CEB" w:rsidRDefault="005A2E8C">
      <w:pPr>
        <w:pStyle w:val="ListParagraph"/>
        <w:numPr>
          <w:ilvl w:val="3"/>
          <w:numId w:val="31"/>
        </w:numPr>
        <w:tabs>
          <w:tab w:val="left" w:pos="1725"/>
          <w:tab w:val="left" w:pos="1742"/>
        </w:tabs>
        <w:spacing w:before="9" w:line="235" w:lineRule="auto"/>
        <w:ind w:left="1742" w:right="374" w:hanging="543"/>
        <w:jc w:val="both"/>
      </w:pPr>
      <w:r>
        <w:rPr>
          <w:b/>
          <w:u w:val="single"/>
        </w:rPr>
        <w:t>Byrd Anti-Lobbying</w:t>
      </w:r>
      <w:r>
        <w:rPr>
          <w:b/>
        </w:rPr>
        <w:t xml:space="preserve">. </w:t>
      </w:r>
      <w:r>
        <w:t>Supplier certifies that it will not, and has not, used Federal appropriated</w:t>
      </w:r>
      <w:r>
        <w:rPr>
          <w:spacing w:val="-4"/>
        </w:rPr>
        <w:t xml:space="preserve"> </w:t>
      </w:r>
      <w:r>
        <w:t>funds</w:t>
      </w:r>
      <w:r>
        <w:rPr>
          <w:spacing w:val="-11"/>
        </w:rPr>
        <w:t xml:space="preserve"> </w:t>
      </w:r>
      <w:r>
        <w:t>to</w:t>
      </w:r>
      <w:r>
        <w:rPr>
          <w:spacing w:val="-9"/>
        </w:rPr>
        <w:t xml:space="preserve"> </w:t>
      </w:r>
      <w:r>
        <w:t>pay</w:t>
      </w:r>
      <w:r>
        <w:rPr>
          <w:spacing w:val="-11"/>
        </w:rPr>
        <w:t xml:space="preserve"> </w:t>
      </w:r>
      <w:r>
        <w:t>any</w:t>
      </w:r>
      <w:r>
        <w:rPr>
          <w:spacing w:val="-11"/>
        </w:rPr>
        <w:t xml:space="preserve"> </w:t>
      </w:r>
      <w:r>
        <w:t>person</w:t>
      </w:r>
      <w:r>
        <w:rPr>
          <w:spacing w:val="-9"/>
        </w:rPr>
        <w:t xml:space="preserve"> </w:t>
      </w:r>
      <w:r>
        <w:t>or</w:t>
      </w:r>
      <w:r>
        <w:rPr>
          <w:spacing w:val="-7"/>
        </w:rPr>
        <w:t xml:space="preserve"> </w:t>
      </w:r>
      <w:r>
        <w:t>organization</w:t>
      </w:r>
      <w:r>
        <w:rPr>
          <w:spacing w:val="-4"/>
        </w:rPr>
        <w:t xml:space="preserve"> </w:t>
      </w:r>
      <w:r>
        <w:t>for</w:t>
      </w:r>
      <w:r>
        <w:rPr>
          <w:spacing w:val="-12"/>
        </w:rPr>
        <w:t xml:space="preserve"> </w:t>
      </w:r>
      <w:r>
        <w:t>influencing</w:t>
      </w:r>
      <w:r>
        <w:rPr>
          <w:spacing w:val="-9"/>
        </w:rPr>
        <w:t xml:space="preserve"> </w:t>
      </w:r>
      <w:r>
        <w:t>or</w:t>
      </w:r>
      <w:r>
        <w:rPr>
          <w:spacing w:val="-12"/>
        </w:rPr>
        <w:t xml:space="preserve"> </w:t>
      </w:r>
      <w:r>
        <w:t>attempting</w:t>
      </w:r>
      <w:r>
        <w:rPr>
          <w:spacing w:val="-4"/>
        </w:rPr>
        <w:t xml:space="preserve"> </w:t>
      </w:r>
      <w:r>
        <w:t>to influence an officer or employee of any agency, a member of Congress, officer or employee</w:t>
      </w:r>
      <w:r>
        <w:rPr>
          <w:spacing w:val="-9"/>
        </w:rPr>
        <w:t xml:space="preserve"> </w:t>
      </w:r>
      <w:r>
        <w:t>of Congress,</w:t>
      </w:r>
      <w:r>
        <w:rPr>
          <w:spacing w:val="-14"/>
        </w:rPr>
        <w:t xml:space="preserve"> </w:t>
      </w:r>
      <w:r>
        <w:t>or</w:t>
      </w:r>
      <w:r>
        <w:rPr>
          <w:spacing w:val="-12"/>
        </w:rPr>
        <w:t xml:space="preserve"> </w:t>
      </w:r>
      <w:r>
        <w:t>an</w:t>
      </w:r>
      <w:r>
        <w:rPr>
          <w:spacing w:val="-9"/>
        </w:rPr>
        <w:t xml:space="preserve"> </w:t>
      </w:r>
      <w:r>
        <w:t>employee</w:t>
      </w:r>
      <w:r>
        <w:rPr>
          <w:spacing w:val="-9"/>
        </w:rPr>
        <w:t xml:space="preserve"> </w:t>
      </w:r>
      <w:r>
        <w:t>of</w:t>
      </w:r>
      <w:r>
        <w:rPr>
          <w:spacing w:val="-10"/>
        </w:rPr>
        <w:t xml:space="preserve"> </w:t>
      </w:r>
      <w:r>
        <w:t>a</w:t>
      </w:r>
      <w:r>
        <w:rPr>
          <w:spacing w:val="-14"/>
        </w:rPr>
        <w:t xml:space="preserve"> </w:t>
      </w:r>
      <w:r>
        <w:t>member</w:t>
      </w:r>
      <w:r>
        <w:rPr>
          <w:spacing w:val="-7"/>
        </w:rPr>
        <w:t xml:space="preserve"> </w:t>
      </w:r>
      <w:r>
        <w:t>of</w:t>
      </w:r>
      <w:r>
        <w:rPr>
          <w:spacing w:val="-5"/>
        </w:rPr>
        <w:t xml:space="preserve"> </w:t>
      </w:r>
      <w:r>
        <w:t>Congress</w:t>
      </w:r>
      <w:r>
        <w:rPr>
          <w:spacing w:val="-11"/>
        </w:rPr>
        <w:t xml:space="preserve"> </w:t>
      </w:r>
      <w:r>
        <w:t>in</w:t>
      </w:r>
      <w:r>
        <w:rPr>
          <w:spacing w:val="-9"/>
        </w:rPr>
        <w:t xml:space="preserve"> </w:t>
      </w:r>
      <w:r>
        <w:t>connection</w:t>
      </w:r>
      <w:r>
        <w:rPr>
          <w:spacing w:val="-9"/>
        </w:rPr>
        <w:t xml:space="preserve"> </w:t>
      </w:r>
      <w:r>
        <w:t xml:space="preserve">with obtaining any Federal contract, grant or any other award covered by 31 U.S.C. § </w:t>
      </w:r>
      <w:r>
        <w:rPr>
          <w:spacing w:val="-2"/>
        </w:rPr>
        <w:t>1352.</w:t>
      </w:r>
    </w:p>
    <w:p w14:paraId="74785D10" w14:textId="77777777" w:rsidR="006B4CEB" w:rsidRDefault="005A2E8C">
      <w:pPr>
        <w:pStyle w:val="ListParagraph"/>
        <w:numPr>
          <w:ilvl w:val="3"/>
          <w:numId w:val="31"/>
        </w:numPr>
        <w:tabs>
          <w:tab w:val="left" w:pos="1730"/>
          <w:tab w:val="left" w:pos="1742"/>
        </w:tabs>
        <w:spacing w:before="13" w:line="225" w:lineRule="auto"/>
        <w:ind w:left="1742" w:right="380" w:hanging="543"/>
        <w:jc w:val="both"/>
      </w:pPr>
      <w:r>
        <w:rPr>
          <w:b/>
          <w:u w:val="single"/>
        </w:rPr>
        <w:t>Procurement</w:t>
      </w:r>
      <w:r>
        <w:rPr>
          <w:b/>
          <w:spacing w:val="-2"/>
          <w:u w:val="single"/>
        </w:rPr>
        <w:t xml:space="preserve"> </w:t>
      </w:r>
      <w:r>
        <w:rPr>
          <w:b/>
          <w:u w:val="single"/>
        </w:rPr>
        <w:t>of</w:t>
      </w:r>
      <w:r>
        <w:rPr>
          <w:b/>
          <w:spacing w:val="-2"/>
          <w:u w:val="single"/>
        </w:rPr>
        <w:t xml:space="preserve"> </w:t>
      </w:r>
      <w:r>
        <w:rPr>
          <w:b/>
          <w:u w:val="single"/>
        </w:rPr>
        <w:t>Recovered</w:t>
      </w:r>
      <w:r>
        <w:rPr>
          <w:b/>
          <w:spacing w:val="-1"/>
          <w:u w:val="single"/>
        </w:rPr>
        <w:t xml:space="preserve"> </w:t>
      </w:r>
      <w:r>
        <w:rPr>
          <w:b/>
          <w:u w:val="single"/>
        </w:rPr>
        <w:t>Materials</w:t>
      </w:r>
      <w:r>
        <w:rPr>
          <w:b/>
        </w:rPr>
        <w:t>.</w:t>
      </w:r>
      <w:r>
        <w:rPr>
          <w:b/>
          <w:spacing w:val="-4"/>
        </w:rPr>
        <w:t xml:space="preserve"> </w:t>
      </w:r>
      <w:r>
        <w:t>If</w:t>
      </w:r>
      <w:r>
        <w:rPr>
          <w:spacing w:val="-4"/>
        </w:rPr>
        <w:t xml:space="preserve"> </w:t>
      </w:r>
      <w:r>
        <w:t>Supplier</w:t>
      </w:r>
      <w:r>
        <w:rPr>
          <w:spacing w:val="-2"/>
        </w:rPr>
        <w:t xml:space="preserve"> </w:t>
      </w:r>
      <w:r>
        <w:t>is a state agency</w:t>
      </w:r>
      <w:r>
        <w:rPr>
          <w:spacing w:val="-5"/>
        </w:rPr>
        <w:t xml:space="preserve"> </w:t>
      </w:r>
      <w:r>
        <w:t>or</w:t>
      </w:r>
      <w:r>
        <w:rPr>
          <w:spacing w:val="-2"/>
        </w:rPr>
        <w:t xml:space="preserve"> </w:t>
      </w:r>
      <w:r>
        <w:t>agency</w:t>
      </w:r>
      <w:r>
        <w:rPr>
          <w:spacing w:val="-5"/>
        </w:rPr>
        <w:t xml:space="preserve"> </w:t>
      </w:r>
      <w:r>
        <w:t>of</w:t>
      </w:r>
      <w:r>
        <w:rPr>
          <w:spacing w:val="-4"/>
        </w:rPr>
        <w:t xml:space="preserve"> </w:t>
      </w:r>
      <w:r>
        <w:t xml:space="preserve">a </w:t>
      </w:r>
      <w:r>
        <w:rPr>
          <w:spacing w:val="-2"/>
        </w:rPr>
        <w:t>political</w:t>
      </w:r>
      <w:r>
        <w:rPr>
          <w:spacing w:val="-14"/>
        </w:rPr>
        <w:t xml:space="preserve"> </w:t>
      </w:r>
      <w:r>
        <w:rPr>
          <w:spacing w:val="-2"/>
        </w:rPr>
        <w:t>subdivision</w:t>
      </w:r>
      <w:r>
        <w:rPr>
          <w:spacing w:val="-7"/>
        </w:rPr>
        <w:t xml:space="preserve"> </w:t>
      </w:r>
      <w:r>
        <w:rPr>
          <w:spacing w:val="-2"/>
        </w:rPr>
        <w:t>of</w:t>
      </w:r>
      <w:r>
        <w:rPr>
          <w:spacing w:val="-13"/>
        </w:rPr>
        <w:t xml:space="preserve"> </w:t>
      </w:r>
      <w:r>
        <w:rPr>
          <w:spacing w:val="-2"/>
        </w:rPr>
        <w:t>a state,</w:t>
      </w:r>
      <w:r>
        <w:rPr>
          <w:spacing w:val="-8"/>
        </w:rPr>
        <w:t xml:space="preserve"> </w:t>
      </w:r>
      <w:r>
        <w:rPr>
          <w:spacing w:val="-2"/>
        </w:rPr>
        <w:t>Supplier</w:t>
      </w:r>
      <w:r>
        <w:rPr>
          <w:spacing w:val="-10"/>
        </w:rPr>
        <w:t xml:space="preserve"> </w:t>
      </w:r>
      <w:r>
        <w:rPr>
          <w:spacing w:val="-2"/>
        </w:rPr>
        <w:t>complies</w:t>
      </w:r>
      <w:r>
        <w:rPr>
          <w:spacing w:val="-4"/>
        </w:rPr>
        <w:t xml:space="preserve"> </w:t>
      </w:r>
      <w:r>
        <w:rPr>
          <w:spacing w:val="-2"/>
        </w:rPr>
        <w:t>with</w:t>
      </w:r>
      <w:r>
        <w:rPr>
          <w:spacing w:val="-7"/>
        </w:rPr>
        <w:t xml:space="preserve"> </w:t>
      </w:r>
      <w:r>
        <w:rPr>
          <w:spacing w:val="-2"/>
        </w:rPr>
        <w:t>section</w:t>
      </w:r>
      <w:r>
        <w:rPr>
          <w:spacing w:val="-7"/>
        </w:rPr>
        <w:t xml:space="preserve"> </w:t>
      </w:r>
      <w:r>
        <w:rPr>
          <w:spacing w:val="-2"/>
        </w:rPr>
        <w:t>6002</w:t>
      </w:r>
      <w:r>
        <w:rPr>
          <w:spacing w:val="-6"/>
        </w:rPr>
        <w:t xml:space="preserve"> </w:t>
      </w:r>
      <w:r>
        <w:rPr>
          <w:spacing w:val="-2"/>
        </w:rPr>
        <w:t>of</w:t>
      </w:r>
      <w:r>
        <w:rPr>
          <w:spacing w:val="-3"/>
        </w:rPr>
        <w:t xml:space="preserve"> </w:t>
      </w:r>
      <w:r>
        <w:rPr>
          <w:spacing w:val="-2"/>
        </w:rPr>
        <w:t>the</w:t>
      </w:r>
      <w:r>
        <w:rPr>
          <w:spacing w:val="-7"/>
        </w:rPr>
        <w:t xml:space="preserve"> </w:t>
      </w:r>
      <w:r>
        <w:rPr>
          <w:spacing w:val="-2"/>
        </w:rPr>
        <w:t xml:space="preserve">Solid Waste </w:t>
      </w:r>
      <w:r>
        <w:t>Disposal Act, as amended by the Resource Conservation and Recovery Act.</w:t>
      </w:r>
    </w:p>
    <w:p w14:paraId="42D07333" w14:textId="77777777" w:rsidR="006B4CEB" w:rsidRDefault="005A2E8C">
      <w:pPr>
        <w:pStyle w:val="ListParagraph"/>
        <w:numPr>
          <w:ilvl w:val="3"/>
          <w:numId w:val="31"/>
        </w:numPr>
        <w:tabs>
          <w:tab w:val="left" w:pos="1736"/>
          <w:tab w:val="left" w:pos="1742"/>
        </w:tabs>
        <w:spacing w:line="237" w:lineRule="auto"/>
        <w:ind w:left="1742" w:right="372" w:hanging="543"/>
        <w:jc w:val="both"/>
      </w:pPr>
      <w:r>
        <w:rPr>
          <w:b/>
          <w:u w:val="single"/>
        </w:rPr>
        <w:t>Domestic Preferences for Procurements</w:t>
      </w:r>
      <w:r>
        <w:rPr>
          <w:b/>
        </w:rPr>
        <w:t xml:space="preserve">. </w:t>
      </w:r>
      <w:r>
        <w:t>As appropriate and to the extent consistent with law, Supplier should, to the greatest extent practicable under a federal award, provide a preference for the purchase, acquisition, or use of goods, products,</w:t>
      </w:r>
      <w:r>
        <w:rPr>
          <w:spacing w:val="-16"/>
        </w:rPr>
        <w:t xml:space="preserve"> </w:t>
      </w:r>
      <w:r>
        <w:t>or</w:t>
      </w:r>
      <w:r>
        <w:rPr>
          <w:spacing w:val="-15"/>
        </w:rPr>
        <w:t xml:space="preserve"> </w:t>
      </w:r>
      <w:r>
        <w:t>materials</w:t>
      </w:r>
      <w:r>
        <w:rPr>
          <w:spacing w:val="-15"/>
        </w:rPr>
        <w:t xml:space="preserve"> </w:t>
      </w:r>
      <w:r>
        <w:t>produced</w:t>
      </w:r>
      <w:r>
        <w:rPr>
          <w:spacing w:val="-15"/>
        </w:rPr>
        <w:t xml:space="preserve"> </w:t>
      </w:r>
      <w:r>
        <w:t>in</w:t>
      </w:r>
      <w:r>
        <w:rPr>
          <w:spacing w:val="-9"/>
        </w:rPr>
        <w:t xml:space="preserve"> </w:t>
      </w:r>
      <w:r>
        <w:t>the</w:t>
      </w:r>
      <w:r>
        <w:rPr>
          <w:spacing w:val="-13"/>
        </w:rPr>
        <w:t xml:space="preserve"> </w:t>
      </w:r>
      <w:r>
        <w:t>United</w:t>
      </w:r>
      <w:r>
        <w:rPr>
          <w:spacing w:val="-13"/>
        </w:rPr>
        <w:t xml:space="preserve"> </w:t>
      </w:r>
      <w:r>
        <w:t>States</w:t>
      </w:r>
      <w:r>
        <w:rPr>
          <w:spacing w:val="-11"/>
        </w:rPr>
        <w:t xml:space="preserve"> </w:t>
      </w:r>
      <w:r>
        <w:t>(including</w:t>
      </w:r>
      <w:r>
        <w:rPr>
          <w:spacing w:val="-13"/>
        </w:rPr>
        <w:t xml:space="preserve"> </w:t>
      </w:r>
      <w:r>
        <w:t>but</w:t>
      </w:r>
      <w:r>
        <w:rPr>
          <w:spacing w:val="-16"/>
        </w:rPr>
        <w:t xml:space="preserve"> </w:t>
      </w:r>
      <w:r>
        <w:t>not</w:t>
      </w:r>
      <w:r>
        <w:rPr>
          <w:spacing w:val="-9"/>
        </w:rPr>
        <w:t xml:space="preserve"> </w:t>
      </w:r>
      <w:r>
        <w:t>limited</w:t>
      </w:r>
      <w:r>
        <w:rPr>
          <w:spacing w:val="-9"/>
        </w:rPr>
        <w:t xml:space="preserve"> </w:t>
      </w:r>
      <w:r>
        <w:t>to</w:t>
      </w:r>
      <w:r>
        <w:rPr>
          <w:spacing w:val="-9"/>
        </w:rPr>
        <w:t xml:space="preserve"> </w:t>
      </w:r>
      <w:r>
        <w:t>iron, aluminum, steel, cement, and other manufactured products). ‘‘Produced in the United</w:t>
      </w:r>
      <w:r>
        <w:rPr>
          <w:spacing w:val="-1"/>
        </w:rPr>
        <w:t xml:space="preserve"> </w:t>
      </w:r>
      <w:r>
        <w:t>States’’</w:t>
      </w:r>
      <w:r>
        <w:rPr>
          <w:spacing w:val="-7"/>
        </w:rPr>
        <w:t xml:space="preserve"> </w:t>
      </w:r>
      <w:r>
        <w:t>means,</w:t>
      </w:r>
      <w:r>
        <w:rPr>
          <w:spacing w:val="-10"/>
        </w:rPr>
        <w:t xml:space="preserve"> </w:t>
      </w:r>
      <w:r>
        <w:t>for</w:t>
      </w:r>
      <w:r>
        <w:rPr>
          <w:spacing w:val="-8"/>
        </w:rPr>
        <w:t xml:space="preserve"> </w:t>
      </w:r>
      <w:r>
        <w:t>iron</w:t>
      </w:r>
      <w:r>
        <w:rPr>
          <w:spacing w:val="-9"/>
        </w:rPr>
        <w:t xml:space="preserve"> </w:t>
      </w:r>
      <w:r>
        <w:t>and steel</w:t>
      </w:r>
      <w:r>
        <w:rPr>
          <w:spacing w:val="-16"/>
        </w:rPr>
        <w:t xml:space="preserve"> </w:t>
      </w:r>
      <w:r>
        <w:t>products,</w:t>
      </w:r>
      <w:r>
        <w:rPr>
          <w:spacing w:val="-9"/>
        </w:rPr>
        <w:t xml:space="preserve"> </w:t>
      </w:r>
      <w:r>
        <w:t>that all</w:t>
      </w:r>
      <w:r>
        <w:rPr>
          <w:spacing w:val="-16"/>
        </w:rPr>
        <w:t xml:space="preserve"> </w:t>
      </w:r>
      <w:r>
        <w:t>manufacturing processes, from the initial melting stage through the application of coatings, occurred in the United States. ‘‘Manufactured products’’ means items and construction materials composed in whole or in</w:t>
      </w:r>
      <w:r>
        <w:rPr>
          <w:spacing w:val="-4"/>
        </w:rPr>
        <w:t xml:space="preserve"> </w:t>
      </w:r>
      <w:r>
        <w:t>part of non-ferrous</w:t>
      </w:r>
      <w:r>
        <w:rPr>
          <w:spacing w:val="-6"/>
        </w:rPr>
        <w:t xml:space="preserve"> </w:t>
      </w:r>
      <w:r>
        <w:t>metals such as</w:t>
      </w:r>
      <w:r>
        <w:rPr>
          <w:spacing w:val="-6"/>
        </w:rPr>
        <w:t xml:space="preserve"> </w:t>
      </w:r>
      <w:r>
        <w:t>aluminum; plastics</w:t>
      </w:r>
      <w:r>
        <w:rPr>
          <w:spacing w:val="-6"/>
        </w:rPr>
        <w:t xml:space="preserve"> </w:t>
      </w:r>
      <w:r>
        <w:t>and polymer-based products such as polyvinyl chloride pipe; aggregates such as concrete; glass, including optical fiber; and lumber.</w:t>
      </w:r>
    </w:p>
    <w:p w14:paraId="34D87E40" w14:textId="77777777" w:rsidR="006B4CEB" w:rsidRDefault="005A2E8C">
      <w:pPr>
        <w:pStyle w:val="ListParagraph"/>
        <w:numPr>
          <w:ilvl w:val="2"/>
          <w:numId w:val="31"/>
        </w:numPr>
        <w:tabs>
          <w:tab w:val="left" w:pos="1198"/>
          <w:tab w:val="left" w:pos="1200"/>
        </w:tabs>
        <w:spacing w:before="16" w:line="235" w:lineRule="auto"/>
        <w:ind w:right="375"/>
        <w:jc w:val="both"/>
      </w:pPr>
      <w:r>
        <w:rPr>
          <w:b/>
          <w:u w:val="single"/>
        </w:rPr>
        <w:t>Definitions</w:t>
      </w:r>
      <w:r>
        <w:rPr>
          <w:b/>
        </w:rPr>
        <w:t>.</w:t>
      </w:r>
      <w:r>
        <w:rPr>
          <w:b/>
          <w:spacing w:val="-16"/>
        </w:rPr>
        <w:t xml:space="preserve"> </w:t>
      </w:r>
      <w:r>
        <w:t>In</w:t>
      </w:r>
      <w:r>
        <w:rPr>
          <w:spacing w:val="-15"/>
        </w:rPr>
        <w:t xml:space="preserve"> </w:t>
      </w:r>
      <w:r>
        <w:t>these</w:t>
      </w:r>
      <w:r>
        <w:rPr>
          <w:spacing w:val="-15"/>
        </w:rPr>
        <w:t xml:space="preserve"> </w:t>
      </w:r>
      <w:r>
        <w:t>provisions,</w:t>
      </w:r>
      <w:r>
        <w:rPr>
          <w:spacing w:val="-16"/>
        </w:rPr>
        <w:t xml:space="preserve"> </w:t>
      </w:r>
      <w:r>
        <w:t>the</w:t>
      </w:r>
      <w:r>
        <w:rPr>
          <w:spacing w:val="-15"/>
        </w:rPr>
        <w:t xml:space="preserve"> </w:t>
      </w:r>
      <w:r>
        <w:t>term</w:t>
      </w:r>
      <w:r>
        <w:rPr>
          <w:spacing w:val="-15"/>
        </w:rPr>
        <w:t xml:space="preserve"> </w:t>
      </w:r>
      <w:r>
        <w:t>"contractor"</w:t>
      </w:r>
      <w:r>
        <w:rPr>
          <w:spacing w:val="-15"/>
        </w:rPr>
        <w:t xml:space="preserve"> </w:t>
      </w:r>
      <w:r>
        <w:t>as</w:t>
      </w:r>
      <w:r>
        <w:rPr>
          <w:spacing w:val="-16"/>
        </w:rPr>
        <w:t xml:space="preserve"> </w:t>
      </w:r>
      <w:r>
        <w:t>used</w:t>
      </w:r>
      <w:r>
        <w:rPr>
          <w:spacing w:val="-15"/>
        </w:rPr>
        <w:t xml:space="preserve"> </w:t>
      </w:r>
      <w:r>
        <w:t>therein</w:t>
      </w:r>
      <w:r>
        <w:rPr>
          <w:spacing w:val="-15"/>
        </w:rPr>
        <w:t xml:space="preserve"> </w:t>
      </w:r>
      <w:r>
        <w:t>will</w:t>
      </w:r>
      <w:r>
        <w:rPr>
          <w:spacing w:val="-16"/>
        </w:rPr>
        <w:t xml:space="preserve"> </w:t>
      </w:r>
      <w:r>
        <w:t>refer</w:t>
      </w:r>
      <w:r>
        <w:rPr>
          <w:spacing w:val="-15"/>
        </w:rPr>
        <w:t xml:space="preserve"> </w:t>
      </w:r>
      <w:r>
        <w:t>to</w:t>
      </w:r>
      <w:r>
        <w:rPr>
          <w:spacing w:val="-15"/>
        </w:rPr>
        <w:t xml:space="preserve"> </w:t>
      </w:r>
      <w:r>
        <w:t>Supplier, and the terms “Government” or “Contracting Officer” as used therein will refer to UC. Where</w:t>
      </w:r>
      <w:r>
        <w:rPr>
          <w:spacing w:val="40"/>
        </w:rPr>
        <w:t xml:space="preserve"> </w:t>
      </w:r>
      <w:r>
        <w:t>a purchase of items is for fulfillment of a specific U.S. Government prime or subcontract, additional information and/or terms and conditions may be included in an attached</w:t>
      </w:r>
      <w:r>
        <w:rPr>
          <w:spacing w:val="-11"/>
        </w:rPr>
        <w:t xml:space="preserve"> </w:t>
      </w:r>
      <w:r>
        <w:t>supplement.</w:t>
      </w:r>
      <w:r>
        <w:rPr>
          <w:spacing w:val="-6"/>
        </w:rPr>
        <w:t xml:space="preserve"> </w:t>
      </w:r>
      <w:r>
        <w:t>By</w:t>
      </w:r>
      <w:r>
        <w:rPr>
          <w:spacing w:val="-7"/>
        </w:rPr>
        <w:t xml:space="preserve"> </w:t>
      </w:r>
      <w:r>
        <w:t>submitting</w:t>
      </w:r>
      <w:r>
        <w:rPr>
          <w:spacing w:val="-10"/>
        </w:rPr>
        <w:t xml:space="preserve"> </w:t>
      </w:r>
      <w:r>
        <w:t>an</w:t>
      </w:r>
      <w:r>
        <w:rPr>
          <w:spacing w:val="-5"/>
        </w:rPr>
        <w:t xml:space="preserve"> </w:t>
      </w:r>
      <w:r>
        <w:t>invoice</w:t>
      </w:r>
      <w:r>
        <w:rPr>
          <w:spacing w:val="-5"/>
        </w:rPr>
        <w:t xml:space="preserve"> </w:t>
      </w:r>
      <w:r>
        <w:t>to</w:t>
      </w:r>
      <w:r>
        <w:rPr>
          <w:spacing w:val="-10"/>
        </w:rPr>
        <w:t xml:space="preserve"> </w:t>
      </w:r>
      <w:r>
        <w:t>UC,</w:t>
      </w:r>
      <w:r>
        <w:rPr>
          <w:spacing w:val="-1"/>
        </w:rPr>
        <w:t xml:space="preserve"> </w:t>
      </w:r>
      <w:r>
        <w:t>Supplier</w:t>
      </w:r>
      <w:r>
        <w:rPr>
          <w:spacing w:val="-8"/>
        </w:rPr>
        <w:t xml:space="preserve"> </w:t>
      </w:r>
      <w:r>
        <w:t>is</w:t>
      </w:r>
      <w:r>
        <w:rPr>
          <w:spacing w:val="-12"/>
        </w:rPr>
        <w:t xml:space="preserve"> </w:t>
      </w:r>
      <w:r>
        <w:t>representing to UC</w:t>
      </w:r>
      <w:r>
        <w:rPr>
          <w:spacing w:val="-16"/>
        </w:rPr>
        <w:t xml:space="preserve"> </w:t>
      </w:r>
      <w:r>
        <w:t>that, at the time of submission:</w:t>
      </w:r>
    </w:p>
    <w:p w14:paraId="486B4F62" w14:textId="77777777" w:rsidR="006B4CEB" w:rsidRDefault="005A2E8C">
      <w:pPr>
        <w:pStyle w:val="ListParagraph"/>
        <w:numPr>
          <w:ilvl w:val="3"/>
          <w:numId w:val="31"/>
        </w:numPr>
        <w:tabs>
          <w:tab w:val="left" w:pos="1730"/>
          <w:tab w:val="left" w:pos="1742"/>
        </w:tabs>
        <w:spacing w:before="6" w:line="228" w:lineRule="auto"/>
        <w:ind w:left="1742" w:right="387" w:hanging="543"/>
        <w:jc w:val="both"/>
      </w:pPr>
      <w:r>
        <w:rPr>
          <w:b/>
          <w:u w:val="single"/>
        </w:rPr>
        <w:t>Debarment,</w:t>
      </w:r>
      <w:r>
        <w:rPr>
          <w:b/>
          <w:spacing w:val="-16"/>
          <w:u w:val="single"/>
        </w:rPr>
        <w:t xml:space="preserve"> </w:t>
      </w:r>
      <w:r>
        <w:rPr>
          <w:b/>
          <w:u w:val="single"/>
        </w:rPr>
        <w:t>Suspension.</w:t>
      </w:r>
      <w:r>
        <w:rPr>
          <w:b/>
          <w:spacing w:val="-15"/>
        </w:rPr>
        <w:t xml:space="preserve"> </w:t>
      </w:r>
      <w:r>
        <w:t>Neither</w:t>
      </w:r>
      <w:r>
        <w:rPr>
          <w:spacing w:val="-15"/>
        </w:rPr>
        <w:t xml:space="preserve"> </w:t>
      </w:r>
      <w:r>
        <w:t>Supplier</w:t>
      </w:r>
      <w:r>
        <w:rPr>
          <w:spacing w:val="-15"/>
        </w:rPr>
        <w:t xml:space="preserve"> </w:t>
      </w:r>
      <w:r>
        <w:t>nor</w:t>
      </w:r>
      <w:r>
        <w:rPr>
          <w:spacing w:val="-12"/>
        </w:rPr>
        <w:t xml:space="preserve"> </w:t>
      </w:r>
      <w:r>
        <w:t>its</w:t>
      </w:r>
      <w:r>
        <w:rPr>
          <w:spacing w:val="-16"/>
        </w:rPr>
        <w:t xml:space="preserve"> </w:t>
      </w:r>
      <w:r>
        <w:t>principals</w:t>
      </w:r>
      <w:r>
        <w:rPr>
          <w:spacing w:val="-10"/>
        </w:rPr>
        <w:t xml:space="preserve"> </w:t>
      </w:r>
      <w:r>
        <w:t>are</w:t>
      </w:r>
      <w:r>
        <w:rPr>
          <w:spacing w:val="-9"/>
        </w:rPr>
        <w:t xml:space="preserve"> </w:t>
      </w:r>
      <w:r>
        <w:t>presently</w:t>
      </w:r>
      <w:r>
        <w:rPr>
          <w:spacing w:val="-16"/>
        </w:rPr>
        <w:t xml:space="preserve"> </w:t>
      </w:r>
      <w:r>
        <w:t xml:space="preserve">debarred, suspended, or proposed for debarment by the U.S. government (see FAR 52.209- </w:t>
      </w:r>
      <w:r>
        <w:rPr>
          <w:spacing w:val="-4"/>
        </w:rPr>
        <w:t>6);</w:t>
      </w:r>
    </w:p>
    <w:p w14:paraId="5562D136" w14:textId="77777777" w:rsidR="006B4CEB" w:rsidRDefault="005A2E8C">
      <w:pPr>
        <w:pStyle w:val="ListParagraph"/>
        <w:numPr>
          <w:ilvl w:val="3"/>
          <w:numId w:val="31"/>
        </w:numPr>
        <w:tabs>
          <w:tab w:val="left" w:pos="1730"/>
          <w:tab w:val="left" w:pos="1742"/>
        </w:tabs>
        <w:spacing w:before="19" w:line="220" w:lineRule="auto"/>
        <w:ind w:left="1742" w:right="391" w:hanging="543"/>
        <w:jc w:val="both"/>
      </w:pPr>
      <w:r>
        <w:rPr>
          <w:b/>
          <w:u w:val="single"/>
        </w:rPr>
        <w:t>Compliance Reports.</w:t>
      </w:r>
      <w:r>
        <w:rPr>
          <w:b/>
        </w:rPr>
        <w:t xml:space="preserve"> </w:t>
      </w:r>
      <w:r>
        <w:t>Supplier has filed all compliance reports required by the Equal Opportunity clause (see FAR 52.222-22); and</w:t>
      </w:r>
    </w:p>
    <w:p w14:paraId="2A7EE86F" w14:textId="77777777" w:rsidR="006B4CEB" w:rsidRDefault="005A2E8C">
      <w:pPr>
        <w:pStyle w:val="ListParagraph"/>
        <w:numPr>
          <w:ilvl w:val="3"/>
          <w:numId w:val="31"/>
        </w:numPr>
        <w:tabs>
          <w:tab w:val="left" w:pos="1724"/>
          <w:tab w:val="left" w:pos="1741"/>
        </w:tabs>
        <w:spacing w:before="16" w:line="225" w:lineRule="auto"/>
        <w:ind w:left="1741" w:right="390" w:hanging="543"/>
        <w:jc w:val="both"/>
      </w:pPr>
      <w:r>
        <w:rPr>
          <w:b/>
          <w:u w:val="single"/>
        </w:rPr>
        <w:t>Supplier Classifications.</w:t>
      </w:r>
      <w:r>
        <w:rPr>
          <w:b/>
        </w:rPr>
        <w:t xml:space="preserve"> </w:t>
      </w:r>
      <w:r>
        <w:t>Any Supplier representations to UC about U.S. Small Business</w:t>
      </w:r>
      <w:r>
        <w:rPr>
          <w:spacing w:val="-7"/>
        </w:rPr>
        <w:t xml:space="preserve"> </w:t>
      </w:r>
      <w:r>
        <w:t>Administration</w:t>
      </w:r>
      <w:r>
        <w:rPr>
          <w:spacing w:val="-10"/>
        </w:rPr>
        <w:t xml:space="preserve"> </w:t>
      </w:r>
      <w:r>
        <w:t>or</w:t>
      </w:r>
      <w:r>
        <w:rPr>
          <w:spacing w:val="-13"/>
        </w:rPr>
        <w:t xml:space="preserve"> </w:t>
      </w:r>
      <w:r>
        <w:t>state</w:t>
      </w:r>
      <w:r>
        <w:rPr>
          <w:spacing w:val="-15"/>
        </w:rPr>
        <w:t xml:space="preserve"> </w:t>
      </w:r>
      <w:r>
        <w:t>and</w:t>
      </w:r>
      <w:r>
        <w:rPr>
          <w:spacing w:val="-5"/>
        </w:rPr>
        <w:t xml:space="preserve"> </w:t>
      </w:r>
      <w:r>
        <w:t>local</w:t>
      </w:r>
      <w:r>
        <w:rPr>
          <w:spacing w:val="-13"/>
        </w:rPr>
        <w:t xml:space="preserve"> </w:t>
      </w:r>
      <w:r>
        <w:t>classifications,</w:t>
      </w:r>
      <w:r>
        <w:rPr>
          <w:spacing w:val="-11"/>
        </w:rPr>
        <w:t xml:space="preserve"> </w:t>
      </w:r>
      <w:r>
        <w:t>including</w:t>
      </w:r>
      <w:r>
        <w:rPr>
          <w:spacing w:val="-10"/>
        </w:rPr>
        <w:t xml:space="preserve"> </w:t>
      </w:r>
      <w:r>
        <w:t>but</w:t>
      </w:r>
      <w:r>
        <w:rPr>
          <w:spacing w:val="-11"/>
        </w:rPr>
        <w:t xml:space="preserve"> </w:t>
      </w:r>
      <w:r>
        <w:t>not</w:t>
      </w:r>
      <w:r>
        <w:rPr>
          <w:spacing w:val="-1"/>
        </w:rPr>
        <w:t xml:space="preserve"> </w:t>
      </w:r>
      <w:r>
        <w:t>limited</w:t>
      </w:r>
      <w:r>
        <w:rPr>
          <w:spacing w:val="-10"/>
        </w:rPr>
        <w:t xml:space="preserve"> </w:t>
      </w:r>
      <w:r>
        <w:t>to size standards, ownership, and control, are accurate and complete.</w:t>
      </w:r>
    </w:p>
    <w:p w14:paraId="25BE7BD6" w14:textId="77777777" w:rsidR="006B4CEB" w:rsidRDefault="005A2E8C">
      <w:pPr>
        <w:pStyle w:val="ListParagraph"/>
        <w:numPr>
          <w:ilvl w:val="3"/>
          <w:numId w:val="31"/>
        </w:numPr>
        <w:tabs>
          <w:tab w:val="left" w:pos="1730"/>
          <w:tab w:val="left" w:pos="1742"/>
        </w:tabs>
        <w:spacing w:before="7" w:line="230" w:lineRule="auto"/>
        <w:ind w:left="1742" w:right="374" w:hanging="543"/>
        <w:jc w:val="both"/>
      </w:pPr>
      <w:r>
        <w:rPr>
          <w:b/>
          <w:u w:val="single"/>
        </w:rPr>
        <w:t>Byrd Anti-Lobbying.</w:t>
      </w:r>
      <w:r>
        <w:rPr>
          <w:b/>
        </w:rPr>
        <w:t xml:space="preserve"> </w:t>
      </w:r>
      <w:r>
        <w:t>Supplier certifies that it will not, and has not, used Federal appropriated</w:t>
      </w:r>
      <w:r>
        <w:rPr>
          <w:spacing w:val="-4"/>
        </w:rPr>
        <w:t xml:space="preserve"> </w:t>
      </w:r>
      <w:r>
        <w:t>funds</w:t>
      </w:r>
      <w:r>
        <w:rPr>
          <w:spacing w:val="-11"/>
        </w:rPr>
        <w:t xml:space="preserve"> </w:t>
      </w:r>
      <w:r>
        <w:t>to</w:t>
      </w:r>
      <w:r>
        <w:rPr>
          <w:spacing w:val="-9"/>
        </w:rPr>
        <w:t xml:space="preserve"> </w:t>
      </w:r>
      <w:r>
        <w:t>pay</w:t>
      </w:r>
      <w:r>
        <w:rPr>
          <w:spacing w:val="-11"/>
        </w:rPr>
        <w:t xml:space="preserve"> </w:t>
      </w:r>
      <w:r>
        <w:t>any</w:t>
      </w:r>
      <w:r>
        <w:rPr>
          <w:spacing w:val="-11"/>
        </w:rPr>
        <w:t xml:space="preserve"> </w:t>
      </w:r>
      <w:r>
        <w:t>person</w:t>
      </w:r>
      <w:r>
        <w:rPr>
          <w:spacing w:val="-9"/>
        </w:rPr>
        <w:t xml:space="preserve"> </w:t>
      </w:r>
      <w:r>
        <w:t>or</w:t>
      </w:r>
      <w:r>
        <w:rPr>
          <w:spacing w:val="-7"/>
        </w:rPr>
        <w:t xml:space="preserve"> </w:t>
      </w:r>
      <w:r>
        <w:t>organization</w:t>
      </w:r>
      <w:r>
        <w:rPr>
          <w:spacing w:val="-4"/>
        </w:rPr>
        <w:t xml:space="preserve"> </w:t>
      </w:r>
      <w:r>
        <w:t>for</w:t>
      </w:r>
      <w:r>
        <w:rPr>
          <w:spacing w:val="-12"/>
        </w:rPr>
        <w:t xml:space="preserve"> </w:t>
      </w:r>
      <w:r>
        <w:t>influencing</w:t>
      </w:r>
      <w:r>
        <w:rPr>
          <w:spacing w:val="-9"/>
        </w:rPr>
        <w:t xml:space="preserve"> </w:t>
      </w:r>
      <w:r>
        <w:t>or</w:t>
      </w:r>
      <w:r>
        <w:rPr>
          <w:spacing w:val="-12"/>
        </w:rPr>
        <w:t xml:space="preserve"> </w:t>
      </w:r>
      <w:r>
        <w:t>attempting</w:t>
      </w:r>
      <w:r>
        <w:rPr>
          <w:spacing w:val="-4"/>
        </w:rPr>
        <w:t xml:space="preserve"> </w:t>
      </w:r>
      <w:r>
        <w:t>to influence an officer or employee of any agency, a member of Congress, officer or employee</w:t>
      </w:r>
      <w:r>
        <w:rPr>
          <w:spacing w:val="-10"/>
        </w:rPr>
        <w:t xml:space="preserve"> </w:t>
      </w:r>
      <w:r>
        <w:t>of</w:t>
      </w:r>
      <w:r>
        <w:rPr>
          <w:spacing w:val="-6"/>
        </w:rPr>
        <w:t xml:space="preserve"> </w:t>
      </w:r>
      <w:r>
        <w:t>Congress,</w:t>
      </w:r>
      <w:r>
        <w:rPr>
          <w:spacing w:val="-10"/>
        </w:rPr>
        <w:t xml:space="preserve"> </w:t>
      </w:r>
      <w:r>
        <w:t>or</w:t>
      </w:r>
      <w:r>
        <w:rPr>
          <w:spacing w:val="-13"/>
        </w:rPr>
        <w:t xml:space="preserve"> </w:t>
      </w:r>
      <w:r>
        <w:t>an</w:t>
      </w:r>
      <w:r>
        <w:rPr>
          <w:spacing w:val="-10"/>
        </w:rPr>
        <w:t xml:space="preserve"> </w:t>
      </w:r>
      <w:r>
        <w:t>employee</w:t>
      </w:r>
      <w:r>
        <w:rPr>
          <w:spacing w:val="-5"/>
        </w:rPr>
        <w:t xml:space="preserve"> </w:t>
      </w:r>
      <w:r>
        <w:t>of</w:t>
      </w:r>
      <w:r>
        <w:rPr>
          <w:spacing w:val="-11"/>
        </w:rPr>
        <w:t xml:space="preserve"> </w:t>
      </w:r>
      <w:r>
        <w:t>a</w:t>
      </w:r>
      <w:r>
        <w:rPr>
          <w:spacing w:val="-10"/>
        </w:rPr>
        <w:t xml:space="preserve"> </w:t>
      </w:r>
      <w:r>
        <w:t>member</w:t>
      </w:r>
      <w:r>
        <w:rPr>
          <w:spacing w:val="-8"/>
        </w:rPr>
        <w:t xml:space="preserve"> </w:t>
      </w:r>
      <w:r>
        <w:t>of</w:t>
      </w:r>
      <w:r>
        <w:rPr>
          <w:spacing w:val="-6"/>
        </w:rPr>
        <w:t xml:space="preserve"> </w:t>
      </w:r>
      <w:r>
        <w:t>Congress</w:t>
      </w:r>
      <w:r>
        <w:rPr>
          <w:spacing w:val="-12"/>
        </w:rPr>
        <w:t xml:space="preserve"> </w:t>
      </w:r>
      <w:r>
        <w:t>in</w:t>
      </w:r>
      <w:r>
        <w:rPr>
          <w:spacing w:val="-5"/>
        </w:rPr>
        <w:t xml:space="preserve"> </w:t>
      </w:r>
      <w:r>
        <w:t>connection</w:t>
      </w:r>
      <w:r>
        <w:rPr>
          <w:spacing w:val="-10"/>
        </w:rPr>
        <w:t xml:space="preserve"> </w:t>
      </w:r>
      <w:r>
        <w:t>with</w:t>
      </w:r>
    </w:p>
    <w:p w14:paraId="709E88E4" w14:textId="77777777" w:rsidR="006B4CEB" w:rsidRDefault="006B4CEB">
      <w:pPr>
        <w:spacing w:line="230" w:lineRule="auto"/>
        <w:jc w:val="both"/>
        <w:sectPr w:rsidR="006B4CEB">
          <w:pgSz w:w="12240" w:h="15840"/>
          <w:pgMar w:top="1380" w:right="1040" w:bottom="980" w:left="960" w:header="475" w:footer="784" w:gutter="0"/>
          <w:cols w:space="720"/>
        </w:sectPr>
      </w:pPr>
    </w:p>
    <w:p w14:paraId="508C98E9" w14:textId="77777777" w:rsidR="006B4CEB" w:rsidRDefault="006B4CEB">
      <w:pPr>
        <w:pStyle w:val="BodyText"/>
        <w:spacing w:before="37"/>
      </w:pPr>
    </w:p>
    <w:p w14:paraId="7099DD60" w14:textId="77777777" w:rsidR="006B4CEB" w:rsidRDefault="005A2E8C">
      <w:pPr>
        <w:pStyle w:val="BodyText"/>
        <w:spacing w:before="1"/>
        <w:ind w:left="1742"/>
      </w:pPr>
      <w:r>
        <w:rPr>
          <w:spacing w:val="-2"/>
        </w:rPr>
        <w:t>obtaining</w:t>
      </w:r>
      <w:r>
        <w:rPr>
          <w:spacing w:val="-12"/>
        </w:rPr>
        <w:t xml:space="preserve"> </w:t>
      </w:r>
      <w:r>
        <w:rPr>
          <w:spacing w:val="-2"/>
        </w:rPr>
        <w:t>any</w:t>
      </w:r>
      <w:r>
        <w:rPr>
          <w:spacing w:val="-5"/>
        </w:rPr>
        <w:t xml:space="preserve"> </w:t>
      </w:r>
      <w:r>
        <w:rPr>
          <w:spacing w:val="-2"/>
        </w:rPr>
        <w:t>Federal</w:t>
      </w:r>
      <w:r>
        <w:rPr>
          <w:spacing w:val="-6"/>
        </w:rPr>
        <w:t xml:space="preserve"> </w:t>
      </w:r>
      <w:r>
        <w:rPr>
          <w:spacing w:val="-2"/>
        </w:rPr>
        <w:t>contract,</w:t>
      </w:r>
      <w:r>
        <w:rPr>
          <w:spacing w:val="-9"/>
        </w:rPr>
        <w:t xml:space="preserve"> </w:t>
      </w:r>
      <w:r>
        <w:rPr>
          <w:spacing w:val="-2"/>
        </w:rPr>
        <w:t>grant</w:t>
      </w:r>
      <w:r>
        <w:rPr>
          <w:spacing w:val="-9"/>
        </w:rPr>
        <w:t xml:space="preserve"> </w:t>
      </w:r>
      <w:r>
        <w:rPr>
          <w:spacing w:val="-2"/>
        </w:rPr>
        <w:t>or</w:t>
      </w:r>
      <w:r>
        <w:rPr>
          <w:spacing w:val="-11"/>
        </w:rPr>
        <w:t xml:space="preserve"> </w:t>
      </w:r>
      <w:r>
        <w:rPr>
          <w:spacing w:val="-2"/>
        </w:rPr>
        <w:t>any</w:t>
      </w:r>
      <w:r>
        <w:rPr>
          <w:spacing w:val="-10"/>
        </w:rPr>
        <w:t xml:space="preserve"> </w:t>
      </w:r>
      <w:r>
        <w:rPr>
          <w:spacing w:val="-2"/>
        </w:rPr>
        <w:t>other</w:t>
      </w:r>
      <w:r>
        <w:rPr>
          <w:spacing w:val="-15"/>
        </w:rPr>
        <w:t xml:space="preserve"> </w:t>
      </w:r>
      <w:r>
        <w:rPr>
          <w:spacing w:val="-2"/>
        </w:rPr>
        <w:t>award</w:t>
      </w:r>
      <w:r>
        <w:rPr>
          <w:spacing w:val="-8"/>
        </w:rPr>
        <w:t xml:space="preserve"> </w:t>
      </w:r>
      <w:r>
        <w:rPr>
          <w:spacing w:val="-2"/>
        </w:rPr>
        <w:t>covered</w:t>
      </w:r>
      <w:r>
        <w:rPr>
          <w:spacing w:val="-8"/>
        </w:rPr>
        <w:t xml:space="preserve"> </w:t>
      </w:r>
      <w:r>
        <w:rPr>
          <w:spacing w:val="-2"/>
        </w:rPr>
        <w:t>by</w:t>
      </w:r>
      <w:r>
        <w:rPr>
          <w:spacing w:val="-14"/>
        </w:rPr>
        <w:t xml:space="preserve"> </w:t>
      </w:r>
      <w:r>
        <w:rPr>
          <w:spacing w:val="-2"/>
        </w:rPr>
        <w:t>31</w:t>
      </w:r>
      <w:r>
        <w:rPr>
          <w:spacing w:val="-8"/>
        </w:rPr>
        <w:t xml:space="preserve"> </w:t>
      </w:r>
      <w:r>
        <w:rPr>
          <w:spacing w:val="-2"/>
        </w:rPr>
        <w:t>U.S.C.</w:t>
      </w:r>
      <w:r>
        <w:rPr>
          <w:spacing w:val="-8"/>
        </w:rPr>
        <w:t xml:space="preserve"> </w:t>
      </w:r>
      <w:r>
        <w:rPr>
          <w:spacing w:val="-2"/>
        </w:rPr>
        <w:t>1352.</w:t>
      </w:r>
    </w:p>
    <w:p w14:paraId="779F8E76" w14:textId="77777777" w:rsidR="006B4CEB" w:rsidRDefault="006B4CEB">
      <w:pPr>
        <w:pStyle w:val="BodyText"/>
      </w:pPr>
    </w:p>
    <w:p w14:paraId="7818863E" w14:textId="77777777" w:rsidR="006B4CEB" w:rsidRDefault="006B4CEB">
      <w:pPr>
        <w:pStyle w:val="BodyText"/>
        <w:spacing w:before="15"/>
      </w:pPr>
    </w:p>
    <w:p w14:paraId="402A9849" w14:textId="77777777" w:rsidR="006B4CEB" w:rsidRDefault="005A2E8C">
      <w:pPr>
        <w:pStyle w:val="Heading4"/>
      </w:pPr>
      <w:bookmarkStart w:id="47" w:name="ARTICLE_9:_INDEMNITY_AND_LIABILITY"/>
      <w:bookmarkEnd w:id="47"/>
      <w:r>
        <w:t>ARTICLE</w:t>
      </w:r>
      <w:r>
        <w:rPr>
          <w:spacing w:val="-14"/>
        </w:rPr>
        <w:t xml:space="preserve"> </w:t>
      </w:r>
      <w:r>
        <w:t>9:</w:t>
      </w:r>
      <w:r>
        <w:rPr>
          <w:spacing w:val="-14"/>
        </w:rPr>
        <w:t xml:space="preserve"> </w:t>
      </w:r>
      <w:r>
        <w:t>INDEMNITY</w:t>
      </w:r>
      <w:r>
        <w:rPr>
          <w:spacing w:val="-9"/>
        </w:rPr>
        <w:t xml:space="preserve"> </w:t>
      </w:r>
      <w:r>
        <w:t>AND</w:t>
      </w:r>
      <w:r>
        <w:rPr>
          <w:spacing w:val="-7"/>
        </w:rPr>
        <w:t xml:space="preserve"> </w:t>
      </w:r>
      <w:r>
        <w:rPr>
          <w:spacing w:val="-2"/>
        </w:rPr>
        <w:t>LIABILITY</w:t>
      </w:r>
    </w:p>
    <w:p w14:paraId="78D91465" w14:textId="77777777" w:rsidR="006B4CEB" w:rsidRDefault="005A2E8C">
      <w:pPr>
        <w:pStyle w:val="ListParagraph"/>
        <w:numPr>
          <w:ilvl w:val="1"/>
          <w:numId w:val="30"/>
        </w:numPr>
        <w:tabs>
          <w:tab w:val="left" w:pos="833"/>
          <w:tab w:val="left" w:pos="840"/>
        </w:tabs>
        <w:spacing w:before="263" w:line="235" w:lineRule="auto"/>
        <w:ind w:right="375" w:hanging="360"/>
        <w:jc w:val="both"/>
      </w:pPr>
      <w:r>
        <w:rPr>
          <w:b/>
          <w:u w:val="single"/>
        </w:rPr>
        <w:t>Indemnity</w:t>
      </w:r>
      <w:r>
        <w:rPr>
          <w:b/>
        </w:rPr>
        <w:t xml:space="preserve">. </w:t>
      </w:r>
      <w:r>
        <w:t>To the fullest extent permitted by law, Supplier will defend, indemnify, and hold harmless UC, its officers, employees, and agents, from and against all claims, losses, expenses (including, without limitation, reasonable attorneys'</w:t>
      </w:r>
      <w:r>
        <w:rPr>
          <w:spacing w:val="-3"/>
        </w:rPr>
        <w:t xml:space="preserve"> </w:t>
      </w:r>
      <w:r>
        <w:t>fees</w:t>
      </w:r>
      <w:r>
        <w:rPr>
          <w:spacing w:val="-3"/>
        </w:rPr>
        <w:t xml:space="preserve"> </w:t>
      </w:r>
      <w:r>
        <w:t>and costs),</w:t>
      </w:r>
      <w:r>
        <w:rPr>
          <w:spacing w:val="-7"/>
        </w:rPr>
        <w:t xml:space="preserve"> </w:t>
      </w:r>
      <w:r>
        <w:t>damages,</w:t>
      </w:r>
      <w:r>
        <w:rPr>
          <w:spacing w:val="-3"/>
        </w:rPr>
        <w:t xml:space="preserve"> </w:t>
      </w:r>
      <w:r>
        <w:t>and liabilities of any kind (“Claims”) resulting from or</w:t>
      </w:r>
      <w:r>
        <w:rPr>
          <w:spacing w:val="-3"/>
        </w:rPr>
        <w:t xml:space="preserve"> </w:t>
      </w:r>
      <w:r>
        <w:t>arising out of the</w:t>
      </w:r>
      <w:r>
        <w:rPr>
          <w:spacing w:val="-5"/>
        </w:rPr>
        <w:t xml:space="preserve"> </w:t>
      </w:r>
      <w:r>
        <w:t>Agreement,</w:t>
      </w:r>
      <w:r>
        <w:rPr>
          <w:spacing w:val="-6"/>
        </w:rPr>
        <w:t xml:space="preserve"> </w:t>
      </w:r>
      <w:r>
        <w:t>provided such Claims are due or claimed to be due to the acts or omissions of Supplier, its officers, employees, agents, sub-suppliers, or anyone directly or indirectly employed by Supplier, or any person or</w:t>
      </w:r>
      <w:r>
        <w:rPr>
          <w:spacing w:val="-2"/>
        </w:rPr>
        <w:t xml:space="preserve"> </w:t>
      </w:r>
      <w:r>
        <w:t>persons under</w:t>
      </w:r>
      <w:r>
        <w:rPr>
          <w:spacing w:val="-2"/>
        </w:rPr>
        <w:t xml:space="preserve"> </w:t>
      </w:r>
      <w:r>
        <w:t>Supplier's direction and control. UC</w:t>
      </w:r>
      <w:r>
        <w:rPr>
          <w:spacing w:val="-1"/>
        </w:rPr>
        <w:t xml:space="preserve"> </w:t>
      </w:r>
      <w:r>
        <w:t>agrees to provide Supplier with</w:t>
      </w:r>
      <w:r>
        <w:rPr>
          <w:spacing w:val="-4"/>
        </w:rPr>
        <w:t xml:space="preserve"> </w:t>
      </w:r>
      <w:r>
        <w:t>prompt</w:t>
      </w:r>
      <w:r>
        <w:rPr>
          <w:spacing w:val="-10"/>
        </w:rPr>
        <w:t xml:space="preserve"> </w:t>
      </w:r>
      <w:r>
        <w:t>notice</w:t>
      </w:r>
      <w:r>
        <w:rPr>
          <w:spacing w:val="-9"/>
        </w:rPr>
        <w:t xml:space="preserve"> </w:t>
      </w:r>
      <w:r>
        <w:t>of</w:t>
      </w:r>
      <w:r>
        <w:rPr>
          <w:spacing w:val="-15"/>
        </w:rPr>
        <w:t xml:space="preserve"> </w:t>
      </w:r>
      <w:r>
        <w:t>any</w:t>
      </w:r>
      <w:r>
        <w:rPr>
          <w:spacing w:val="-11"/>
        </w:rPr>
        <w:t xml:space="preserve"> </w:t>
      </w:r>
      <w:r>
        <w:t>such</w:t>
      </w:r>
      <w:r>
        <w:rPr>
          <w:spacing w:val="-4"/>
        </w:rPr>
        <w:t xml:space="preserve"> </w:t>
      </w:r>
      <w:r>
        <w:t>Claim</w:t>
      </w:r>
      <w:r>
        <w:rPr>
          <w:spacing w:val="-7"/>
        </w:rPr>
        <w:t xml:space="preserve"> </w:t>
      </w:r>
      <w:r>
        <w:t>and</w:t>
      </w:r>
      <w:r>
        <w:rPr>
          <w:spacing w:val="-4"/>
        </w:rPr>
        <w:t xml:space="preserve"> </w:t>
      </w:r>
      <w:r>
        <w:t>to</w:t>
      </w:r>
      <w:r>
        <w:rPr>
          <w:spacing w:val="-14"/>
        </w:rPr>
        <w:t xml:space="preserve"> </w:t>
      </w:r>
      <w:r>
        <w:t>permit</w:t>
      </w:r>
      <w:r>
        <w:rPr>
          <w:spacing w:val="-10"/>
        </w:rPr>
        <w:t xml:space="preserve"> </w:t>
      </w:r>
      <w:r>
        <w:t>Supplier</w:t>
      </w:r>
      <w:r>
        <w:rPr>
          <w:spacing w:val="-7"/>
        </w:rPr>
        <w:t xml:space="preserve"> </w:t>
      </w:r>
      <w:r>
        <w:t>to</w:t>
      </w:r>
      <w:r>
        <w:rPr>
          <w:spacing w:val="-9"/>
        </w:rPr>
        <w:t xml:space="preserve"> </w:t>
      </w:r>
      <w:r>
        <w:t>defend</w:t>
      </w:r>
      <w:r>
        <w:rPr>
          <w:spacing w:val="-9"/>
        </w:rPr>
        <w:t xml:space="preserve"> </w:t>
      </w:r>
      <w:r>
        <w:t>any</w:t>
      </w:r>
      <w:r>
        <w:rPr>
          <w:spacing w:val="-11"/>
        </w:rPr>
        <w:t xml:space="preserve"> </w:t>
      </w:r>
      <w:r>
        <w:t>Claim,</w:t>
      </w:r>
      <w:r>
        <w:rPr>
          <w:spacing w:val="-10"/>
        </w:rPr>
        <w:t xml:space="preserve"> </w:t>
      </w:r>
      <w:r>
        <w:t>and</w:t>
      </w:r>
      <w:r>
        <w:rPr>
          <w:spacing w:val="-9"/>
        </w:rPr>
        <w:t xml:space="preserve"> </w:t>
      </w:r>
      <w:r>
        <w:t>that</w:t>
      </w:r>
      <w:r>
        <w:rPr>
          <w:spacing w:val="-5"/>
        </w:rPr>
        <w:t xml:space="preserve"> </w:t>
      </w:r>
      <w:r>
        <w:t>UC will cooperate fully in such</w:t>
      </w:r>
      <w:r>
        <w:rPr>
          <w:spacing w:val="-1"/>
        </w:rPr>
        <w:t xml:space="preserve"> </w:t>
      </w:r>
      <w:r>
        <w:t>defense. UC retains</w:t>
      </w:r>
      <w:r>
        <w:rPr>
          <w:spacing w:val="-3"/>
        </w:rPr>
        <w:t xml:space="preserve"> </w:t>
      </w:r>
      <w:r>
        <w:t>the right to</w:t>
      </w:r>
      <w:r>
        <w:rPr>
          <w:spacing w:val="-1"/>
        </w:rPr>
        <w:t xml:space="preserve"> </w:t>
      </w:r>
      <w:r>
        <w:t>participate in the</w:t>
      </w:r>
      <w:r>
        <w:rPr>
          <w:spacing w:val="-1"/>
        </w:rPr>
        <w:t xml:space="preserve"> </w:t>
      </w:r>
      <w:r>
        <w:t>defense</w:t>
      </w:r>
      <w:r>
        <w:rPr>
          <w:spacing w:val="-1"/>
        </w:rPr>
        <w:t xml:space="preserve"> </w:t>
      </w:r>
      <w:r>
        <w:t>against any such Claim, and the right to consent to any settlement, which consent will not unreasonably be withheld.</w:t>
      </w:r>
    </w:p>
    <w:p w14:paraId="2F6C31D7" w14:textId="77777777" w:rsidR="006B4CEB" w:rsidRDefault="005A2E8C">
      <w:pPr>
        <w:pStyle w:val="ListParagraph"/>
        <w:numPr>
          <w:ilvl w:val="1"/>
          <w:numId w:val="30"/>
        </w:numPr>
        <w:tabs>
          <w:tab w:val="left" w:pos="838"/>
          <w:tab w:val="left" w:pos="840"/>
        </w:tabs>
        <w:spacing w:before="32" w:line="230" w:lineRule="auto"/>
        <w:ind w:right="376" w:hanging="360"/>
        <w:jc w:val="both"/>
      </w:pPr>
      <w:r>
        <w:rPr>
          <w:b/>
          <w:u w:val="single"/>
        </w:rPr>
        <w:t>Data Breach</w:t>
      </w:r>
      <w:r>
        <w:rPr>
          <w:b/>
          <w:spacing w:val="-6"/>
          <w:u w:val="single"/>
        </w:rPr>
        <w:t xml:space="preserve"> </w:t>
      </w:r>
      <w:r>
        <w:rPr>
          <w:b/>
          <w:u w:val="single"/>
        </w:rPr>
        <w:t>Costs</w:t>
      </w:r>
      <w:r>
        <w:rPr>
          <w:b/>
        </w:rPr>
        <w:t>.</w:t>
      </w:r>
      <w:r>
        <w:rPr>
          <w:b/>
          <w:spacing w:val="-10"/>
        </w:rPr>
        <w:t xml:space="preserve"> </w:t>
      </w:r>
      <w:r>
        <w:t>Supplier</w:t>
      </w:r>
      <w:r>
        <w:rPr>
          <w:spacing w:val="-12"/>
        </w:rPr>
        <w:t xml:space="preserve"> </w:t>
      </w:r>
      <w:r>
        <w:t>shall</w:t>
      </w:r>
      <w:r>
        <w:rPr>
          <w:spacing w:val="-7"/>
        </w:rPr>
        <w:t xml:space="preserve"> </w:t>
      </w:r>
      <w:r>
        <w:t>reimburse</w:t>
      </w:r>
      <w:r>
        <w:rPr>
          <w:spacing w:val="-9"/>
        </w:rPr>
        <w:t xml:space="preserve"> </w:t>
      </w:r>
      <w:r>
        <w:t>or</w:t>
      </w:r>
      <w:r>
        <w:rPr>
          <w:spacing w:val="-8"/>
        </w:rPr>
        <w:t xml:space="preserve"> </w:t>
      </w:r>
      <w:r>
        <w:t>otherwise</w:t>
      </w:r>
      <w:r>
        <w:rPr>
          <w:spacing w:val="-9"/>
        </w:rPr>
        <w:t xml:space="preserve"> </w:t>
      </w:r>
      <w:r>
        <w:t>be responsible</w:t>
      </w:r>
      <w:r>
        <w:rPr>
          <w:spacing w:val="-9"/>
        </w:rPr>
        <w:t xml:space="preserve"> </w:t>
      </w:r>
      <w:r>
        <w:t>for</w:t>
      </w:r>
      <w:r>
        <w:rPr>
          <w:spacing w:val="-16"/>
        </w:rPr>
        <w:t xml:space="preserve"> </w:t>
      </w:r>
      <w:r>
        <w:t>any</w:t>
      </w:r>
      <w:r>
        <w:rPr>
          <w:spacing w:val="-10"/>
        </w:rPr>
        <w:t xml:space="preserve"> </w:t>
      </w:r>
      <w:r>
        <w:t>costs,</w:t>
      </w:r>
      <w:r>
        <w:rPr>
          <w:spacing w:val="-10"/>
        </w:rPr>
        <w:t xml:space="preserve"> </w:t>
      </w:r>
      <w:r>
        <w:t xml:space="preserve">fines or penalties imposed against UC as a result of Supplier’s Breach of Institutional Information and/or failure to cooperate with UC’s response to such Breach. As used herein, “Breach” </w:t>
      </w:r>
      <w:r>
        <w:rPr>
          <w:spacing w:val="-2"/>
        </w:rPr>
        <w:t>means:</w:t>
      </w:r>
    </w:p>
    <w:p w14:paraId="08328E64" w14:textId="77777777" w:rsidR="006B4CEB" w:rsidRDefault="005A2E8C">
      <w:pPr>
        <w:pStyle w:val="ListParagraph"/>
        <w:numPr>
          <w:ilvl w:val="2"/>
          <w:numId w:val="30"/>
        </w:numPr>
        <w:tabs>
          <w:tab w:val="left" w:pos="1199"/>
        </w:tabs>
        <w:spacing w:before="13" w:line="264" w:lineRule="exact"/>
        <w:ind w:hanging="359"/>
        <w:jc w:val="both"/>
      </w:pPr>
      <w:r>
        <w:rPr>
          <w:spacing w:val="-2"/>
        </w:rPr>
        <w:t>Any</w:t>
      </w:r>
      <w:r>
        <w:rPr>
          <w:spacing w:val="-18"/>
        </w:rPr>
        <w:t xml:space="preserve"> </w:t>
      </w:r>
      <w:r>
        <w:rPr>
          <w:spacing w:val="-2"/>
        </w:rPr>
        <w:t>disclosure</w:t>
      </w:r>
      <w:r>
        <w:rPr>
          <w:spacing w:val="-14"/>
        </w:rPr>
        <w:t xml:space="preserve"> </w:t>
      </w:r>
      <w:r>
        <w:rPr>
          <w:spacing w:val="-2"/>
        </w:rPr>
        <w:t>of</w:t>
      </w:r>
      <w:r>
        <w:rPr>
          <w:spacing w:val="-13"/>
        </w:rPr>
        <w:t xml:space="preserve"> </w:t>
      </w:r>
      <w:r>
        <w:rPr>
          <w:spacing w:val="-2"/>
        </w:rPr>
        <w:t>Institutional</w:t>
      </w:r>
      <w:r>
        <w:rPr>
          <w:spacing w:val="-11"/>
        </w:rPr>
        <w:t xml:space="preserve"> </w:t>
      </w:r>
      <w:r>
        <w:rPr>
          <w:spacing w:val="-2"/>
        </w:rPr>
        <w:t>Information</w:t>
      </w:r>
      <w:r>
        <w:rPr>
          <w:spacing w:val="-7"/>
        </w:rPr>
        <w:t xml:space="preserve"> </w:t>
      </w:r>
      <w:r>
        <w:rPr>
          <w:spacing w:val="-2"/>
        </w:rPr>
        <w:t>to</w:t>
      </w:r>
      <w:r>
        <w:rPr>
          <w:spacing w:val="-8"/>
        </w:rPr>
        <w:t xml:space="preserve"> </w:t>
      </w:r>
      <w:r>
        <w:rPr>
          <w:spacing w:val="-2"/>
        </w:rPr>
        <w:t>an</w:t>
      </w:r>
      <w:r>
        <w:rPr>
          <w:spacing w:val="-12"/>
        </w:rPr>
        <w:t xml:space="preserve"> </w:t>
      </w:r>
      <w:r>
        <w:rPr>
          <w:spacing w:val="-2"/>
        </w:rPr>
        <w:t>unauthorized</w:t>
      </w:r>
      <w:r>
        <w:rPr>
          <w:spacing w:val="-11"/>
        </w:rPr>
        <w:t xml:space="preserve"> </w:t>
      </w:r>
      <w:r>
        <w:rPr>
          <w:spacing w:val="-2"/>
        </w:rPr>
        <w:t>party</w:t>
      </w:r>
      <w:r>
        <w:rPr>
          <w:spacing w:val="-14"/>
        </w:rPr>
        <w:t xml:space="preserve"> </w:t>
      </w:r>
      <w:r>
        <w:rPr>
          <w:spacing w:val="-2"/>
        </w:rPr>
        <w:t>or</w:t>
      </w:r>
      <w:r>
        <w:rPr>
          <w:spacing w:val="-11"/>
        </w:rPr>
        <w:t xml:space="preserve"> </w:t>
      </w:r>
      <w:r>
        <w:rPr>
          <w:spacing w:val="-2"/>
        </w:rPr>
        <w:t>in</w:t>
      </w:r>
      <w:r>
        <w:rPr>
          <w:spacing w:val="-12"/>
        </w:rPr>
        <w:t xml:space="preserve"> </w:t>
      </w:r>
      <w:r>
        <w:rPr>
          <w:spacing w:val="-2"/>
        </w:rPr>
        <w:t>an</w:t>
      </w:r>
      <w:r>
        <w:rPr>
          <w:spacing w:val="-12"/>
        </w:rPr>
        <w:t xml:space="preserve"> </w:t>
      </w:r>
      <w:r>
        <w:rPr>
          <w:spacing w:val="-2"/>
        </w:rPr>
        <w:t>unlawful</w:t>
      </w:r>
      <w:r>
        <w:rPr>
          <w:spacing w:val="-15"/>
        </w:rPr>
        <w:t xml:space="preserve"> </w:t>
      </w:r>
      <w:r>
        <w:rPr>
          <w:spacing w:val="-2"/>
        </w:rPr>
        <w:t>manner;</w:t>
      </w:r>
    </w:p>
    <w:p w14:paraId="64F533A4" w14:textId="77777777" w:rsidR="006B4CEB" w:rsidRDefault="005A2E8C">
      <w:pPr>
        <w:pStyle w:val="ListParagraph"/>
        <w:numPr>
          <w:ilvl w:val="2"/>
          <w:numId w:val="30"/>
        </w:numPr>
        <w:tabs>
          <w:tab w:val="left" w:pos="1197"/>
          <w:tab w:val="left" w:pos="1199"/>
        </w:tabs>
        <w:spacing w:before="12" w:line="220" w:lineRule="auto"/>
        <w:ind w:right="385"/>
        <w:jc w:val="both"/>
      </w:pPr>
      <w:r>
        <w:t>Unauthorized or unlawful acquisition of information that compromises the security, confidentiality, or integrity of Institutional Information and/or IT Resources; or</w:t>
      </w:r>
    </w:p>
    <w:p w14:paraId="27E9CA9A" w14:textId="77777777" w:rsidR="006B4CEB" w:rsidRDefault="005A2E8C">
      <w:pPr>
        <w:pStyle w:val="ListParagraph"/>
        <w:numPr>
          <w:ilvl w:val="2"/>
          <w:numId w:val="30"/>
        </w:numPr>
        <w:tabs>
          <w:tab w:val="left" w:pos="1191"/>
          <w:tab w:val="left" w:pos="1199"/>
        </w:tabs>
        <w:spacing w:before="8" w:line="228" w:lineRule="auto"/>
        <w:ind w:right="386" w:hanging="361"/>
        <w:jc w:val="both"/>
      </w:pPr>
      <w:r>
        <w:t>The acquisition, access, use, or disclosure of Protected Health Information or medical information in a manner not permitted under the Health Insurance Portability and Accountability Act (HIPAA) or California law.</w:t>
      </w:r>
    </w:p>
    <w:p w14:paraId="671CFA4A" w14:textId="77777777" w:rsidR="006B4CEB" w:rsidRDefault="005A2E8C">
      <w:pPr>
        <w:spacing w:before="252" w:line="237" w:lineRule="auto"/>
        <w:ind w:left="480" w:right="559" w:hanging="1"/>
        <w:jc w:val="both"/>
        <w:rPr>
          <w:sz w:val="20"/>
        </w:rPr>
      </w:pPr>
      <w:r>
        <w:rPr>
          <w:sz w:val="20"/>
        </w:rPr>
        <w:t>“IT</w:t>
      </w:r>
      <w:r>
        <w:rPr>
          <w:spacing w:val="-11"/>
          <w:sz w:val="20"/>
        </w:rPr>
        <w:t xml:space="preserve"> </w:t>
      </w:r>
      <w:r>
        <w:rPr>
          <w:sz w:val="20"/>
        </w:rPr>
        <w:t>Resources”</w:t>
      </w:r>
      <w:r>
        <w:rPr>
          <w:spacing w:val="-10"/>
          <w:sz w:val="20"/>
        </w:rPr>
        <w:t xml:space="preserve"> </w:t>
      </w:r>
      <w:r>
        <w:rPr>
          <w:sz w:val="20"/>
        </w:rPr>
        <w:t>means</w:t>
      </w:r>
      <w:r>
        <w:rPr>
          <w:spacing w:val="-10"/>
          <w:sz w:val="20"/>
        </w:rPr>
        <w:t xml:space="preserve"> </w:t>
      </w:r>
      <w:r>
        <w:rPr>
          <w:sz w:val="20"/>
        </w:rPr>
        <w:t>IT</w:t>
      </w:r>
      <w:r>
        <w:rPr>
          <w:spacing w:val="-4"/>
          <w:sz w:val="20"/>
        </w:rPr>
        <w:t xml:space="preserve"> </w:t>
      </w:r>
      <w:r>
        <w:rPr>
          <w:sz w:val="20"/>
        </w:rPr>
        <w:t>infrastructure,</w:t>
      </w:r>
      <w:r>
        <w:rPr>
          <w:spacing w:val="-9"/>
          <w:sz w:val="20"/>
        </w:rPr>
        <w:t xml:space="preserve"> </w:t>
      </w:r>
      <w:r>
        <w:rPr>
          <w:sz w:val="20"/>
        </w:rPr>
        <w:t>cloud</w:t>
      </w:r>
      <w:r>
        <w:rPr>
          <w:spacing w:val="-7"/>
          <w:sz w:val="20"/>
        </w:rPr>
        <w:t xml:space="preserve"> </w:t>
      </w:r>
      <w:r>
        <w:rPr>
          <w:sz w:val="20"/>
        </w:rPr>
        <w:t>services,</w:t>
      </w:r>
      <w:r>
        <w:rPr>
          <w:spacing w:val="-13"/>
          <w:sz w:val="20"/>
        </w:rPr>
        <w:t xml:space="preserve"> </w:t>
      </w:r>
      <w:r>
        <w:rPr>
          <w:sz w:val="20"/>
        </w:rPr>
        <w:t>software,</w:t>
      </w:r>
      <w:r>
        <w:rPr>
          <w:spacing w:val="-9"/>
          <w:sz w:val="20"/>
        </w:rPr>
        <w:t xml:space="preserve"> </w:t>
      </w:r>
      <w:r>
        <w:rPr>
          <w:sz w:val="20"/>
        </w:rPr>
        <w:t>and/or</w:t>
      </w:r>
      <w:r>
        <w:rPr>
          <w:spacing w:val="-1"/>
          <w:sz w:val="20"/>
        </w:rPr>
        <w:t xml:space="preserve"> </w:t>
      </w:r>
      <w:r>
        <w:rPr>
          <w:sz w:val="20"/>
        </w:rPr>
        <w:t>hardware</w:t>
      </w:r>
      <w:r>
        <w:rPr>
          <w:spacing w:val="-7"/>
          <w:sz w:val="20"/>
        </w:rPr>
        <w:t xml:space="preserve"> </w:t>
      </w:r>
      <w:r>
        <w:rPr>
          <w:sz w:val="20"/>
        </w:rPr>
        <w:t>with</w:t>
      </w:r>
      <w:r>
        <w:rPr>
          <w:spacing w:val="-14"/>
          <w:sz w:val="20"/>
        </w:rPr>
        <w:t xml:space="preserve"> </w:t>
      </w:r>
      <w:r>
        <w:rPr>
          <w:sz w:val="20"/>
        </w:rPr>
        <w:t>computing</w:t>
      </w:r>
      <w:r>
        <w:rPr>
          <w:spacing w:val="-7"/>
          <w:sz w:val="20"/>
        </w:rPr>
        <w:t xml:space="preserve"> </w:t>
      </w:r>
      <w:r>
        <w:rPr>
          <w:sz w:val="20"/>
        </w:rPr>
        <w:t>and/or networking capability that</w:t>
      </w:r>
      <w:r>
        <w:rPr>
          <w:spacing w:val="-1"/>
          <w:sz w:val="20"/>
        </w:rPr>
        <w:t xml:space="preserve"> </w:t>
      </w:r>
      <w:r>
        <w:rPr>
          <w:sz w:val="20"/>
        </w:rPr>
        <w:t>is Supplier owned/managed,</w:t>
      </w:r>
      <w:r>
        <w:rPr>
          <w:spacing w:val="-1"/>
          <w:sz w:val="20"/>
        </w:rPr>
        <w:t xml:space="preserve"> </w:t>
      </w:r>
      <w:r>
        <w:rPr>
          <w:sz w:val="20"/>
        </w:rPr>
        <w:t>or UC-owned, or a</w:t>
      </w:r>
      <w:r>
        <w:rPr>
          <w:spacing w:val="-6"/>
          <w:sz w:val="20"/>
        </w:rPr>
        <w:t xml:space="preserve"> </w:t>
      </w:r>
      <w:r>
        <w:rPr>
          <w:sz w:val="20"/>
        </w:rPr>
        <w:t>personally owned device</w:t>
      </w:r>
      <w:r>
        <w:rPr>
          <w:spacing w:val="-4"/>
          <w:sz w:val="20"/>
        </w:rPr>
        <w:t xml:space="preserve"> </w:t>
      </w:r>
      <w:r>
        <w:rPr>
          <w:sz w:val="20"/>
        </w:rPr>
        <w:t>that stores Institutional</w:t>
      </w:r>
      <w:r>
        <w:rPr>
          <w:spacing w:val="-3"/>
          <w:sz w:val="20"/>
        </w:rPr>
        <w:t xml:space="preserve"> </w:t>
      </w:r>
      <w:r>
        <w:rPr>
          <w:sz w:val="20"/>
        </w:rPr>
        <w:t>Information, is</w:t>
      </w:r>
      <w:r>
        <w:rPr>
          <w:spacing w:val="-6"/>
          <w:sz w:val="20"/>
        </w:rPr>
        <w:t xml:space="preserve"> </w:t>
      </w:r>
      <w:r>
        <w:rPr>
          <w:sz w:val="20"/>
        </w:rPr>
        <w:t>connected</w:t>
      </w:r>
      <w:r>
        <w:rPr>
          <w:spacing w:val="-3"/>
          <w:sz w:val="20"/>
        </w:rPr>
        <w:t xml:space="preserve"> </w:t>
      </w:r>
      <w:r>
        <w:rPr>
          <w:sz w:val="20"/>
        </w:rPr>
        <w:t>to</w:t>
      </w:r>
      <w:r>
        <w:rPr>
          <w:spacing w:val="-2"/>
          <w:sz w:val="20"/>
        </w:rPr>
        <w:t xml:space="preserve"> </w:t>
      </w:r>
      <w:r>
        <w:rPr>
          <w:sz w:val="20"/>
        </w:rPr>
        <w:t>UC</w:t>
      </w:r>
      <w:r>
        <w:rPr>
          <w:spacing w:val="-7"/>
          <w:sz w:val="20"/>
        </w:rPr>
        <w:t xml:space="preserve"> </w:t>
      </w:r>
      <w:r>
        <w:rPr>
          <w:sz w:val="20"/>
        </w:rPr>
        <w:t>systems, is</w:t>
      </w:r>
      <w:r>
        <w:rPr>
          <w:spacing w:val="-5"/>
          <w:sz w:val="20"/>
        </w:rPr>
        <w:t xml:space="preserve"> </w:t>
      </w:r>
      <w:r>
        <w:rPr>
          <w:sz w:val="20"/>
        </w:rPr>
        <w:t>connected</w:t>
      </w:r>
      <w:r>
        <w:rPr>
          <w:spacing w:val="-3"/>
          <w:sz w:val="20"/>
        </w:rPr>
        <w:t xml:space="preserve"> </w:t>
      </w:r>
      <w:r>
        <w:rPr>
          <w:sz w:val="20"/>
        </w:rPr>
        <w:t>to</w:t>
      </w:r>
      <w:r>
        <w:rPr>
          <w:spacing w:val="-2"/>
          <w:sz w:val="20"/>
        </w:rPr>
        <w:t xml:space="preserve"> </w:t>
      </w:r>
      <w:r>
        <w:rPr>
          <w:sz w:val="20"/>
        </w:rPr>
        <w:t>UC</w:t>
      </w:r>
      <w:r>
        <w:rPr>
          <w:spacing w:val="-7"/>
          <w:sz w:val="20"/>
        </w:rPr>
        <w:t xml:space="preserve"> </w:t>
      </w:r>
      <w:r>
        <w:rPr>
          <w:sz w:val="20"/>
        </w:rPr>
        <w:t>networks,</w:t>
      </w:r>
      <w:r>
        <w:rPr>
          <w:spacing w:val="-4"/>
          <w:sz w:val="20"/>
        </w:rPr>
        <w:t xml:space="preserve"> </w:t>
      </w:r>
      <w:r>
        <w:rPr>
          <w:sz w:val="20"/>
        </w:rPr>
        <w:t>or is used</w:t>
      </w:r>
      <w:r>
        <w:rPr>
          <w:spacing w:val="-7"/>
          <w:sz w:val="20"/>
        </w:rPr>
        <w:t xml:space="preserve"> </w:t>
      </w:r>
      <w:r>
        <w:rPr>
          <w:sz w:val="20"/>
        </w:rPr>
        <w:t>for UC business.</w:t>
      </w:r>
    </w:p>
    <w:p w14:paraId="44F69B9A" w14:textId="77777777" w:rsidR="006B4CEB" w:rsidRDefault="006B4CEB">
      <w:pPr>
        <w:pStyle w:val="BodyText"/>
        <w:rPr>
          <w:sz w:val="20"/>
        </w:rPr>
      </w:pPr>
    </w:p>
    <w:p w14:paraId="5F07D11E" w14:textId="77777777" w:rsidR="006B4CEB" w:rsidRDefault="006B4CEB">
      <w:pPr>
        <w:pStyle w:val="BodyText"/>
        <w:spacing w:before="204"/>
        <w:rPr>
          <w:sz w:val="20"/>
        </w:rPr>
      </w:pPr>
    </w:p>
    <w:p w14:paraId="241DB37A" w14:textId="77777777" w:rsidR="006B4CEB" w:rsidRDefault="005A2E8C">
      <w:pPr>
        <w:pStyle w:val="Heading4"/>
      </w:pPr>
      <w:bookmarkStart w:id="48" w:name="ARTICLE_10:_INSURANCE"/>
      <w:bookmarkEnd w:id="48"/>
      <w:r>
        <w:t>ARTICLE</w:t>
      </w:r>
      <w:r>
        <w:rPr>
          <w:spacing w:val="-18"/>
        </w:rPr>
        <w:t xml:space="preserve"> </w:t>
      </w:r>
      <w:r>
        <w:t>10:</w:t>
      </w:r>
      <w:r>
        <w:rPr>
          <w:spacing w:val="-13"/>
        </w:rPr>
        <w:t xml:space="preserve"> </w:t>
      </w:r>
      <w:r>
        <w:rPr>
          <w:spacing w:val="-2"/>
        </w:rPr>
        <w:t>INSURANCE</w:t>
      </w:r>
    </w:p>
    <w:p w14:paraId="6BA03AB2" w14:textId="77777777" w:rsidR="006B4CEB" w:rsidRDefault="005A2E8C">
      <w:pPr>
        <w:pStyle w:val="ListParagraph"/>
        <w:numPr>
          <w:ilvl w:val="1"/>
          <w:numId w:val="29"/>
        </w:numPr>
        <w:tabs>
          <w:tab w:val="left" w:pos="1009"/>
          <w:tab w:val="left" w:pos="1021"/>
        </w:tabs>
        <w:spacing w:before="263" w:line="230" w:lineRule="auto"/>
        <w:ind w:right="378" w:hanging="542"/>
        <w:jc w:val="both"/>
      </w:pPr>
      <w:r>
        <w:rPr>
          <w:b/>
          <w:u w:val="single"/>
        </w:rPr>
        <w:t>Supplier Insurance</w:t>
      </w:r>
      <w:r>
        <w:rPr>
          <w:b/>
        </w:rPr>
        <w:t xml:space="preserve">. </w:t>
      </w:r>
      <w:r>
        <w:t>Supplier, at its sole cost and expense, will insure its activities in connection</w:t>
      </w:r>
      <w:r>
        <w:rPr>
          <w:spacing w:val="-16"/>
        </w:rPr>
        <w:t xml:space="preserve"> </w:t>
      </w:r>
      <w:r>
        <w:t>with</w:t>
      </w:r>
      <w:r>
        <w:rPr>
          <w:spacing w:val="-15"/>
        </w:rPr>
        <w:t xml:space="preserve"> </w:t>
      </w:r>
      <w:r>
        <w:t>providing</w:t>
      </w:r>
      <w:r>
        <w:rPr>
          <w:spacing w:val="-15"/>
        </w:rPr>
        <w:t xml:space="preserve"> </w:t>
      </w:r>
      <w:r>
        <w:t>the</w:t>
      </w:r>
      <w:r>
        <w:rPr>
          <w:spacing w:val="-16"/>
        </w:rPr>
        <w:t xml:space="preserve"> </w:t>
      </w:r>
      <w:r>
        <w:t>Goods</w:t>
      </w:r>
      <w:r>
        <w:rPr>
          <w:spacing w:val="-15"/>
        </w:rPr>
        <w:t xml:space="preserve"> </w:t>
      </w:r>
      <w:r>
        <w:t>and/or</w:t>
      </w:r>
      <w:r>
        <w:rPr>
          <w:spacing w:val="-15"/>
        </w:rPr>
        <w:t xml:space="preserve"> </w:t>
      </w:r>
      <w:r>
        <w:t>Services</w:t>
      </w:r>
      <w:r>
        <w:rPr>
          <w:spacing w:val="-15"/>
        </w:rPr>
        <w:t xml:space="preserve"> </w:t>
      </w:r>
      <w:r>
        <w:t>and</w:t>
      </w:r>
      <w:r>
        <w:rPr>
          <w:spacing w:val="-15"/>
        </w:rPr>
        <w:t xml:space="preserve"> </w:t>
      </w:r>
      <w:r>
        <w:t>obtain,</w:t>
      </w:r>
      <w:r>
        <w:rPr>
          <w:spacing w:val="-16"/>
        </w:rPr>
        <w:t xml:space="preserve"> </w:t>
      </w:r>
      <w:r>
        <w:t>keep</w:t>
      </w:r>
      <w:r>
        <w:rPr>
          <w:spacing w:val="-10"/>
        </w:rPr>
        <w:t xml:space="preserve"> </w:t>
      </w:r>
      <w:r>
        <w:t>in</w:t>
      </w:r>
      <w:r>
        <w:rPr>
          <w:spacing w:val="-11"/>
        </w:rPr>
        <w:t xml:space="preserve"> </w:t>
      </w:r>
      <w:r>
        <w:t>force,</w:t>
      </w:r>
      <w:r>
        <w:rPr>
          <w:spacing w:val="-16"/>
        </w:rPr>
        <w:t xml:space="preserve"> </w:t>
      </w:r>
      <w:r>
        <w:t>and</w:t>
      </w:r>
      <w:r>
        <w:rPr>
          <w:spacing w:val="-15"/>
        </w:rPr>
        <w:t xml:space="preserve"> </w:t>
      </w:r>
      <w:r>
        <w:t xml:space="preserve">maintain the following insurance with the minimum limits set forth below, unless UC specifies </w:t>
      </w:r>
      <w:r>
        <w:rPr>
          <w:spacing w:val="-2"/>
        </w:rPr>
        <w:t>otherwise:</w:t>
      </w:r>
    </w:p>
    <w:p w14:paraId="17E9D910" w14:textId="77777777" w:rsidR="006B4CEB" w:rsidRDefault="005A2E8C">
      <w:pPr>
        <w:pStyle w:val="ListParagraph"/>
        <w:numPr>
          <w:ilvl w:val="2"/>
          <w:numId w:val="29"/>
        </w:numPr>
        <w:tabs>
          <w:tab w:val="left" w:pos="1376"/>
          <w:tab w:val="left" w:pos="1382"/>
        </w:tabs>
        <w:spacing w:before="25" w:line="220" w:lineRule="auto"/>
        <w:ind w:right="381" w:hanging="360"/>
        <w:jc w:val="both"/>
      </w:pPr>
      <w:r>
        <w:rPr>
          <w:b/>
          <w:u w:val="single"/>
        </w:rPr>
        <w:t>Commercial Form General Liability Insurance.</w:t>
      </w:r>
      <w:r>
        <w:rPr>
          <w:b/>
        </w:rPr>
        <w:t xml:space="preserve"> </w:t>
      </w:r>
      <w:r>
        <w:t>(contractual liability included) with limits as follows:</w:t>
      </w:r>
    </w:p>
    <w:p w14:paraId="1108D812" w14:textId="77777777" w:rsidR="006B4CEB" w:rsidRDefault="005A2E8C">
      <w:pPr>
        <w:pStyle w:val="ListParagraph"/>
        <w:numPr>
          <w:ilvl w:val="3"/>
          <w:numId w:val="29"/>
        </w:numPr>
        <w:tabs>
          <w:tab w:val="left" w:pos="1919"/>
        </w:tabs>
        <w:spacing w:before="3" w:line="264" w:lineRule="exact"/>
        <w:ind w:left="1919" w:hanging="537"/>
      </w:pPr>
      <w:r>
        <w:t>Each</w:t>
      </w:r>
      <w:r>
        <w:rPr>
          <w:spacing w:val="-12"/>
        </w:rPr>
        <w:t xml:space="preserve"> </w:t>
      </w:r>
      <w:r>
        <w:t>Occurrence</w:t>
      </w:r>
      <w:r>
        <w:rPr>
          <w:spacing w:val="-14"/>
        </w:rPr>
        <w:t xml:space="preserve"> </w:t>
      </w:r>
      <w:r>
        <w:t>$</w:t>
      </w:r>
      <w:r>
        <w:rPr>
          <w:spacing w:val="-17"/>
        </w:rPr>
        <w:t xml:space="preserve"> </w:t>
      </w:r>
      <w:r>
        <w:rPr>
          <w:spacing w:val="-2"/>
        </w:rPr>
        <w:t>1,000,000</w:t>
      </w:r>
    </w:p>
    <w:p w14:paraId="4C1EC08C" w14:textId="77777777" w:rsidR="006B4CEB" w:rsidRDefault="005A2E8C">
      <w:pPr>
        <w:pStyle w:val="ListParagraph"/>
        <w:numPr>
          <w:ilvl w:val="3"/>
          <w:numId w:val="29"/>
        </w:numPr>
        <w:tabs>
          <w:tab w:val="left" w:pos="1919"/>
        </w:tabs>
        <w:spacing w:line="262" w:lineRule="exact"/>
        <w:ind w:left="1919" w:hanging="537"/>
      </w:pPr>
      <w:r>
        <w:rPr>
          <w:spacing w:val="-2"/>
        </w:rPr>
        <w:t>Products/Completed</w:t>
      </w:r>
      <w:r>
        <w:rPr>
          <w:spacing w:val="-5"/>
        </w:rPr>
        <w:t xml:space="preserve"> </w:t>
      </w:r>
      <w:r>
        <w:rPr>
          <w:spacing w:val="-2"/>
        </w:rPr>
        <w:t>Operations</w:t>
      </w:r>
      <w:r>
        <w:rPr>
          <w:spacing w:val="-10"/>
        </w:rPr>
        <w:t xml:space="preserve"> </w:t>
      </w:r>
      <w:r>
        <w:rPr>
          <w:spacing w:val="-2"/>
        </w:rPr>
        <w:t>Aggregate</w:t>
      </w:r>
      <w:r>
        <w:rPr>
          <w:spacing w:val="-4"/>
        </w:rPr>
        <w:t xml:space="preserve"> </w:t>
      </w:r>
      <w:r>
        <w:rPr>
          <w:spacing w:val="-2"/>
        </w:rPr>
        <w:t>$</w:t>
      </w:r>
      <w:r>
        <w:rPr>
          <w:spacing w:val="1"/>
        </w:rPr>
        <w:t xml:space="preserve"> </w:t>
      </w:r>
      <w:r>
        <w:rPr>
          <w:spacing w:val="-2"/>
        </w:rPr>
        <w:t>2,000,000</w:t>
      </w:r>
    </w:p>
    <w:p w14:paraId="299430F9" w14:textId="77777777" w:rsidR="006B4CEB" w:rsidRDefault="005A2E8C">
      <w:pPr>
        <w:pStyle w:val="ListParagraph"/>
        <w:numPr>
          <w:ilvl w:val="3"/>
          <w:numId w:val="29"/>
        </w:numPr>
        <w:tabs>
          <w:tab w:val="left" w:pos="1919"/>
        </w:tabs>
        <w:spacing w:line="264" w:lineRule="exact"/>
        <w:ind w:left="1919" w:hanging="537"/>
      </w:pPr>
      <w:r>
        <w:rPr>
          <w:spacing w:val="-2"/>
        </w:rPr>
        <w:t>Personal</w:t>
      </w:r>
      <w:r>
        <w:rPr>
          <w:spacing w:val="-12"/>
        </w:rPr>
        <w:t xml:space="preserve"> </w:t>
      </w:r>
      <w:r>
        <w:rPr>
          <w:spacing w:val="-2"/>
        </w:rPr>
        <w:t>and</w:t>
      </w:r>
      <w:r>
        <w:rPr>
          <w:spacing w:val="-3"/>
        </w:rPr>
        <w:t xml:space="preserve"> </w:t>
      </w:r>
      <w:r>
        <w:rPr>
          <w:spacing w:val="-2"/>
        </w:rPr>
        <w:t>Advertising</w:t>
      </w:r>
      <w:r>
        <w:rPr>
          <w:spacing w:val="2"/>
        </w:rPr>
        <w:t xml:space="preserve"> </w:t>
      </w:r>
      <w:r>
        <w:rPr>
          <w:spacing w:val="-2"/>
        </w:rPr>
        <w:t>Injury</w:t>
      </w:r>
      <w:r>
        <w:rPr>
          <w:spacing w:val="-5"/>
        </w:rPr>
        <w:t xml:space="preserve"> </w:t>
      </w:r>
      <w:r>
        <w:rPr>
          <w:spacing w:val="-2"/>
        </w:rPr>
        <w:t>$</w:t>
      </w:r>
      <w:r>
        <w:rPr>
          <w:spacing w:val="-9"/>
        </w:rPr>
        <w:t xml:space="preserve"> </w:t>
      </w:r>
      <w:r>
        <w:rPr>
          <w:spacing w:val="-2"/>
        </w:rPr>
        <w:t>1,000,000</w:t>
      </w:r>
    </w:p>
    <w:p w14:paraId="37121250" w14:textId="77777777" w:rsidR="006B4CEB" w:rsidRDefault="005A2E8C">
      <w:pPr>
        <w:pStyle w:val="ListParagraph"/>
        <w:numPr>
          <w:ilvl w:val="3"/>
          <w:numId w:val="29"/>
        </w:numPr>
        <w:tabs>
          <w:tab w:val="left" w:pos="1919"/>
        </w:tabs>
        <w:spacing w:line="262" w:lineRule="exact"/>
        <w:ind w:left="1919" w:hanging="537"/>
      </w:pPr>
      <w:r>
        <w:rPr>
          <w:spacing w:val="-2"/>
        </w:rPr>
        <w:t>General</w:t>
      </w:r>
      <w:r>
        <w:rPr>
          <w:spacing w:val="-8"/>
        </w:rPr>
        <w:t xml:space="preserve"> </w:t>
      </w:r>
      <w:r>
        <w:rPr>
          <w:spacing w:val="-2"/>
        </w:rPr>
        <w:t>Aggregate</w:t>
      </w:r>
      <w:r>
        <w:rPr>
          <w:spacing w:val="-3"/>
        </w:rPr>
        <w:t xml:space="preserve"> </w:t>
      </w:r>
      <w:r>
        <w:rPr>
          <w:spacing w:val="-2"/>
        </w:rPr>
        <w:t>$</w:t>
      </w:r>
      <w:r>
        <w:rPr>
          <w:spacing w:val="-3"/>
        </w:rPr>
        <w:t xml:space="preserve"> </w:t>
      </w:r>
      <w:r>
        <w:rPr>
          <w:spacing w:val="-2"/>
        </w:rPr>
        <w:t>2,000,000</w:t>
      </w:r>
    </w:p>
    <w:p w14:paraId="108DBD72" w14:textId="77777777" w:rsidR="006B4CEB" w:rsidRDefault="005A2E8C">
      <w:pPr>
        <w:pStyle w:val="ListParagraph"/>
        <w:numPr>
          <w:ilvl w:val="2"/>
          <w:numId w:val="29"/>
        </w:numPr>
        <w:tabs>
          <w:tab w:val="left" w:pos="1369"/>
          <w:tab w:val="left" w:pos="1381"/>
        </w:tabs>
        <w:spacing w:before="1" w:line="232" w:lineRule="auto"/>
        <w:ind w:left="1381" w:right="381" w:hanging="360"/>
        <w:jc w:val="both"/>
      </w:pPr>
      <w:r>
        <w:rPr>
          <w:b/>
          <w:u w:val="single"/>
        </w:rPr>
        <w:t>Business</w:t>
      </w:r>
      <w:r>
        <w:rPr>
          <w:b/>
          <w:spacing w:val="-16"/>
          <w:u w:val="single"/>
        </w:rPr>
        <w:t xml:space="preserve"> </w:t>
      </w:r>
      <w:r>
        <w:rPr>
          <w:b/>
          <w:u w:val="single"/>
        </w:rPr>
        <w:t>Automobile</w:t>
      </w:r>
      <w:r>
        <w:rPr>
          <w:b/>
          <w:spacing w:val="-9"/>
          <w:u w:val="single"/>
        </w:rPr>
        <w:t xml:space="preserve"> </w:t>
      </w:r>
      <w:r>
        <w:rPr>
          <w:b/>
          <w:u w:val="single"/>
        </w:rPr>
        <w:t>Liability</w:t>
      </w:r>
      <w:r>
        <w:rPr>
          <w:b/>
          <w:spacing w:val="-15"/>
          <w:u w:val="single"/>
        </w:rPr>
        <w:t xml:space="preserve"> </w:t>
      </w:r>
      <w:r>
        <w:rPr>
          <w:b/>
          <w:u w:val="single"/>
        </w:rPr>
        <w:t>Insurance.</w:t>
      </w:r>
      <w:r>
        <w:rPr>
          <w:b/>
          <w:spacing w:val="-16"/>
        </w:rPr>
        <w:t xml:space="preserve"> </w:t>
      </w:r>
      <w:r>
        <w:t>Business</w:t>
      </w:r>
      <w:r>
        <w:rPr>
          <w:spacing w:val="-11"/>
        </w:rPr>
        <w:t xml:space="preserve"> </w:t>
      </w:r>
      <w:r>
        <w:t>Automobile</w:t>
      </w:r>
      <w:r>
        <w:rPr>
          <w:spacing w:val="-15"/>
        </w:rPr>
        <w:t xml:space="preserve"> </w:t>
      </w:r>
      <w:r>
        <w:t>Liability</w:t>
      </w:r>
      <w:r>
        <w:rPr>
          <w:spacing w:val="-16"/>
        </w:rPr>
        <w:t xml:space="preserve"> </w:t>
      </w:r>
      <w:r>
        <w:t>Insurance</w:t>
      </w:r>
      <w:r>
        <w:rPr>
          <w:spacing w:val="-14"/>
        </w:rPr>
        <w:t xml:space="preserve"> </w:t>
      </w:r>
      <w:r>
        <w:t>for owned,</w:t>
      </w:r>
      <w:r>
        <w:rPr>
          <w:spacing w:val="-1"/>
        </w:rPr>
        <w:t xml:space="preserve"> </w:t>
      </w:r>
      <w:r>
        <w:t>scheduled,</w:t>
      </w:r>
      <w:r>
        <w:rPr>
          <w:spacing w:val="-1"/>
        </w:rPr>
        <w:t xml:space="preserve"> </w:t>
      </w:r>
      <w:r>
        <w:t>non-owned,</w:t>
      </w:r>
      <w:r>
        <w:rPr>
          <w:spacing w:val="-6"/>
        </w:rPr>
        <w:t xml:space="preserve"> </w:t>
      </w:r>
      <w:r>
        <w:t>or</w:t>
      </w:r>
      <w:r>
        <w:rPr>
          <w:spacing w:val="-8"/>
        </w:rPr>
        <w:t xml:space="preserve"> </w:t>
      </w:r>
      <w:r>
        <w:t>hired</w:t>
      </w:r>
      <w:r>
        <w:rPr>
          <w:spacing w:val="-5"/>
        </w:rPr>
        <w:t xml:space="preserve"> </w:t>
      </w:r>
      <w:r>
        <w:t>automobiles with</w:t>
      </w:r>
      <w:r>
        <w:rPr>
          <w:spacing w:val="-5"/>
        </w:rPr>
        <w:t xml:space="preserve"> </w:t>
      </w:r>
      <w:r>
        <w:t>a combined single limit</w:t>
      </w:r>
      <w:r>
        <w:rPr>
          <w:spacing w:val="-1"/>
        </w:rPr>
        <w:t xml:space="preserve"> </w:t>
      </w:r>
      <w:r>
        <w:t>of</w:t>
      </w:r>
      <w:r>
        <w:rPr>
          <w:spacing w:val="-6"/>
        </w:rPr>
        <w:t xml:space="preserve"> </w:t>
      </w:r>
      <w:r>
        <w:t>not less than one million dollars ($1,000,000) per occurrence. (Required only if Supplier drives on UC premises or transports UC employees, officers, invitees, or agents in the course of supplying the Goods and/or Services to UC.)</w:t>
      </w:r>
    </w:p>
    <w:p w14:paraId="6C78182A" w14:textId="77777777" w:rsidR="006B4CEB" w:rsidRDefault="005A2E8C">
      <w:pPr>
        <w:pStyle w:val="ListParagraph"/>
        <w:numPr>
          <w:ilvl w:val="2"/>
          <w:numId w:val="29"/>
        </w:numPr>
        <w:tabs>
          <w:tab w:val="left" w:pos="1385"/>
        </w:tabs>
        <w:spacing w:before="9"/>
        <w:ind w:left="1385" w:hanging="358"/>
        <w:jc w:val="both"/>
      </w:pPr>
      <w:r>
        <w:rPr>
          <w:b/>
          <w:u w:val="single"/>
        </w:rPr>
        <w:t>Professional</w:t>
      </w:r>
      <w:r>
        <w:rPr>
          <w:b/>
          <w:spacing w:val="-6"/>
          <w:u w:val="single"/>
        </w:rPr>
        <w:t xml:space="preserve"> </w:t>
      </w:r>
      <w:r>
        <w:rPr>
          <w:b/>
          <w:u w:val="single"/>
        </w:rPr>
        <w:t>Liability</w:t>
      </w:r>
      <w:r>
        <w:rPr>
          <w:b/>
          <w:spacing w:val="-8"/>
          <w:u w:val="single"/>
        </w:rPr>
        <w:t xml:space="preserve"> </w:t>
      </w:r>
      <w:r>
        <w:rPr>
          <w:b/>
          <w:u w:val="single"/>
        </w:rPr>
        <w:t>Insurance.</w:t>
      </w:r>
      <w:r>
        <w:rPr>
          <w:b/>
          <w:spacing w:val="-10"/>
        </w:rPr>
        <w:t xml:space="preserve"> </w:t>
      </w:r>
      <w:r>
        <w:t>If</w:t>
      </w:r>
      <w:r>
        <w:rPr>
          <w:spacing w:val="-5"/>
        </w:rPr>
        <w:t xml:space="preserve"> </w:t>
      </w:r>
      <w:r>
        <w:t>applicable,</w:t>
      </w:r>
      <w:r>
        <w:rPr>
          <w:spacing w:val="-5"/>
        </w:rPr>
        <w:t xml:space="preserve"> </w:t>
      </w:r>
      <w:r>
        <w:t>Professional</w:t>
      </w:r>
      <w:r>
        <w:rPr>
          <w:spacing w:val="-7"/>
        </w:rPr>
        <w:t xml:space="preserve"> </w:t>
      </w:r>
      <w:r>
        <w:t>Liability</w:t>
      </w:r>
      <w:r>
        <w:rPr>
          <w:spacing w:val="-11"/>
        </w:rPr>
        <w:t xml:space="preserve"> </w:t>
      </w:r>
      <w:r>
        <w:t>Insurance</w:t>
      </w:r>
      <w:r>
        <w:rPr>
          <w:spacing w:val="-4"/>
        </w:rPr>
        <w:t xml:space="preserve"> </w:t>
      </w:r>
      <w:r>
        <w:t>with</w:t>
      </w:r>
      <w:r>
        <w:rPr>
          <w:spacing w:val="-8"/>
        </w:rPr>
        <w:t xml:space="preserve"> </w:t>
      </w:r>
      <w:r>
        <w:rPr>
          <w:spacing w:val="-10"/>
        </w:rPr>
        <w:t>a</w:t>
      </w:r>
    </w:p>
    <w:p w14:paraId="41508A3C" w14:textId="77777777" w:rsidR="006B4CEB" w:rsidRDefault="006B4CEB">
      <w:pPr>
        <w:jc w:val="both"/>
        <w:sectPr w:rsidR="006B4CEB">
          <w:pgSz w:w="12240" w:h="15840"/>
          <w:pgMar w:top="1380" w:right="1040" w:bottom="980" w:left="960" w:header="475" w:footer="784" w:gutter="0"/>
          <w:cols w:space="720"/>
        </w:sectPr>
      </w:pPr>
    </w:p>
    <w:p w14:paraId="43D6B1D6" w14:textId="77777777" w:rsidR="006B4CEB" w:rsidRDefault="006B4CEB">
      <w:pPr>
        <w:pStyle w:val="BodyText"/>
        <w:spacing w:before="37"/>
      </w:pPr>
    </w:p>
    <w:p w14:paraId="4DF51BC0" w14:textId="77777777" w:rsidR="006B4CEB" w:rsidRDefault="005A2E8C">
      <w:pPr>
        <w:pStyle w:val="BodyText"/>
        <w:spacing w:before="1"/>
        <w:ind w:left="1387" w:right="379"/>
        <w:jc w:val="both"/>
      </w:pPr>
      <w:r>
        <w:t>limit</w:t>
      </w:r>
      <w:r>
        <w:rPr>
          <w:spacing w:val="-14"/>
        </w:rPr>
        <w:t xml:space="preserve"> </w:t>
      </w:r>
      <w:r>
        <w:t>of</w:t>
      </w:r>
      <w:r>
        <w:rPr>
          <w:spacing w:val="-15"/>
        </w:rPr>
        <w:t xml:space="preserve"> </w:t>
      </w:r>
      <w:r>
        <w:t>two</w:t>
      </w:r>
      <w:r>
        <w:rPr>
          <w:spacing w:val="-9"/>
        </w:rPr>
        <w:t xml:space="preserve"> </w:t>
      </w:r>
      <w:r>
        <w:t>million</w:t>
      </w:r>
      <w:r>
        <w:rPr>
          <w:spacing w:val="-5"/>
        </w:rPr>
        <w:t xml:space="preserve"> </w:t>
      </w:r>
      <w:r>
        <w:t>dollars</w:t>
      </w:r>
      <w:r>
        <w:rPr>
          <w:spacing w:val="-2"/>
        </w:rPr>
        <w:t xml:space="preserve"> </w:t>
      </w:r>
      <w:r>
        <w:t>($2,000,000)</w:t>
      </w:r>
      <w:r>
        <w:rPr>
          <w:spacing w:val="-8"/>
        </w:rPr>
        <w:t xml:space="preserve"> </w:t>
      </w:r>
      <w:r>
        <w:t>per</w:t>
      </w:r>
      <w:r>
        <w:rPr>
          <w:spacing w:val="-7"/>
        </w:rPr>
        <w:t xml:space="preserve"> </w:t>
      </w:r>
      <w:r>
        <w:t>occurrence</w:t>
      </w:r>
      <w:r>
        <w:rPr>
          <w:spacing w:val="-9"/>
        </w:rPr>
        <w:t xml:space="preserve"> </w:t>
      </w:r>
      <w:r>
        <w:t>or</w:t>
      </w:r>
      <w:r>
        <w:rPr>
          <w:spacing w:val="-8"/>
        </w:rPr>
        <w:t xml:space="preserve"> </w:t>
      </w:r>
      <w:r>
        <w:t>claim with</w:t>
      </w:r>
      <w:r>
        <w:rPr>
          <w:spacing w:val="-5"/>
        </w:rPr>
        <w:t xml:space="preserve"> </w:t>
      </w:r>
      <w:r>
        <w:t>an</w:t>
      </w:r>
      <w:r>
        <w:rPr>
          <w:spacing w:val="-5"/>
        </w:rPr>
        <w:t xml:space="preserve"> </w:t>
      </w:r>
      <w:r>
        <w:t>aggregate</w:t>
      </w:r>
      <w:r>
        <w:rPr>
          <w:spacing w:val="-5"/>
        </w:rPr>
        <w:t xml:space="preserve"> </w:t>
      </w:r>
      <w:r>
        <w:t>of</w:t>
      </w:r>
      <w:r>
        <w:rPr>
          <w:spacing w:val="-5"/>
        </w:rPr>
        <w:t xml:space="preserve"> </w:t>
      </w:r>
      <w:r>
        <w:t>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p>
    <w:p w14:paraId="3DC88C01" w14:textId="77777777" w:rsidR="006B4CEB" w:rsidRDefault="005A2E8C">
      <w:pPr>
        <w:pStyle w:val="ListParagraph"/>
        <w:numPr>
          <w:ilvl w:val="2"/>
          <w:numId w:val="29"/>
        </w:numPr>
        <w:tabs>
          <w:tab w:val="left" w:pos="1385"/>
          <w:tab w:val="left" w:pos="1387"/>
        </w:tabs>
        <w:spacing w:before="16" w:line="220" w:lineRule="auto"/>
        <w:ind w:left="1387" w:right="382" w:hanging="360"/>
        <w:jc w:val="both"/>
      </w:pPr>
      <w:r>
        <w:rPr>
          <w:b/>
          <w:u w:val="single"/>
        </w:rPr>
        <w:t>Workers’</w:t>
      </w:r>
      <w:r>
        <w:rPr>
          <w:b/>
          <w:spacing w:val="-2"/>
          <w:u w:val="single"/>
        </w:rPr>
        <w:t xml:space="preserve"> </w:t>
      </w:r>
      <w:r>
        <w:rPr>
          <w:b/>
          <w:u w:val="single"/>
        </w:rPr>
        <w:t>Compensation.</w:t>
      </w:r>
      <w:r>
        <w:rPr>
          <w:b/>
        </w:rPr>
        <w:t xml:space="preserve"> </w:t>
      </w:r>
      <w:r>
        <w:t>Workers' Compensation</w:t>
      </w:r>
      <w:r>
        <w:rPr>
          <w:spacing w:val="-1"/>
        </w:rPr>
        <w:t xml:space="preserve"> </w:t>
      </w:r>
      <w:r>
        <w:t>as required</w:t>
      </w:r>
      <w:r>
        <w:rPr>
          <w:spacing w:val="-1"/>
        </w:rPr>
        <w:t xml:space="preserve"> </w:t>
      </w:r>
      <w:r>
        <w:t>by</w:t>
      </w:r>
      <w:r>
        <w:rPr>
          <w:spacing w:val="-8"/>
        </w:rPr>
        <w:t xml:space="preserve"> </w:t>
      </w:r>
      <w:r>
        <w:t>applicable state</w:t>
      </w:r>
      <w:r>
        <w:rPr>
          <w:spacing w:val="-1"/>
        </w:rPr>
        <w:t xml:space="preserve"> </w:t>
      </w:r>
      <w:r>
        <w:t>law and Employer’s Liability with limits of one million dollars ($1,000,000) per occurrence.</w:t>
      </w:r>
    </w:p>
    <w:p w14:paraId="4CA8EC24" w14:textId="77777777" w:rsidR="006B4CEB" w:rsidRDefault="005A2E8C">
      <w:pPr>
        <w:pStyle w:val="ListParagraph"/>
        <w:numPr>
          <w:ilvl w:val="1"/>
          <w:numId w:val="29"/>
        </w:numPr>
        <w:tabs>
          <w:tab w:val="left" w:pos="1009"/>
          <w:tab w:val="left" w:pos="1022"/>
        </w:tabs>
        <w:spacing w:before="6" w:line="235" w:lineRule="auto"/>
        <w:ind w:left="1022" w:right="379" w:hanging="543"/>
        <w:jc w:val="both"/>
      </w:pPr>
      <w:r>
        <w:rPr>
          <w:b/>
          <w:u w:val="single"/>
        </w:rPr>
        <w:t>Fidelity</w:t>
      </w:r>
      <w:r>
        <w:rPr>
          <w:b/>
          <w:spacing w:val="-4"/>
          <w:u w:val="single"/>
        </w:rPr>
        <w:t xml:space="preserve"> </w:t>
      </w:r>
      <w:r>
        <w:rPr>
          <w:b/>
          <w:u w:val="single"/>
        </w:rPr>
        <w:t>Bond</w:t>
      </w:r>
      <w:r>
        <w:rPr>
          <w:b/>
          <w:spacing w:val="-2"/>
          <w:u w:val="single"/>
        </w:rPr>
        <w:t xml:space="preserve"> </w:t>
      </w:r>
      <w:r>
        <w:rPr>
          <w:b/>
          <w:u w:val="single"/>
        </w:rPr>
        <w:t>or</w:t>
      </w:r>
      <w:r>
        <w:rPr>
          <w:b/>
          <w:spacing w:val="-1"/>
          <w:u w:val="single"/>
        </w:rPr>
        <w:t xml:space="preserve"> </w:t>
      </w:r>
      <w:r>
        <w:rPr>
          <w:b/>
          <w:u w:val="single"/>
        </w:rPr>
        <w:t>Crime Coverage.</w:t>
      </w:r>
      <w:r>
        <w:rPr>
          <w:b/>
          <w:spacing w:val="-2"/>
        </w:rPr>
        <w:t xml:space="preserve"> </w:t>
      </w:r>
      <w:r>
        <w:t>If</w:t>
      </w:r>
      <w:r>
        <w:rPr>
          <w:spacing w:val="-10"/>
        </w:rPr>
        <w:t xml:space="preserve"> </w:t>
      </w:r>
      <w:r>
        <w:t>applicable,</w:t>
      </w:r>
      <w:r>
        <w:rPr>
          <w:spacing w:val="-10"/>
        </w:rPr>
        <w:t xml:space="preserve"> </w:t>
      </w:r>
      <w:r>
        <w:t>Supplier</w:t>
      </w:r>
      <w:r>
        <w:rPr>
          <w:spacing w:val="-7"/>
        </w:rPr>
        <w:t xml:space="preserve"> </w:t>
      </w:r>
      <w:r>
        <w:t>Fidelity</w:t>
      </w:r>
      <w:r>
        <w:rPr>
          <w:spacing w:val="-11"/>
        </w:rPr>
        <w:t xml:space="preserve"> </w:t>
      </w:r>
      <w:r>
        <w:t>Bond or</w:t>
      </w:r>
      <w:r>
        <w:rPr>
          <w:spacing w:val="-7"/>
        </w:rPr>
        <w:t xml:space="preserve"> </w:t>
      </w:r>
      <w:r>
        <w:t xml:space="preserve">Crime coverage for the dishonest acts of its employees in a minimum amount of one million dollars ($1,000,000). Supplier will endorse such policy to include a “Regents of the University of </w:t>
      </w:r>
      <w:r>
        <w:rPr>
          <w:spacing w:val="-2"/>
        </w:rPr>
        <w:t>California</w:t>
      </w:r>
      <w:r>
        <w:rPr>
          <w:spacing w:val="-11"/>
        </w:rPr>
        <w:t xml:space="preserve"> </w:t>
      </w:r>
      <w:r>
        <w:rPr>
          <w:spacing w:val="-2"/>
        </w:rPr>
        <w:t>Coverage”</w:t>
      </w:r>
      <w:r>
        <w:rPr>
          <w:spacing w:val="-11"/>
        </w:rPr>
        <w:t xml:space="preserve"> </w:t>
      </w:r>
      <w:r>
        <w:rPr>
          <w:spacing w:val="-2"/>
        </w:rPr>
        <w:t>or</w:t>
      </w:r>
      <w:r>
        <w:rPr>
          <w:spacing w:val="-6"/>
        </w:rPr>
        <w:t xml:space="preserve"> </w:t>
      </w:r>
      <w:r>
        <w:rPr>
          <w:spacing w:val="-2"/>
        </w:rPr>
        <w:t>“Joint</w:t>
      </w:r>
      <w:r>
        <w:rPr>
          <w:spacing w:val="-4"/>
        </w:rPr>
        <w:t xml:space="preserve"> </w:t>
      </w:r>
      <w:r>
        <w:rPr>
          <w:spacing w:val="-2"/>
        </w:rPr>
        <w:t>Payee</w:t>
      </w:r>
      <w:r>
        <w:rPr>
          <w:spacing w:val="-3"/>
        </w:rPr>
        <w:t xml:space="preserve"> </w:t>
      </w:r>
      <w:r>
        <w:rPr>
          <w:spacing w:val="-2"/>
        </w:rPr>
        <w:t>Coverage”</w:t>
      </w:r>
      <w:r>
        <w:rPr>
          <w:spacing w:val="-14"/>
        </w:rPr>
        <w:t xml:space="preserve"> </w:t>
      </w:r>
      <w:r>
        <w:rPr>
          <w:spacing w:val="-2"/>
        </w:rPr>
        <w:t>endorsement. UC</w:t>
      </w:r>
      <w:r>
        <w:rPr>
          <w:spacing w:val="-14"/>
        </w:rPr>
        <w:t xml:space="preserve"> </w:t>
      </w:r>
      <w:r>
        <w:rPr>
          <w:spacing w:val="-2"/>
        </w:rPr>
        <w:t>and,</w:t>
      </w:r>
      <w:r>
        <w:rPr>
          <w:spacing w:val="-3"/>
        </w:rPr>
        <w:t xml:space="preserve"> </w:t>
      </w:r>
      <w:r>
        <w:rPr>
          <w:spacing w:val="-2"/>
        </w:rPr>
        <w:t>if</w:t>
      </w:r>
      <w:r>
        <w:rPr>
          <w:spacing w:val="-4"/>
        </w:rPr>
        <w:t xml:space="preserve"> </w:t>
      </w:r>
      <w:r>
        <w:rPr>
          <w:spacing w:val="-2"/>
        </w:rPr>
        <w:t>so</w:t>
      </w:r>
      <w:r>
        <w:rPr>
          <w:spacing w:val="-3"/>
        </w:rPr>
        <w:t xml:space="preserve"> </w:t>
      </w:r>
      <w:r>
        <w:rPr>
          <w:spacing w:val="-2"/>
        </w:rPr>
        <w:t>requested,</w:t>
      </w:r>
      <w:r>
        <w:rPr>
          <w:spacing w:val="-3"/>
        </w:rPr>
        <w:t xml:space="preserve"> </w:t>
      </w:r>
      <w:r>
        <w:rPr>
          <w:spacing w:val="-2"/>
        </w:rPr>
        <w:t xml:space="preserve">UC’s </w:t>
      </w:r>
      <w:r>
        <w:t>officers, employees, agents, and sub- suppliers will be named as "Loss Payee, as Their Interest May Appear” in such Fidelity Bond.</w:t>
      </w:r>
    </w:p>
    <w:p w14:paraId="1CF07AE0" w14:textId="77777777" w:rsidR="006B4CEB" w:rsidRDefault="005A2E8C">
      <w:pPr>
        <w:pStyle w:val="ListParagraph"/>
        <w:numPr>
          <w:ilvl w:val="1"/>
          <w:numId w:val="29"/>
        </w:numPr>
        <w:tabs>
          <w:tab w:val="left" w:pos="1009"/>
          <w:tab w:val="left" w:pos="1022"/>
        </w:tabs>
        <w:spacing w:before="3" w:line="237" w:lineRule="auto"/>
        <w:ind w:left="1022" w:right="372" w:hanging="543"/>
        <w:jc w:val="both"/>
      </w:pPr>
      <w:r>
        <w:rPr>
          <w:b/>
          <w:u w:val="single"/>
        </w:rPr>
        <w:t>Appendix</w:t>
      </w:r>
      <w:r>
        <w:rPr>
          <w:b/>
          <w:spacing w:val="-5"/>
          <w:u w:val="single"/>
        </w:rPr>
        <w:t xml:space="preserve"> </w:t>
      </w:r>
      <w:r>
        <w:rPr>
          <w:b/>
          <w:u w:val="single"/>
        </w:rPr>
        <w:t>– Data Security</w:t>
      </w:r>
      <w:r>
        <w:rPr>
          <w:b/>
          <w:spacing w:val="-5"/>
          <w:u w:val="single"/>
        </w:rPr>
        <w:t xml:space="preserve"> </w:t>
      </w:r>
      <w:r>
        <w:rPr>
          <w:b/>
          <w:u w:val="single"/>
        </w:rPr>
        <w:t>(DS).</w:t>
      </w:r>
      <w:r>
        <w:rPr>
          <w:b/>
        </w:rPr>
        <w:t xml:space="preserve"> </w:t>
      </w:r>
      <w:r>
        <w:t>In the</w:t>
      </w:r>
      <w:r>
        <w:rPr>
          <w:spacing w:val="-5"/>
        </w:rPr>
        <w:t xml:space="preserve"> </w:t>
      </w:r>
      <w:r>
        <w:t>event</w:t>
      </w:r>
      <w:r>
        <w:rPr>
          <w:spacing w:val="-6"/>
        </w:rPr>
        <w:t xml:space="preserve"> </w:t>
      </w:r>
      <w:r>
        <w:t>Appendix</w:t>
      </w:r>
      <w:r>
        <w:rPr>
          <w:spacing w:val="-2"/>
        </w:rPr>
        <w:t xml:space="preserve"> </w:t>
      </w:r>
      <w:r>
        <w:t>-</w:t>
      </w:r>
      <w:r>
        <w:rPr>
          <w:spacing w:val="-9"/>
        </w:rPr>
        <w:t xml:space="preserve"> </w:t>
      </w:r>
      <w:r>
        <w:t>Data Security</w:t>
      </w:r>
      <w:r>
        <w:rPr>
          <w:spacing w:val="-2"/>
        </w:rPr>
        <w:t xml:space="preserve"> </w:t>
      </w:r>
      <w:r>
        <w:t>(DS)</w:t>
      </w:r>
      <w:r>
        <w:rPr>
          <w:spacing w:val="-8"/>
        </w:rPr>
        <w:t xml:space="preserve"> </w:t>
      </w:r>
      <w:r>
        <w:t>applies</w:t>
      </w:r>
      <w:r>
        <w:rPr>
          <w:spacing w:val="-2"/>
        </w:rPr>
        <w:t xml:space="preserve"> </w:t>
      </w:r>
      <w:r>
        <w:t>to this Agreement, Supplier, at its sole cost and expense, will obtain, keep in force, and maintain one or</w:t>
      </w:r>
      <w:r>
        <w:rPr>
          <w:spacing w:val="-3"/>
        </w:rPr>
        <w:t xml:space="preserve"> </w:t>
      </w:r>
      <w:r>
        <w:t>more insurance policies that provide coverage for technology, professional liability, data</w:t>
      </w:r>
      <w:r>
        <w:rPr>
          <w:spacing w:val="-4"/>
        </w:rPr>
        <w:t xml:space="preserve"> </w:t>
      </w:r>
      <w:r>
        <w:t>protection,</w:t>
      </w:r>
      <w:r>
        <w:rPr>
          <w:spacing w:val="-5"/>
        </w:rPr>
        <w:t xml:space="preserve"> </w:t>
      </w:r>
      <w:r>
        <w:t>and/or</w:t>
      </w:r>
      <w:r>
        <w:rPr>
          <w:spacing w:val="-8"/>
        </w:rPr>
        <w:t xml:space="preserve"> </w:t>
      </w:r>
      <w:r>
        <w:t>cyber</w:t>
      </w:r>
      <w:r>
        <w:rPr>
          <w:spacing w:val="-7"/>
        </w:rPr>
        <w:t xml:space="preserve"> </w:t>
      </w:r>
      <w:r>
        <w:t>liability. Typically</w:t>
      </w:r>
      <w:r>
        <w:rPr>
          <w:spacing w:val="-6"/>
        </w:rPr>
        <w:t xml:space="preserve"> </w:t>
      </w:r>
      <w:r>
        <w:t>referred</w:t>
      </w:r>
      <w:r>
        <w:rPr>
          <w:spacing w:val="-4"/>
        </w:rPr>
        <w:t xml:space="preserve"> </w:t>
      </w:r>
      <w:r>
        <w:t>to</w:t>
      </w:r>
      <w:r>
        <w:rPr>
          <w:spacing w:val="-4"/>
        </w:rPr>
        <w:t xml:space="preserve"> </w:t>
      </w:r>
      <w:r>
        <w:t>as</w:t>
      </w:r>
      <w:r>
        <w:rPr>
          <w:spacing w:val="-11"/>
        </w:rPr>
        <w:t xml:space="preserve"> </w:t>
      </w:r>
      <w:r>
        <w:t>Privacy, Technology</w:t>
      </w:r>
      <w:r>
        <w:rPr>
          <w:spacing w:val="-16"/>
        </w:rPr>
        <w:t xml:space="preserve"> </w:t>
      </w:r>
      <w:r>
        <w:t>and Data Security</w:t>
      </w:r>
      <w:r>
        <w:rPr>
          <w:spacing w:val="-7"/>
        </w:rPr>
        <w:t xml:space="preserve"> </w:t>
      </w:r>
      <w:r>
        <w:t>Liability,</w:t>
      </w:r>
      <w:r>
        <w:rPr>
          <w:spacing w:val="-6"/>
        </w:rPr>
        <w:t xml:space="preserve"> </w:t>
      </w:r>
      <w:r>
        <w:t>Cyber</w:t>
      </w:r>
      <w:r>
        <w:rPr>
          <w:spacing w:val="-9"/>
        </w:rPr>
        <w:t xml:space="preserve"> </w:t>
      </w:r>
      <w:r>
        <w:t>Liability,</w:t>
      </w:r>
      <w:r>
        <w:rPr>
          <w:spacing w:val="-11"/>
        </w:rPr>
        <w:t xml:space="preserve"> </w:t>
      </w:r>
      <w:r>
        <w:t>or</w:t>
      </w:r>
      <w:r>
        <w:rPr>
          <w:spacing w:val="-12"/>
        </w:rPr>
        <w:t xml:space="preserve"> </w:t>
      </w:r>
      <w:r>
        <w:t>Technology</w:t>
      </w:r>
      <w:r>
        <w:rPr>
          <w:spacing w:val="-7"/>
        </w:rPr>
        <w:t xml:space="preserve"> </w:t>
      </w:r>
      <w:r>
        <w:t>Professional</w:t>
      </w:r>
      <w:r>
        <w:rPr>
          <w:spacing w:val="-12"/>
        </w:rPr>
        <w:t xml:space="preserve"> </w:t>
      </w:r>
      <w:r>
        <w:t>Liability</w:t>
      </w:r>
      <w:r>
        <w:rPr>
          <w:spacing w:val="-11"/>
        </w:rPr>
        <w:t xml:space="preserve"> </w:t>
      </w:r>
      <w:r>
        <w:t>insurance,</w:t>
      </w:r>
      <w:r>
        <w:rPr>
          <w:spacing w:val="-11"/>
        </w:rPr>
        <w:t xml:space="preserve"> </w:t>
      </w:r>
      <w:r>
        <w:t>it</w:t>
      </w:r>
      <w:r>
        <w:rPr>
          <w:spacing w:val="-1"/>
        </w:rPr>
        <w:t xml:space="preserve"> </w:t>
      </w:r>
      <w:r>
        <w:t>will</w:t>
      </w:r>
      <w:r>
        <w:rPr>
          <w:spacing w:val="-3"/>
        </w:rPr>
        <w:t xml:space="preserve"> </w:t>
      </w:r>
      <w:r>
        <w:t>cover liabilities for</w:t>
      </w:r>
      <w:r>
        <w:rPr>
          <w:spacing w:val="-3"/>
        </w:rPr>
        <w:t xml:space="preserve"> </w:t>
      </w:r>
      <w:r>
        <w:t>financial loss</w:t>
      </w:r>
      <w:r>
        <w:rPr>
          <w:spacing w:val="-6"/>
        </w:rPr>
        <w:t xml:space="preserve"> </w:t>
      </w:r>
      <w:r>
        <w:t>due to the acts, omissions, or intentional</w:t>
      </w:r>
      <w:r>
        <w:rPr>
          <w:spacing w:val="-7"/>
        </w:rPr>
        <w:t xml:space="preserve"> </w:t>
      </w:r>
      <w:r>
        <w:t>misconduct of Supplier, its officers, employees, agents, sub-suppliers, or anyone directly or indirectly employed by Supplier,</w:t>
      </w:r>
      <w:r>
        <w:rPr>
          <w:spacing w:val="-12"/>
        </w:rPr>
        <w:t xml:space="preserve"> </w:t>
      </w:r>
      <w:r>
        <w:t>or</w:t>
      </w:r>
      <w:r>
        <w:rPr>
          <w:spacing w:val="-13"/>
        </w:rPr>
        <w:t xml:space="preserve"> </w:t>
      </w:r>
      <w:r>
        <w:t>any</w:t>
      </w:r>
      <w:r>
        <w:rPr>
          <w:spacing w:val="-12"/>
        </w:rPr>
        <w:t xml:space="preserve"> </w:t>
      </w:r>
      <w:r>
        <w:t>person</w:t>
      </w:r>
      <w:r>
        <w:rPr>
          <w:spacing w:val="-10"/>
        </w:rPr>
        <w:t xml:space="preserve"> </w:t>
      </w:r>
      <w:r>
        <w:t>or</w:t>
      </w:r>
      <w:r>
        <w:rPr>
          <w:spacing w:val="-13"/>
        </w:rPr>
        <w:t xml:space="preserve"> </w:t>
      </w:r>
      <w:r>
        <w:t>persons</w:t>
      </w:r>
      <w:r>
        <w:rPr>
          <w:spacing w:val="-16"/>
        </w:rPr>
        <w:t xml:space="preserve"> </w:t>
      </w:r>
      <w:r>
        <w:t>under</w:t>
      </w:r>
      <w:r>
        <w:rPr>
          <w:spacing w:val="-7"/>
        </w:rPr>
        <w:t xml:space="preserve"> </w:t>
      </w:r>
      <w:r>
        <w:t>Supplier’s</w:t>
      </w:r>
      <w:r>
        <w:rPr>
          <w:spacing w:val="-2"/>
        </w:rPr>
        <w:t xml:space="preserve"> </w:t>
      </w:r>
      <w:r>
        <w:t>direction</w:t>
      </w:r>
      <w:r>
        <w:rPr>
          <w:spacing w:val="-15"/>
        </w:rPr>
        <w:t xml:space="preserve"> </w:t>
      </w:r>
      <w:r>
        <w:t>and</w:t>
      </w:r>
      <w:r>
        <w:rPr>
          <w:spacing w:val="-10"/>
        </w:rPr>
        <w:t xml:space="preserve"> </w:t>
      </w:r>
      <w:r>
        <w:t>control,</w:t>
      </w:r>
      <w:r>
        <w:rPr>
          <w:spacing w:val="-11"/>
        </w:rPr>
        <w:t xml:space="preserve"> </w:t>
      </w:r>
      <w:r>
        <w:t>in</w:t>
      </w:r>
      <w:r>
        <w:rPr>
          <w:spacing w:val="-10"/>
        </w:rPr>
        <w:t xml:space="preserve"> </w:t>
      </w:r>
      <w:r>
        <w:t>connection</w:t>
      </w:r>
      <w:r>
        <w:rPr>
          <w:spacing w:val="-10"/>
        </w:rPr>
        <w:t xml:space="preserve"> </w:t>
      </w:r>
      <w:r>
        <w:t>with the performance of this Agreement, as well as all Supplier costs, including damages it is obligated</w:t>
      </w:r>
      <w:r>
        <w:rPr>
          <w:spacing w:val="-3"/>
        </w:rPr>
        <w:t xml:space="preserve"> </w:t>
      </w:r>
      <w:r>
        <w:t>to</w:t>
      </w:r>
      <w:r>
        <w:rPr>
          <w:spacing w:val="-3"/>
        </w:rPr>
        <w:t xml:space="preserve"> </w:t>
      </w:r>
      <w:r>
        <w:t>pay UC</w:t>
      </w:r>
      <w:r>
        <w:rPr>
          <w:spacing w:val="-6"/>
        </w:rPr>
        <w:t xml:space="preserve"> </w:t>
      </w:r>
      <w:r>
        <w:t>or</w:t>
      </w:r>
      <w:r>
        <w:rPr>
          <w:spacing w:val="-11"/>
        </w:rPr>
        <w:t xml:space="preserve"> </w:t>
      </w:r>
      <w:r>
        <w:t>any</w:t>
      </w:r>
      <w:r>
        <w:rPr>
          <w:spacing w:val="-5"/>
        </w:rPr>
        <w:t xml:space="preserve"> </w:t>
      </w:r>
      <w:r>
        <w:t>third</w:t>
      </w:r>
      <w:r>
        <w:rPr>
          <w:spacing w:val="-3"/>
        </w:rPr>
        <w:t xml:space="preserve"> </w:t>
      </w:r>
      <w:r>
        <w:t>party, that</w:t>
      </w:r>
      <w:r>
        <w:rPr>
          <w:spacing w:val="-4"/>
        </w:rPr>
        <w:t xml:space="preserve"> </w:t>
      </w:r>
      <w:r>
        <w:t>are</w:t>
      </w:r>
      <w:r>
        <w:rPr>
          <w:spacing w:val="-3"/>
        </w:rPr>
        <w:t xml:space="preserve"> </w:t>
      </w:r>
      <w:r>
        <w:t>associated with</w:t>
      </w:r>
      <w:r>
        <w:rPr>
          <w:spacing w:val="-3"/>
        </w:rPr>
        <w:t xml:space="preserve"> </w:t>
      </w:r>
      <w:r>
        <w:t>any confirmed</w:t>
      </w:r>
      <w:r>
        <w:rPr>
          <w:spacing w:val="-3"/>
        </w:rPr>
        <w:t xml:space="preserve"> </w:t>
      </w:r>
      <w:r>
        <w:t>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w:t>
      </w:r>
    </w:p>
    <w:p w14:paraId="415E1CC5" w14:textId="77777777" w:rsidR="006B4CEB" w:rsidRDefault="005A2E8C">
      <w:pPr>
        <w:pStyle w:val="ListParagraph"/>
        <w:numPr>
          <w:ilvl w:val="2"/>
          <w:numId w:val="29"/>
        </w:numPr>
        <w:tabs>
          <w:tab w:val="left" w:pos="1376"/>
        </w:tabs>
        <w:spacing w:before="14" w:line="261" w:lineRule="exact"/>
        <w:ind w:left="1376" w:hanging="354"/>
        <w:jc w:val="both"/>
      </w:pPr>
      <w:r>
        <w:t>costs</w:t>
      </w:r>
      <w:r>
        <w:rPr>
          <w:spacing w:val="-18"/>
        </w:rPr>
        <w:t xml:space="preserve"> </w:t>
      </w:r>
      <w:r>
        <w:t>to</w:t>
      </w:r>
      <w:r>
        <w:rPr>
          <w:spacing w:val="-6"/>
        </w:rPr>
        <w:t xml:space="preserve"> </w:t>
      </w:r>
      <w:r>
        <w:t>notify</w:t>
      </w:r>
      <w:r>
        <w:rPr>
          <w:spacing w:val="-15"/>
        </w:rPr>
        <w:t xml:space="preserve"> </w:t>
      </w:r>
      <w:r>
        <w:t>parties</w:t>
      </w:r>
      <w:r>
        <w:rPr>
          <w:spacing w:val="-11"/>
        </w:rPr>
        <w:t xml:space="preserve"> </w:t>
      </w:r>
      <w:r>
        <w:t>whose</w:t>
      </w:r>
      <w:r>
        <w:rPr>
          <w:spacing w:val="-10"/>
        </w:rPr>
        <w:t xml:space="preserve"> </w:t>
      </w:r>
      <w:r>
        <w:t>data</w:t>
      </w:r>
      <w:r>
        <w:rPr>
          <w:spacing w:val="-9"/>
        </w:rPr>
        <w:t xml:space="preserve"> </w:t>
      </w:r>
      <w:r>
        <w:t>were</w:t>
      </w:r>
      <w:r>
        <w:rPr>
          <w:spacing w:val="-9"/>
        </w:rPr>
        <w:t xml:space="preserve"> </w:t>
      </w:r>
      <w:r>
        <w:t>lost</w:t>
      </w:r>
      <w:r>
        <w:rPr>
          <w:spacing w:val="-15"/>
        </w:rPr>
        <w:t xml:space="preserve"> </w:t>
      </w:r>
      <w:r>
        <w:t>or</w:t>
      </w:r>
      <w:r>
        <w:rPr>
          <w:spacing w:val="-12"/>
        </w:rPr>
        <w:t xml:space="preserve"> </w:t>
      </w:r>
      <w:r>
        <w:rPr>
          <w:spacing w:val="-2"/>
        </w:rPr>
        <w:t>compromised;</w:t>
      </w:r>
    </w:p>
    <w:p w14:paraId="00BF5362" w14:textId="77777777" w:rsidR="006B4CEB" w:rsidRDefault="005A2E8C">
      <w:pPr>
        <w:pStyle w:val="ListParagraph"/>
        <w:numPr>
          <w:ilvl w:val="2"/>
          <w:numId w:val="29"/>
        </w:numPr>
        <w:tabs>
          <w:tab w:val="left" w:pos="1369"/>
          <w:tab w:val="left" w:pos="1382"/>
        </w:tabs>
        <w:spacing w:before="10" w:line="220" w:lineRule="auto"/>
        <w:ind w:right="525" w:hanging="361"/>
      </w:pPr>
      <w:r>
        <w:t>costs</w:t>
      </w:r>
      <w:r>
        <w:rPr>
          <w:spacing w:val="-11"/>
        </w:rPr>
        <w:t xml:space="preserve"> </w:t>
      </w:r>
      <w:r>
        <w:t>to</w:t>
      </w:r>
      <w:r>
        <w:rPr>
          <w:spacing w:val="-5"/>
        </w:rPr>
        <w:t xml:space="preserve"> </w:t>
      </w:r>
      <w:r>
        <w:t>provide credit</w:t>
      </w:r>
      <w:r>
        <w:rPr>
          <w:spacing w:val="-10"/>
        </w:rPr>
        <w:t xml:space="preserve"> </w:t>
      </w:r>
      <w:r>
        <w:t>monitoring</w:t>
      </w:r>
      <w:r>
        <w:rPr>
          <w:spacing w:val="-5"/>
        </w:rPr>
        <w:t xml:space="preserve"> </w:t>
      </w:r>
      <w:r>
        <w:t>and</w:t>
      </w:r>
      <w:r>
        <w:rPr>
          <w:spacing w:val="-9"/>
        </w:rPr>
        <w:t xml:space="preserve"> </w:t>
      </w:r>
      <w:r>
        <w:t>credit</w:t>
      </w:r>
      <w:r>
        <w:rPr>
          <w:spacing w:val="-5"/>
        </w:rPr>
        <w:t xml:space="preserve"> </w:t>
      </w:r>
      <w:r>
        <w:t>restoration services</w:t>
      </w:r>
      <w:r>
        <w:rPr>
          <w:spacing w:val="-6"/>
        </w:rPr>
        <w:t xml:space="preserve"> </w:t>
      </w:r>
      <w:r>
        <w:t>to</w:t>
      </w:r>
      <w:r>
        <w:rPr>
          <w:spacing w:val="-9"/>
        </w:rPr>
        <w:t xml:space="preserve"> </w:t>
      </w:r>
      <w:r>
        <w:t>parties</w:t>
      </w:r>
      <w:r>
        <w:rPr>
          <w:spacing w:val="-6"/>
        </w:rPr>
        <w:t xml:space="preserve"> </w:t>
      </w:r>
      <w:r>
        <w:t>whose</w:t>
      </w:r>
      <w:r>
        <w:rPr>
          <w:spacing w:val="-9"/>
        </w:rPr>
        <w:t xml:space="preserve"> </w:t>
      </w:r>
      <w:r>
        <w:t>data were lost or compromised;</w:t>
      </w:r>
    </w:p>
    <w:p w14:paraId="428E0A25" w14:textId="77777777" w:rsidR="006B4CEB" w:rsidRDefault="005A2E8C">
      <w:pPr>
        <w:pStyle w:val="ListParagraph"/>
        <w:numPr>
          <w:ilvl w:val="2"/>
          <w:numId w:val="29"/>
        </w:numPr>
        <w:tabs>
          <w:tab w:val="left" w:pos="1370"/>
          <w:tab w:val="left" w:pos="1382"/>
        </w:tabs>
        <w:spacing w:before="8" w:line="228" w:lineRule="auto"/>
        <w:ind w:right="980" w:hanging="360"/>
      </w:pPr>
      <w:r>
        <w:t>costs associated with third party claims arising from the confirmed or suspected Breach</w:t>
      </w:r>
      <w:r>
        <w:rPr>
          <w:spacing w:val="-12"/>
        </w:rPr>
        <w:t xml:space="preserve"> </w:t>
      </w:r>
      <w:r>
        <w:t>or</w:t>
      </w:r>
      <w:r>
        <w:rPr>
          <w:spacing w:val="-10"/>
        </w:rPr>
        <w:t xml:space="preserve"> </w:t>
      </w:r>
      <w:r>
        <w:t>loss</w:t>
      </w:r>
      <w:r>
        <w:rPr>
          <w:spacing w:val="-16"/>
        </w:rPr>
        <w:t xml:space="preserve"> </w:t>
      </w:r>
      <w:r>
        <w:t>of</w:t>
      </w:r>
      <w:r>
        <w:rPr>
          <w:spacing w:val="-11"/>
        </w:rPr>
        <w:t xml:space="preserve"> </w:t>
      </w:r>
      <w:r>
        <w:t>Institutional</w:t>
      </w:r>
      <w:r>
        <w:rPr>
          <w:spacing w:val="-9"/>
        </w:rPr>
        <w:t xml:space="preserve"> </w:t>
      </w:r>
      <w:r>
        <w:t>Information,</w:t>
      </w:r>
      <w:r>
        <w:rPr>
          <w:spacing w:val="-7"/>
        </w:rPr>
        <w:t xml:space="preserve"> </w:t>
      </w:r>
      <w:r>
        <w:t>including</w:t>
      </w:r>
      <w:r>
        <w:rPr>
          <w:spacing w:val="-1"/>
        </w:rPr>
        <w:t xml:space="preserve"> </w:t>
      </w:r>
      <w:r>
        <w:t>litigation</w:t>
      </w:r>
      <w:r>
        <w:rPr>
          <w:spacing w:val="-6"/>
        </w:rPr>
        <w:t xml:space="preserve"> </w:t>
      </w:r>
      <w:r>
        <w:t>costs</w:t>
      </w:r>
      <w:r>
        <w:rPr>
          <w:spacing w:val="-13"/>
        </w:rPr>
        <w:t xml:space="preserve"> </w:t>
      </w:r>
      <w:r>
        <w:t>and</w:t>
      </w:r>
      <w:r>
        <w:rPr>
          <w:spacing w:val="-6"/>
        </w:rPr>
        <w:t xml:space="preserve"> </w:t>
      </w:r>
      <w:r>
        <w:t xml:space="preserve">settlement </w:t>
      </w:r>
      <w:r>
        <w:rPr>
          <w:spacing w:val="-2"/>
        </w:rPr>
        <w:t>costs;</w:t>
      </w:r>
    </w:p>
    <w:p w14:paraId="4922C049" w14:textId="77777777" w:rsidR="006B4CEB" w:rsidRDefault="005A2E8C">
      <w:pPr>
        <w:pStyle w:val="ListParagraph"/>
        <w:numPr>
          <w:ilvl w:val="2"/>
          <w:numId w:val="29"/>
        </w:numPr>
        <w:tabs>
          <w:tab w:val="left" w:pos="1374"/>
        </w:tabs>
        <w:spacing w:before="3"/>
        <w:ind w:left="1374" w:hanging="353"/>
      </w:pPr>
      <w:r>
        <w:rPr>
          <w:spacing w:val="-2"/>
        </w:rPr>
        <w:t>any</w:t>
      </w:r>
      <w:r>
        <w:rPr>
          <w:spacing w:val="-8"/>
        </w:rPr>
        <w:t xml:space="preserve"> </w:t>
      </w:r>
      <w:r>
        <w:rPr>
          <w:spacing w:val="-2"/>
        </w:rPr>
        <w:t>investigation,</w:t>
      </w:r>
      <w:r>
        <w:rPr>
          <w:spacing w:val="-7"/>
        </w:rPr>
        <w:t xml:space="preserve"> </w:t>
      </w:r>
      <w:r>
        <w:rPr>
          <w:spacing w:val="-2"/>
        </w:rPr>
        <w:t>enforcement, fines</w:t>
      </w:r>
      <w:r>
        <w:rPr>
          <w:spacing w:val="-3"/>
        </w:rPr>
        <w:t xml:space="preserve"> </w:t>
      </w:r>
      <w:r>
        <w:rPr>
          <w:spacing w:val="-2"/>
        </w:rPr>
        <w:t>and</w:t>
      </w:r>
      <w:r>
        <w:rPr>
          <w:spacing w:val="-5"/>
        </w:rPr>
        <w:t xml:space="preserve"> </w:t>
      </w:r>
      <w:r>
        <w:rPr>
          <w:spacing w:val="-2"/>
        </w:rPr>
        <w:t>penalties, or</w:t>
      </w:r>
      <w:r>
        <w:rPr>
          <w:spacing w:val="-4"/>
        </w:rPr>
        <w:t xml:space="preserve"> </w:t>
      </w:r>
      <w:r>
        <w:rPr>
          <w:spacing w:val="-2"/>
        </w:rPr>
        <w:t>similar</w:t>
      </w:r>
      <w:r>
        <w:rPr>
          <w:spacing w:val="-5"/>
        </w:rPr>
        <w:t xml:space="preserve"> </w:t>
      </w:r>
      <w:r>
        <w:rPr>
          <w:spacing w:val="-2"/>
        </w:rPr>
        <w:t>miscellaneous</w:t>
      </w:r>
      <w:r>
        <w:rPr>
          <w:spacing w:val="-3"/>
        </w:rPr>
        <w:t xml:space="preserve"> </w:t>
      </w:r>
      <w:r>
        <w:rPr>
          <w:spacing w:val="-2"/>
        </w:rPr>
        <w:t>costs;</w:t>
      </w:r>
      <w:r>
        <w:rPr>
          <w:spacing w:val="-7"/>
        </w:rPr>
        <w:t xml:space="preserve"> </w:t>
      </w:r>
      <w:r>
        <w:rPr>
          <w:spacing w:val="-5"/>
        </w:rPr>
        <w:t>and</w:t>
      </w:r>
    </w:p>
    <w:p w14:paraId="17DBC151" w14:textId="77777777" w:rsidR="006B4CEB" w:rsidRDefault="006B4CEB">
      <w:pPr>
        <w:sectPr w:rsidR="006B4CEB">
          <w:pgSz w:w="12240" w:h="15840"/>
          <w:pgMar w:top="1380" w:right="1040" w:bottom="980" w:left="960" w:header="475" w:footer="784" w:gutter="0"/>
          <w:cols w:space="720"/>
        </w:sectPr>
      </w:pPr>
    </w:p>
    <w:p w14:paraId="6F8BD81B" w14:textId="77777777" w:rsidR="006B4CEB" w:rsidRDefault="006B4CEB">
      <w:pPr>
        <w:pStyle w:val="BodyText"/>
        <w:spacing w:before="137"/>
      </w:pPr>
    </w:p>
    <w:p w14:paraId="58A486B4" w14:textId="77777777" w:rsidR="006B4CEB" w:rsidRDefault="005A2E8C">
      <w:pPr>
        <w:pStyle w:val="ListParagraph"/>
        <w:numPr>
          <w:ilvl w:val="2"/>
          <w:numId w:val="29"/>
        </w:numPr>
        <w:tabs>
          <w:tab w:val="left" w:pos="1376"/>
          <w:tab w:val="left" w:pos="1382"/>
        </w:tabs>
        <w:spacing w:before="1" w:line="220" w:lineRule="auto"/>
        <w:ind w:right="924" w:hanging="360"/>
      </w:pPr>
      <w:r>
        <w:t>any</w:t>
      </w:r>
      <w:r>
        <w:rPr>
          <w:spacing w:val="-11"/>
        </w:rPr>
        <w:t xml:space="preserve"> </w:t>
      </w:r>
      <w:r>
        <w:t>payment</w:t>
      </w:r>
      <w:r>
        <w:rPr>
          <w:spacing w:val="-10"/>
        </w:rPr>
        <w:t xml:space="preserve"> </w:t>
      </w:r>
      <w:r>
        <w:t>made</w:t>
      </w:r>
      <w:r>
        <w:rPr>
          <w:spacing w:val="-4"/>
        </w:rPr>
        <w:t xml:space="preserve"> </w:t>
      </w:r>
      <w:r>
        <w:t>to</w:t>
      </w:r>
      <w:r>
        <w:rPr>
          <w:spacing w:val="-14"/>
        </w:rPr>
        <w:t xml:space="preserve"> </w:t>
      </w:r>
      <w:r>
        <w:t>a</w:t>
      </w:r>
      <w:r>
        <w:rPr>
          <w:spacing w:val="-4"/>
        </w:rPr>
        <w:t xml:space="preserve"> </w:t>
      </w:r>
      <w:r>
        <w:t>third</w:t>
      </w:r>
      <w:r>
        <w:rPr>
          <w:spacing w:val="-9"/>
        </w:rPr>
        <w:t xml:space="preserve"> </w:t>
      </w:r>
      <w:r>
        <w:t>party</w:t>
      </w:r>
      <w:r>
        <w:rPr>
          <w:spacing w:val="-11"/>
        </w:rPr>
        <w:t xml:space="preserve"> </w:t>
      </w:r>
      <w:r>
        <w:t>as</w:t>
      </w:r>
      <w:r>
        <w:rPr>
          <w:spacing w:val="-11"/>
        </w:rPr>
        <w:t xml:space="preserve"> </w:t>
      </w:r>
      <w:r>
        <w:t>a</w:t>
      </w:r>
      <w:r>
        <w:rPr>
          <w:spacing w:val="-4"/>
        </w:rPr>
        <w:t xml:space="preserve"> </w:t>
      </w:r>
      <w:r>
        <w:t>result</w:t>
      </w:r>
      <w:r>
        <w:rPr>
          <w:spacing w:val="-5"/>
        </w:rPr>
        <w:t xml:space="preserve"> </w:t>
      </w:r>
      <w:r>
        <w:t>of</w:t>
      </w:r>
      <w:r>
        <w:rPr>
          <w:spacing w:val="-10"/>
        </w:rPr>
        <w:t xml:space="preserve"> </w:t>
      </w:r>
      <w:r>
        <w:t>extortion related</w:t>
      </w:r>
      <w:r>
        <w:rPr>
          <w:spacing w:val="-4"/>
        </w:rPr>
        <w:t xml:space="preserve"> </w:t>
      </w:r>
      <w:r>
        <w:t>to</w:t>
      </w:r>
      <w:r>
        <w:rPr>
          <w:spacing w:val="-4"/>
        </w:rPr>
        <w:t xml:space="preserve"> </w:t>
      </w:r>
      <w:r>
        <w:t>a</w:t>
      </w:r>
      <w:r>
        <w:rPr>
          <w:spacing w:val="-4"/>
        </w:rPr>
        <w:t xml:space="preserve"> </w:t>
      </w:r>
      <w:r>
        <w:t>confirmed</w:t>
      </w:r>
      <w:r>
        <w:rPr>
          <w:spacing w:val="-14"/>
        </w:rPr>
        <w:t xml:space="preserve"> </w:t>
      </w:r>
      <w:r>
        <w:t>or suspected Breach.</w:t>
      </w:r>
    </w:p>
    <w:p w14:paraId="2A4E3948" w14:textId="77777777" w:rsidR="006B4CEB" w:rsidRDefault="005A2E8C">
      <w:pPr>
        <w:ind w:left="839"/>
        <w:rPr>
          <w:sz w:val="20"/>
        </w:rPr>
      </w:pPr>
      <w:r>
        <w:rPr>
          <w:sz w:val="20"/>
        </w:rPr>
        <w:t>The</w:t>
      </w:r>
      <w:r>
        <w:rPr>
          <w:spacing w:val="68"/>
          <w:sz w:val="20"/>
        </w:rPr>
        <w:t xml:space="preserve"> </w:t>
      </w:r>
      <w:r>
        <w:rPr>
          <w:sz w:val="20"/>
        </w:rPr>
        <w:t>following</w:t>
      </w:r>
      <w:r>
        <w:rPr>
          <w:spacing w:val="68"/>
          <w:sz w:val="20"/>
        </w:rPr>
        <w:t xml:space="preserve"> </w:t>
      </w:r>
      <w:r>
        <w:rPr>
          <w:sz w:val="20"/>
        </w:rPr>
        <w:t>insurance</w:t>
      </w:r>
      <w:r>
        <w:rPr>
          <w:spacing w:val="68"/>
          <w:sz w:val="20"/>
        </w:rPr>
        <w:t xml:space="preserve"> </w:t>
      </w:r>
      <w:r>
        <w:rPr>
          <w:sz w:val="20"/>
        </w:rPr>
        <w:t>coverage</w:t>
      </w:r>
      <w:r>
        <w:rPr>
          <w:spacing w:val="68"/>
          <w:sz w:val="20"/>
        </w:rPr>
        <w:t xml:space="preserve"> </w:t>
      </w:r>
      <w:r>
        <w:rPr>
          <w:sz w:val="20"/>
        </w:rPr>
        <w:t>is</w:t>
      </w:r>
      <w:r>
        <w:rPr>
          <w:spacing w:val="70"/>
          <w:sz w:val="20"/>
        </w:rPr>
        <w:t xml:space="preserve"> </w:t>
      </w:r>
      <w:r>
        <w:rPr>
          <w:sz w:val="20"/>
        </w:rPr>
        <w:t>based</w:t>
      </w:r>
      <w:r>
        <w:rPr>
          <w:spacing w:val="68"/>
          <w:sz w:val="20"/>
        </w:rPr>
        <w:t xml:space="preserve"> </w:t>
      </w:r>
      <w:r>
        <w:rPr>
          <w:sz w:val="20"/>
        </w:rPr>
        <w:t>on</w:t>
      </w:r>
      <w:r>
        <w:rPr>
          <w:spacing w:val="63"/>
          <w:sz w:val="20"/>
        </w:rPr>
        <w:t xml:space="preserve"> </w:t>
      </w:r>
      <w:r>
        <w:rPr>
          <w:sz w:val="20"/>
        </w:rPr>
        <w:t>the</w:t>
      </w:r>
      <w:r>
        <w:rPr>
          <w:spacing w:val="68"/>
          <w:sz w:val="20"/>
        </w:rPr>
        <w:t xml:space="preserve"> </w:t>
      </w:r>
      <w:r>
        <w:rPr>
          <w:sz w:val="20"/>
        </w:rPr>
        <w:t>highest</w:t>
      </w:r>
      <w:r>
        <w:rPr>
          <w:spacing w:val="76"/>
          <w:sz w:val="20"/>
        </w:rPr>
        <w:t xml:space="preserve"> </w:t>
      </w:r>
      <w:r>
        <w:rPr>
          <w:sz w:val="20"/>
        </w:rPr>
        <w:t>Protection</w:t>
      </w:r>
      <w:r>
        <w:rPr>
          <w:spacing w:val="68"/>
          <w:sz w:val="20"/>
        </w:rPr>
        <w:t xml:space="preserve"> </w:t>
      </w:r>
      <w:r>
        <w:rPr>
          <w:sz w:val="20"/>
        </w:rPr>
        <w:t>Level</w:t>
      </w:r>
      <w:r>
        <w:rPr>
          <w:spacing w:val="68"/>
          <w:sz w:val="20"/>
        </w:rPr>
        <w:t xml:space="preserve"> </w:t>
      </w:r>
      <w:r>
        <w:rPr>
          <w:sz w:val="20"/>
        </w:rPr>
        <w:t>Classification</w:t>
      </w:r>
      <w:r>
        <w:rPr>
          <w:spacing w:val="68"/>
          <w:sz w:val="20"/>
        </w:rPr>
        <w:t xml:space="preserve"> </w:t>
      </w:r>
      <w:r>
        <w:rPr>
          <w:sz w:val="20"/>
        </w:rPr>
        <w:t>of Institutional Information identified in Exhibit 1 to Appendix - Data Security (DS):</w:t>
      </w:r>
    </w:p>
    <w:p w14:paraId="1488BFB4" w14:textId="77777777" w:rsidR="006B4CEB" w:rsidRDefault="005A2E8C">
      <w:pPr>
        <w:pStyle w:val="ListParagraph"/>
        <w:numPr>
          <w:ilvl w:val="3"/>
          <w:numId w:val="29"/>
        </w:numPr>
        <w:tabs>
          <w:tab w:val="left" w:pos="1553"/>
          <w:tab w:val="left" w:pos="1555"/>
        </w:tabs>
        <w:spacing w:before="24" w:line="216" w:lineRule="auto"/>
        <w:ind w:left="1555" w:right="1412" w:hanging="356"/>
      </w:pPr>
      <w:r>
        <w:t>P1</w:t>
      </w:r>
      <w:r>
        <w:rPr>
          <w:spacing w:val="39"/>
        </w:rPr>
        <w:t xml:space="preserve"> </w:t>
      </w:r>
      <w:r>
        <w:t>-</w:t>
      </w:r>
      <w:r>
        <w:rPr>
          <w:spacing w:val="31"/>
        </w:rPr>
        <w:t xml:space="preserve"> </w:t>
      </w:r>
      <w:r>
        <w:t>This</w:t>
      </w:r>
      <w:r>
        <w:rPr>
          <w:spacing w:val="33"/>
        </w:rPr>
        <w:t xml:space="preserve"> </w:t>
      </w:r>
      <w:r>
        <w:t>insurance</w:t>
      </w:r>
      <w:r>
        <w:rPr>
          <w:spacing w:val="29"/>
        </w:rPr>
        <w:t xml:space="preserve"> </w:t>
      </w:r>
      <w:r>
        <w:t>policy</w:t>
      </w:r>
      <w:r>
        <w:rPr>
          <w:spacing w:val="28"/>
        </w:rPr>
        <w:t xml:space="preserve"> </w:t>
      </w:r>
      <w:r>
        <w:t>must</w:t>
      </w:r>
      <w:r>
        <w:rPr>
          <w:spacing w:val="29"/>
        </w:rPr>
        <w:t xml:space="preserve"> </w:t>
      </w:r>
      <w:r>
        <w:t>have</w:t>
      </w:r>
      <w:r>
        <w:rPr>
          <w:spacing w:val="30"/>
        </w:rPr>
        <w:t xml:space="preserve"> </w:t>
      </w:r>
      <w:r>
        <w:t>minimum</w:t>
      </w:r>
      <w:r>
        <w:rPr>
          <w:spacing w:val="35"/>
        </w:rPr>
        <w:t xml:space="preserve"> </w:t>
      </w:r>
      <w:r>
        <w:t>limits</w:t>
      </w:r>
      <w:r>
        <w:rPr>
          <w:spacing w:val="33"/>
        </w:rPr>
        <w:t xml:space="preserve"> </w:t>
      </w:r>
      <w:r>
        <w:t>of</w:t>
      </w:r>
      <w:r>
        <w:rPr>
          <w:spacing w:val="33"/>
        </w:rPr>
        <w:t xml:space="preserve"> </w:t>
      </w:r>
      <w:r>
        <w:t>$500,000</w:t>
      </w:r>
      <w:r>
        <w:rPr>
          <w:spacing w:val="35"/>
        </w:rPr>
        <w:t xml:space="preserve"> </w:t>
      </w:r>
      <w:r>
        <w:t>each occurrence</w:t>
      </w:r>
      <w:r>
        <w:rPr>
          <w:spacing w:val="40"/>
        </w:rPr>
        <w:t xml:space="preserve"> </w:t>
      </w:r>
      <w:r>
        <w:t>and</w:t>
      </w:r>
    </w:p>
    <w:p w14:paraId="1F43C616" w14:textId="77777777" w:rsidR="006B4CEB" w:rsidRDefault="005A2E8C">
      <w:pPr>
        <w:spacing w:line="227" w:lineRule="exact"/>
        <w:ind w:left="1560"/>
        <w:rPr>
          <w:sz w:val="20"/>
        </w:rPr>
      </w:pPr>
      <w:r>
        <w:rPr>
          <w:spacing w:val="-2"/>
          <w:sz w:val="20"/>
        </w:rPr>
        <w:t>$500,000</w:t>
      </w:r>
      <w:r>
        <w:rPr>
          <w:spacing w:val="-8"/>
          <w:sz w:val="20"/>
        </w:rPr>
        <w:t xml:space="preserve"> </w:t>
      </w:r>
      <w:r>
        <w:rPr>
          <w:spacing w:val="-2"/>
          <w:sz w:val="20"/>
        </w:rPr>
        <w:t>in</w:t>
      </w:r>
      <w:r>
        <w:rPr>
          <w:spacing w:val="-6"/>
          <w:sz w:val="20"/>
        </w:rPr>
        <w:t xml:space="preserve"> </w:t>
      </w:r>
      <w:r>
        <w:rPr>
          <w:spacing w:val="-2"/>
          <w:sz w:val="20"/>
        </w:rPr>
        <w:t>the</w:t>
      </w:r>
      <w:r>
        <w:rPr>
          <w:spacing w:val="-5"/>
          <w:sz w:val="20"/>
        </w:rPr>
        <w:t xml:space="preserve"> </w:t>
      </w:r>
      <w:r>
        <w:rPr>
          <w:spacing w:val="-2"/>
          <w:sz w:val="20"/>
        </w:rPr>
        <w:t>aggregate.</w:t>
      </w:r>
    </w:p>
    <w:p w14:paraId="4AC2112B" w14:textId="77777777" w:rsidR="006B4CEB" w:rsidRDefault="005A2E8C">
      <w:pPr>
        <w:pStyle w:val="ListParagraph"/>
        <w:numPr>
          <w:ilvl w:val="3"/>
          <w:numId w:val="29"/>
        </w:numPr>
        <w:tabs>
          <w:tab w:val="left" w:pos="1548"/>
          <w:tab w:val="left" w:pos="1555"/>
        </w:tabs>
        <w:spacing w:before="28" w:line="216" w:lineRule="auto"/>
        <w:ind w:left="1555" w:right="1628" w:hanging="356"/>
      </w:pPr>
      <w:r>
        <w:t>P2 -</w:t>
      </w:r>
      <w:r>
        <w:rPr>
          <w:spacing w:val="-4"/>
        </w:rPr>
        <w:t xml:space="preserve"> </w:t>
      </w:r>
      <w:r>
        <w:t>This</w:t>
      </w:r>
      <w:r>
        <w:rPr>
          <w:spacing w:val="-2"/>
        </w:rPr>
        <w:t xml:space="preserve"> </w:t>
      </w:r>
      <w:r>
        <w:t>insurance</w:t>
      </w:r>
      <w:r>
        <w:rPr>
          <w:spacing w:val="-5"/>
        </w:rPr>
        <w:t xml:space="preserve"> </w:t>
      </w:r>
      <w:r>
        <w:t>policy</w:t>
      </w:r>
      <w:r>
        <w:rPr>
          <w:spacing w:val="-2"/>
        </w:rPr>
        <w:t xml:space="preserve"> </w:t>
      </w:r>
      <w:r>
        <w:t>must</w:t>
      </w:r>
      <w:r>
        <w:rPr>
          <w:spacing w:val="-6"/>
        </w:rPr>
        <w:t xml:space="preserve"> </w:t>
      </w:r>
      <w:r>
        <w:t>have</w:t>
      </w:r>
      <w:r>
        <w:rPr>
          <w:spacing w:val="-5"/>
        </w:rPr>
        <w:t xml:space="preserve"> </w:t>
      </w:r>
      <w:r>
        <w:t>minimum limits</w:t>
      </w:r>
      <w:r>
        <w:rPr>
          <w:spacing w:val="-2"/>
        </w:rPr>
        <w:t xml:space="preserve"> </w:t>
      </w:r>
      <w:r>
        <w:t>of</w:t>
      </w:r>
      <w:r>
        <w:rPr>
          <w:spacing w:val="-6"/>
        </w:rPr>
        <w:t xml:space="preserve"> </w:t>
      </w:r>
      <w:r>
        <w:t>$1,000,000</w:t>
      </w:r>
      <w:r>
        <w:rPr>
          <w:spacing w:val="-5"/>
        </w:rPr>
        <w:t xml:space="preserve"> </w:t>
      </w:r>
      <w:r>
        <w:t>each occurrence and</w:t>
      </w:r>
    </w:p>
    <w:p w14:paraId="685D6E89" w14:textId="77777777" w:rsidR="006B4CEB" w:rsidRDefault="005A2E8C">
      <w:pPr>
        <w:spacing w:before="7"/>
        <w:ind w:left="1560"/>
        <w:rPr>
          <w:sz w:val="20"/>
        </w:rPr>
      </w:pPr>
      <w:r>
        <w:rPr>
          <w:spacing w:val="-2"/>
          <w:sz w:val="20"/>
        </w:rPr>
        <w:t>$1,000,000</w:t>
      </w:r>
      <w:r>
        <w:rPr>
          <w:spacing w:val="-7"/>
          <w:sz w:val="20"/>
        </w:rPr>
        <w:t xml:space="preserve"> </w:t>
      </w:r>
      <w:r>
        <w:rPr>
          <w:spacing w:val="-2"/>
          <w:sz w:val="20"/>
        </w:rPr>
        <w:t>in</w:t>
      </w:r>
      <w:r>
        <w:rPr>
          <w:spacing w:val="-5"/>
          <w:sz w:val="20"/>
        </w:rPr>
        <w:t xml:space="preserve"> </w:t>
      </w:r>
      <w:r>
        <w:rPr>
          <w:spacing w:val="-2"/>
          <w:sz w:val="20"/>
        </w:rPr>
        <w:t>the</w:t>
      </w:r>
      <w:r>
        <w:rPr>
          <w:spacing w:val="-4"/>
          <w:sz w:val="20"/>
        </w:rPr>
        <w:t xml:space="preserve"> </w:t>
      </w:r>
      <w:r>
        <w:rPr>
          <w:spacing w:val="-2"/>
          <w:sz w:val="20"/>
        </w:rPr>
        <w:t>aggregate.</w:t>
      </w:r>
    </w:p>
    <w:p w14:paraId="7B9DD779" w14:textId="77777777" w:rsidR="006B4CEB" w:rsidRDefault="005A2E8C">
      <w:pPr>
        <w:pStyle w:val="ListParagraph"/>
        <w:numPr>
          <w:ilvl w:val="3"/>
          <w:numId w:val="29"/>
        </w:numPr>
        <w:tabs>
          <w:tab w:val="left" w:pos="1547"/>
          <w:tab w:val="left" w:pos="1555"/>
        </w:tabs>
        <w:spacing w:before="11" w:line="230" w:lineRule="auto"/>
        <w:ind w:left="1555" w:right="689" w:hanging="356"/>
      </w:pPr>
      <w:r>
        <w:t>P3</w:t>
      </w:r>
      <w:r>
        <w:rPr>
          <w:spacing w:val="-4"/>
        </w:rPr>
        <w:t xml:space="preserve"> </w:t>
      </w:r>
      <w:r>
        <w:t>and P4, less than 70,000 records -</w:t>
      </w:r>
      <w:r>
        <w:rPr>
          <w:spacing w:val="-3"/>
        </w:rPr>
        <w:t xml:space="preserve"> </w:t>
      </w:r>
      <w:r>
        <w:t>this</w:t>
      </w:r>
      <w:r>
        <w:rPr>
          <w:spacing w:val="27"/>
        </w:rPr>
        <w:t xml:space="preserve"> </w:t>
      </w:r>
      <w:r>
        <w:t>insurance policy must have</w:t>
      </w:r>
      <w:r>
        <w:rPr>
          <w:spacing w:val="-4"/>
        </w:rPr>
        <w:t xml:space="preserve"> </w:t>
      </w:r>
      <w:r>
        <w:t>minimum limits of</w:t>
      </w:r>
    </w:p>
    <w:p w14:paraId="47D49829" w14:textId="77777777" w:rsidR="006B4CEB" w:rsidRDefault="005A2E8C">
      <w:pPr>
        <w:spacing w:before="31"/>
        <w:ind w:left="1560"/>
        <w:rPr>
          <w:sz w:val="20"/>
        </w:rPr>
      </w:pPr>
      <w:r>
        <w:rPr>
          <w:spacing w:val="-2"/>
          <w:sz w:val="20"/>
        </w:rPr>
        <w:t>$5,000,000</w:t>
      </w:r>
      <w:r>
        <w:rPr>
          <w:spacing w:val="-10"/>
          <w:sz w:val="20"/>
        </w:rPr>
        <w:t xml:space="preserve"> </w:t>
      </w:r>
      <w:r>
        <w:rPr>
          <w:spacing w:val="-2"/>
          <w:sz w:val="20"/>
        </w:rPr>
        <w:t>each</w:t>
      </w:r>
      <w:r>
        <w:rPr>
          <w:spacing w:val="-10"/>
          <w:sz w:val="20"/>
        </w:rPr>
        <w:t xml:space="preserve"> </w:t>
      </w:r>
      <w:r>
        <w:rPr>
          <w:spacing w:val="-2"/>
          <w:sz w:val="20"/>
        </w:rPr>
        <w:t>occurrence</w:t>
      </w:r>
      <w:r>
        <w:rPr>
          <w:spacing w:val="-9"/>
          <w:sz w:val="20"/>
        </w:rPr>
        <w:t xml:space="preserve"> </w:t>
      </w:r>
      <w:r>
        <w:rPr>
          <w:spacing w:val="-2"/>
          <w:sz w:val="20"/>
        </w:rPr>
        <w:t>and</w:t>
      </w:r>
      <w:r>
        <w:rPr>
          <w:spacing w:val="-10"/>
          <w:sz w:val="20"/>
        </w:rPr>
        <w:t xml:space="preserve"> </w:t>
      </w:r>
      <w:r>
        <w:rPr>
          <w:spacing w:val="-2"/>
          <w:sz w:val="20"/>
        </w:rPr>
        <w:t>$5,000,000</w:t>
      </w:r>
      <w:r>
        <w:rPr>
          <w:spacing w:val="-10"/>
          <w:sz w:val="20"/>
        </w:rPr>
        <w:t xml:space="preserve"> </w:t>
      </w:r>
      <w:r>
        <w:rPr>
          <w:spacing w:val="-2"/>
          <w:sz w:val="20"/>
        </w:rPr>
        <w:t>in</w:t>
      </w:r>
      <w:r>
        <w:rPr>
          <w:spacing w:val="-10"/>
          <w:sz w:val="20"/>
        </w:rPr>
        <w:t xml:space="preserve"> </w:t>
      </w:r>
      <w:r>
        <w:rPr>
          <w:spacing w:val="-2"/>
          <w:sz w:val="20"/>
        </w:rPr>
        <w:t>the</w:t>
      </w:r>
      <w:r>
        <w:rPr>
          <w:spacing w:val="-9"/>
          <w:sz w:val="20"/>
        </w:rPr>
        <w:t xml:space="preserve"> </w:t>
      </w:r>
      <w:r>
        <w:rPr>
          <w:spacing w:val="-2"/>
          <w:sz w:val="20"/>
        </w:rPr>
        <w:t>aggregate.</w:t>
      </w:r>
    </w:p>
    <w:p w14:paraId="41B4DB05" w14:textId="77777777" w:rsidR="006B4CEB" w:rsidRDefault="005A2E8C">
      <w:pPr>
        <w:pStyle w:val="ListParagraph"/>
        <w:numPr>
          <w:ilvl w:val="3"/>
          <w:numId w:val="29"/>
        </w:numPr>
        <w:tabs>
          <w:tab w:val="left" w:pos="1554"/>
        </w:tabs>
        <w:spacing w:before="29" w:line="220" w:lineRule="auto"/>
        <w:ind w:left="1554" w:right="684" w:hanging="355"/>
      </w:pPr>
      <w:r>
        <w:t>P3</w:t>
      </w:r>
      <w:r>
        <w:rPr>
          <w:spacing w:val="25"/>
        </w:rPr>
        <w:t xml:space="preserve"> </w:t>
      </w:r>
      <w:r>
        <w:t>and</w:t>
      </w:r>
      <w:r>
        <w:rPr>
          <w:spacing w:val="25"/>
        </w:rPr>
        <w:t xml:space="preserve"> </w:t>
      </w:r>
      <w:r>
        <w:t>P4,</w:t>
      </w:r>
      <w:r>
        <w:rPr>
          <w:spacing w:val="24"/>
        </w:rPr>
        <w:t xml:space="preserve"> </w:t>
      </w:r>
      <w:r>
        <w:t>70,000</w:t>
      </w:r>
      <w:r>
        <w:rPr>
          <w:spacing w:val="25"/>
        </w:rPr>
        <w:t xml:space="preserve"> </w:t>
      </w:r>
      <w:r>
        <w:t>or more</w:t>
      </w:r>
      <w:r>
        <w:rPr>
          <w:spacing w:val="25"/>
        </w:rPr>
        <w:t xml:space="preserve"> </w:t>
      </w:r>
      <w:r>
        <w:t>records</w:t>
      </w:r>
      <w:r>
        <w:rPr>
          <w:spacing w:val="28"/>
        </w:rPr>
        <w:t xml:space="preserve"> </w:t>
      </w:r>
      <w:r>
        <w:t>-</w:t>
      </w:r>
      <w:r>
        <w:rPr>
          <w:spacing w:val="26"/>
        </w:rPr>
        <w:t xml:space="preserve"> </w:t>
      </w:r>
      <w:r>
        <w:t>this</w:t>
      </w:r>
      <w:r>
        <w:rPr>
          <w:spacing w:val="28"/>
        </w:rPr>
        <w:t xml:space="preserve"> </w:t>
      </w:r>
      <w:r>
        <w:t>insurance</w:t>
      </w:r>
      <w:r>
        <w:rPr>
          <w:spacing w:val="25"/>
        </w:rPr>
        <w:t xml:space="preserve"> </w:t>
      </w:r>
      <w:r>
        <w:t>policy must</w:t>
      </w:r>
      <w:r>
        <w:rPr>
          <w:spacing w:val="24"/>
        </w:rPr>
        <w:t xml:space="preserve"> </w:t>
      </w:r>
      <w:r>
        <w:t>have minimum limits of</w:t>
      </w:r>
    </w:p>
    <w:p w14:paraId="7659BFA7" w14:textId="77777777" w:rsidR="006B4CEB" w:rsidRDefault="005A2E8C">
      <w:pPr>
        <w:spacing w:before="1"/>
        <w:ind w:left="1560"/>
        <w:rPr>
          <w:sz w:val="20"/>
        </w:rPr>
      </w:pPr>
      <w:r>
        <w:rPr>
          <w:spacing w:val="-2"/>
          <w:sz w:val="20"/>
        </w:rPr>
        <w:t>$10,000,000</w:t>
      </w:r>
      <w:r>
        <w:rPr>
          <w:spacing w:val="-9"/>
          <w:sz w:val="20"/>
        </w:rPr>
        <w:t xml:space="preserve"> </w:t>
      </w:r>
      <w:r>
        <w:rPr>
          <w:spacing w:val="-2"/>
          <w:sz w:val="20"/>
        </w:rPr>
        <w:t>each</w:t>
      </w:r>
      <w:r>
        <w:rPr>
          <w:spacing w:val="-9"/>
          <w:sz w:val="20"/>
        </w:rPr>
        <w:t xml:space="preserve"> </w:t>
      </w:r>
      <w:r>
        <w:rPr>
          <w:spacing w:val="-2"/>
          <w:sz w:val="20"/>
        </w:rPr>
        <w:t>occurrence</w:t>
      </w:r>
      <w:r>
        <w:rPr>
          <w:spacing w:val="-9"/>
          <w:sz w:val="20"/>
        </w:rPr>
        <w:t xml:space="preserve"> </w:t>
      </w:r>
      <w:r>
        <w:rPr>
          <w:spacing w:val="-2"/>
          <w:sz w:val="20"/>
        </w:rPr>
        <w:t>and</w:t>
      </w:r>
      <w:r>
        <w:rPr>
          <w:spacing w:val="-9"/>
          <w:sz w:val="20"/>
        </w:rPr>
        <w:t xml:space="preserve"> </w:t>
      </w:r>
      <w:r>
        <w:rPr>
          <w:spacing w:val="-2"/>
          <w:sz w:val="20"/>
        </w:rPr>
        <w:t>$10,000,000</w:t>
      </w:r>
      <w:r>
        <w:rPr>
          <w:spacing w:val="-9"/>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aggregate.</w:t>
      </w:r>
    </w:p>
    <w:p w14:paraId="2613E9C1" w14:textId="77777777" w:rsidR="006B4CEB" w:rsidRDefault="006B4CEB">
      <w:pPr>
        <w:pStyle w:val="BodyText"/>
        <w:spacing w:before="5"/>
        <w:rPr>
          <w:sz w:val="20"/>
        </w:rPr>
      </w:pPr>
    </w:p>
    <w:p w14:paraId="52F38B18" w14:textId="77777777" w:rsidR="006B4CEB" w:rsidRDefault="005A2E8C">
      <w:pPr>
        <w:ind w:left="840" w:right="517"/>
        <w:rPr>
          <w:sz w:val="20"/>
        </w:rPr>
      </w:pPr>
      <w:r>
        <w:rPr>
          <w:sz w:val="20"/>
        </w:rPr>
        <w:t>Protection</w:t>
      </w:r>
      <w:r>
        <w:rPr>
          <w:spacing w:val="-7"/>
          <w:sz w:val="20"/>
        </w:rPr>
        <w:t xml:space="preserve"> </w:t>
      </w:r>
      <w:r>
        <w:rPr>
          <w:sz w:val="20"/>
        </w:rPr>
        <w:t>Level</w:t>
      </w:r>
      <w:r>
        <w:rPr>
          <w:spacing w:val="-7"/>
          <w:sz w:val="20"/>
        </w:rPr>
        <w:t xml:space="preserve"> </w:t>
      </w:r>
      <w:r>
        <w:rPr>
          <w:sz w:val="20"/>
        </w:rPr>
        <w:t>Classifications</w:t>
      </w:r>
      <w:r>
        <w:rPr>
          <w:spacing w:val="-1"/>
          <w:sz w:val="20"/>
        </w:rPr>
        <w:t xml:space="preserve"> </w:t>
      </w:r>
      <w:r>
        <w:rPr>
          <w:sz w:val="20"/>
        </w:rPr>
        <w:t>are</w:t>
      </w:r>
      <w:r>
        <w:rPr>
          <w:spacing w:val="-7"/>
          <w:sz w:val="20"/>
        </w:rPr>
        <w:t xml:space="preserve"> </w:t>
      </w:r>
      <w:r>
        <w:rPr>
          <w:sz w:val="20"/>
        </w:rPr>
        <w:t>defined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UC</w:t>
      </w:r>
      <w:r>
        <w:rPr>
          <w:spacing w:val="-12"/>
          <w:sz w:val="20"/>
        </w:rPr>
        <w:t xml:space="preserve"> </w:t>
      </w:r>
      <w:r>
        <w:rPr>
          <w:sz w:val="20"/>
        </w:rPr>
        <w:t>Systemwide</w:t>
      </w:r>
      <w:r>
        <w:rPr>
          <w:spacing w:val="-7"/>
          <w:sz w:val="20"/>
        </w:rPr>
        <w:t xml:space="preserve"> </w:t>
      </w:r>
      <w:r>
        <w:rPr>
          <w:sz w:val="20"/>
        </w:rPr>
        <w:t>Information</w:t>
      </w:r>
      <w:r>
        <w:rPr>
          <w:spacing w:val="-7"/>
          <w:sz w:val="20"/>
        </w:rPr>
        <w:t xml:space="preserve"> </w:t>
      </w:r>
      <w:r>
        <w:rPr>
          <w:sz w:val="20"/>
        </w:rPr>
        <w:t>Security</w:t>
      </w:r>
      <w:r>
        <w:rPr>
          <w:spacing w:val="-10"/>
          <w:sz w:val="20"/>
        </w:rPr>
        <w:t xml:space="preserve"> </w:t>
      </w:r>
      <w:r>
        <w:rPr>
          <w:sz w:val="20"/>
        </w:rPr>
        <w:t xml:space="preserve">Classification of Information and IT Resources: </w:t>
      </w:r>
      <w:r>
        <w:rPr>
          <w:color w:val="0561C1"/>
          <w:sz w:val="20"/>
          <w:u w:val="single" w:color="0561C1"/>
        </w:rPr>
        <w:t>https://security.ucop.edu/policies/institutional-information-and-it-</w:t>
      </w:r>
      <w:r>
        <w:rPr>
          <w:color w:val="0561C1"/>
          <w:sz w:val="20"/>
        </w:rPr>
        <w:t xml:space="preserve"> </w:t>
      </w:r>
      <w:r>
        <w:rPr>
          <w:color w:val="0561C1"/>
          <w:spacing w:val="-2"/>
          <w:sz w:val="20"/>
          <w:u w:val="single" w:color="0561C1"/>
        </w:rPr>
        <w:t>resource-classification.htm</w:t>
      </w:r>
      <w:r>
        <w:rPr>
          <w:color w:val="0561C1"/>
          <w:spacing w:val="-2"/>
          <w:sz w:val="20"/>
        </w:rPr>
        <w:t>l</w:t>
      </w:r>
    </w:p>
    <w:p w14:paraId="02FDEF4A" w14:textId="77777777" w:rsidR="006B4CEB" w:rsidRDefault="005A2E8C">
      <w:pPr>
        <w:pStyle w:val="ListParagraph"/>
        <w:numPr>
          <w:ilvl w:val="1"/>
          <w:numId w:val="29"/>
        </w:numPr>
        <w:tabs>
          <w:tab w:val="left" w:pos="1009"/>
          <w:tab w:val="left" w:pos="1020"/>
        </w:tabs>
        <w:spacing w:before="8" w:line="235" w:lineRule="auto"/>
        <w:ind w:left="1020" w:right="375" w:hanging="541"/>
        <w:jc w:val="both"/>
      </w:pPr>
      <w:r>
        <w:rPr>
          <w:b/>
          <w:u w:val="single"/>
        </w:rPr>
        <w:t>Additional Requirements.</w:t>
      </w:r>
      <w:r>
        <w:rPr>
          <w:b/>
        </w:rPr>
        <w:t xml:space="preserve"> </w:t>
      </w:r>
      <w:r>
        <w:t>Additional other insurance in such amounts as may be reasonably</w:t>
      </w:r>
      <w:r>
        <w:rPr>
          <w:spacing w:val="-16"/>
        </w:rPr>
        <w:t xml:space="preserve"> </w:t>
      </w:r>
      <w:r>
        <w:t>required</w:t>
      </w:r>
      <w:r>
        <w:rPr>
          <w:spacing w:val="-15"/>
        </w:rPr>
        <w:t xml:space="preserve"> </w:t>
      </w:r>
      <w:r>
        <w:t>by</w:t>
      </w:r>
      <w:r>
        <w:rPr>
          <w:spacing w:val="-15"/>
        </w:rPr>
        <w:t xml:space="preserve"> </w:t>
      </w:r>
      <w:r>
        <w:t>UC</w:t>
      </w:r>
      <w:r>
        <w:rPr>
          <w:spacing w:val="-16"/>
        </w:rPr>
        <w:t xml:space="preserve"> </w:t>
      </w:r>
      <w:r>
        <w:t>against</w:t>
      </w:r>
      <w:r>
        <w:rPr>
          <w:spacing w:val="-15"/>
        </w:rPr>
        <w:t xml:space="preserve"> </w:t>
      </w:r>
      <w:r>
        <w:t>other</w:t>
      </w:r>
      <w:r>
        <w:rPr>
          <w:spacing w:val="-15"/>
        </w:rPr>
        <w:t xml:space="preserve"> </w:t>
      </w:r>
      <w:r>
        <w:t>insurable</w:t>
      </w:r>
      <w:r>
        <w:rPr>
          <w:spacing w:val="-15"/>
        </w:rPr>
        <w:t xml:space="preserve"> </w:t>
      </w:r>
      <w:r>
        <w:t>risks</w:t>
      </w:r>
      <w:r>
        <w:rPr>
          <w:spacing w:val="-16"/>
        </w:rPr>
        <w:t xml:space="preserve"> </w:t>
      </w:r>
      <w:r>
        <w:t>relating</w:t>
      </w:r>
      <w:r>
        <w:rPr>
          <w:spacing w:val="-15"/>
        </w:rPr>
        <w:t xml:space="preserve"> </w:t>
      </w:r>
      <w:r>
        <w:t>to</w:t>
      </w:r>
      <w:r>
        <w:rPr>
          <w:spacing w:val="-15"/>
        </w:rPr>
        <w:t xml:space="preserve"> </w:t>
      </w:r>
      <w:r>
        <w:t>performance.</w:t>
      </w:r>
      <w:r>
        <w:rPr>
          <w:spacing w:val="-16"/>
        </w:rPr>
        <w:t xml:space="preserve"> </w:t>
      </w:r>
      <w:r>
        <w:t>If</w:t>
      </w:r>
      <w:r>
        <w:rPr>
          <w:spacing w:val="-15"/>
        </w:rPr>
        <w:t xml:space="preserve"> </w:t>
      </w:r>
      <w:r>
        <w:t>the</w:t>
      </w:r>
      <w:r>
        <w:rPr>
          <w:spacing w:val="-15"/>
        </w:rPr>
        <w:t xml:space="preserve"> </w:t>
      </w:r>
      <w:r>
        <w:t>above insurance is written on a claims-made form, it will continue for three (3) years following termination</w:t>
      </w:r>
      <w:r>
        <w:rPr>
          <w:spacing w:val="-4"/>
        </w:rPr>
        <w:t xml:space="preserve"> </w:t>
      </w:r>
      <w:r>
        <w:t>of the</w:t>
      </w:r>
      <w:r>
        <w:rPr>
          <w:spacing w:val="-4"/>
        </w:rPr>
        <w:t xml:space="preserve"> </w:t>
      </w:r>
      <w:r>
        <w:t>Agreement. The insurance</w:t>
      </w:r>
      <w:r>
        <w:rPr>
          <w:spacing w:val="-4"/>
        </w:rPr>
        <w:t xml:space="preserve"> </w:t>
      </w:r>
      <w:r>
        <w:t>will</w:t>
      </w:r>
      <w:r>
        <w:rPr>
          <w:spacing w:val="-2"/>
        </w:rPr>
        <w:t xml:space="preserve"> </w:t>
      </w:r>
      <w:r>
        <w:t>have</w:t>
      </w:r>
      <w:r>
        <w:rPr>
          <w:spacing w:val="-4"/>
        </w:rPr>
        <w:t xml:space="preserve"> </w:t>
      </w:r>
      <w:r>
        <w:t>a retroactive</w:t>
      </w:r>
      <w:r>
        <w:rPr>
          <w:spacing w:val="-4"/>
        </w:rPr>
        <w:t xml:space="preserve"> </w:t>
      </w:r>
      <w:r>
        <w:t>date</w:t>
      </w:r>
      <w:r>
        <w:rPr>
          <w:spacing w:val="-4"/>
        </w:rPr>
        <w:t xml:space="preserve"> </w:t>
      </w:r>
      <w:r>
        <w:t>of</w:t>
      </w:r>
      <w:r>
        <w:rPr>
          <w:spacing w:val="-5"/>
        </w:rPr>
        <w:t xml:space="preserve"> </w:t>
      </w:r>
      <w:r>
        <w:t>placement</w:t>
      </w:r>
      <w:r>
        <w:rPr>
          <w:spacing w:val="-10"/>
        </w:rPr>
        <w:t xml:space="preserve"> </w:t>
      </w:r>
      <w:r>
        <w:t>prior to</w:t>
      </w:r>
      <w:r>
        <w:rPr>
          <w:spacing w:val="-1"/>
        </w:rPr>
        <w:t xml:space="preserve"> </w:t>
      </w:r>
      <w:r>
        <w:t>or coinciding with</w:t>
      </w:r>
      <w:r>
        <w:rPr>
          <w:spacing w:val="-1"/>
        </w:rPr>
        <w:t xml:space="preserve"> </w:t>
      </w:r>
      <w:r>
        <w:t>the effective</w:t>
      </w:r>
      <w:r>
        <w:rPr>
          <w:spacing w:val="-14"/>
        </w:rPr>
        <w:t xml:space="preserve"> </w:t>
      </w:r>
      <w:r>
        <w:t>date</w:t>
      </w:r>
      <w:r>
        <w:rPr>
          <w:spacing w:val="-14"/>
        </w:rPr>
        <w:t xml:space="preserve"> </w:t>
      </w:r>
      <w:r>
        <w:t>of</w:t>
      </w:r>
      <w:r>
        <w:rPr>
          <w:spacing w:val="-11"/>
        </w:rPr>
        <w:t xml:space="preserve"> </w:t>
      </w:r>
      <w:r>
        <w:t>the</w:t>
      </w:r>
      <w:r>
        <w:rPr>
          <w:spacing w:val="-10"/>
        </w:rPr>
        <w:t xml:space="preserve"> </w:t>
      </w:r>
      <w:r>
        <w:t>Agreement.</w:t>
      </w:r>
      <w:r>
        <w:rPr>
          <w:spacing w:val="-11"/>
        </w:rPr>
        <w:t xml:space="preserve"> </w:t>
      </w:r>
      <w:r>
        <w:t>If</w:t>
      </w:r>
      <w:r>
        <w:rPr>
          <w:spacing w:val="-7"/>
        </w:rPr>
        <w:t xml:space="preserve"> </w:t>
      </w:r>
      <w:r>
        <w:t>the</w:t>
      </w:r>
      <w:r>
        <w:rPr>
          <w:spacing w:val="-14"/>
        </w:rPr>
        <w:t xml:space="preserve"> </w:t>
      </w:r>
      <w:r>
        <w:t>above</w:t>
      </w:r>
      <w:r>
        <w:rPr>
          <w:spacing w:val="-6"/>
        </w:rPr>
        <w:t xml:space="preserve"> </w:t>
      </w:r>
      <w:r>
        <w:t>insurance</w:t>
      </w:r>
      <w:r>
        <w:rPr>
          <w:spacing w:val="-6"/>
        </w:rPr>
        <w:t xml:space="preserve"> </w:t>
      </w:r>
      <w:r>
        <w:t>coverage</w:t>
      </w:r>
      <w:r>
        <w:rPr>
          <w:spacing w:val="-6"/>
        </w:rPr>
        <w:t xml:space="preserve"> </w:t>
      </w:r>
      <w:r>
        <w:t>is modified,</w:t>
      </w:r>
      <w:r>
        <w:rPr>
          <w:spacing w:val="-16"/>
        </w:rPr>
        <w:t xml:space="preserve"> </w:t>
      </w:r>
      <w:r>
        <w:t>changed,</w:t>
      </w:r>
      <w:r>
        <w:rPr>
          <w:spacing w:val="-15"/>
        </w:rPr>
        <w:t xml:space="preserve"> </w:t>
      </w:r>
      <w:r>
        <w:t>or</w:t>
      </w:r>
      <w:r>
        <w:rPr>
          <w:spacing w:val="-15"/>
        </w:rPr>
        <w:t xml:space="preserve"> </w:t>
      </w:r>
      <w:r>
        <w:t>cancelled,</w:t>
      </w:r>
      <w:r>
        <w:rPr>
          <w:spacing w:val="-16"/>
        </w:rPr>
        <w:t xml:space="preserve"> </w:t>
      </w:r>
      <w:r>
        <w:t>Supplier</w:t>
      </w:r>
      <w:r>
        <w:rPr>
          <w:spacing w:val="-15"/>
        </w:rPr>
        <w:t xml:space="preserve"> </w:t>
      </w:r>
      <w:r>
        <w:t>will</w:t>
      </w:r>
      <w:r>
        <w:rPr>
          <w:spacing w:val="-15"/>
        </w:rPr>
        <w:t xml:space="preserve"> </w:t>
      </w:r>
      <w:r>
        <w:t>provide</w:t>
      </w:r>
      <w:r>
        <w:rPr>
          <w:spacing w:val="-15"/>
        </w:rPr>
        <w:t xml:space="preserve"> </w:t>
      </w:r>
      <w:r>
        <w:t>UC</w:t>
      </w:r>
      <w:r>
        <w:rPr>
          <w:spacing w:val="-16"/>
        </w:rPr>
        <w:t xml:space="preserve"> </w:t>
      </w:r>
      <w:r>
        <w:t>with</w:t>
      </w:r>
      <w:r>
        <w:rPr>
          <w:spacing w:val="-15"/>
        </w:rPr>
        <w:t xml:space="preserve"> </w:t>
      </w:r>
      <w:r>
        <w:t>not</w:t>
      </w:r>
      <w:r>
        <w:rPr>
          <w:spacing w:val="-15"/>
        </w:rPr>
        <w:t xml:space="preserve"> </w:t>
      </w:r>
      <w:r>
        <w:t>less</w:t>
      </w:r>
      <w:r>
        <w:rPr>
          <w:spacing w:val="-16"/>
        </w:rPr>
        <w:t xml:space="preserve"> </w:t>
      </w:r>
      <w:r>
        <w:t>than</w:t>
      </w:r>
      <w:r>
        <w:rPr>
          <w:spacing w:val="-15"/>
        </w:rPr>
        <w:t xml:space="preserve"> </w:t>
      </w:r>
      <w:r>
        <w:t>fifteen</w:t>
      </w:r>
      <w:r>
        <w:rPr>
          <w:spacing w:val="-9"/>
        </w:rPr>
        <w:t xml:space="preserve"> </w:t>
      </w:r>
      <w:r>
        <w:t>(15)</w:t>
      </w:r>
      <w:r>
        <w:rPr>
          <w:spacing w:val="-15"/>
        </w:rPr>
        <w:t xml:space="preserve"> </w:t>
      </w:r>
      <w:r>
        <w:t>days’ advance</w:t>
      </w:r>
      <w:r>
        <w:rPr>
          <w:spacing w:val="-16"/>
        </w:rPr>
        <w:t xml:space="preserve"> </w:t>
      </w:r>
      <w:r>
        <w:t>written</w:t>
      </w:r>
      <w:r>
        <w:rPr>
          <w:spacing w:val="-15"/>
        </w:rPr>
        <w:t xml:space="preserve"> </w:t>
      </w:r>
      <w:r>
        <w:t>notice</w:t>
      </w:r>
      <w:r>
        <w:rPr>
          <w:spacing w:val="-15"/>
        </w:rPr>
        <w:t xml:space="preserve"> </w:t>
      </w:r>
      <w:r>
        <w:t>of</w:t>
      </w:r>
      <w:r>
        <w:rPr>
          <w:spacing w:val="-16"/>
        </w:rPr>
        <w:t xml:space="preserve"> </w:t>
      </w:r>
      <w:r>
        <w:t>such</w:t>
      </w:r>
      <w:r>
        <w:rPr>
          <w:spacing w:val="-15"/>
        </w:rPr>
        <w:t xml:space="preserve"> </w:t>
      </w:r>
      <w:r>
        <w:t>modification,</w:t>
      </w:r>
      <w:r>
        <w:rPr>
          <w:spacing w:val="-15"/>
        </w:rPr>
        <w:t xml:space="preserve"> </w:t>
      </w:r>
      <w:r>
        <w:t>change,</w:t>
      </w:r>
      <w:r>
        <w:rPr>
          <w:spacing w:val="-15"/>
        </w:rPr>
        <w:t xml:space="preserve"> </w:t>
      </w:r>
      <w:r>
        <w:t>or</w:t>
      </w:r>
      <w:r>
        <w:rPr>
          <w:spacing w:val="-16"/>
        </w:rPr>
        <w:t xml:space="preserve"> </w:t>
      </w:r>
      <w:r>
        <w:t>cancellation,</w:t>
      </w:r>
      <w:r>
        <w:rPr>
          <w:spacing w:val="-15"/>
        </w:rPr>
        <w:t xml:space="preserve"> </w:t>
      </w:r>
      <w:r>
        <w:t>and</w:t>
      </w:r>
      <w:r>
        <w:rPr>
          <w:spacing w:val="-15"/>
        </w:rPr>
        <w:t xml:space="preserve"> </w:t>
      </w:r>
      <w:r>
        <w:t>will</w:t>
      </w:r>
      <w:r>
        <w:rPr>
          <w:spacing w:val="-16"/>
        </w:rPr>
        <w:t xml:space="preserve"> </w:t>
      </w:r>
      <w:r>
        <w:t>promptly</w:t>
      </w:r>
      <w:r>
        <w:rPr>
          <w:spacing w:val="-15"/>
        </w:rPr>
        <w:t xml:space="preserve"> </w:t>
      </w:r>
      <w:r>
        <w:t>obtain replacement coverage that complies with this Article.</w:t>
      </w:r>
    </w:p>
    <w:p w14:paraId="6611F69A" w14:textId="77777777" w:rsidR="006B4CEB" w:rsidRDefault="005A2E8C">
      <w:pPr>
        <w:pStyle w:val="ListParagraph"/>
        <w:numPr>
          <w:ilvl w:val="1"/>
          <w:numId w:val="29"/>
        </w:numPr>
        <w:tabs>
          <w:tab w:val="left" w:pos="1009"/>
          <w:tab w:val="left" w:pos="1022"/>
        </w:tabs>
        <w:spacing w:before="12" w:line="235" w:lineRule="auto"/>
        <w:ind w:left="1022" w:right="378" w:hanging="543"/>
        <w:jc w:val="both"/>
      </w:pPr>
      <w:r>
        <w:rPr>
          <w:b/>
          <w:u w:val="single"/>
        </w:rPr>
        <w:t>UC Additional Insured; Certificates of Insurance.</w:t>
      </w:r>
      <w:r>
        <w:rPr>
          <w:b/>
        </w:rPr>
        <w:t xml:space="preserve"> </w:t>
      </w:r>
      <w:r>
        <w:t>The coverages referred to under 10.1(a) (</w:t>
      </w:r>
      <w:r>
        <w:rPr>
          <w:u w:val="single"/>
        </w:rPr>
        <w:t>Commercial Form General Liability Insurance</w:t>
      </w:r>
      <w:r>
        <w:t>) and 10.2(b) (</w:t>
      </w:r>
      <w:r>
        <w:rPr>
          <w:u w:val="single"/>
        </w:rPr>
        <w:t>Business Automobile</w:t>
      </w:r>
      <w:r>
        <w:t xml:space="preserve"> </w:t>
      </w:r>
      <w:r>
        <w:rPr>
          <w:u w:val="single"/>
        </w:rPr>
        <w:t>Liability</w:t>
      </w:r>
      <w:r>
        <w:rPr>
          <w:spacing w:val="-12"/>
          <w:u w:val="single"/>
        </w:rPr>
        <w:t xml:space="preserve"> </w:t>
      </w:r>
      <w:r>
        <w:rPr>
          <w:u w:val="single"/>
        </w:rPr>
        <w:t>Insurance</w:t>
      </w:r>
      <w:r>
        <w:t>) of this</w:t>
      </w:r>
      <w:r>
        <w:rPr>
          <w:spacing w:val="-6"/>
        </w:rPr>
        <w:t xml:space="preserve"> </w:t>
      </w:r>
      <w:r>
        <w:t>Article</w:t>
      </w:r>
      <w:r>
        <w:rPr>
          <w:spacing w:val="-4"/>
        </w:rPr>
        <w:t xml:space="preserve"> </w:t>
      </w:r>
      <w:r>
        <w:t>must include UC</w:t>
      </w:r>
      <w:r>
        <w:rPr>
          <w:spacing w:val="-16"/>
        </w:rPr>
        <w:t xml:space="preserve"> </w:t>
      </w:r>
      <w:r>
        <w:t>as</w:t>
      </w:r>
      <w:r>
        <w:rPr>
          <w:spacing w:val="-5"/>
        </w:rPr>
        <w:t xml:space="preserve"> </w:t>
      </w:r>
      <w:r>
        <w:t>an</w:t>
      </w:r>
      <w:r>
        <w:rPr>
          <w:spacing w:val="-4"/>
        </w:rPr>
        <w:t xml:space="preserve"> </w:t>
      </w:r>
      <w:r>
        <w:t>additional</w:t>
      </w:r>
      <w:r>
        <w:rPr>
          <w:spacing w:val="-2"/>
        </w:rPr>
        <w:t xml:space="preserve"> </w:t>
      </w:r>
      <w:r>
        <w:t>insured. It is</w:t>
      </w:r>
      <w:r>
        <w:rPr>
          <w:spacing w:val="-6"/>
        </w:rPr>
        <w:t xml:space="preserve"> </w:t>
      </w:r>
      <w:r>
        <w:t>understood that the coverage and limits referred to under 10.1(a) (</w:t>
      </w:r>
      <w:r>
        <w:rPr>
          <w:u w:val="single"/>
        </w:rPr>
        <w:t>Commercial Form General Liability</w:t>
      </w:r>
      <w:r>
        <w:t xml:space="preserve"> </w:t>
      </w:r>
      <w:r>
        <w:rPr>
          <w:u w:val="single"/>
        </w:rPr>
        <w:t>Insurance</w:t>
      </w:r>
      <w:r>
        <w:t>)</w:t>
      </w:r>
      <w:r>
        <w:rPr>
          <w:spacing w:val="-3"/>
        </w:rPr>
        <w:t xml:space="preserve"> </w:t>
      </w:r>
      <w:r>
        <w:t>and</w:t>
      </w:r>
      <w:r>
        <w:rPr>
          <w:spacing w:val="-4"/>
        </w:rPr>
        <w:t xml:space="preserve"> </w:t>
      </w:r>
      <w:r>
        <w:t>10.2(b)</w:t>
      </w:r>
      <w:r>
        <w:rPr>
          <w:spacing w:val="-3"/>
        </w:rPr>
        <w:t xml:space="preserve"> </w:t>
      </w:r>
      <w:r>
        <w:t>(</w:t>
      </w:r>
      <w:r>
        <w:rPr>
          <w:u w:val="single"/>
        </w:rPr>
        <w:t>Business</w:t>
      </w:r>
      <w:r>
        <w:rPr>
          <w:spacing w:val="-6"/>
          <w:u w:val="single"/>
        </w:rPr>
        <w:t xml:space="preserve"> </w:t>
      </w:r>
      <w:r>
        <w:rPr>
          <w:u w:val="single"/>
        </w:rPr>
        <w:t>Automobile</w:t>
      </w:r>
      <w:r>
        <w:rPr>
          <w:spacing w:val="-4"/>
          <w:u w:val="single"/>
        </w:rPr>
        <w:t xml:space="preserve"> </w:t>
      </w:r>
      <w:r>
        <w:rPr>
          <w:u w:val="single"/>
        </w:rPr>
        <w:t>Liability Insurance</w:t>
      </w:r>
      <w:r>
        <w:t>)</w:t>
      </w:r>
      <w:r>
        <w:rPr>
          <w:spacing w:val="-8"/>
        </w:rPr>
        <w:t xml:space="preserve"> </w:t>
      </w:r>
      <w:r>
        <w:t>and</w:t>
      </w:r>
      <w:r>
        <w:rPr>
          <w:spacing w:val="-4"/>
        </w:rPr>
        <w:t xml:space="preserve"> </w:t>
      </w:r>
      <w:r>
        <w:t>10.1(c)</w:t>
      </w:r>
      <w:r>
        <w:rPr>
          <w:spacing w:val="-3"/>
        </w:rPr>
        <w:t xml:space="preserve"> </w:t>
      </w:r>
      <w:r>
        <w:t>(</w:t>
      </w:r>
      <w:r>
        <w:rPr>
          <w:u w:val="single"/>
        </w:rPr>
        <w:t>Professional</w:t>
      </w:r>
      <w:r>
        <w:t xml:space="preserve"> </w:t>
      </w:r>
      <w:r>
        <w:rPr>
          <w:u w:val="single"/>
        </w:rPr>
        <w:t>Liability Insurance</w:t>
      </w:r>
      <w:r>
        <w:t>) of this Article will not in any way limit Supplier’s liability. Supplier will furnish UC with certificates of insurance (and the relevant endorsement</w:t>
      </w:r>
      <w:r>
        <w:rPr>
          <w:spacing w:val="-1"/>
        </w:rPr>
        <w:t xml:space="preserve"> </w:t>
      </w:r>
      <w:r>
        <w:t>pages)</w:t>
      </w:r>
      <w:r>
        <w:rPr>
          <w:spacing w:val="-3"/>
        </w:rPr>
        <w:t xml:space="preserve"> </w:t>
      </w:r>
      <w:r>
        <w:t>evidencing compliance with all requirements prior to commencing work under the Agreement. Such certificates (and any endorsement pages as applicable) will:</w:t>
      </w:r>
    </w:p>
    <w:p w14:paraId="0F4C155F" w14:textId="77777777" w:rsidR="006B4CEB" w:rsidRDefault="005A2E8C">
      <w:pPr>
        <w:pStyle w:val="ListParagraph"/>
        <w:numPr>
          <w:ilvl w:val="2"/>
          <w:numId w:val="29"/>
        </w:numPr>
        <w:tabs>
          <w:tab w:val="left" w:pos="1376"/>
          <w:tab w:val="left" w:pos="1382"/>
        </w:tabs>
        <w:spacing w:before="21" w:line="228" w:lineRule="auto"/>
        <w:ind w:right="381" w:hanging="360"/>
        <w:jc w:val="both"/>
      </w:pPr>
      <w:r>
        <w:t>Indicate that The Regents of the University of California has been endorsed as an additional</w:t>
      </w:r>
      <w:r>
        <w:rPr>
          <w:spacing w:val="-15"/>
        </w:rPr>
        <w:t xml:space="preserve"> </w:t>
      </w:r>
      <w:r>
        <w:t>insured</w:t>
      </w:r>
      <w:r>
        <w:rPr>
          <w:spacing w:val="-10"/>
        </w:rPr>
        <w:t xml:space="preserve"> </w:t>
      </w:r>
      <w:r>
        <w:t>for</w:t>
      </w:r>
      <w:r>
        <w:rPr>
          <w:spacing w:val="-16"/>
        </w:rPr>
        <w:t xml:space="preserve"> </w:t>
      </w:r>
      <w:r>
        <w:t>the</w:t>
      </w:r>
      <w:r>
        <w:rPr>
          <w:spacing w:val="-9"/>
        </w:rPr>
        <w:t xml:space="preserve"> </w:t>
      </w:r>
      <w:r>
        <w:t>coverage</w:t>
      </w:r>
      <w:r>
        <w:rPr>
          <w:spacing w:val="-10"/>
        </w:rPr>
        <w:t xml:space="preserve"> </w:t>
      </w:r>
      <w:r>
        <w:t>referred</w:t>
      </w:r>
      <w:r>
        <w:rPr>
          <w:spacing w:val="-10"/>
        </w:rPr>
        <w:t xml:space="preserve"> </w:t>
      </w:r>
      <w:r>
        <w:t>to</w:t>
      </w:r>
      <w:r>
        <w:rPr>
          <w:spacing w:val="-10"/>
        </w:rPr>
        <w:t xml:space="preserve"> </w:t>
      </w:r>
      <w:r>
        <w:t>under</w:t>
      </w:r>
      <w:r>
        <w:rPr>
          <w:spacing w:val="-12"/>
        </w:rPr>
        <w:t xml:space="preserve"> </w:t>
      </w:r>
      <w:r>
        <w:t>10.1(a)</w:t>
      </w:r>
      <w:r>
        <w:rPr>
          <w:spacing w:val="-12"/>
        </w:rPr>
        <w:t xml:space="preserve"> </w:t>
      </w:r>
      <w:r>
        <w:t>(</w:t>
      </w:r>
      <w:r>
        <w:rPr>
          <w:u w:val="single"/>
        </w:rPr>
        <w:t>Commercial</w:t>
      </w:r>
      <w:r>
        <w:rPr>
          <w:spacing w:val="-16"/>
          <w:u w:val="single"/>
        </w:rPr>
        <w:t xml:space="preserve"> </w:t>
      </w:r>
      <w:r>
        <w:rPr>
          <w:u w:val="single"/>
        </w:rPr>
        <w:t>Form</w:t>
      </w:r>
      <w:r>
        <w:rPr>
          <w:spacing w:val="-8"/>
          <w:u w:val="single"/>
        </w:rPr>
        <w:t xml:space="preserve"> </w:t>
      </w:r>
      <w:r>
        <w:rPr>
          <w:u w:val="single"/>
        </w:rPr>
        <w:t>General</w:t>
      </w:r>
      <w:r>
        <w:t xml:space="preserve"> </w:t>
      </w:r>
      <w:r>
        <w:rPr>
          <w:u w:val="single"/>
        </w:rPr>
        <w:t>Liability</w:t>
      </w:r>
      <w:r>
        <w:rPr>
          <w:spacing w:val="-7"/>
          <w:u w:val="single"/>
        </w:rPr>
        <w:t xml:space="preserve"> </w:t>
      </w:r>
      <w:r>
        <w:rPr>
          <w:u w:val="single"/>
        </w:rPr>
        <w:t>Insurance</w:t>
      </w:r>
      <w:r>
        <w:t>)</w:t>
      </w:r>
      <w:r>
        <w:rPr>
          <w:spacing w:val="-13"/>
        </w:rPr>
        <w:t xml:space="preserve"> </w:t>
      </w:r>
      <w:r>
        <w:t>and 10.2(b)</w:t>
      </w:r>
      <w:r>
        <w:rPr>
          <w:spacing w:val="-8"/>
        </w:rPr>
        <w:t xml:space="preserve"> </w:t>
      </w:r>
      <w:r>
        <w:t>(</w:t>
      </w:r>
      <w:r>
        <w:rPr>
          <w:u w:val="single"/>
        </w:rPr>
        <w:t>Business</w:t>
      </w:r>
      <w:r>
        <w:rPr>
          <w:spacing w:val="-7"/>
          <w:u w:val="single"/>
        </w:rPr>
        <w:t xml:space="preserve"> </w:t>
      </w:r>
      <w:r>
        <w:rPr>
          <w:u w:val="single"/>
        </w:rPr>
        <w:t>Automobile Liability</w:t>
      </w:r>
      <w:r>
        <w:rPr>
          <w:spacing w:val="-7"/>
          <w:u w:val="single"/>
        </w:rPr>
        <w:t xml:space="preserve"> </w:t>
      </w:r>
      <w:r>
        <w:rPr>
          <w:u w:val="single"/>
        </w:rPr>
        <w:t>Insurance</w:t>
      </w:r>
      <w:r>
        <w:t>)</w:t>
      </w:r>
      <w:r>
        <w:rPr>
          <w:spacing w:val="-8"/>
        </w:rPr>
        <w:t xml:space="preserve"> </w:t>
      </w:r>
      <w:r>
        <w:t>of this</w:t>
      </w:r>
      <w:r>
        <w:rPr>
          <w:spacing w:val="-7"/>
        </w:rPr>
        <w:t xml:space="preserve"> </w:t>
      </w:r>
      <w:r>
        <w:t>Article.</w:t>
      </w:r>
    </w:p>
    <w:p w14:paraId="3BE2DC7C" w14:textId="77777777" w:rsidR="006B4CEB" w:rsidRDefault="005A2E8C">
      <w:pPr>
        <w:pStyle w:val="ListParagraph"/>
        <w:numPr>
          <w:ilvl w:val="2"/>
          <w:numId w:val="29"/>
        </w:numPr>
        <w:tabs>
          <w:tab w:val="left" w:pos="1370"/>
          <w:tab w:val="left" w:pos="1382"/>
        </w:tabs>
        <w:spacing w:before="13" w:line="228" w:lineRule="auto"/>
        <w:ind w:right="375" w:hanging="360"/>
        <w:jc w:val="both"/>
      </w:pPr>
      <w:r>
        <w:t>Include a provision that the coverage will be primary and will not participate with or be excess</w:t>
      </w:r>
      <w:r>
        <w:rPr>
          <w:spacing w:val="-2"/>
        </w:rPr>
        <w:t xml:space="preserve"> </w:t>
      </w:r>
      <w:r>
        <w:t>over any valid and collectible insurance or program of self-insurance carried or maintained by UC.</w:t>
      </w:r>
    </w:p>
    <w:p w14:paraId="1037B8A3" w14:textId="77777777" w:rsidR="006B4CEB" w:rsidRDefault="006B4CEB">
      <w:pPr>
        <w:spacing w:line="228" w:lineRule="auto"/>
        <w:jc w:val="both"/>
        <w:sectPr w:rsidR="006B4CEB">
          <w:pgSz w:w="12240" w:h="15840"/>
          <w:pgMar w:top="1380" w:right="1040" w:bottom="980" w:left="960" w:header="475" w:footer="784" w:gutter="0"/>
          <w:cols w:space="720"/>
        </w:sectPr>
      </w:pPr>
    </w:p>
    <w:p w14:paraId="687C6DE0" w14:textId="77777777" w:rsidR="006B4CEB" w:rsidRDefault="006B4CEB">
      <w:pPr>
        <w:pStyle w:val="BodyText"/>
        <w:rPr>
          <w:sz w:val="24"/>
        </w:rPr>
      </w:pPr>
    </w:p>
    <w:p w14:paraId="5B2F9378" w14:textId="77777777" w:rsidR="006B4CEB" w:rsidRDefault="006B4CEB">
      <w:pPr>
        <w:pStyle w:val="BodyText"/>
        <w:rPr>
          <w:sz w:val="24"/>
        </w:rPr>
      </w:pPr>
    </w:p>
    <w:p w14:paraId="58E6DD4E" w14:textId="77777777" w:rsidR="006B4CEB" w:rsidRDefault="006B4CEB">
      <w:pPr>
        <w:pStyle w:val="BodyText"/>
        <w:spacing w:before="271"/>
        <w:rPr>
          <w:sz w:val="24"/>
        </w:rPr>
      </w:pPr>
    </w:p>
    <w:p w14:paraId="58655AE6" w14:textId="77777777" w:rsidR="006B4CEB" w:rsidRDefault="005A2E8C">
      <w:pPr>
        <w:pStyle w:val="Heading4"/>
        <w:ind w:left="111"/>
        <w:jc w:val="center"/>
      </w:pPr>
      <w:bookmarkStart w:id="49" w:name="ARTICLE_11:_ADDITIONAL_WARRANTIES"/>
      <w:bookmarkEnd w:id="49"/>
      <w:r>
        <w:rPr>
          <w:spacing w:val="-2"/>
        </w:rPr>
        <w:t>ARTICLE</w:t>
      </w:r>
      <w:r>
        <w:rPr>
          <w:spacing w:val="-8"/>
        </w:rPr>
        <w:t xml:space="preserve"> </w:t>
      </w:r>
      <w:r>
        <w:rPr>
          <w:spacing w:val="-2"/>
        </w:rPr>
        <w:t>11:</w:t>
      </w:r>
      <w:r>
        <w:rPr>
          <w:spacing w:val="1"/>
        </w:rPr>
        <w:t xml:space="preserve"> </w:t>
      </w:r>
      <w:r>
        <w:rPr>
          <w:spacing w:val="-2"/>
        </w:rPr>
        <w:t>ADDITIONAL</w:t>
      </w:r>
      <w:r>
        <w:rPr>
          <w:spacing w:val="1"/>
        </w:rPr>
        <w:t xml:space="preserve"> </w:t>
      </w:r>
      <w:r>
        <w:rPr>
          <w:spacing w:val="-2"/>
        </w:rPr>
        <w:t>WARRANTIES</w:t>
      </w:r>
    </w:p>
    <w:p w14:paraId="2967F227" w14:textId="77777777" w:rsidR="006B4CEB" w:rsidRDefault="005A2E8C">
      <w:pPr>
        <w:spacing w:before="252"/>
        <w:ind w:left="480" w:right="962"/>
        <w:jc w:val="both"/>
        <w:rPr>
          <w:sz w:val="20"/>
        </w:rPr>
      </w:pPr>
      <w:r>
        <w:rPr>
          <w:b/>
          <w:sz w:val="20"/>
          <w:u w:val="single"/>
        </w:rPr>
        <w:t>Supplier</w:t>
      </w:r>
      <w:r>
        <w:rPr>
          <w:b/>
          <w:spacing w:val="-10"/>
          <w:sz w:val="20"/>
          <w:u w:val="single"/>
        </w:rPr>
        <w:t xml:space="preserve"> </w:t>
      </w:r>
      <w:r>
        <w:rPr>
          <w:b/>
          <w:sz w:val="20"/>
          <w:u w:val="single"/>
        </w:rPr>
        <w:t>Warranties.</w:t>
      </w:r>
      <w:r>
        <w:rPr>
          <w:b/>
          <w:spacing w:val="-8"/>
          <w:sz w:val="20"/>
        </w:rPr>
        <w:t xml:space="preserve"> </w:t>
      </w:r>
      <w:r>
        <w:rPr>
          <w:sz w:val="20"/>
        </w:rPr>
        <w:t>Failure</w:t>
      </w:r>
      <w:r>
        <w:rPr>
          <w:spacing w:val="-3"/>
          <w:sz w:val="20"/>
        </w:rPr>
        <w:t xml:space="preserve"> </w:t>
      </w:r>
      <w:r>
        <w:rPr>
          <w:sz w:val="20"/>
        </w:rPr>
        <w:t>to</w:t>
      </w:r>
      <w:r>
        <w:rPr>
          <w:spacing w:val="-7"/>
          <w:sz w:val="20"/>
        </w:rPr>
        <w:t xml:space="preserve"> </w:t>
      </w:r>
      <w:r>
        <w:rPr>
          <w:sz w:val="20"/>
        </w:rPr>
        <w:t>comply</w:t>
      </w:r>
      <w:r>
        <w:rPr>
          <w:spacing w:val="-5"/>
          <w:sz w:val="20"/>
        </w:rPr>
        <w:t xml:space="preserve"> </w:t>
      </w:r>
      <w:r>
        <w:rPr>
          <w:sz w:val="20"/>
        </w:rPr>
        <w:t>with</w:t>
      </w:r>
      <w:r>
        <w:rPr>
          <w:spacing w:val="-3"/>
          <w:sz w:val="20"/>
        </w:rPr>
        <w:t xml:space="preserve"> </w:t>
      </w:r>
      <w:r>
        <w:rPr>
          <w:sz w:val="20"/>
        </w:rPr>
        <w:t>any</w:t>
      </w:r>
      <w:r>
        <w:rPr>
          <w:spacing w:val="-1"/>
          <w:sz w:val="20"/>
        </w:rPr>
        <w:t xml:space="preserve"> </w:t>
      </w:r>
      <w:r>
        <w:rPr>
          <w:sz w:val="20"/>
        </w:rPr>
        <w:t>of</w:t>
      </w:r>
      <w:r>
        <w:rPr>
          <w:spacing w:val="-4"/>
          <w:sz w:val="20"/>
        </w:rPr>
        <w:t xml:space="preserve"> </w:t>
      </w:r>
      <w:r>
        <w:rPr>
          <w:sz w:val="20"/>
        </w:rPr>
        <w:t>the</w:t>
      </w:r>
      <w:r>
        <w:rPr>
          <w:spacing w:val="-14"/>
          <w:sz w:val="20"/>
        </w:rPr>
        <w:t xml:space="preserve"> </w:t>
      </w:r>
      <w:r>
        <w:rPr>
          <w:sz w:val="20"/>
        </w:rPr>
        <w:t>warranties</w:t>
      </w:r>
      <w:r>
        <w:rPr>
          <w:spacing w:val="-1"/>
          <w:sz w:val="20"/>
        </w:rPr>
        <w:t xml:space="preserve"> </w:t>
      </w:r>
      <w:r>
        <w:rPr>
          <w:sz w:val="20"/>
        </w:rPr>
        <w:t>in</w:t>
      </w:r>
      <w:r>
        <w:rPr>
          <w:spacing w:val="-4"/>
          <w:sz w:val="20"/>
        </w:rPr>
        <w:t xml:space="preserve"> </w:t>
      </w:r>
      <w:r>
        <w:rPr>
          <w:sz w:val="20"/>
        </w:rPr>
        <w:t>the</w:t>
      </w:r>
      <w:r>
        <w:rPr>
          <w:spacing w:val="-7"/>
          <w:sz w:val="20"/>
        </w:rPr>
        <w:t xml:space="preserve"> </w:t>
      </w:r>
      <w:r>
        <w:rPr>
          <w:sz w:val="20"/>
        </w:rPr>
        <w:t>Agreement</w:t>
      </w:r>
      <w:r>
        <w:rPr>
          <w:spacing w:val="-4"/>
          <w:sz w:val="20"/>
        </w:rPr>
        <w:t xml:space="preserve"> </w:t>
      </w:r>
      <w:r>
        <w:rPr>
          <w:sz w:val="20"/>
        </w:rPr>
        <w:t>will</w:t>
      </w:r>
      <w:r>
        <w:rPr>
          <w:spacing w:val="-3"/>
          <w:sz w:val="20"/>
        </w:rPr>
        <w:t xml:space="preserve"> </w:t>
      </w:r>
      <w:r>
        <w:rPr>
          <w:sz w:val="20"/>
        </w:rPr>
        <w:t>constitute</w:t>
      </w:r>
      <w:r>
        <w:rPr>
          <w:spacing w:val="-12"/>
          <w:sz w:val="20"/>
        </w:rPr>
        <w:t xml:space="preserve"> </w:t>
      </w:r>
      <w:r>
        <w:rPr>
          <w:sz w:val="20"/>
        </w:rPr>
        <w:t>a material</w:t>
      </w:r>
      <w:r>
        <w:rPr>
          <w:spacing w:val="-1"/>
          <w:sz w:val="20"/>
        </w:rPr>
        <w:t xml:space="preserve"> </w:t>
      </w:r>
      <w:r>
        <w:rPr>
          <w:sz w:val="20"/>
        </w:rPr>
        <w:t>breach</w:t>
      </w:r>
      <w:r>
        <w:rPr>
          <w:spacing w:val="-1"/>
          <w:sz w:val="20"/>
        </w:rPr>
        <w:t xml:space="preserve"> </w:t>
      </w:r>
      <w:r>
        <w:rPr>
          <w:sz w:val="20"/>
        </w:rPr>
        <w:t>of the</w:t>
      </w:r>
      <w:r>
        <w:rPr>
          <w:spacing w:val="-12"/>
          <w:sz w:val="20"/>
        </w:rPr>
        <w:t xml:space="preserve"> </w:t>
      </w:r>
      <w:r>
        <w:rPr>
          <w:sz w:val="20"/>
        </w:rPr>
        <w:t>Agreement.</w:t>
      </w:r>
      <w:r>
        <w:rPr>
          <w:spacing w:val="-3"/>
          <w:sz w:val="20"/>
        </w:rPr>
        <w:t xml:space="preserve"> </w:t>
      </w:r>
      <w:r>
        <w:rPr>
          <w:sz w:val="20"/>
        </w:rPr>
        <w:t>In</w:t>
      </w:r>
      <w:r>
        <w:rPr>
          <w:spacing w:val="-1"/>
          <w:sz w:val="20"/>
        </w:rPr>
        <w:t xml:space="preserve"> </w:t>
      </w:r>
      <w:r>
        <w:rPr>
          <w:sz w:val="20"/>
        </w:rPr>
        <w:t>addition</w:t>
      </w:r>
      <w:r>
        <w:rPr>
          <w:spacing w:val="-1"/>
          <w:sz w:val="20"/>
        </w:rPr>
        <w:t xml:space="preserve"> </w:t>
      </w:r>
      <w:r>
        <w:rPr>
          <w:sz w:val="20"/>
        </w:rPr>
        <w:t>to</w:t>
      </w:r>
      <w:r>
        <w:rPr>
          <w:spacing w:val="-1"/>
          <w:sz w:val="20"/>
        </w:rPr>
        <w:t xml:space="preserve"> </w:t>
      </w:r>
      <w:r>
        <w:rPr>
          <w:sz w:val="20"/>
        </w:rPr>
        <w:t>any</w:t>
      </w:r>
      <w:r>
        <w:rPr>
          <w:spacing w:val="-5"/>
          <w:sz w:val="20"/>
        </w:rPr>
        <w:t xml:space="preserve"> </w:t>
      </w:r>
      <w:r>
        <w:rPr>
          <w:sz w:val="20"/>
        </w:rPr>
        <w:t>warranties set</w:t>
      </w:r>
      <w:r>
        <w:rPr>
          <w:spacing w:val="-3"/>
          <w:sz w:val="20"/>
        </w:rPr>
        <w:t xml:space="preserve"> </w:t>
      </w:r>
      <w:r>
        <w:rPr>
          <w:sz w:val="20"/>
        </w:rPr>
        <w:t>forth</w:t>
      </w:r>
      <w:r>
        <w:rPr>
          <w:spacing w:val="-6"/>
          <w:sz w:val="20"/>
        </w:rPr>
        <w:t xml:space="preserve"> </w:t>
      </w:r>
      <w:r>
        <w:rPr>
          <w:sz w:val="20"/>
        </w:rPr>
        <w:t>elsewhere</w:t>
      </w:r>
      <w:r>
        <w:rPr>
          <w:spacing w:val="-1"/>
          <w:sz w:val="20"/>
        </w:rPr>
        <w:t xml:space="preserve"> </w:t>
      </w:r>
      <w:r>
        <w:rPr>
          <w:sz w:val="20"/>
        </w:rPr>
        <w:t>herein, Supplier represents, warrants and covenants:</w:t>
      </w:r>
    </w:p>
    <w:p w14:paraId="7D3BEE8F" w14:textId="77777777" w:rsidR="006B4CEB" w:rsidRDefault="006B4CEB">
      <w:pPr>
        <w:pStyle w:val="BodyText"/>
        <w:rPr>
          <w:sz w:val="20"/>
        </w:rPr>
      </w:pPr>
    </w:p>
    <w:p w14:paraId="3B88899E" w14:textId="77777777" w:rsidR="006B4CEB" w:rsidRDefault="006B4CEB">
      <w:pPr>
        <w:pStyle w:val="BodyText"/>
        <w:spacing w:before="213"/>
        <w:rPr>
          <w:sz w:val="20"/>
        </w:rPr>
      </w:pPr>
    </w:p>
    <w:p w14:paraId="513F6BBE" w14:textId="77777777" w:rsidR="006B4CEB" w:rsidRDefault="005A2E8C">
      <w:pPr>
        <w:pStyle w:val="ListParagraph"/>
        <w:numPr>
          <w:ilvl w:val="1"/>
          <w:numId w:val="28"/>
        </w:numPr>
        <w:tabs>
          <w:tab w:val="left" w:pos="918"/>
          <w:tab w:val="left" w:pos="931"/>
        </w:tabs>
        <w:spacing w:line="225" w:lineRule="auto"/>
        <w:ind w:right="372" w:hanging="452"/>
        <w:jc w:val="both"/>
      </w:pPr>
      <w:r>
        <w:t>Supplier is not, and will not become during the Agreement term, subject to any restrictions that might restrict or prohibit Supplier from performing the Services or providing the Goods ordered hereunder.</w:t>
      </w:r>
    </w:p>
    <w:p w14:paraId="0117A372" w14:textId="77777777" w:rsidR="006B4CEB" w:rsidRDefault="005A2E8C">
      <w:pPr>
        <w:pStyle w:val="ListParagraph"/>
        <w:numPr>
          <w:ilvl w:val="1"/>
          <w:numId w:val="28"/>
        </w:numPr>
        <w:tabs>
          <w:tab w:val="left" w:pos="918"/>
          <w:tab w:val="left" w:pos="931"/>
        </w:tabs>
        <w:spacing w:before="26" w:line="220" w:lineRule="auto"/>
        <w:ind w:right="389" w:hanging="452"/>
        <w:jc w:val="both"/>
      </w:pPr>
      <w:r>
        <w:t>Supplier will comply with all applicable laws, rules, and regulations in performing Supplier’s obligations</w:t>
      </w:r>
      <w:r>
        <w:rPr>
          <w:spacing w:val="-17"/>
        </w:rPr>
        <w:t xml:space="preserve"> </w:t>
      </w:r>
      <w:r>
        <w:t>hereunder,</w:t>
      </w:r>
      <w:r>
        <w:rPr>
          <w:spacing w:val="-12"/>
        </w:rPr>
        <w:t xml:space="preserve"> </w:t>
      </w:r>
      <w:r>
        <w:t>including</w:t>
      </w:r>
      <w:r>
        <w:rPr>
          <w:spacing w:val="-15"/>
        </w:rPr>
        <w:t xml:space="preserve"> </w:t>
      </w:r>
      <w:r>
        <w:t>but</w:t>
      </w:r>
      <w:r>
        <w:rPr>
          <w:spacing w:val="-16"/>
        </w:rPr>
        <w:t xml:space="preserve"> </w:t>
      </w:r>
      <w:r>
        <w:t>not</w:t>
      </w:r>
      <w:r>
        <w:rPr>
          <w:spacing w:val="-12"/>
        </w:rPr>
        <w:t xml:space="preserve"> </w:t>
      </w:r>
      <w:r>
        <w:t>limited</w:t>
      </w:r>
      <w:r>
        <w:rPr>
          <w:spacing w:val="-15"/>
        </w:rPr>
        <w:t xml:space="preserve"> </w:t>
      </w:r>
      <w:r>
        <w:t>to</w:t>
      </w:r>
      <w:r>
        <w:rPr>
          <w:spacing w:val="-15"/>
        </w:rPr>
        <w:t xml:space="preserve"> </w:t>
      </w:r>
      <w:r>
        <w:t>procuring</w:t>
      </w:r>
      <w:r>
        <w:rPr>
          <w:spacing w:val="-20"/>
        </w:rPr>
        <w:t xml:space="preserve"> </w:t>
      </w:r>
      <w:r>
        <w:t>all</w:t>
      </w:r>
      <w:r>
        <w:rPr>
          <w:spacing w:val="-14"/>
        </w:rPr>
        <w:t xml:space="preserve"> </w:t>
      </w:r>
      <w:r>
        <w:t>necessary</w:t>
      </w:r>
      <w:r>
        <w:rPr>
          <w:spacing w:val="-17"/>
        </w:rPr>
        <w:t xml:space="preserve"> </w:t>
      </w:r>
      <w:r>
        <w:t>permits</w:t>
      </w:r>
      <w:r>
        <w:rPr>
          <w:spacing w:val="-17"/>
        </w:rPr>
        <w:t xml:space="preserve"> </w:t>
      </w:r>
      <w:r>
        <w:t>or</w:t>
      </w:r>
      <w:r>
        <w:rPr>
          <w:spacing w:val="-14"/>
        </w:rPr>
        <w:t xml:space="preserve"> </w:t>
      </w:r>
      <w:r>
        <w:t>licenses.</w:t>
      </w:r>
    </w:p>
    <w:p w14:paraId="29F3FD8A" w14:textId="77777777" w:rsidR="006B4CEB" w:rsidRDefault="005A2E8C">
      <w:pPr>
        <w:pStyle w:val="ListParagraph"/>
        <w:numPr>
          <w:ilvl w:val="1"/>
          <w:numId w:val="28"/>
        </w:numPr>
        <w:tabs>
          <w:tab w:val="left" w:pos="918"/>
          <w:tab w:val="left" w:pos="931"/>
        </w:tabs>
        <w:spacing w:before="8" w:line="228" w:lineRule="auto"/>
        <w:ind w:right="378" w:hanging="452"/>
        <w:jc w:val="both"/>
      </w:pPr>
      <w:r>
        <w:t>The Goods and/or Services shall be rendered with promptness and diligence and shall be executed</w:t>
      </w:r>
      <w:r>
        <w:rPr>
          <w:spacing w:val="-1"/>
        </w:rPr>
        <w:t xml:space="preserve"> </w:t>
      </w:r>
      <w:r>
        <w:t>in</w:t>
      </w:r>
      <w:r>
        <w:rPr>
          <w:spacing w:val="-4"/>
        </w:rPr>
        <w:t xml:space="preserve"> </w:t>
      </w:r>
      <w:r>
        <w:t>a</w:t>
      </w:r>
      <w:r>
        <w:rPr>
          <w:spacing w:val="-4"/>
        </w:rPr>
        <w:t xml:space="preserve"> </w:t>
      </w:r>
      <w:r>
        <w:t>skilled</w:t>
      </w:r>
      <w:r>
        <w:rPr>
          <w:spacing w:val="-16"/>
        </w:rPr>
        <w:t xml:space="preserve"> </w:t>
      </w:r>
      <w:r>
        <w:t>manner</w:t>
      </w:r>
      <w:r>
        <w:rPr>
          <w:spacing w:val="-6"/>
        </w:rPr>
        <w:t xml:space="preserve"> </w:t>
      </w:r>
      <w:r>
        <w:t>by</w:t>
      </w:r>
      <w:r>
        <w:rPr>
          <w:spacing w:val="-11"/>
        </w:rPr>
        <w:t xml:space="preserve"> </w:t>
      </w:r>
      <w:r>
        <w:t>competent</w:t>
      </w:r>
      <w:r>
        <w:rPr>
          <w:spacing w:val="-10"/>
        </w:rPr>
        <w:t xml:space="preserve"> </w:t>
      </w:r>
      <w:r>
        <w:t>personnel,</w:t>
      </w:r>
      <w:r>
        <w:rPr>
          <w:spacing w:val="-5"/>
        </w:rPr>
        <w:t xml:space="preserve"> </w:t>
      </w:r>
      <w:r>
        <w:t>in</w:t>
      </w:r>
      <w:r>
        <w:rPr>
          <w:spacing w:val="-9"/>
        </w:rPr>
        <w:t xml:space="preserve"> </w:t>
      </w:r>
      <w:r>
        <w:t>accordance</w:t>
      </w:r>
      <w:r>
        <w:rPr>
          <w:spacing w:val="-9"/>
        </w:rPr>
        <w:t xml:space="preserve"> </w:t>
      </w:r>
      <w:r>
        <w:t>with</w:t>
      </w:r>
      <w:r>
        <w:rPr>
          <w:spacing w:val="-9"/>
        </w:rPr>
        <w:t xml:space="preserve"> </w:t>
      </w:r>
      <w:r>
        <w:t>prevailing</w:t>
      </w:r>
      <w:r>
        <w:rPr>
          <w:spacing w:val="-9"/>
        </w:rPr>
        <w:t xml:space="preserve"> </w:t>
      </w:r>
      <w:r>
        <w:t xml:space="preserve">industry </w:t>
      </w:r>
      <w:r>
        <w:rPr>
          <w:spacing w:val="-2"/>
        </w:rPr>
        <w:t>standards.</w:t>
      </w:r>
    </w:p>
    <w:p w14:paraId="4AAADF9B" w14:textId="77777777" w:rsidR="006B4CEB" w:rsidRDefault="005A2E8C">
      <w:pPr>
        <w:pStyle w:val="ListParagraph"/>
        <w:numPr>
          <w:ilvl w:val="1"/>
          <w:numId w:val="28"/>
        </w:numPr>
        <w:tabs>
          <w:tab w:val="left" w:pos="917"/>
          <w:tab w:val="left" w:pos="930"/>
        </w:tabs>
        <w:spacing w:before="20" w:line="225" w:lineRule="auto"/>
        <w:ind w:left="930" w:right="377" w:hanging="452"/>
        <w:jc w:val="both"/>
      </w:pPr>
      <w:r>
        <w:t>Supplier has developed a business interruption and disaster recovery program and is executing such program to assess and reduce the extent to which Supplier’s systems may be susceptible to errors or failures in various crisis or force majeure situations.</w:t>
      </w:r>
    </w:p>
    <w:p w14:paraId="61CAE690" w14:textId="77777777" w:rsidR="006B4CEB" w:rsidRDefault="005A2E8C">
      <w:pPr>
        <w:pStyle w:val="ListParagraph"/>
        <w:numPr>
          <w:ilvl w:val="1"/>
          <w:numId w:val="28"/>
        </w:numPr>
        <w:tabs>
          <w:tab w:val="left" w:pos="918"/>
          <w:tab w:val="left" w:pos="931"/>
        </w:tabs>
        <w:spacing w:line="232" w:lineRule="auto"/>
        <w:ind w:right="381" w:hanging="452"/>
        <w:jc w:val="both"/>
      </w:pPr>
      <w:r>
        <w:rPr>
          <w:b/>
          <w:u w:val="single"/>
        </w:rPr>
        <w:t>Water and Air Pollution</w:t>
      </w:r>
      <w:r>
        <w:rPr>
          <w:b/>
        </w:rPr>
        <w:t xml:space="preserve">. </w:t>
      </w:r>
      <w:r>
        <w:t>As applicable, Supplier complies with the requirements in UC Business and Finance Bulletin BUS-56 (Materiel Management; Purchases from Entities Violating State or Federal Water or Air Pollution Laws). Consistent with California Government Code § 4477, UC is prohibited from contracting with entities in violation of Federal or State water or air pollution laws.</w:t>
      </w:r>
    </w:p>
    <w:p w14:paraId="1ADAB237" w14:textId="77777777" w:rsidR="006B4CEB" w:rsidRDefault="005A2E8C">
      <w:pPr>
        <w:pStyle w:val="ListParagraph"/>
        <w:numPr>
          <w:ilvl w:val="1"/>
          <w:numId w:val="28"/>
        </w:numPr>
        <w:tabs>
          <w:tab w:val="left" w:pos="919"/>
        </w:tabs>
        <w:spacing w:before="9" w:line="262" w:lineRule="exact"/>
        <w:ind w:left="919" w:hanging="439"/>
        <w:jc w:val="both"/>
      </w:pPr>
      <w:r>
        <w:rPr>
          <w:b/>
          <w:u w:val="single"/>
        </w:rPr>
        <w:t>Accessibility</w:t>
      </w:r>
      <w:r>
        <w:rPr>
          <w:b/>
        </w:rPr>
        <w:t>.</w:t>
      </w:r>
      <w:r>
        <w:rPr>
          <w:b/>
          <w:spacing w:val="-16"/>
        </w:rPr>
        <w:t xml:space="preserve"> </w:t>
      </w:r>
      <w:r>
        <w:t>As</w:t>
      </w:r>
      <w:r>
        <w:rPr>
          <w:spacing w:val="-15"/>
        </w:rPr>
        <w:t xml:space="preserve"> </w:t>
      </w:r>
      <w:r>
        <w:t>applicable</w:t>
      </w:r>
      <w:r>
        <w:rPr>
          <w:spacing w:val="-15"/>
        </w:rPr>
        <w:t xml:space="preserve"> </w:t>
      </w:r>
      <w:r>
        <w:t>to</w:t>
      </w:r>
      <w:r>
        <w:rPr>
          <w:spacing w:val="-16"/>
        </w:rPr>
        <w:t xml:space="preserve"> </w:t>
      </w:r>
      <w:r>
        <w:t>the</w:t>
      </w:r>
      <w:r>
        <w:rPr>
          <w:spacing w:val="-15"/>
        </w:rPr>
        <w:t xml:space="preserve"> </w:t>
      </w:r>
      <w:r>
        <w:t>Goods</w:t>
      </w:r>
      <w:r>
        <w:rPr>
          <w:spacing w:val="-15"/>
        </w:rPr>
        <w:t xml:space="preserve"> </w:t>
      </w:r>
      <w:r>
        <w:t>and/or</w:t>
      </w:r>
      <w:r>
        <w:rPr>
          <w:spacing w:val="-20"/>
        </w:rPr>
        <w:t xml:space="preserve"> </w:t>
      </w:r>
      <w:r>
        <w:t>Services</w:t>
      </w:r>
      <w:r>
        <w:rPr>
          <w:spacing w:val="-18"/>
        </w:rPr>
        <w:t xml:space="preserve"> </w:t>
      </w:r>
      <w:r>
        <w:t>provided</w:t>
      </w:r>
      <w:r>
        <w:rPr>
          <w:spacing w:val="-16"/>
        </w:rPr>
        <w:t xml:space="preserve"> </w:t>
      </w:r>
      <w:r>
        <w:t>under</w:t>
      </w:r>
      <w:r>
        <w:rPr>
          <w:spacing w:val="-13"/>
        </w:rPr>
        <w:t xml:space="preserve"> </w:t>
      </w:r>
      <w:r>
        <w:t>the</w:t>
      </w:r>
      <w:r>
        <w:rPr>
          <w:spacing w:val="-16"/>
        </w:rPr>
        <w:t xml:space="preserve"> </w:t>
      </w:r>
      <w:r>
        <w:rPr>
          <w:spacing w:val="-2"/>
        </w:rPr>
        <w:t>Agreement:</w:t>
      </w:r>
    </w:p>
    <w:p w14:paraId="0EDE79B8" w14:textId="77777777" w:rsidR="006B4CEB" w:rsidRDefault="005A2E8C">
      <w:pPr>
        <w:pStyle w:val="ListParagraph"/>
        <w:numPr>
          <w:ilvl w:val="2"/>
          <w:numId w:val="28"/>
        </w:numPr>
        <w:tabs>
          <w:tab w:val="left" w:pos="1370"/>
          <w:tab w:val="left" w:pos="1382"/>
        </w:tabs>
        <w:spacing w:before="10" w:line="220" w:lineRule="auto"/>
        <w:ind w:right="391" w:hanging="452"/>
        <w:jc w:val="both"/>
      </w:pPr>
      <w:r>
        <w:t>Supplier complies with California and federal disability laws and regulations applicable to Supplier and UC;</w:t>
      </w:r>
    </w:p>
    <w:p w14:paraId="1CFFAB9B" w14:textId="77777777" w:rsidR="006B4CEB" w:rsidRDefault="005A2E8C">
      <w:pPr>
        <w:pStyle w:val="ListParagraph"/>
        <w:numPr>
          <w:ilvl w:val="2"/>
          <w:numId w:val="28"/>
        </w:numPr>
        <w:tabs>
          <w:tab w:val="left" w:pos="1370"/>
          <w:tab w:val="left" w:pos="1381"/>
        </w:tabs>
        <w:spacing w:before="2" w:line="235" w:lineRule="auto"/>
        <w:ind w:left="1381" w:right="376" w:hanging="451"/>
        <w:jc w:val="both"/>
      </w:pPr>
      <w:r>
        <w:t xml:space="preserve">Supplier warrants that the Goods and/or Services provided will meet or exceed the accessibility requirements of the UC Information Technology Accessibility policy (IMT- 1300, </w:t>
      </w:r>
      <w:r>
        <w:rPr>
          <w:color w:val="0561C1"/>
          <w:u w:val="single" w:color="0561C1"/>
        </w:rPr>
        <w:t>https://policy.ucop.edu/doc/7000611</w:t>
      </w:r>
      <w:r>
        <w:t>) in place as of the effective date of the Agreement</w:t>
      </w:r>
      <w:r>
        <w:rPr>
          <w:spacing w:val="-16"/>
        </w:rPr>
        <w:t xml:space="preserve"> </w:t>
      </w:r>
      <w:r>
        <w:t>and</w:t>
      </w:r>
      <w:r>
        <w:rPr>
          <w:spacing w:val="-15"/>
        </w:rPr>
        <w:t xml:space="preserve"> </w:t>
      </w:r>
      <w:r>
        <w:t>failure</w:t>
      </w:r>
      <w:r>
        <w:rPr>
          <w:spacing w:val="-15"/>
        </w:rPr>
        <w:t xml:space="preserve"> </w:t>
      </w:r>
      <w:r>
        <w:t>to</w:t>
      </w:r>
      <w:r>
        <w:rPr>
          <w:spacing w:val="-16"/>
        </w:rPr>
        <w:t xml:space="preserve"> </w:t>
      </w:r>
      <w:r>
        <w:t>meet</w:t>
      </w:r>
      <w:r>
        <w:rPr>
          <w:spacing w:val="-15"/>
        </w:rPr>
        <w:t xml:space="preserve"> </w:t>
      </w:r>
      <w:r>
        <w:t>or</w:t>
      </w:r>
      <w:r>
        <w:rPr>
          <w:spacing w:val="-15"/>
        </w:rPr>
        <w:t xml:space="preserve"> </w:t>
      </w:r>
      <w:r>
        <w:t>exceed</w:t>
      </w:r>
      <w:r>
        <w:rPr>
          <w:spacing w:val="-15"/>
        </w:rPr>
        <w:t xml:space="preserve"> </w:t>
      </w:r>
      <w:r>
        <w:t>such</w:t>
      </w:r>
      <w:r>
        <w:rPr>
          <w:spacing w:val="-16"/>
        </w:rPr>
        <w:t xml:space="preserve"> </w:t>
      </w:r>
      <w:r>
        <w:t>policy</w:t>
      </w:r>
      <w:r>
        <w:rPr>
          <w:spacing w:val="-15"/>
        </w:rPr>
        <w:t xml:space="preserve"> </w:t>
      </w:r>
      <w:r>
        <w:t>shall</w:t>
      </w:r>
      <w:r>
        <w:rPr>
          <w:spacing w:val="-15"/>
        </w:rPr>
        <w:t xml:space="preserve"> </w:t>
      </w:r>
      <w:r>
        <w:t>constitute</w:t>
      </w:r>
      <w:r>
        <w:rPr>
          <w:spacing w:val="-16"/>
        </w:rPr>
        <w:t xml:space="preserve"> </w:t>
      </w:r>
      <w:r>
        <w:t>a</w:t>
      </w:r>
      <w:r>
        <w:rPr>
          <w:spacing w:val="-15"/>
        </w:rPr>
        <w:t xml:space="preserve"> </w:t>
      </w:r>
      <w:r>
        <w:t>material</w:t>
      </w:r>
      <w:r>
        <w:rPr>
          <w:spacing w:val="-15"/>
        </w:rPr>
        <w:t xml:space="preserve"> </w:t>
      </w:r>
      <w:r>
        <w:t>breach</w:t>
      </w:r>
      <w:r>
        <w:rPr>
          <w:spacing w:val="-15"/>
        </w:rPr>
        <w:t xml:space="preserve"> </w:t>
      </w:r>
      <w:r>
        <w:t xml:space="preserve">of under the Agreement. This warranty shall include any of the following Good and/or Services provided by the Supplier: hardware, software, website development and/or maintenance, and any other information technology, including textbooks or any other </w:t>
      </w:r>
      <w:r>
        <w:rPr>
          <w:spacing w:val="-2"/>
        </w:rPr>
        <w:t>documents.</w:t>
      </w:r>
    </w:p>
    <w:p w14:paraId="40C9568C" w14:textId="77777777" w:rsidR="006B4CEB" w:rsidRDefault="005A2E8C">
      <w:pPr>
        <w:pStyle w:val="ListParagraph"/>
        <w:numPr>
          <w:ilvl w:val="2"/>
          <w:numId w:val="28"/>
        </w:numPr>
        <w:tabs>
          <w:tab w:val="left" w:pos="1370"/>
          <w:tab w:val="left" w:pos="1382"/>
        </w:tabs>
        <w:spacing w:before="17" w:line="235" w:lineRule="auto"/>
        <w:ind w:right="378" w:hanging="452"/>
        <w:jc w:val="both"/>
      </w:pPr>
      <w:r>
        <w:t>Supplier agrees to promptly respond to and make all reasonable efforts to resolve complaints regarding accessibility</w:t>
      </w:r>
      <w:r>
        <w:rPr>
          <w:spacing w:val="-7"/>
        </w:rPr>
        <w:t xml:space="preserve"> </w:t>
      </w:r>
      <w:r>
        <w:t>of its</w:t>
      </w:r>
      <w:r>
        <w:rPr>
          <w:spacing w:val="-7"/>
        </w:rPr>
        <w:t xml:space="preserve"> </w:t>
      </w:r>
      <w:r>
        <w:t>Goods</w:t>
      </w:r>
      <w:r>
        <w:rPr>
          <w:spacing w:val="-16"/>
        </w:rPr>
        <w:t xml:space="preserve"> </w:t>
      </w:r>
      <w:r>
        <w:t>and/or</w:t>
      </w:r>
      <w:r>
        <w:rPr>
          <w:spacing w:val="-7"/>
        </w:rPr>
        <w:t xml:space="preserve"> </w:t>
      </w:r>
      <w:r>
        <w:t>Services</w:t>
      </w:r>
      <w:r>
        <w:rPr>
          <w:spacing w:val="-7"/>
        </w:rPr>
        <w:t xml:space="preserve"> </w:t>
      </w:r>
      <w:r>
        <w:t>within</w:t>
      </w:r>
      <w:r>
        <w:rPr>
          <w:spacing w:val="-5"/>
        </w:rPr>
        <w:t xml:space="preserve"> </w:t>
      </w:r>
      <w:r>
        <w:t>a reasonable</w:t>
      </w:r>
      <w:r>
        <w:rPr>
          <w:spacing w:val="-9"/>
        </w:rPr>
        <w:t xml:space="preserve"> </w:t>
      </w:r>
      <w:r>
        <w:t>and mutually agreeable timeline. In determining this remediation timeline, Supplier and UC shall</w:t>
      </w:r>
      <w:r>
        <w:rPr>
          <w:spacing w:val="-11"/>
        </w:rPr>
        <w:t xml:space="preserve"> </w:t>
      </w:r>
      <w:r>
        <w:t>in</w:t>
      </w:r>
      <w:r>
        <w:rPr>
          <w:spacing w:val="-13"/>
        </w:rPr>
        <w:t xml:space="preserve"> </w:t>
      </w:r>
      <w:r>
        <w:t>good</w:t>
      </w:r>
      <w:r>
        <w:rPr>
          <w:spacing w:val="-13"/>
        </w:rPr>
        <w:t xml:space="preserve"> </w:t>
      </w:r>
      <w:r>
        <w:t>faith</w:t>
      </w:r>
      <w:r>
        <w:rPr>
          <w:spacing w:val="-8"/>
        </w:rPr>
        <w:t xml:space="preserve"> </w:t>
      </w:r>
      <w:r>
        <w:t>consider</w:t>
      </w:r>
      <w:r>
        <w:rPr>
          <w:spacing w:val="-11"/>
        </w:rPr>
        <w:t xml:space="preserve"> </w:t>
      </w:r>
      <w:r>
        <w:t>any</w:t>
      </w:r>
      <w:r>
        <w:rPr>
          <w:spacing w:val="-10"/>
        </w:rPr>
        <w:t xml:space="preserve"> </w:t>
      </w:r>
      <w:r>
        <w:t>relevant</w:t>
      </w:r>
      <w:r>
        <w:rPr>
          <w:spacing w:val="-13"/>
        </w:rPr>
        <w:t xml:space="preserve"> </w:t>
      </w:r>
      <w:r>
        <w:t>factors,</w:t>
      </w:r>
      <w:r>
        <w:rPr>
          <w:spacing w:val="-9"/>
        </w:rPr>
        <w:t xml:space="preserve"> </w:t>
      </w:r>
      <w:r>
        <w:t>including</w:t>
      </w:r>
      <w:r>
        <w:rPr>
          <w:spacing w:val="-8"/>
        </w:rPr>
        <w:t xml:space="preserve"> </w:t>
      </w:r>
      <w:r>
        <w:t>but</w:t>
      </w:r>
      <w:r>
        <w:rPr>
          <w:spacing w:val="-9"/>
        </w:rPr>
        <w:t xml:space="preserve"> </w:t>
      </w:r>
      <w:r>
        <w:t>not</w:t>
      </w:r>
      <w:r>
        <w:rPr>
          <w:spacing w:val="-9"/>
        </w:rPr>
        <w:t xml:space="preserve"> </w:t>
      </w:r>
      <w:r>
        <w:t>limited</w:t>
      </w:r>
      <w:r>
        <w:rPr>
          <w:spacing w:val="-8"/>
        </w:rPr>
        <w:t xml:space="preserve"> </w:t>
      </w:r>
      <w:r>
        <w:t>to,</w:t>
      </w:r>
      <w:r>
        <w:rPr>
          <w:spacing w:val="-4"/>
        </w:rPr>
        <w:t xml:space="preserve"> </w:t>
      </w:r>
      <w:r>
        <w:t>UC’s</w:t>
      </w:r>
      <w:r>
        <w:rPr>
          <w:spacing w:val="-10"/>
        </w:rPr>
        <w:t xml:space="preserve"> </w:t>
      </w:r>
      <w:r>
        <w:t>liability exposure</w:t>
      </w:r>
      <w:r>
        <w:rPr>
          <w:spacing w:val="-16"/>
        </w:rPr>
        <w:t xml:space="preserve"> </w:t>
      </w:r>
      <w:r>
        <w:t>(</w:t>
      </w:r>
      <w:r>
        <w:rPr>
          <w:i/>
        </w:rPr>
        <w:t>e.g.</w:t>
      </w:r>
      <w:r>
        <w:t>,</w:t>
      </w:r>
      <w:r>
        <w:rPr>
          <w:spacing w:val="-15"/>
        </w:rPr>
        <w:t xml:space="preserve"> </w:t>
      </w:r>
      <w:r>
        <w:t>public</w:t>
      </w:r>
      <w:r>
        <w:rPr>
          <w:spacing w:val="-15"/>
        </w:rPr>
        <w:t xml:space="preserve"> </w:t>
      </w:r>
      <w:r>
        <w:t>facing</w:t>
      </w:r>
      <w:r>
        <w:rPr>
          <w:spacing w:val="-13"/>
        </w:rPr>
        <w:t xml:space="preserve"> </w:t>
      </w:r>
      <w:r>
        <w:t>Goods</w:t>
      </w:r>
      <w:r>
        <w:rPr>
          <w:spacing w:val="-16"/>
        </w:rPr>
        <w:t xml:space="preserve"> </w:t>
      </w:r>
      <w:r>
        <w:t>and/or</w:t>
      </w:r>
      <w:r>
        <w:rPr>
          <w:spacing w:val="-15"/>
        </w:rPr>
        <w:t xml:space="preserve"> </w:t>
      </w:r>
      <w:r>
        <w:t>Services</w:t>
      </w:r>
      <w:r>
        <w:rPr>
          <w:spacing w:val="-10"/>
        </w:rPr>
        <w:t xml:space="preserve"> </w:t>
      </w:r>
      <w:r>
        <w:t>versus</w:t>
      </w:r>
      <w:r>
        <w:rPr>
          <w:spacing w:val="-15"/>
        </w:rPr>
        <w:t xml:space="preserve"> </w:t>
      </w:r>
      <w:r>
        <w:t>Goods</w:t>
      </w:r>
      <w:r>
        <w:rPr>
          <w:spacing w:val="-14"/>
        </w:rPr>
        <w:t xml:space="preserve"> </w:t>
      </w:r>
      <w:r>
        <w:t>and/or</w:t>
      </w:r>
      <w:r>
        <w:rPr>
          <w:spacing w:val="-16"/>
        </w:rPr>
        <w:t xml:space="preserve"> </w:t>
      </w:r>
      <w:r>
        <w:t>Services</w:t>
      </w:r>
      <w:r>
        <w:rPr>
          <w:spacing w:val="-14"/>
        </w:rPr>
        <w:t xml:space="preserve"> </w:t>
      </w:r>
      <w:r>
        <w:t>used only by a handful of employees), the scope of alleged accessibility issues and their severity,</w:t>
      </w:r>
      <w:r>
        <w:rPr>
          <w:spacing w:val="-6"/>
        </w:rPr>
        <w:t xml:space="preserve"> </w:t>
      </w:r>
      <w:r>
        <w:t>and the urgency in remediating the complainant’s</w:t>
      </w:r>
      <w:r>
        <w:rPr>
          <w:spacing w:val="-2"/>
        </w:rPr>
        <w:t xml:space="preserve"> </w:t>
      </w:r>
      <w:r>
        <w:t>alleged accessibility issues.</w:t>
      </w:r>
    </w:p>
    <w:p w14:paraId="3EABEB12" w14:textId="77777777" w:rsidR="006B4CEB" w:rsidRDefault="005A2E8C">
      <w:pPr>
        <w:pStyle w:val="ListParagraph"/>
        <w:numPr>
          <w:ilvl w:val="2"/>
          <w:numId w:val="28"/>
        </w:numPr>
        <w:tabs>
          <w:tab w:val="left" w:pos="1370"/>
          <w:tab w:val="left" w:pos="1382"/>
        </w:tabs>
        <w:spacing w:before="7" w:line="228" w:lineRule="auto"/>
        <w:ind w:right="382" w:hanging="452"/>
        <w:jc w:val="both"/>
      </w:pPr>
      <w:r>
        <w:t>To the</w:t>
      </w:r>
      <w:r>
        <w:rPr>
          <w:spacing w:val="-5"/>
        </w:rPr>
        <w:t xml:space="preserve"> </w:t>
      </w:r>
      <w:r>
        <w:t>fullest</w:t>
      </w:r>
      <w:r>
        <w:rPr>
          <w:spacing w:val="-6"/>
        </w:rPr>
        <w:t xml:space="preserve"> </w:t>
      </w:r>
      <w:r>
        <w:t>extent</w:t>
      </w:r>
      <w:r>
        <w:rPr>
          <w:spacing w:val="-6"/>
        </w:rPr>
        <w:t xml:space="preserve"> </w:t>
      </w:r>
      <w:r>
        <w:t>permitted</w:t>
      </w:r>
      <w:r>
        <w:rPr>
          <w:spacing w:val="-5"/>
        </w:rPr>
        <w:t xml:space="preserve"> </w:t>
      </w:r>
      <w:r>
        <w:t>by</w:t>
      </w:r>
      <w:r>
        <w:rPr>
          <w:spacing w:val="-2"/>
        </w:rPr>
        <w:t xml:space="preserve"> </w:t>
      </w:r>
      <w:r>
        <w:t>law,</w:t>
      </w:r>
      <w:r>
        <w:rPr>
          <w:spacing w:val="-6"/>
        </w:rPr>
        <w:t xml:space="preserve"> </w:t>
      </w:r>
      <w:r>
        <w:t>the indemnity clause</w:t>
      </w:r>
      <w:r>
        <w:rPr>
          <w:spacing w:val="-5"/>
        </w:rPr>
        <w:t xml:space="preserve"> </w:t>
      </w:r>
      <w:r>
        <w:t>herein (Article</w:t>
      </w:r>
      <w:r>
        <w:rPr>
          <w:spacing w:val="-10"/>
        </w:rPr>
        <w:t xml:space="preserve"> </w:t>
      </w:r>
      <w:r>
        <w:t>9)</w:t>
      </w:r>
      <w:r>
        <w:rPr>
          <w:spacing w:val="-4"/>
        </w:rPr>
        <w:t xml:space="preserve"> </w:t>
      </w:r>
      <w:r>
        <w:t>shall</w:t>
      </w:r>
      <w:r>
        <w:rPr>
          <w:spacing w:val="-8"/>
        </w:rPr>
        <w:t xml:space="preserve"> </w:t>
      </w:r>
      <w:r>
        <w:t>apply to</w:t>
      </w:r>
      <w:r>
        <w:rPr>
          <w:spacing w:val="-16"/>
        </w:rPr>
        <w:t xml:space="preserve"> </w:t>
      </w:r>
      <w:r>
        <w:t>any</w:t>
      </w:r>
      <w:r>
        <w:rPr>
          <w:spacing w:val="-15"/>
        </w:rPr>
        <w:t xml:space="preserve"> </w:t>
      </w:r>
      <w:r>
        <w:t>complaint,</w:t>
      </w:r>
      <w:r>
        <w:rPr>
          <w:spacing w:val="-10"/>
        </w:rPr>
        <w:t xml:space="preserve"> </w:t>
      </w:r>
      <w:r>
        <w:t>claim,</w:t>
      </w:r>
      <w:r>
        <w:rPr>
          <w:spacing w:val="-15"/>
        </w:rPr>
        <w:t xml:space="preserve"> </w:t>
      </w:r>
      <w:r>
        <w:t>or</w:t>
      </w:r>
      <w:r>
        <w:rPr>
          <w:spacing w:val="-16"/>
        </w:rPr>
        <w:t xml:space="preserve"> </w:t>
      </w:r>
      <w:r>
        <w:t>actions</w:t>
      </w:r>
      <w:r>
        <w:rPr>
          <w:spacing w:val="-15"/>
        </w:rPr>
        <w:t xml:space="preserve"> </w:t>
      </w:r>
      <w:r>
        <w:t>relating</w:t>
      </w:r>
      <w:r>
        <w:rPr>
          <w:spacing w:val="-9"/>
        </w:rPr>
        <w:t xml:space="preserve"> </w:t>
      </w:r>
      <w:r>
        <w:t>to</w:t>
      </w:r>
      <w:r>
        <w:rPr>
          <w:spacing w:val="-9"/>
        </w:rPr>
        <w:t xml:space="preserve"> </w:t>
      </w:r>
      <w:r>
        <w:t>the</w:t>
      </w:r>
      <w:r>
        <w:rPr>
          <w:spacing w:val="-14"/>
        </w:rPr>
        <w:t xml:space="preserve"> </w:t>
      </w:r>
      <w:r>
        <w:t>accessibility</w:t>
      </w:r>
      <w:r>
        <w:rPr>
          <w:spacing w:val="-16"/>
        </w:rPr>
        <w:t xml:space="preserve"> </w:t>
      </w:r>
      <w:r>
        <w:t>of</w:t>
      </w:r>
      <w:r>
        <w:rPr>
          <w:spacing w:val="-14"/>
        </w:rPr>
        <w:t xml:space="preserve"> </w:t>
      </w:r>
      <w:r>
        <w:t>Supplier’s</w:t>
      </w:r>
      <w:r>
        <w:rPr>
          <w:spacing w:val="-11"/>
        </w:rPr>
        <w:t xml:space="preserve"> </w:t>
      </w:r>
      <w:r>
        <w:t>Goods</w:t>
      </w:r>
      <w:r>
        <w:rPr>
          <w:spacing w:val="-16"/>
        </w:rPr>
        <w:t xml:space="preserve"> </w:t>
      </w:r>
      <w:r>
        <w:t>and/or Services to persons with disabilities.</w:t>
      </w:r>
    </w:p>
    <w:p w14:paraId="6F2504FC" w14:textId="77777777" w:rsidR="006B4CEB" w:rsidRDefault="005A2E8C">
      <w:pPr>
        <w:pStyle w:val="ListParagraph"/>
        <w:numPr>
          <w:ilvl w:val="1"/>
          <w:numId w:val="28"/>
        </w:numPr>
        <w:tabs>
          <w:tab w:val="left" w:pos="1009"/>
          <w:tab w:val="left" w:pos="1022"/>
        </w:tabs>
        <w:spacing w:before="25" w:line="220" w:lineRule="auto"/>
        <w:ind w:left="1022" w:right="382" w:hanging="543"/>
        <w:jc w:val="both"/>
      </w:pPr>
      <w:r>
        <w:rPr>
          <w:b/>
          <w:u w:val="single"/>
        </w:rPr>
        <w:t>California Child Abuse and Neglect Reporting Act ("CANRA"</w:t>
      </w:r>
      <w:r>
        <w:rPr>
          <w:u w:val="single"/>
        </w:rPr>
        <w:t>)</w:t>
      </w:r>
      <w:r>
        <w:t xml:space="preserve">. Where applicable, Supplier complies with the </w:t>
      </w:r>
      <w:r>
        <w:rPr>
          <w:u w:val="single"/>
        </w:rPr>
        <w:t>California Child Abuse and Neglect Reporting Act ("</w:t>
      </w:r>
      <w:r>
        <w:t>CANRA").</w:t>
      </w:r>
    </w:p>
    <w:p w14:paraId="2FD6EE11" w14:textId="77777777" w:rsidR="006B4CEB" w:rsidRDefault="005A2E8C">
      <w:pPr>
        <w:pStyle w:val="ListParagraph"/>
        <w:numPr>
          <w:ilvl w:val="1"/>
          <w:numId w:val="28"/>
        </w:numPr>
        <w:tabs>
          <w:tab w:val="left" w:pos="530"/>
        </w:tabs>
        <w:spacing w:before="2" w:line="261" w:lineRule="exact"/>
        <w:ind w:left="530" w:right="370" w:hanging="530"/>
      </w:pPr>
      <w:r>
        <w:rPr>
          <w:b/>
          <w:spacing w:val="-2"/>
          <w:u w:val="single"/>
        </w:rPr>
        <w:t>Debarment,</w:t>
      </w:r>
      <w:r>
        <w:rPr>
          <w:b/>
          <w:spacing w:val="-10"/>
          <w:u w:val="single"/>
        </w:rPr>
        <w:t xml:space="preserve"> </w:t>
      </w:r>
      <w:r>
        <w:rPr>
          <w:b/>
          <w:spacing w:val="-2"/>
          <w:u w:val="single"/>
        </w:rPr>
        <w:t>Suspension,</w:t>
      </w:r>
      <w:r>
        <w:rPr>
          <w:b/>
          <w:u w:val="single"/>
        </w:rPr>
        <w:t xml:space="preserve"> </w:t>
      </w:r>
      <w:r>
        <w:rPr>
          <w:b/>
          <w:spacing w:val="-2"/>
          <w:u w:val="single"/>
        </w:rPr>
        <w:t>U.S.</w:t>
      </w:r>
      <w:r>
        <w:rPr>
          <w:b/>
          <w:spacing w:val="-9"/>
          <w:u w:val="single"/>
        </w:rPr>
        <w:t xml:space="preserve"> </w:t>
      </w:r>
      <w:r>
        <w:rPr>
          <w:b/>
          <w:spacing w:val="-2"/>
          <w:u w:val="single"/>
        </w:rPr>
        <w:t>Government</w:t>
      </w:r>
      <w:r>
        <w:rPr>
          <w:b/>
          <w:spacing w:val="-7"/>
          <w:u w:val="single"/>
        </w:rPr>
        <w:t xml:space="preserve"> </w:t>
      </w:r>
      <w:r>
        <w:rPr>
          <w:b/>
          <w:spacing w:val="-2"/>
          <w:u w:val="single"/>
        </w:rPr>
        <w:t>Restricted</w:t>
      </w:r>
      <w:r>
        <w:rPr>
          <w:b/>
          <w:spacing w:val="-11"/>
          <w:u w:val="single"/>
        </w:rPr>
        <w:t xml:space="preserve"> </w:t>
      </w:r>
      <w:r>
        <w:rPr>
          <w:b/>
          <w:spacing w:val="-2"/>
          <w:u w:val="single"/>
        </w:rPr>
        <w:t>Party</w:t>
      </w:r>
      <w:r>
        <w:rPr>
          <w:b/>
          <w:spacing w:val="-8"/>
          <w:u w:val="single"/>
        </w:rPr>
        <w:t xml:space="preserve"> </w:t>
      </w:r>
      <w:r>
        <w:rPr>
          <w:b/>
          <w:spacing w:val="-2"/>
          <w:u w:val="single"/>
        </w:rPr>
        <w:t>Lists</w:t>
      </w:r>
      <w:r>
        <w:rPr>
          <w:b/>
          <w:spacing w:val="-2"/>
        </w:rPr>
        <w:t>.</w:t>
      </w:r>
      <w:r>
        <w:rPr>
          <w:b/>
          <w:spacing w:val="-10"/>
        </w:rPr>
        <w:t xml:space="preserve"> </w:t>
      </w:r>
      <w:r>
        <w:rPr>
          <w:spacing w:val="-2"/>
        </w:rPr>
        <w:t>Supplier</w:t>
      </w:r>
      <w:r>
        <w:rPr>
          <w:spacing w:val="-6"/>
        </w:rPr>
        <w:t xml:space="preserve"> </w:t>
      </w:r>
      <w:r>
        <w:rPr>
          <w:spacing w:val="-2"/>
        </w:rPr>
        <w:t>is</w:t>
      </w:r>
      <w:r>
        <w:rPr>
          <w:spacing w:val="-6"/>
        </w:rPr>
        <w:t xml:space="preserve"> </w:t>
      </w:r>
      <w:r>
        <w:rPr>
          <w:spacing w:val="-2"/>
        </w:rPr>
        <w:t>not</w:t>
      </w:r>
      <w:r>
        <w:rPr>
          <w:spacing w:val="-10"/>
        </w:rPr>
        <w:t xml:space="preserve"> </w:t>
      </w:r>
      <w:r>
        <w:rPr>
          <w:spacing w:val="-2"/>
        </w:rPr>
        <w:t>on</w:t>
      </w:r>
      <w:r>
        <w:rPr>
          <w:spacing w:val="-3"/>
        </w:rPr>
        <w:t xml:space="preserve"> </w:t>
      </w:r>
      <w:r>
        <w:rPr>
          <w:spacing w:val="-5"/>
        </w:rPr>
        <w:t>the</w:t>
      </w:r>
    </w:p>
    <w:p w14:paraId="24AC3695" w14:textId="77777777" w:rsidR="006B4CEB" w:rsidRDefault="005A2E8C">
      <w:pPr>
        <w:pStyle w:val="BodyText"/>
        <w:spacing w:line="245" w:lineRule="exact"/>
        <w:ind w:right="378"/>
        <w:jc w:val="right"/>
      </w:pPr>
      <w:r>
        <w:t>U.S.</w:t>
      </w:r>
      <w:r>
        <w:rPr>
          <w:spacing w:val="8"/>
        </w:rPr>
        <w:t xml:space="preserve"> </w:t>
      </w:r>
      <w:r>
        <w:t>government’s</w:t>
      </w:r>
      <w:r>
        <w:rPr>
          <w:spacing w:val="12"/>
        </w:rPr>
        <w:t xml:space="preserve"> </w:t>
      </w:r>
      <w:r>
        <w:t>Denied</w:t>
      </w:r>
      <w:r>
        <w:rPr>
          <w:spacing w:val="13"/>
        </w:rPr>
        <w:t xml:space="preserve"> </w:t>
      </w:r>
      <w:r>
        <w:t>Parties</w:t>
      </w:r>
      <w:r>
        <w:rPr>
          <w:spacing w:val="3"/>
        </w:rPr>
        <w:t xml:space="preserve"> </w:t>
      </w:r>
      <w:r>
        <w:t>List,</w:t>
      </w:r>
      <w:r>
        <w:rPr>
          <w:spacing w:val="13"/>
        </w:rPr>
        <w:t xml:space="preserve"> </w:t>
      </w:r>
      <w:r>
        <w:t>the</w:t>
      </w:r>
      <w:r>
        <w:rPr>
          <w:spacing w:val="14"/>
        </w:rPr>
        <w:t xml:space="preserve"> </w:t>
      </w:r>
      <w:r>
        <w:t>Unverified</w:t>
      </w:r>
      <w:r>
        <w:rPr>
          <w:spacing w:val="14"/>
        </w:rPr>
        <w:t xml:space="preserve"> </w:t>
      </w:r>
      <w:r>
        <w:t>List,</w:t>
      </w:r>
      <w:r>
        <w:rPr>
          <w:spacing w:val="13"/>
        </w:rPr>
        <w:t xml:space="preserve"> </w:t>
      </w:r>
      <w:r>
        <w:t>the</w:t>
      </w:r>
      <w:r>
        <w:rPr>
          <w:spacing w:val="13"/>
        </w:rPr>
        <w:t xml:space="preserve"> </w:t>
      </w:r>
      <w:r>
        <w:t>Entities</w:t>
      </w:r>
      <w:r>
        <w:rPr>
          <w:spacing w:val="8"/>
        </w:rPr>
        <w:t xml:space="preserve"> </w:t>
      </w:r>
      <w:r>
        <w:t>List,</w:t>
      </w:r>
      <w:r>
        <w:rPr>
          <w:spacing w:val="9"/>
        </w:rPr>
        <w:t xml:space="preserve"> </w:t>
      </w:r>
      <w:r>
        <w:t>the</w:t>
      </w:r>
      <w:r>
        <w:rPr>
          <w:spacing w:val="9"/>
        </w:rPr>
        <w:t xml:space="preserve"> </w:t>
      </w:r>
      <w:r>
        <w:rPr>
          <w:spacing w:val="-2"/>
        </w:rPr>
        <w:t>Specially</w:t>
      </w:r>
    </w:p>
    <w:p w14:paraId="69E2BB2B" w14:textId="77777777" w:rsidR="006B4CEB" w:rsidRDefault="006B4CEB">
      <w:pPr>
        <w:spacing w:line="245" w:lineRule="exact"/>
        <w:jc w:val="right"/>
        <w:sectPr w:rsidR="006B4CEB">
          <w:pgSz w:w="12240" w:h="15840"/>
          <w:pgMar w:top="1380" w:right="1040" w:bottom="980" w:left="960" w:header="475" w:footer="784" w:gutter="0"/>
          <w:cols w:space="720"/>
        </w:sectPr>
      </w:pPr>
    </w:p>
    <w:p w14:paraId="57C0D796" w14:textId="77777777" w:rsidR="006B4CEB" w:rsidRDefault="006B4CEB">
      <w:pPr>
        <w:pStyle w:val="BodyText"/>
        <w:spacing w:before="37"/>
      </w:pPr>
    </w:p>
    <w:p w14:paraId="224D8726" w14:textId="77777777" w:rsidR="006B4CEB" w:rsidRDefault="005A2E8C">
      <w:pPr>
        <w:pStyle w:val="BodyText"/>
        <w:spacing w:before="1"/>
        <w:ind w:left="1022" w:right="368"/>
        <w:jc w:val="both"/>
      </w:pPr>
      <w:r>
        <w:t>Designated Nationals</w:t>
      </w:r>
      <w:r>
        <w:rPr>
          <w:spacing w:val="-5"/>
        </w:rPr>
        <w:t xml:space="preserve"> </w:t>
      </w:r>
      <w:r>
        <w:t>and</w:t>
      </w:r>
      <w:r>
        <w:rPr>
          <w:spacing w:val="-3"/>
        </w:rPr>
        <w:t xml:space="preserve"> </w:t>
      </w:r>
      <w:r>
        <w:t>Blocked Parties</w:t>
      </w:r>
      <w:r>
        <w:rPr>
          <w:spacing w:val="-5"/>
        </w:rPr>
        <w:t xml:space="preserve"> </w:t>
      </w:r>
      <w:r>
        <w:t>List,</w:t>
      </w:r>
      <w:r>
        <w:rPr>
          <w:spacing w:val="-4"/>
        </w:rPr>
        <w:t xml:space="preserve"> </w:t>
      </w:r>
      <w:r>
        <w:t>and neither</w:t>
      </w:r>
      <w:r>
        <w:rPr>
          <w:spacing w:val="-3"/>
        </w:rPr>
        <w:t xml:space="preserve"> </w:t>
      </w:r>
      <w:r>
        <w:t>it</w:t>
      </w:r>
      <w:r>
        <w:rPr>
          <w:spacing w:val="-4"/>
        </w:rPr>
        <w:t xml:space="preserve"> </w:t>
      </w:r>
      <w:r>
        <w:t>nor</w:t>
      </w:r>
      <w:r>
        <w:rPr>
          <w:spacing w:val="-3"/>
        </w:rPr>
        <w:t xml:space="preserve"> </w:t>
      </w:r>
      <w:r>
        <w:t>its</w:t>
      </w:r>
      <w:r>
        <w:rPr>
          <w:spacing w:val="-5"/>
        </w:rPr>
        <w:t xml:space="preserve"> </w:t>
      </w:r>
      <w:r>
        <w:t>employees</w:t>
      </w:r>
      <w:r>
        <w:rPr>
          <w:spacing w:val="-5"/>
        </w:rPr>
        <w:t xml:space="preserve"> </w:t>
      </w:r>
      <w:r>
        <w:t>and</w:t>
      </w:r>
      <w:r>
        <w:rPr>
          <w:spacing w:val="-3"/>
        </w:rPr>
        <w:t xml:space="preserve"> </w:t>
      </w:r>
      <w:r>
        <w:t>agents is</w:t>
      </w:r>
      <w:r>
        <w:rPr>
          <w:spacing w:val="-16"/>
        </w:rPr>
        <w:t xml:space="preserve"> </w:t>
      </w:r>
      <w:r>
        <w:t>now</w:t>
      </w:r>
      <w:r>
        <w:rPr>
          <w:spacing w:val="-15"/>
        </w:rPr>
        <w:t xml:space="preserve"> </w:t>
      </w:r>
      <w:r>
        <w:t>nor</w:t>
      </w:r>
      <w:r>
        <w:rPr>
          <w:spacing w:val="-15"/>
        </w:rPr>
        <w:t xml:space="preserve"> </w:t>
      </w:r>
      <w:r>
        <w:t>has</w:t>
      </w:r>
      <w:r>
        <w:rPr>
          <w:spacing w:val="-16"/>
        </w:rPr>
        <w:t xml:space="preserve"> </w:t>
      </w:r>
      <w:r>
        <w:t>ever</w:t>
      </w:r>
      <w:r>
        <w:rPr>
          <w:spacing w:val="-15"/>
        </w:rPr>
        <w:t xml:space="preserve"> </w:t>
      </w:r>
      <w:r>
        <w:t>been</w:t>
      </w:r>
      <w:r>
        <w:rPr>
          <w:spacing w:val="-15"/>
        </w:rPr>
        <w:t xml:space="preserve"> </w:t>
      </w:r>
      <w:r>
        <w:t>debarred,</w:t>
      </w:r>
      <w:r>
        <w:rPr>
          <w:spacing w:val="-15"/>
        </w:rPr>
        <w:t xml:space="preserve"> </w:t>
      </w:r>
      <w:r>
        <w:t>suspended,</w:t>
      </w:r>
      <w:r>
        <w:rPr>
          <w:spacing w:val="-16"/>
        </w:rPr>
        <w:t xml:space="preserve"> </w:t>
      </w:r>
      <w:r>
        <w:t>excluded,</w:t>
      </w:r>
      <w:r>
        <w:rPr>
          <w:spacing w:val="-15"/>
        </w:rPr>
        <w:t xml:space="preserve"> </w:t>
      </w:r>
      <w:r>
        <w:t>sanctioned,</w:t>
      </w:r>
      <w:r>
        <w:rPr>
          <w:spacing w:val="-15"/>
        </w:rPr>
        <w:t xml:space="preserve"> </w:t>
      </w:r>
      <w:r>
        <w:t>or</w:t>
      </w:r>
      <w:r>
        <w:rPr>
          <w:spacing w:val="-16"/>
        </w:rPr>
        <w:t xml:space="preserve"> </w:t>
      </w:r>
      <w:r>
        <w:t>otherwise</w:t>
      </w:r>
      <w:r>
        <w:rPr>
          <w:spacing w:val="-15"/>
        </w:rPr>
        <w:t xml:space="preserve"> </w:t>
      </w:r>
      <w:r>
        <w:t>declared ineligible for award of federal contracts or participation in any government sponsored program,</w:t>
      </w:r>
      <w:r>
        <w:rPr>
          <w:spacing w:val="-5"/>
        </w:rPr>
        <w:t xml:space="preserve"> </w:t>
      </w:r>
      <w:r>
        <w:t>including</w:t>
      </w:r>
      <w:r>
        <w:rPr>
          <w:spacing w:val="-4"/>
        </w:rPr>
        <w:t xml:space="preserve"> </w:t>
      </w:r>
      <w:r>
        <w:t>any</w:t>
      </w:r>
      <w:r>
        <w:rPr>
          <w:spacing w:val="-6"/>
        </w:rPr>
        <w:t xml:space="preserve"> </w:t>
      </w:r>
      <w:r>
        <w:t>federal</w:t>
      </w:r>
      <w:r>
        <w:rPr>
          <w:spacing w:val="-7"/>
        </w:rPr>
        <w:t xml:space="preserve"> </w:t>
      </w:r>
      <w:r>
        <w:t>or</w:t>
      </w:r>
      <w:r>
        <w:rPr>
          <w:spacing w:val="-8"/>
        </w:rPr>
        <w:t xml:space="preserve"> </w:t>
      </w:r>
      <w:r>
        <w:t>state</w:t>
      </w:r>
      <w:r>
        <w:rPr>
          <w:spacing w:val="-9"/>
        </w:rPr>
        <w:t xml:space="preserve"> </w:t>
      </w:r>
      <w:r>
        <w:t>health</w:t>
      </w:r>
      <w:r>
        <w:rPr>
          <w:spacing w:val="-4"/>
        </w:rPr>
        <w:t xml:space="preserve"> </w:t>
      </w:r>
      <w:r>
        <w:t>care</w:t>
      </w:r>
      <w:r>
        <w:rPr>
          <w:spacing w:val="-9"/>
        </w:rPr>
        <w:t xml:space="preserve"> </w:t>
      </w:r>
      <w:r>
        <w:t>program</w:t>
      </w:r>
      <w:r>
        <w:rPr>
          <w:spacing w:val="-3"/>
        </w:rPr>
        <w:t xml:space="preserve"> </w:t>
      </w:r>
      <w:r>
        <w:t>(e.g.,</w:t>
      </w:r>
      <w:r>
        <w:rPr>
          <w:spacing w:val="-5"/>
        </w:rPr>
        <w:t xml:space="preserve"> </w:t>
      </w:r>
      <w:r>
        <w:t>Medicare,</w:t>
      </w:r>
      <w:r>
        <w:rPr>
          <w:spacing w:val="-5"/>
        </w:rPr>
        <w:t xml:space="preserve"> </w:t>
      </w:r>
      <w:r>
        <w:t>Medi-Cal),</w:t>
      </w:r>
      <w:r>
        <w:rPr>
          <w:spacing w:val="-10"/>
        </w:rPr>
        <w:t xml:space="preserve"> </w:t>
      </w:r>
      <w:r>
        <w:t>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w:t>
      </w:r>
    </w:p>
    <w:p w14:paraId="0D142F6F" w14:textId="77777777" w:rsidR="006B4CEB" w:rsidRDefault="006B4CEB">
      <w:pPr>
        <w:jc w:val="both"/>
        <w:sectPr w:rsidR="006B4CEB">
          <w:pgSz w:w="12240" w:h="15840"/>
          <w:pgMar w:top="1380" w:right="1040" w:bottom="980" w:left="960" w:header="475" w:footer="784" w:gutter="0"/>
          <w:cols w:space="720"/>
        </w:sectPr>
      </w:pPr>
    </w:p>
    <w:p w14:paraId="4475AD14" w14:textId="77777777" w:rsidR="006B4CEB" w:rsidRDefault="006B4CEB">
      <w:pPr>
        <w:pStyle w:val="BodyText"/>
        <w:spacing w:before="148"/>
        <w:rPr>
          <w:sz w:val="20"/>
        </w:rPr>
      </w:pPr>
    </w:p>
    <w:p w14:paraId="7EB05156" w14:textId="77777777" w:rsidR="006B4CEB" w:rsidRDefault="005A2E8C">
      <w:pPr>
        <w:spacing w:line="237" w:lineRule="auto"/>
        <w:ind w:left="359"/>
        <w:rPr>
          <w:sz w:val="20"/>
        </w:rPr>
      </w:pPr>
      <w:r>
        <w:rPr>
          <w:sz w:val="20"/>
        </w:rPr>
        <w:t>specific claim or claims). Supplier will immediately provide written notice to UC of any such pending or threatened</w:t>
      </w:r>
      <w:r>
        <w:rPr>
          <w:spacing w:val="-9"/>
          <w:sz w:val="20"/>
        </w:rPr>
        <w:t xml:space="preserve"> </w:t>
      </w:r>
      <w:r>
        <w:rPr>
          <w:sz w:val="20"/>
        </w:rPr>
        <w:t>investigation</w:t>
      </w:r>
      <w:r>
        <w:rPr>
          <w:spacing w:val="-8"/>
          <w:sz w:val="20"/>
        </w:rPr>
        <w:t xml:space="preserve"> </w:t>
      </w:r>
      <w:r>
        <w:rPr>
          <w:sz w:val="20"/>
        </w:rPr>
        <w:t>or</w:t>
      </w:r>
      <w:r>
        <w:rPr>
          <w:spacing w:val="-1"/>
          <w:sz w:val="20"/>
        </w:rPr>
        <w:t xml:space="preserve"> </w:t>
      </w:r>
      <w:r>
        <w:rPr>
          <w:sz w:val="20"/>
        </w:rPr>
        <w:t>inquiry</w:t>
      </w:r>
      <w:r>
        <w:rPr>
          <w:spacing w:val="-2"/>
          <w:sz w:val="20"/>
        </w:rPr>
        <w:t xml:space="preserve"> </w:t>
      </w:r>
      <w:r>
        <w:rPr>
          <w:sz w:val="20"/>
        </w:rPr>
        <w:t>upon</w:t>
      </w:r>
      <w:r>
        <w:rPr>
          <w:spacing w:val="-8"/>
          <w:sz w:val="20"/>
        </w:rPr>
        <w:t xml:space="preserve"> </w:t>
      </w:r>
      <w:r>
        <w:rPr>
          <w:sz w:val="20"/>
        </w:rPr>
        <w:t>becoming</w:t>
      </w:r>
      <w:r>
        <w:rPr>
          <w:spacing w:val="-4"/>
          <w:sz w:val="20"/>
        </w:rPr>
        <w:t xml:space="preserve"> </w:t>
      </w:r>
      <w:r>
        <w:rPr>
          <w:sz w:val="20"/>
        </w:rPr>
        <w:t>aware</w:t>
      </w:r>
      <w:r>
        <w:rPr>
          <w:spacing w:val="-8"/>
          <w:sz w:val="20"/>
        </w:rPr>
        <w:t xml:space="preserve"> </w:t>
      </w:r>
      <w:r>
        <w:rPr>
          <w:sz w:val="20"/>
        </w:rPr>
        <w:t>of such</w:t>
      </w:r>
      <w:r>
        <w:rPr>
          <w:spacing w:val="-8"/>
          <w:sz w:val="20"/>
        </w:rPr>
        <w:t xml:space="preserve"> </w:t>
      </w:r>
      <w:r>
        <w:rPr>
          <w:sz w:val="20"/>
        </w:rPr>
        <w:t>investigation</w:t>
      </w:r>
      <w:r>
        <w:rPr>
          <w:spacing w:val="-8"/>
          <w:sz w:val="20"/>
        </w:rPr>
        <w:t xml:space="preserve"> </w:t>
      </w:r>
      <w:r>
        <w:rPr>
          <w:sz w:val="20"/>
        </w:rPr>
        <w:t>or</w:t>
      </w:r>
      <w:r>
        <w:rPr>
          <w:spacing w:val="-1"/>
          <w:sz w:val="20"/>
        </w:rPr>
        <w:t xml:space="preserve"> </w:t>
      </w:r>
      <w:r>
        <w:rPr>
          <w:sz w:val="20"/>
        </w:rPr>
        <w:t>inquiry. Any</w:t>
      </w:r>
      <w:r>
        <w:rPr>
          <w:spacing w:val="-7"/>
          <w:sz w:val="20"/>
        </w:rPr>
        <w:t xml:space="preserve"> </w:t>
      </w:r>
      <w:r>
        <w:rPr>
          <w:sz w:val="20"/>
        </w:rPr>
        <w:t>breach</w:t>
      </w:r>
      <w:r>
        <w:rPr>
          <w:spacing w:val="-12"/>
          <w:sz w:val="20"/>
        </w:rPr>
        <w:t xml:space="preserve"> </w:t>
      </w:r>
      <w:r>
        <w:rPr>
          <w:sz w:val="20"/>
        </w:rPr>
        <w:t>of</w:t>
      </w:r>
      <w:r>
        <w:rPr>
          <w:spacing w:val="-5"/>
          <w:sz w:val="20"/>
        </w:rPr>
        <w:t xml:space="preserve"> </w:t>
      </w:r>
      <w:r>
        <w:rPr>
          <w:sz w:val="20"/>
        </w:rPr>
        <w:t>this Section shall give UC the right to terminate the Agreement immediately for cause.</w:t>
      </w:r>
    </w:p>
    <w:p w14:paraId="7BA9CA7B" w14:textId="77777777" w:rsidR="006B4CEB" w:rsidRDefault="005A2E8C">
      <w:pPr>
        <w:pStyle w:val="ListParagraph"/>
        <w:numPr>
          <w:ilvl w:val="1"/>
          <w:numId w:val="28"/>
        </w:numPr>
        <w:tabs>
          <w:tab w:val="left" w:pos="1009"/>
          <w:tab w:val="left" w:pos="1022"/>
        </w:tabs>
        <w:ind w:left="1022" w:right="371" w:hanging="543"/>
        <w:jc w:val="both"/>
      </w:pPr>
      <w:r>
        <w:rPr>
          <w:b/>
          <w:u w:val="single"/>
        </w:rPr>
        <w:t>Equal</w:t>
      </w:r>
      <w:r>
        <w:rPr>
          <w:b/>
          <w:spacing w:val="-10"/>
          <w:u w:val="single"/>
        </w:rPr>
        <w:t xml:space="preserve"> </w:t>
      </w:r>
      <w:r>
        <w:rPr>
          <w:b/>
          <w:u w:val="single"/>
        </w:rPr>
        <w:t>Opportunity</w:t>
      </w:r>
      <w:r>
        <w:rPr>
          <w:b/>
          <w:spacing w:val="-9"/>
          <w:u w:val="single"/>
        </w:rPr>
        <w:t xml:space="preserve"> </w:t>
      </w:r>
      <w:r>
        <w:rPr>
          <w:b/>
          <w:u w:val="single"/>
        </w:rPr>
        <w:t>Affirmative Action</w:t>
      </w:r>
      <w:r>
        <w:rPr>
          <w:b/>
        </w:rPr>
        <w:t>.</w:t>
      </w:r>
      <w:r>
        <w:rPr>
          <w:b/>
          <w:spacing w:val="-5"/>
        </w:rPr>
        <w:t xml:space="preserve"> </w:t>
      </w:r>
      <w:r>
        <w:t>Supplier</w:t>
      </w:r>
      <w:r>
        <w:rPr>
          <w:spacing w:val="-12"/>
        </w:rPr>
        <w:t xml:space="preserve"> </w:t>
      </w:r>
      <w:r>
        <w:t>will</w:t>
      </w:r>
      <w:r>
        <w:rPr>
          <w:spacing w:val="-2"/>
        </w:rPr>
        <w:t xml:space="preserve"> </w:t>
      </w:r>
      <w:r>
        <w:t>abide</w:t>
      </w:r>
      <w:r>
        <w:rPr>
          <w:spacing w:val="-4"/>
        </w:rPr>
        <w:t xml:space="preserve"> </w:t>
      </w:r>
      <w:r>
        <w:t>by</w:t>
      </w:r>
      <w:r>
        <w:rPr>
          <w:spacing w:val="-6"/>
        </w:rPr>
        <w:t xml:space="preserve"> </w:t>
      </w:r>
      <w:r>
        <w:t>the requirements</w:t>
      </w:r>
      <w:r>
        <w:rPr>
          <w:spacing w:val="-6"/>
        </w:rPr>
        <w:t xml:space="preserve"> </w:t>
      </w:r>
      <w:r>
        <w:t>set forth in Executive</w:t>
      </w:r>
      <w:r>
        <w:rPr>
          <w:spacing w:val="-9"/>
        </w:rPr>
        <w:t xml:space="preserve"> </w:t>
      </w:r>
      <w:r>
        <w:t>Orders</w:t>
      </w:r>
      <w:r>
        <w:rPr>
          <w:spacing w:val="-11"/>
        </w:rPr>
        <w:t xml:space="preserve"> </w:t>
      </w:r>
      <w:r>
        <w:t>11246</w:t>
      </w:r>
      <w:r>
        <w:rPr>
          <w:spacing w:val="-9"/>
        </w:rPr>
        <w:t xml:space="preserve"> </w:t>
      </w:r>
      <w:r>
        <w:t>and</w:t>
      </w:r>
      <w:r>
        <w:rPr>
          <w:spacing w:val="-14"/>
        </w:rPr>
        <w:t xml:space="preserve"> </w:t>
      </w:r>
      <w:r>
        <w:t>11375.</w:t>
      </w:r>
      <w:r>
        <w:rPr>
          <w:spacing w:val="-5"/>
        </w:rPr>
        <w:t xml:space="preserve"> </w:t>
      </w:r>
      <w:r>
        <w:t>Where</w:t>
      </w:r>
      <w:r>
        <w:rPr>
          <w:spacing w:val="-9"/>
        </w:rPr>
        <w:t xml:space="preserve"> </w:t>
      </w:r>
      <w:r>
        <w:t>applicable,</w:t>
      </w:r>
      <w:r>
        <w:rPr>
          <w:spacing w:val="-10"/>
        </w:rPr>
        <w:t xml:space="preserve"> </w:t>
      </w:r>
      <w:r>
        <w:t>Supplier</w:t>
      </w:r>
      <w:r>
        <w:rPr>
          <w:spacing w:val="-12"/>
        </w:rPr>
        <w:t xml:space="preserve"> </w:t>
      </w:r>
      <w:r>
        <w:t>will</w:t>
      </w:r>
      <w:r>
        <w:rPr>
          <w:spacing w:val="-7"/>
        </w:rPr>
        <w:t xml:space="preserve"> </w:t>
      </w:r>
      <w:r>
        <w:t>comply</w:t>
      </w:r>
      <w:r>
        <w:rPr>
          <w:spacing w:val="-1"/>
        </w:rPr>
        <w:t xml:space="preserve"> </w:t>
      </w:r>
      <w:r>
        <w:t>with</w:t>
      </w:r>
      <w:r>
        <w:rPr>
          <w:spacing w:val="-9"/>
        </w:rPr>
        <w:t xml:space="preserve"> </w:t>
      </w:r>
      <w:r>
        <w:t>41</w:t>
      </w:r>
      <w:r>
        <w:rPr>
          <w:spacing w:val="-4"/>
        </w:rPr>
        <w:t xml:space="preserve"> </w:t>
      </w:r>
      <w:r>
        <w:t>CFR</w:t>
      </w:r>
      <w:r>
        <w:rPr>
          <w:spacing w:val="-12"/>
        </w:rPr>
        <w:t xml:space="preserve"> </w:t>
      </w:r>
      <w:r>
        <w:t xml:space="preserve">§§ 60-1.4(a), 60- 300.5(a) and 60-741.5(a), incorporated by reference with this statement: </w:t>
      </w:r>
      <w:r>
        <w:rPr>
          <w:b/>
        </w:rPr>
        <w:t>“This contractor and</w:t>
      </w:r>
      <w:r>
        <w:rPr>
          <w:b/>
          <w:spacing w:val="-1"/>
        </w:rPr>
        <w:t xml:space="preserve"> </w:t>
      </w:r>
      <w:r>
        <w:rPr>
          <w:b/>
        </w:rPr>
        <w:t>subcontractor</w:t>
      </w:r>
      <w:r>
        <w:rPr>
          <w:b/>
          <w:spacing w:val="-10"/>
        </w:rPr>
        <w:t xml:space="preserve"> </w:t>
      </w:r>
      <w:r>
        <w:rPr>
          <w:b/>
        </w:rPr>
        <w:t>shall</w:t>
      </w:r>
      <w:r>
        <w:rPr>
          <w:b/>
          <w:spacing w:val="-9"/>
        </w:rPr>
        <w:t xml:space="preserve"> </w:t>
      </w:r>
      <w:r>
        <w:rPr>
          <w:b/>
        </w:rPr>
        <w:t>abide</w:t>
      </w:r>
      <w:r>
        <w:rPr>
          <w:b/>
          <w:spacing w:val="-3"/>
        </w:rPr>
        <w:t xml:space="preserve"> </w:t>
      </w:r>
      <w:r>
        <w:rPr>
          <w:b/>
        </w:rPr>
        <w:t>by</w:t>
      </w:r>
      <w:r>
        <w:rPr>
          <w:b/>
          <w:spacing w:val="-8"/>
        </w:rPr>
        <w:t xml:space="preserve"> </w:t>
      </w:r>
      <w:r>
        <w:rPr>
          <w:b/>
        </w:rPr>
        <w:t>the requirements of</w:t>
      </w:r>
      <w:r>
        <w:rPr>
          <w:b/>
          <w:spacing w:val="-6"/>
        </w:rPr>
        <w:t xml:space="preserve"> </w:t>
      </w:r>
      <w:r>
        <w:rPr>
          <w:b/>
        </w:rPr>
        <w:t>41 CFR</w:t>
      </w:r>
      <w:r>
        <w:rPr>
          <w:b/>
          <w:spacing w:val="-6"/>
        </w:rPr>
        <w:t xml:space="preserve"> </w:t>
      </w:r>
      <w:r>
        <w:rPr>
          <w:b/>
        </w:rPr>
        <w:t>§§</w:t>
      </w:r>
      <w:r>
        <w:rPr>
          <w:b/>
          <w:spacing w:val="-3"/>
        </w:rPr>
        <w:t xml:space="preserve"> </w:t>
      </w:r>
      <w:r>
        <w:rPr>
          <w:b/>
        </w:rPr>
        <w:t>60- 1.4(a), 60-300.5(a)</w:t>
      </w:r>
      <w:r>
        <w:rPr>
          <w:b/>
          <w:spacing w:val="-3"/>
        </w:rPr>
        <w:t xml:space="preserve"> </w:t>
      </w:r>
      <w:r>
        <w:rPr>
          <w:b/>
        </w:rPr>
        <w:t>and</w:t>
      </w:r>
      <w:r>
        <w:rPr>
          <w:b/>
          <w:spacing w:val="-2"/>
        </w:rPr>
        <w:t xml:space="preserve"> </w:t>
      </w:r>
      <w:r>
        <w:rPr>
          <w:b/>
        </w:rPr>
        <w:t>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w:t>
      </w:r>
      <w:r>
        <w:rPr>
          <w:b/>
          <w:spacing w:val="-16"/>
        </w:rPr>
        <w:t xml:space="preserve"> </w:t>
      </w:r>
      <w:r>
        <w:rPr>
          <w:b/>
        </w:rPr>
        <w:t>action</w:t>
      </w:r>
      <w:r>
        <w:rPr>
          <w:b/>
          <w:spacing w:val="-15"/>
        </w:rPr>
        <w:t xml:space="preserve"> </w:t>
      </w:r>
      <w:r>
        <w:rPr>
          <w:b/>
        </w:rPr>
        <w:t>to</w:t>
      </w:r>
      <w:r>
        <w:rPr>
          <w:b/>
          <w:spacing w:val="-15"/>
        </w:rPr>
        <w:t xml:space="preserve"> </w:t>
      </w:r>
      <w:r>
        <w:rPr>
          <w:b/>
        </w:rPr>
        <w:t>employ</w:t>
      </w:r>
      <w:r>
        <w:rPr>
          <w:b/>
          <w:spacing w:val="-16"/>
        </w:rPr>
        <w:t xml:space="preserve"> </w:t>
      </w:r>
      <w:r>
        <w:rPr>
          <w:b/>
        </w:rPr>
        <w:t>and</w:t>
      </w:r>
      <w:r>
        <w:rPr>
          <w:b/>
          <w:spacing w:val="-15"/>
        </w:rPr>
        <w:t xml:space="preserve"> </w:t>
      </w:r>
      <w:r>
        <w:rPr>
          <w:b/>
        </w:rPr>
        <w:t>advance</w:t>
      </w:r>
      <w:r>
        <w:rPr>
          <w:b/>
          <w:spacing w:val="-15"/>
        </w:rPr>
        <w:t xml:space="preserve"> </w:t>
      </w:r>
      <w:r>
        <w:rPr>
          <w:b/>
        </w:rPr>
        <w:t>in</w:t>
      </w:r>
      <w:r>
        <w:rPr>
          <w:b/>
          <w:spacing w:val="-15"/>
        </w:rPr>
        <w:t xml:space="preserve"> </w:t>
      </w:r>
      <w:r>
        <w:rPr>
          <w:b/>
        </w:rPr>
        <w:t>employment</w:t>
      </w:r>
      <w:r>
        <w:rPr>
          <w:b/>
          <w:spacing w:val="-16"/>
        </w:rPr>
        <w:t xml:space="preserve"> </w:t>
      </w:r>
      <w:r>
        <w:rPr>
          <w:b/>
        </w:rPr>
        <w:t>individuals</w:t>
      </w:r>
      <w:r>
        <w:rPr>
          <w:b/>
          <w:spacing w:val="-15"/>
        </w:rPr>
        <w:t xml:space="preserve"> </w:t>
      </w:r>
      <w:r>
        <w:rPr>
          <w:b/>
        </w:rPr>
        <w:t>without</w:t>
      </w:r>
      <w:r>
        <w:rPr>
          <w:b/>
          <w:spacing w:val="-15"/>
        </w:rPr>
        <w:t xml:space="preserve"> </w:t>
      </w:r>
      <w:r>
        <w:rPr>
          <w:b/>
        </w:rPr>
        <w:t>regard</w:t>
      </w:r>
      <w:r>
        <w:rPr>
          <w:b/>
          <w:spacing w:val="-16"/>
        </w:rPr>
        <w:t xml:space="preserve"> </w:t>
      </w:r>
      <w:r>
        <w:rPr>
          <w:b/>
        </w:rPr>
        <w:t>to race,</w:t>
      </w:r>
      <w:r>
        <w:rPr>
          <w:b/>
          <w:spacing w:val="-16"/>
        </w:rPr>
        <w:t xml:space="preserve"> </w:t>
      </w:r>
      <w:r>
        <w:rPr>
          <w:b/>
        </w:rPr>
        <w:t>color,</w:t>
      </w:r>
      <w:r>
        <w:rPr>
          <w:b/>
          <w:spacing w:val="-15"/>
        </w:rPr>
        <w:t xml:space="preserve"> </w:t>
      </w:r>
      <w:r>
        <w:rPr>
          <w:b/>
        </w:rPr>
        <w:t>religion,</w:t>
      </w:r>
      <w:r>
        <w:rPr>
          <w:b/>
          <w:spacing w:val="-15"/>
        </w:rPr>
        <w:t xml:space="preserve"> </w:t>
      </w:r>
      <w:r>
        <w:rPr>
          <w:b/>
        </w:rPr>
        <w:t>sex,</w:t>
      </w:r>
      <w:r>
        <w:rPr>
          <w:b/>
          <w:spacing w:val="-16"/>
        </w:rPr>
        <w:t xml:space="preserve"> </w:t>
      </w:r>
      <w:r>
        <w:rPr>
          <w:b/>
        </w:rPr>
        <w:t>sexual</w:t>
      </w:r>
      <w:r>
        <w:rPr>
          <w:b/>
          <w:spacing w:val="-15"/>
        </w:rPr>
        <w:t xml:space="preserve"> </w:t>
      </w:r>
      <w:r>
        <w:rPr>
          <w:b/>
        </w:rPr>
        <w:t>orientation,</w:t>
      </w:r>
      <w:r>
        <w:rPr>
          <w:b/>
          <w:spacing w:val="-15"/>
        </w:rPr>
        <w:t xml:space="preserve"> </w:t>
      </w:r>
      <w:r>
        <w:rPr>
          <w:b/>
        </w:rPr>
        <w:t>gender</w:t>
      </w:r>
      <w:r>
        <w:rPr>
          <w:b/>
          <w:spacing w:val="-15"/>
        </w:rPr>
        <w:t xml:space="preserve"> </w:t>
      </w:r>
      <w:r>
        <w:rPr>
          <w:b/>
        </w:rPr>
        <w:t>identity,</w:t>
      </w:r>
      <w:r>
        <w:rPr>
          <w:b/>
          <w:spacing w:val="-16"/>
        </w:rPr>
        <w:t xml:space="preserve"> </w:t>
      </w:r>
      <w:r>
        <w:rPr>
          <w:b/>
        </w:rPr>
        <w:t>national</w:t>
      </w:r>
      <w:r>
        <w:rPr>
          <w:b/>
          <w:spacing w:val="-15"/>
        </w:rPr>
        <w:t xml:space="preserve"> </w:t>
      </w:r>
      <w:r>
        <w:rPr>
          <w:b/>
        </w:rPr>
        <w:t>origin,</w:t>
      </w:r>
      <w:r>
        <w:rPr>
          <w:b/>
          <w:spacing w:val="-15"/>
        </w:rPr>
        <w:t xml:space="preserve"> </w:t>
      </w:r>
      <w:r>
        <w:rPr>
          <w:b/>
        </w:rPr>
        <w:t>protected veteran</w:t>
      </w:r>
      <w:r>
        <w:rPr>
          <w:b/>
          <w:spacing w:val="-11"/>
        </w:rPr>
        <w:t xml:space="preserve"> </w:t>
      </w:r>
      <w:r>
        <w:rPr>
          <w:b/>
        </w:rPr>
        <w:t>status or</w:t>
      </w:r>
      <w:r>
        <w:rPr>
          <w:b/>
          <w:spacing w:val="-6"/>
        </w:rPr>
        <w:t xml:space="preserve"> </w:t>
      </w:r>
      <w:r>
        <w:rPr>
          <w:b/>
        </w:rPr>
        <w:t>disability.”</w:t>
      </w:r>
      <w:r>
        <w:rPr>
          <w:b/>
          <w:spacing w:val="36"/>
        </w:rPr>
        <w:t xml:space="preserve"> </w:t>
      </w:r>
      <w:r>
        <w:t>With</w:t>
      </w:r>
      <w:r>
        <w:rPr>
          <w:spacing w:val="-4"/>
        </w:rPr>
        <w:t xml:space="preserve"> </w:t>
      </w:r>
      <w:r>
        <w:t>respect</w:t>
      </w:r>
      <w:r>
        <w:rPr>
          <w:spacing w:val="-10"/>
        </w:rPr>
        <w:t xml:space="preserve"> </w:t>
      </w:r>
      <w:r>
        <w:t>to</w:t>
      </w:r>
      <w:r>
        <w:rPr>
          <w:spacing w:val="-9"/>
        </w:rPr>
        <w:t xml:space="preserve"> </w:t>
      </w:r>
      <w:r>
        <w:t>activities</w:t>
      </w:r>
      <w:r>
        <w:rPr>
          <w:spacing w:val="-6"/>
        </w:rPr>
        <w:t xml:space="preserve"> </w:t>
      </w:r>
      <w:r>
        <w:t>occurring in</w:t>
      </w:r>
      <w:r>
        <w:rPr>
          <w:spacing w:val="-4"/>
        </w:rPr>
        <w:t xml:space="preserve"> </w:t>
      </w:r>
      <w:r>
        <w:t>the</w:t>
      </w:r>
      <w:r>
        <w:rPr>
          <w:spacing w:val="-9"/>
        </w:rPr>
        <w:t xml:space="preserve"> </w:t>
      </w:r>
      <w:r>
        <w:t>State</w:t>
      </w:r>
      <w:r>
        <w:rPr>
          <w:spacing w:val="-9"/>
        </w:rPr>
        <w:t xml:space="preserve"> </w:t>
      </w:r>
      <w:r>
        <w:t>of California, Supplier</w:t>
      </w:r>
      <w:r>
        <w:rPr>
          <w:spacing w:val="-3"/>
        </w:rPr>
        <w:t xml:space="preserve"> </w:t>
      </w:r>
      <w:r>
        <w:t>agrees</w:t>
      </w:r>
      <w:r>
        <w:rPr>
          <w:spacing w:val="-2"/>
        </w:rPr>
        <w:t xml:space="preserve"> </w:t>
      </w:r>
      <w:r>
        <w:t>to adhere to the California Fair</w:t>
      </w:r>
      <w:r>
        <w:rPr>
          <w:spacing w:val="-3"/>
        </w:rPr>
        <w:t xml:space="preserve"> </w:t>
      </w:r>
      <w:r>
        <w:t>Employment</w:t>
      </w:r>
      <w:r>
        <w:rPr>
          <w:spacing w:val="-1"/>
        </w:rPr>
        <w:t xml:space="preserve"> </w:t>
      </w:r>
      <w:r>
        <w:t>and</w:t>
      </w:r>
      <w:r>
        <w:rPr>
          <w:spacing w:val="-4"/>
        </w:rPr>
        <w:t xml:space="preserve"> </w:t>
      </w:r>
      <w:r>
        <w:t>Housing</w:t>
      </w:r>
      <w:r>
        <w:rPr>
          <w:spacing w:val="-4"/>
        </w:rPr>
        <w:t xml:space="preserve"> </w:t>
      </w:r>
      <w:r>
        <w:t>Act.</w:t>
      </w:r>
      <w:r>
        <w:rPr>
          <w:spacing w:val="-5"/>
        </w:rPr>
        <w:t xml:space="preserve"> </w:t>
      </w:r>
      <w:r>
        <w:t>Supplier</w:t>
      </w:r>
      <w:r>
        <w:rPr>
          <w:spacing w:val="-7"/>
        </w:rPr>
        <w:t xml:space="preserve"> </w:t>
      </w:r>
      <w:r>
        <w:t>will provide UC on request a breakdown of its labor force by groups as specified by UC, and Supplier will discuss with UC its policies and practices relating to its affirmative action programs.</w:t>
      </w:r>
      <w:r>
        <w:rPr>
          <w:spacing w:val="-4"/>
        </w:rPr>
        <w:t xml:space="preserve"> </w:t>
      </w:r>
      <w:r>
        <w:t>Supplier</w:t>
      </w:r>
      <w:r>
        <w:rPr>
          <w:spacing w:val="-7"/>
        </w:rPr>
        <w:t xml:space="preserve"> </w:t>
      </w:r>
      <w:r>
        <w:t>will</w:t>
      </w:r>
      <w:r>
        <w:rPr>
          <w:spacing w:val="-6"/>
        </w:rPr>
        <w:t xml:space="preserve"> </w:t>
      </w:r>
      <w:r>
        <w:t>not</w:t>
      </w:r>
      <w:r>
        <w:rPr>
          <w:spacing w:val="-9"/>
        </w:rPr>
        <w:t xml:space="preserve"> </w:t>
      </w:r>
      <w:r>
        <w:t>maintain</w:t>
      </w:r>
      <w:r>
        <w:rPr>
          <w:spacing w:val="-8"/>
        </w:rPr>
        <w:t xml:space="preserve"> </w:t>
      </w:r>
      <w:r>
        <w:t>or</w:t>
      </w:r>
      <w:r>
        <w:rPr>
          <w:spacing w:val="-7"/>
        </w:rPr>
        <w:t xml:space="preserve"> </w:t>
      </w:r>
      <w:r>
        <w:t>provide</w:t>
      </w:r>
      <w:r>
        <w:rPr>
          <w:spacing w:val="-8"/>
        </w:rPr>
        <w:t xml:space="preserve"> </w:t>
      </w:r>
      <w:r>
        <w:t>facilities</w:t>
      </w:r>
      <w:r>
        <w:rPr>
          <w:spacing w:val="-5"/>
        </w:rPr>
        <w:t xml:space="preserve"> </w:t>
      </w:r>
      <w:r>
        <w:t>for</w:t>
      </w:r>
      <w:r>
        <w:rPr>
          <w:spacing w:val="-11"/>
        </w:rPr>
        <w:t xml:space="preserve"> </w:t>
      </w:r>
      <w:r>
        <w:t>employees</w:t>
      </w:r>
      <w:r>
        <w:rPr>
          <w:spacing w:val="-5"/>
        </w:rPr>
        <w:t xml:space="preserve"> </w:t>
      </w:r>
      <w:r>
        <w:t>at</w:t>
      </w:r>
      <w:r>
        <w:rPr>
          <w:spacing w:val="-4"/>
        </w:rPr>
        <w:t xml:space="preserve"> </w:t>
      </w:r>
      <w:r>
        <w:t>any</w:t>
      </w:r>
      <w:r>
        <w:rPr>
          <w:spacing w:val="-10"/>
        </w:rPr>
        <w:t xml:space="preserve"> </w:t>
      </w:r>
      <w:r>
        <w:t>establishment under</w:t>
      </w:r>
      <w:r>
        <w:rPr>
          <w:spacing w:val="-16"/>
        </w:rPr>
        <w:t xml:space="preserve"> </w:t>
      </w:r>
      <w:r>
        <w:t>its</w:t>
      </w:r>
      <w:r>
        <w:rPr>
          <w:spacing w:val="-15"/>
        </w:rPr>
        <w:t xml:space="preserve"> </w:t>
      </w:r>
      <w:r>
        <w:t>control</w:t>
      </w:r>
      <w:r>
        <w:rPr>
          <w:spacing w:val="-15"/>
        </w:rPr>
        <w:t xml:space="preserve"> </w:t>
      </w:r>
      <w:r>
        <w:t>that</w:t>
      </w:r>
      <w:r>
        <w:rPr>
          <w:spacing w:val="-16"/>
        </w:rPr>
        <w:t xml:space="preserve"> </w:t>
      </w:r>
      <w:r>
        <w:t>are</w:t>
      </w:r>
      <w:r>
        <w:rPr>
          <w:spacing w:val="-15"/>
        </w:rPr>
        <w:t xml:space="preserve"> </w:t>
      </w:r>
      <w:r>
        <w:t>segregated</w:t>
      </w:r>
      <w:r>
        <w:rPr>
          <w:spacing w:val="-15"/>
        </w:rPr>
        <w:t xml:space="preserve"> </w:t>
      </w:r>
      <w:r>
        <w:t>on</w:t>
      </w:r>
      <w:r>
        <w:rPr>
          <w:spacing w:val="-13"/>
        </w:rPr>
        <w:t xml:space="preserve"> </w:t>
      </w:r>
      <w:r>
        <w:t>a</w:t>
      </w:r>
      <w:r>
        <w:rPr>
          <w:spacing w:val="-16"/>
        </w:rPr>
        <w:t xml:space="preserve"> </w:t>
      </w:r>
      <w:r>
        <w:t>basis</w:t>
      </w:r>
      <w:r>
        <w:rPr>
          <w:spacing w:val="-15"/>
        </w:rPr>
        <w:t xml:space="preserve"> </w:t>
      </w:r>
      <w:r>
        <w:t>prohibited</w:t>
      </w:r>
      <w:r>
        <w:rPr>
          <w:spacing w:val="-12"/>
        </w:rPr>
        <w:t xml:space="preserve"> </w:t>
      </w:r>
      <w:r>
        <w:t>by</w:t>
      </w:r>
      <w:r>
        <w:rPr>
          <w:spacing w:val="-16"/>
        </w:rPr>
        <w:t xml:space="preserve"> </w:t>
      </w:r>
      <w:r>
        <w:t>federal</w:t>
      </w:r>
      <w:r>
        <w:rPr>
          <w:spacing w:val="-15"/>
        </w:rPr>
        <w:t xml:space="preserve"> </w:t>
      </w:r>
      <w:r>
        <w:t>law.</w:t>
      </w:r>
      <w:r>
        <w:rPr>
          <w:spacing w:val="-13"/>
        </w:rPr>
        <w:t xml:space="preserve"> </w:t>
      </w:r>
      <w:r>
        <w:t>Separate</w:t>
      </w:r>
      <w:r>
        <w:rPr>
          <w:spacing w:val="-13"/>
        </w:rPr>
        <w:t xml:space="preserve"> </w:t>
      </w:r>
      <w:r>
        <w:t>or</w:t>
      </w:r>
      <w:r>
        <w:rPr>
          <w:spacing w:val="-16"/>
        </w:rPr>
        <w:t xml:space="preserve"> </w:t>
      </w:r>
      <w:r>
        <w:t>single- user restrooms and necessary dressing or sleeping areas must be provided, however, to ensure privacy.</w:t>
      </w:r>
    </w:p>
    <w:p w14:paraId="2385FCAB" w14:textId="77777777" w:rsidR="006B4CEB" w:rsidRDefault="005A2E8C">
      <w:pPr>
        <w:pStyle w:val="ListParagraph"/>
        <w:numPr>
          <w:ilvl w:val="1"/>
          <w:numId w:val="28"/>
        </w:numPr>
        <w:tabs>
          <w:tab w:val="left" w:pos="1009"/>
          <w:tab w:val="left" w:pos="1022"/>
        </w:tabs>
        <w:ind w:left="1022" w:right="370" w:hanging="543"/>
        <w:jc w:val="both"/>
      </w:pPr>
      <w:r>
        <w:rPr>
          <w:b/>
          <w:u w:val="single"/>
        </w:rPr>
        <w:t>Covered Telecommunications Equipment</w:t>
      </w:r>
      <w:r>
        <w:rPr>
          <w:b/>
        </w:rPr>
        <w:t xml:space="preserve">. </w:t>
      </w:r>
      <w:r>
        <w:t>The Goods and/or Services will not require Supplier</w:t>
      </w:r>
      <w:r>
        <w:rPr>
          <w:spacing w:val="-7"/>
        </w:rPr>
        <w:t xml:space="preserve"> </w:t>
      </w:r>
      <w:r>
        <w:t>to</w:t>
      </w:r>
      <w:r>
        <w:rPr>
          <w:spacing w:val="-4"/>
        </w:rPr>
        <w:t xml:space="preserve"> </w:t>
      </w:r>
      <w:r>
        <w:t>use</w:t>
      </w:r>
      <w:r>
        <w:rPr>
          <w:spacing w:val="-4"/>
        </w:rPr>
        <w:t xml:space="preserve"> </w:t>
      </w:r>
      <w:r>
        <w:t>for</w:t>
      </w:r>
      <w:r>
        <w:rPr>
          <w:spacing w:val="-8"/>
        </w:rPr>
        <w:t xml:space="preserve"> </w:t>
      </w:r>
      <w:r>
        <w:t>UC,</w:t>
      </w:r>
      <w:r>
        <w:rPr>
          <w:spacing w:val="-5"/>
        </w:rPr>
        <w:t xml:space="preserve"> </w:t>
      </w:r>
      <w:r>
        <w:t>or</w:t>
      </w:r>
      <w:r>
        <w:rPr>
          <w:spacing w:val="-11"/>
        </w:rPr>
        <w:t xml:space="preserve"> </w:t>
      </w:r>
      <w:r>
        <w:t>provide</w:t>
      </w:r>
      <w:r>
        <w:rPr>
          <w:spacing w:val="-4"/>
        </w:rPr>
        <w:t xml:space="preserve"> </w:t>
      </w:r>
      <w:r>
        <w:t>to UC</w:t>
      </w:r>
      <w:r>
        <w:rPr>
          <w:spacing w:val="-7"/>
        </w:rPr>
        <w:t xml:space="preserve"> </w:t>
      </w:r>
      <w:r>
        <w:t>to</w:t>
      </w:r>
      <w:r>
        <w:rPr>
          <w:spacing w:val="-4"/>
        </w:rPr>
        <w:t xml:space="preserve"> </w:t>
      </w:r>
      <w:r>
        <w:t>use,</w:t>
      </w:r>
      <w:r>
        <w:rPr>
          <w:spacing w:val="-5"/>
        </w:rPr>
        <w:t xml:space="preserve"> </w:t>
      </w:r>
      <w:r>
        <w:t>"covered</w:t>
      </w:r>
      <w:r>
        <w:rPr>
          <w:spacing w:val="-4"/>
        </w:rPr>
        <w:t xml:space="preserve"> </w:t>
      </w:r>
      <w:r>
        <w:t>telecommunications</w:t>
      </w:r>
      <w:r>
        <w:rPr>
          <w:spacing w:val="-15"/>
        </w:rPr>
        <w:t xml:space="preserve"> </w:t>
      </w:r>
      <w:r>
        <w:t>equipment</w:t>
      </w:r>
      <w:r>
        <w:rPr>
          <w:spacing w:val="-8"/>
        </w:rPr>
        <w:t xml:space="preserve"> </w:t>
      </w:r>
      <w:r>
        <w:t>or services" as a substantial or essential component of any system, or as critical technology as</w:t>
      </w:r>
      <w:r>
        <w:rPr>
          <w:spacing w:val="-11"/>
        </w:rPr>
        <w:t xml:space="preserve"> </w:t>
      </w:r>
      <w:r>
        <w:t>part</w:t>
      </w:r>
      <w:r>
        <w:rPr>
          <w:spacing w:val="-10"/>
        </w:rPr>
        <w:t xml:space="preserve"> </w:t>
      </w:r>
      <w:r>
        <w:t>of</w:t>
      </w:r>
      <w:r>
        <w:rPr>
          <w:spacing w:val="-15"/>
        </w:rPr>
        <w:t xml:space="preserve"> </w:t>
      </w:r>
      <w:r>
        <w:t>any</w:t>
      </w:r>
      <w:r>
        <w:rPr>
          <w:spacing w:val="-11"/>
        </w:rPr>
        <w:t xml:space="preserve"> </w:t>
      </w:r>
      <w:r>
        <w:t>system,</w:t>
      </w:r>
      <w:r>
        <w:rPr>
          <w:spacing w:val="-5"/>
        </w:rPr>
        <w:t xml:space="preserve"> </w:t>
      </w:r>
      <w:r>
        <w:t>within</w:t>
      </w:r>
      <w:r>
        <w:rPr>
          <w:spacing w:val="-9"/>
        </w:rPr>
        <w:t xml:space="preserve"> </w:t>
      </w:r>
      <w:r>
        <w:t>the</w:t>
      </w:r>
      <w:r>
        <w:rPr>
          <w:spacing w:val="-14"/>
        </w:rPr>
        <w:t xml:space="preserve"> </w:t>
      </w:r>
      <w:r>
        <w:t>meaning</w:t>
      </w:r>
      <w:r>
        <w:rPr>
          <w:spacing w:val="-14"/>
        </w:rPr>
        <w:t xml:space="preserve"> </w:t>
      </w:r>
      <w:r>
        <w:t>of</w:t>
      </w:r>
      <w:r>
        <w:rPr>
          <w:spacing w:val="-10"/>
        </w:rPr>
        <w:t xml:space="preserve"> </w:t>
      </w:r>
      <w:r>
        <w:t>Federal</w:t>
      </w:r>
      <w:r>
        <w:rPr>
          <w:spacing w:val="-12"/>
        </w:rPr>
        <w:t xml:space="preserve"> </w:t>
      </w:r>
      <w:r>
        <w:t>Acquisition</w:t>
      </w:r>
      <w:r>
        <w:rPr>
          <w:spacing w:val="-4"/>
        </w:rPr>
        <w:t xml:space="preserve"> </w:t>
      </w:r>
      <w:r>
        <w:t>Regulation</w:t>
      </w:r>
      <w:r>
        <w:rPr>
          <w:spacing w:val="-4"/>
        </w:rPr>
        <w:t xml:space="preserve"> </w:t>
      </w:r>
      <w:r>
        <w:t>(“FAR”)</w:t>
      </w:r>
      <w:r>
        <w:rPr>
          <w:spacing w:val="-8"/>
        </w:rPr>
        <w:t xml:space="preserve"> </w:t>
      </w:r>
      <w:r>
        <w:t>Section 52.204-25. Supplier will provide “Timely Notice” to UC of any changes to the statements, confirmations or representations made in its proposal response or in any information provided as part of the contract award process, including in particular any changes to the certifications</w:t>
      </w:r>
      <w:r>
        <w:rPr>
          <w:spacing w:val="-1"/>
        </w:rPr>
        <w:t xml:space="preserve"> </w:t>
      </w:r>
      <w:r>
        <w:t>or representations</w:t>
      </w:r>
      <w:r>
        <w:rPr>
          <w:spacing w:val="-1"/>
        </w:rPr>
        <w:t xml:space="preserve"> </w:t>
      </w:r>
      <w:r>
        <w:t>made regarding NDAA Section 889.</w:t>
      </w:r>
      <w:r>
        <w:rPr>
          <w:spacing w:val="40"/>
        </w:rPr>
        <w:t xml:space="preserve"> </w:t>
      </w:r>
      <w:r>
        <w:t>Timely Notice means that Supplier will notify UC in writing within three (3) business days of any changes to the representations</w:t>
      </w:r>
      <w:r>
        <w:rPr>
          <w:spacing w:val="-16"/>
        </w:rPr>
        <w:t xml:space="preserve"> </w:t>
      </w:r>
      <w:r>
        <w:t>or</w:t>
      </w:r>
      <w:r>
        <w:rPr>
          <w:spacing w:val="-15"/>
        </w:rPr>
        <w:t xml:space="preserve"> </w:t>
      </w:r>
      <w:r>
        <w:t>confirmations</w:t>
      </w:r>
      <w:r>
        <w:rPr>
          <w:spacing w:val="-15"/>
        </w:rPr>
        <w:t xml:space="preserve"> </w:t>
      </w:r>
      <w:r>
        <w:t>made</w:t>
      </w:r>
      <w:r>
        <w:rPr>
          <w:spacing w:val="-13"/>
        </w:rPr>
        <w:t xml:space="preserve"> </w:t>
      </w:r>
      <w:r>
        <w:t>in</w:t>
      </w:r>
      <w:r>
        <w:rPr>
          <w:spacing w:val="-5"/>
        </w:rPr>
        <w:t xml:space="preserve"> </w:t>
      </w:r>
      <w:r>
        <w:t>relation</w:t>
      </w:r>
      <w:r>
        <w:rPr>
          <w:spacing w:val="-10"/>
        </w:rPr>
        <w:t xml:space="preserve"> </w:t>
      </w:r>
      <w:r>
        <w:t>to</w:t>
      </w:r>
      <w:r>
        <w:rPr>
          <w:spacing w:val="-5"/>
        </w:rPr>
        <w:t xml:space="preserve"> </w:t>
      </w:r>
      <w:r>
        <w:t>NDAA</w:t>
      </w:r>
      <w:r>
        <w:rPr>
          <w:spacing w:val="-10"/>
        </w:rPr>
        <w:t xml:space="preserve"> </w:t>
      </w:r>
      <w:r>
        <w:t>Section</w:t>
      </w:r>
      <w:r>
        <w:rPr>
          <w:spacing w:val="-15"/>
        </w:rPr>
        <w:t xml:space="preserve"> </w:t>
      </w:r>
      <w:r>
        <w:t>889.</w:t>
      </w:r>
      <w:r>
        <w:rPr>
          <w:spacing w:val="-1"/>
        </w:rPr>
        <w:t xml:space="preserve"> </w:t>
      </w:r>
      <w:r>
        <w:t>Notice</w:t>
      </w:r>
      <w:r>
        <w:rPr>
          <w:spacing w:val="-10"/>
        </w:rPr>
        <w:t xml:space="preserve"> </w:t>
      </w:r>
      <w:r>
        <w:t>shall</w:t>
      </w:r>
      <w:r>
        <w:rPr>
          <w:spacing w:val="-8"/>
        </w:rPr>
        <w:t xml:space="preserve"> </w:t>
      </w:r>
      <w:r>
        <w:t>include the representations or confirmations made and the changes to those representations or confirmations. The</w:t>
      </w:r>
      <w:r>
        <w:rPr>
          <w:spacing w:val="-5"/>
        </w:rPr>
        <w:t xml:space="preserve"> </w:t>
      </w:r>
      <w:r>
        <w:t>notice shall</w:t>
      </w:r>
      <w:r>
        <w:rPr>
          <w:spacing w:val="-3"/>
        </w:rPr>
        <w:t xml:space="preserve"> </w:t>
      </w:r>
      <w:r>
        <w:t>be provided by</w:t>
      </w:r>
      <w:r>
        <w:rPr>
          <w:spacing w:val="-7"/>
        </w:rPr>
        <w:t xml:space="preserve"> </w:t>
      </w:r>
      <w:r>
        <w:t>a Supplier representative authorized to bind the Supplier.</w:t>
      </w:r>
    </w:p>
    <w:p w14:paraId="589AF630" w14:textId="77777777" w:rsidR="006B4CEB" w:rsidRDefault="005A2E8C">
      <w:pPr>
        <w:pStyle w:val="ListParagraph"/>
        <w:numPr>
          <w:ilvl w:val="1"/>
          <w:numId w:val="28"/>
        </w:numPr>
        <w:tabs>
          <w:tab w:val="left" w:pos="1009"/>
          <w:tab w:val="left" w:pos="1022"/>
        </w:tabs>
        <w:spacing w:line="220" w:lineRule="auto"/>
        <w:ind w:left="1022" w:right="380" w:hanging="543"/>
        <w:jc w:val="both"/>
      </w:pPr>
      <w:r>
        <w:rPr>
          <w:b/>
          <w:u w:val="single"/>
        </w:rPr>
        <w:t>Cooperation</w:t>
      </w:r>
      <w:r>
        <w:rPr>
          <w:b/>
        </w:rPr>
        <w:t xml:space="preserve">. </w:t>
      </w:r>
      <w:r>
        <w:t>Supplier and its sub-suppliers, if any, will cooperate with UC and other suppliers and will not hinder, delay, or interfere with the progress of their work.</w:t>
      </w:r>
    </w:p>
    <w:p w14:paraId="44459E4C" w14:textId="77777777" w:rsidR="006B4CEB" w:rsidRDefault="005A2E8C">
      <w:pPr>
        <w:pStyle w:val="ListParagraph"/>
        <w:numPr>
          <w:ilvl w:val="1"/>
          <w:numId w:val="28"/>
        </w:numPr>
        <w:tabs>
          <w:tab w:val="left" w:pos="1009"/>
          <w:tab w:val="left" w:pos="1022"/>
        </w:tabs>
        <w:spacing w:line="235" w:lineRule="auto"/>
        <w:ind w:left="1022" w:right="379" w:hanging="543"/>
        <w:jc w:val="both"/>
      </w:pPr>
      <w:r>
        <w:rPr>
          <w:b/>
          <w:u w:val="single"/>
        </w:rPr>
        <w:t>Conflict of Interest</w:t>
      </w:r>
      <w:r>
        <w:rPr>
          <w:b/>
        </w:rPr>
        <w:t>.</w:t>
      </w:r>
      <w:r>
        <w:rPr>
          <w:b/>
          <w:spacing w:val="40"/>
        </w:rPr>
        <w:t xml:space="preserve"> </w:t>
      </w:r>
      <w:r>
        <w:t>Supplier will not be in a reporting relationship to a UC</w:t>
      </w:r>
      <w:r>
        <w:rPr>
          <w:spacing w:val="-2"/>
        </w:rPr>
        <w:t xml:space="preserve"> </w:t>
      </w:r>
      <w:r>
        <w:t>employee who is a near relative, nor will a near relative be in a decision-making position with respect to Supplier. Supplier affirms that, to the best of Supplier’s knowledge, no UC employee who has participated in UC’s decision-making concerning the Agreement has an “economic interest” in the Agreement or Supplier. A UC employee’s “economic interest” means: an investment worth $2,000 or more in Supplier or its affiliate;</w:t>
      </w:r>
    </w:p>
    <w:p w14:paraId="2BC47690" w14:textId="77777777" w:rsidR="006B4CEB" w:rsidRDefault="005A2E8C">
      <w:pPr>
        <w:pStyle w:val="ListParagraph"/>
        <w:numPr>
          <w:ilvl w:val="2"/>
          <w:numId w:val="28"/>
        </w:numPr>
        <w:tabs>
          <w:tab w:val="left" w:pos="1371"/>
          <w:tab w:val="left" w:pos="1377"/>
        </w:tabs>
        <w:spacing w:line="220" w:lineRule="auto"/>
        <w:ind w:left="1377" w:right="715" w:hanging="355"/>
      </w:pPr>
      <w:r>
        <w:t>a</w:t>
      </w:r>
      <w:r>
        <w:rPr>
          <w:spacing w:val="-12"/>
        </w:rPr>
        <w:t xml:space="preserve"> </w:t>
      </w:r>
      <w:r>
        <w:t>position</w:t>
      </w:r>
      <w:r>
        <w:rPr>
          <w:spacing w:val="-13"/>
        </w:rPr>
        <w:t xml:space="preserve"> </w:t>
      </w:r>
      <w:r>
        <w:t>as</w:t>
      </w:r>
      <w:r>
        <w:rPr>
          <w:spacing w:val="-16"/>
        </w:rPr>
        <w:t xml:space="preserve"> </w:t>
      </w:r>
      <w:r>
        <w:t>director,</w:t>
      </w:r>
      <w:r>
        <w:rPr>
          <w:spacing w:val="-9"/>
        </w:rPr>
        <w:t xml:space="preserve"> </w:t>
      </w:r>
      <w:r>
        <w:t>officer,</w:t>
      </w:r>
      <w:r>
        <w:rPr>
          <w:spacing w:val="-15"/>
        </w:rPr>
        <w:t xml:space="preserve"> </w:t>
      </w:r>
      <w:r>
        <w:t>partner,</w:t>
      </w:r>
      <w:r>
        <w:rPr>
          <w:spacing w:val="-10"/>
        </w:rPr>
        <w:t xml:space="preserve"> </w:t>
      </w:r>
      <w:r>
        <w:t>trustee,</w:t>
      </w:r>
      <w:r>
        <w:rPr>
          <w:spacing w:val="-17"/>
        </w:rPr>
        <w:t xml:space="preserve"> </w:t>
      </w:r>
      <w:r>
        <w:t>employee</w:t>
      </w:r>
      <w:r>
        <w:rPr>
          <w:spacing w:val="-14"/>
        </w:rPr>
        <w:t xml:space="preserve"> </w:t>
      </w:r>
      <w:r>
        <w:t>or</w:t>
      </w:r>
      <w:r>
        <w:rPr>
          <w:spacing w:val="-16"/>
        </w:rPr>
        <w:t xml:space="preserve"> </w:t>
      </w:r>
      <w:r>
        <w:t>manager</w:t>
      </w:r>
      <w:r>
        <w:rPr>
          <w:spacing w:val="-15"/>
        </w:rPr>
        <w:t xml:space="preserve"> </w:t>
      </w:r>
      <w:r>
        <w:t>of</w:t>
      </w:r>
      <w:r>
        <w:rPr>
          <w:spacing w:val="-9"/>
        </w:rPr>
        <w:t xml:space="preserve"> </w:t>
      </w:r>
      <w:r>
        <w:t>Supplier</w:t>
      </w:r>
      <w:r>
        <w:rPr>
          <w:spacing w:val="-16"/>
        </w:rPr>
        <w:t xml:space="preserve"> </w:t>
      </w:r>
      <w:r>
        <w:t>or</w:t>
      </w:r>
      <w:r>
        <w:rPr>
          <w:spacing w:val="-7"/>
        </w:rPr>
        <w:t xml:space="preserve"> </w:t>
      </w:r>
      <w:r>
        <w:t xml:space="preserve">its </w:t>
      </w:r>
      <w:r>
        <w:rPr>
          <w:spacing w:val="-2"/>
        </w:rPr>
        <w:t>affiliate;</w:t>
      </w:r>
    </w:p>
    <w:p w14:paraId="1E1647D7" w14:textId="77777777" w:rsidR="006B4CEB" w:rsidRDefault="005A2E8C">
      <w:pPr>
        <w:pStyle w:val="ListParagraph"/>
        <w:numPr>
          <w:ilvl w:val="2"/>
          <w:numId w:val="28"/>
        </w:numPr>
        <w:tabs>
          <w:tab w:val="left" w:pos="1370"/>
          <w:tab w:val="left" w:pos="1381"/>
        </w:tabs>
        <w:spacing w:before="6" w:line="220" w:lineRule="auto"/>
        <w:ind w:left="1381" w:right="629" w:hanging="360"/>
      </w:pPr>
      <w:r>
        <w:t>receipt</w:t>
      </w:r>
      <w:r>
        <w:rPr>
          <w:spacing w:val="-22"/>
        </w:rPr>
        <w:t xml:space="preserve"> </w:t>
      </w:r>
      <w:r>
        <w:t>during</w:t>
      </w:r>
      <w:r>
        <w:rPr>
          <w:spacing w:val="-16"/>
        </w:rPr>
        <w:t xml:space="preserve"> </w:t>
      </w:r>
      <w:r>
        <w:t>the</w:t>
      </w:r>
      <w:r>
        <w:rPr>
          <w:spacing w:val="-16"/>
        </w:rPr>
        <w:t xml:space="preserve"> </w:t>
      </w:r>
      <w:r>
        <w:t>past</w:t>
      </w:r>
      <w:r>
        <w:rPr>
          <w:spacing w:val="-15"/>
        </w:rPr>
        <w:t xml:space="preserve"> </w:t>
      </w:r>
      <w:r>
        <w:t>12</w:t>
      </w:r>
      <w:r>
        <w:rPr>
          <w:spacing w:val="-16"/>
        </w:rPr>
        <w:t xml:space="preserve"> </w:t>
      </w:r>
      <w:r>
        <w:t>months</w:t>
      </w:r>
      <w:r>
        <w:rPr>
          <w:spacing w:val="-18"/>
        </w:rPr>
        <w:t xml:space="preserve"> </w:t>
      </w:r>
      <w:r>
        <w:t>of</w:t>
      </w:r>
      <w:r>
        <w:rPr>
          <w:spacing w:val="-17"/>
        </w:rPr>
        <w:t xml:space="preserve"> </w:t>
      </w:r>
      <w:r>
        <w:t>$500</w:t>
      </w:r>
      <w:r>
        <w:rPr>
          <w:spacing w:val="-15"/>
        </w:rPr>
        <w:t xml:space="preserve"> </w:t>
      </w:r>
      <w:r>
        <w:t>in</w:t>
      </w:r>
      <w:r>
        <w:rPr>
          <w:spacing w:val="-14"/>
        </w:rPr>
        <w:t xml:space="preserve"> </w:t>
      </w:r>
      <w:r>
        <w:t>income</w:t>
      </w:r>
      <w:r>
        <w:rPr>
          <w:spacing w:val="-13"/>
        </w:rPr>
        <w:t xml:space="preserve"> </w:t>
      </w:r>
      <w:r>
        <w:t>or</w:t>
      </w:r>
      <w:r>
        <w:rPr>
          <w:spacing w:val="-20"/>
        </w:rPr>
        <w:t xml:space="preserve"> </w:t>
      </w:r>
      <w:r>
        <w:t>$440</w:t>
      </w:r>
      <w:r>
        <w:rPr>
          <w:spacing w:val="-13"/>
        </w:rPr>
        <w:t xml:space="preserve"> </w:t>
      </w:r>
      <w:r>
        <w:t>in</w:t>
      </w:r>
      <w:r>
        <w:rPr>
          <w:spacing w:val="-16"/>
        </w:rPr>
        <w:t xml:space="preserve"> </w:t>
      </w:r>
      <w:r>
        <w:t>gifts</w:t>
      </w:r>
      <w:r>
        <w:rPr>
          <w:spacing w:val="-18"/>
        </w:rPr>
        <w:t xml:space="preserve"> </w:t>
      </w:r>
      <w:r>
        <w:t>from</w:t>
      </w:r>
      <w:r>
        <w:rPr>
          <w:spacing w:val="-11"/>
        </w:rPr>
        <w:t xml:space="preserve"> </w:t>
      </w:r>
      <w:r>
        <w:t>Supplier</w:t>
      </w:r>
      <w:r>
        <w:rPr>
          <w:spacing w:val="-20"/>
        </w:rPr>
        <w:t xml:space="preserve"> </w:t>
      </w:r>
      <w:r>
        <w:t>or</w:t>
      </w:r>
      <w:r>
        <w:rPr>
          <w:spacing w:val="-16"/>
        </w:rPr>
        <w:t xml:space="preserve"> </w:t>
      </w:r>
      <w:r>
        <w:t>its affiliate; or</w:t>
      </w:r>
    </w:p>
    <w:p w14:paraId="6D0FBB8A" w14:textId="77777777" w:rsidR="006B4CEB" w:rsidRDefault="005A2E8C">
      <w:pPr>
        <w:pStyle w:val="ListParagraph"/>
        <w:numPr>
          <w:ilvl w:val="2"/>
          <w:numId w:val="28"/>
        </w:numPr>
        <w:tabs>
          <w:tab w:val="left" w:pos="1369"/>
        </w:tabs>
        <w:spacing w:line="263" w:lineRule="exact"/>
        <w:ind w:left="1369" w:hanging="348"/>
      </w:pPr>
      <w:r>
        <w:t>a</w:t>
      </w:r>
      <w:r>
        <w:rPr>
          <w:spacing w:val="-14"/>
        </w:rPr>
        <w:t xml:space="preserve"> </w:t>
      </w:r>
      <w:r>
        <w:t>personal</w:t>
      </w:r>
      <w:r>
        <w:rPr>
          <w:spacing w:val="-12"/>
        </w:rPr>
        <w:t xml:space="preserve"> </w:t>
      </w:r>
      <w:r>
        <w:t>financial</w:t>
      </w:r>
      <w:r>
        <w:rPr>
          <w:spacing w:val="-12"/>
        </w:rPr>
        <w:t xml:space="preserve"> </w:t>
      </w:r>
      <w:r>
        <w:t>benefit</w:t>
      </w:r>
      <w:r>
        <w:rPr>
          <w:spacing w:val="-14"/>
        </w:rPr>
        <w:t xml:space="preserve"> </w:t>
      </w:r>
      <w:r>
        <w:t>from</w:t>
      </w:r>
      <w:r>
        <w:rPr>
          <w:spacing w:val="-4"/>
        </w:rPr>
        <w:t xml:space="preserve"> </w:t>
      </w:r>
      <w:r>
        <w:t>the</w:t>
      </w:r>
      <w:r>
        <w:rPr>
          <w:spacing w:val="-14"/>
        </w:rPr>
        <w:t xml:space="preserve"> </w:t>
      </w:r>
      <w:r>
        <w:t>Agreement</w:t>
      </w:r>
      <w:r>
        <w:rPr>
          <w:spacing w:val="-11"/>
        </w:rPr>
        <w:t xml:space="preserve"> </w:t>
      </w:r>
      <w:r>
        <w:t>in</w:t>
      </w:r>
      <w:r>
        <w:rPr>
          <w:spacing w:val="-9"/>
        </w:rPr>
        <w:t xml:space="preserve"> </w:t>
      </w:r>
      <w:r>
        <w:t>the</w:t>
      </w:r>
      <w:r>
        <w:rPr>
          <w:spacing w:val="-14"/>
        </w:rPr>
        <w:t xml:space="preserve"> </w:t>
      </w:r>
      <w:r>
        <w:t>amount</w:t>
      </w:r>
      <w:r>
        <w:rPr>
          <w:spacing w:val="-15"/>
        </w:rPr>
        <w:t xml:space="preserve"> </w:t>
      </w:r>
      <w:r>
        <w:t>of</w:t>
      </w:r>
      <w:r>
        <w:rPr>
          <w:spacing w:val="-10"/>
        </w:rPr>
        <w:t xml:space="preserve"> </w:t>
      </w:r>
      <w:r>
        <w:t>$250</w:t>
      </w:r>
      <w:r>
        <w:rPr>
          <w:spacing w:val="-14"/>
        </w:rPr>
        <w:t xml:space="preserve"> </w:t>
      </w:r>
      <w:r>
        <w:t>or</w:t>
      </w:r>
      <w:r>
        <w:rPr>
          <w:spacing w:val="-15"/>
        </w:rPr>
        <w:t xml:space="preserve"> </w:t>
      </w:r>
      <w:r>
        <w:rPr>
          <w:spacing w:val="-2"/>
        </w:rPr>
        <w:t>more.</w:t>
      </w:r>
    </w:p>
    <w:p w14:paraId="0CAEFC0E" w14:textId="77777777" w:rsidR="006B4CEB" w:rsidRDefault="005A2E8C">
      <w:pPr>
        <w:ind w:left="1079" w:right="479"/>
        <w:rPr>
          <w:sz w:val="20"/>
        </w:rPr>
      </w:pPr>
      <w:r>
        <w:rPr>
          <w:sz w:val="20"/>
        </w:rPr>
        <w:t>In</w:t>
      </w:r>
      <w:r>
        <w:rPr>
          <w:spacing w:val="-7"/>
          <w:sz w:val="20"/>
        </w:rPr>
        <w:t xml:space="preserve"> </w:t>
      </w:r>
      <w:r>
        <w:rPr>
          <w:sz w:val="20"/>
        </w:rPr>
        <w:t>the</w:t>
      </w:r>
      <w:r>
        <w:rPr>
          <w:spacing w:val="-2"/>
          <w:sz w:val="20"/>
        </w:rPr>
        <w:t xml:space="preserve"> </w:t>
      </w:r>
      <w:r>
        <w:rPr>
          <w:sz w:val="20"/>
        </w:rPr>
        <w:t>event of</w:t>
      </w:r>
      <w:r>
        <w:rPr>
          <w:spacing w:val="-4"/>
          <w:sz w:val="20"/>
        </w:rPr>
        <w:t xml:space="preserve"> </w:t>
      </w:r>
      <w:r>
        <w:rPr>
          <w:sz w:val="20"/>
        </w:rPr>
        <w:t>a</w:t>
      </w:r>
      <w:r>
        <w:rPr>
          <w:spacing w:val="-2"/>
          <w:sz w:val="20"/>
        </w:rPr>
        <w:t xml:space="preserve"> </w:t>
      </w:r>
      <w:r>
        <w:rPr>
          <w:sz w:val="20"/>
        </w:rPr>
        <w:t>change</w:t>
      </w:r>
      <w:r>
        <w:rPr>
          <w:spacing w:val="-2"/>
          <w:sz w:val="20"/>
        </w:rPr>
        <w:t xml:space="preserve"> </w:t>
      </w:r>
      <w:r>
        <w:rPr>
          <w:sz w:val="20"/>
        </w:rPr>
        <w:t>in</w:t>
      </w:r>
      <w:r>
        <w:rPr>
          <w:spacing w:val="-8"/>
          <w:sz w:val="20"/>
        </w:rPr>
        <w:t xml:space="preserve"> </w:t>
      </w:r>
      <w:r>
        <w:rPr>
          <w:sz w:val="20"/>
        </w:rPr>
        <w:t>these</w:t>
      </w:r>
      <w:r>
        <w:rPr>
          <w:spacing w:val="-2"/>
          <w:sz w:val="20"/>
        </w:rPr>
        <w:t xml:space="preserve"> </w:t>
      </w:r>
      <w:r>
        <w:rPr>
          <w:sz w:val="20"/>
        </w:rPr>
        <w:t>economic interests, Supplier will</w:t>
      </w:r>
      <w:r>
        <w:rPr>
          <w:spacing w:val="-2"/>
          <w:sz w:val="20"/>
        </w:rPr>
        <w:t xml:space="preserve"> </w:t>
      </w:r>
      <w:r>
        <w:rPr>
          <w:sz w:val="20"/>
        </w:rPr>
        <w:t>provide</w:t>
      </w:r>
      <w:r>
        <w:rPr>
          <w:spacing w:val="-2"/>
          <w:sz w:val="20"/>
        </w:rPr>
        <w:t xml:space="preserve"> </w:t>
      </w:r>
      <w:r>
        <w:rPr>
          <w:sz w:val="20"/>
        </w:rPr>
        <w:t>written</w:t>
      </w:r>
      <w:r>
        <w:rPr>
          <w:spacing w:val="-4"/>
          <w:sz w:val="20"/>
        </w:rPr>
        <w:t xml:space="preserve"> </w:t>
      </w:r>
      <w:r>
        <w:rPr>
          <w:sz w:val="20"/>
        </w:rPr>
        <w:t>notice</w:t>
      </w:r>
      <w:r>
        <w:rPr>
          <w:spacing w:val="-7"/>
          <w:sz w:val="20"/>
        </w:rPr>
        <w:t xml:space="preserve"> </w:t>
      </w:r>
      <w:r>
        <w:rPr>
          <w:sz w:val="20"/>
        </w:rPr>
        <w:t>to</w:t>
      </w:r>
      <w:r>
        <w:rPr>
          <w:spacing w:val="-2"/>
          <w:sz w:val="20"/>
        </w:rPr>
        <w:t xml:space="preserve"> </w:t>
      </w:r>
      <w:r>
        <w:rPr>
          <w:sz w:val="20"/>
        </w:rPr>
        <w:t>UC within thirty (30) days after such change, noting such changes.</w:t>
      </w:r>
    </w:p>
    <w:p w14:paraId="120C4E94" w14:textId="77777777" w:rsidR="006B4CEB" w:rsidRDefault="006B4CEB">
      <w:pPr>
        <w:rPr>
          <w:sz w:val="20"/>
        </w:rPr>
        <w:sectPr w:rsidR="006B4CEB">
          <w:pgSz w:w="12240" w:h="15840"/>
          <w:pgMar w:top="1380" w:right="1040" w:bottom="980" w:left="960" w:header="475" w:footer="784" w:gutter="0"/>
          <w:cols w:space="720"/>
        </w:sectPr>
      </w:pPr>
    </w:p>
    <w:p w14:paraId="42AFC42D" w14:textId="77777777" w:rsidR="006B4CEB" w:rsidRDefault="006B4CEB">
      <w:pPr>
        <w:pStyle w:val="BodyText"/>
        <w:spacing w:before="120"/>
      </w:pPr>
    </w:p>
    <w:p w14:paraId="603DE99D" w14:textId="77777777" w:rsidR="006B4CEB" w:rsidRDefault="005A2E8C">
      <w:pPr>
        <w:pStyle w:val="ListParagraph"/>
        <w:numPr>
          <w:ilvl w:val="1"/>
          <w:numId w:val="28"/>
        </w:numPr>
        <w:tabs>
          <w:tab w:val="left" w:pos="1009"/>
          <w:tab w:val="left" w:pos="1022"/>
        </w:tabs>
        <w:spacing w:line="235" w:lineRule="auto"/>
        <w:ind w:left="1022" w:right="374" w:hanging="543"/>
        <w:jc w:val="both"/>
      </w:pPr>
      <w:r>
        <w:rPr>
          <w:b/>
          <w:u w:val="single"/>
        </w:rPr>
        <w:t>Outsourcing (Public Contract Code section 12147)</w:t>
      </w:r>
      <w:r>
        <w:rPr>
          <w:b/>
        </w:rPr>
        <w:t xml:space="preserve">. </w:t>
      </w:r>
      <w:r>
        <w:t>If the Agreement will displace UC employees, Supplier will not use any funds paid to Supplier under this Agreement to train workers</w:t>
      </w:r>
      <w:r>
        <w:rPr>
          <w:spacing w:val="-2"/>
        </w:rPr>
        <w:t xml:space="preserve"> </w:t>
      </w:r>
      <w:r>
        <w:t>who</w:t>
      </w:r>
      <w:r>
        <w:rPr>
          <w:spacing w:val="-10"/>
        </w:rPr>
        <w:t xml:space="preserve"> </w:t>
      </w:r>
      <w:r>
        <w:t>are located</w:t>
      </w:r>
      <w:r>
        <w:rPr>
          <w:spacing w:val="-5"/>
        </w:rPr>
        <w:t xml:space="preserve"> </w:t>
      </w:r>
      <w:r>
        <w:t>outside</w:t>
      </w:r>
      <w:r>
        <w:rPr>
          <w:spacing w:val="-5"/>
        </w:rPr>
        <w:t xml:space="preserve"> </w:t>
      </w:r>
      <w:r>
        <w:t>of</w:t>
      </w:r>
      <w:r>
        <w:rPr>
          <w:spacing w:val="-6"/>
        </w:rPr>
        <w:t xml:space="preserve"> </w:t>
      </w:r>
      <w:r>
        <w:t>the</w:t>
      </w:r>
      <w:r>
        <w:rPr>
          <w:spacing w:val="-5"/>
        </w:rPr>
        <w:t xml:space="preserve"> </w:t>
      </w:r>
      <w:r>
        <w:t>United</w:t>
      </w:r>
      <w:r>
        <w:rPr>
          <w:spacing w:val="-5"/>
        </w:rPr>
        <w:t xml:space="preserve"> </w:t>
      </w:r>
      <w:r>
        <w:t>States,</w:t>
      </w:r>
      <w:r>
        <w:rPr>
          <w:spacing w:val="-6"/>
        </w:rPr>
        <w:t xml:space="preserve"> </w:t>
      </w:r>
      <w:r>
        <w:t>or</w:t>
      </w:r>
      <w:r>
        <w:rPr>
          <w:spacing w:val="-13"/>
        </w:rPr>
        <w:t xml:space="preserve"> </w:t>
      </w:r>
      <w:r>
        <w:t>plan</w:t>
      </w:r>
      <w:r>
        <w:rPr>
          <w:spacing w:val="-5"/>
        </w:rPr>
        <w:t xml:space="preserve"> </w:t>
      </w:r>
      <w:r>
        <w:t>to relocate</w:t>
      </w:r>
      <w:r>
        <w:rPr>
          <w:spacing w:val="-10"/>
        </w:rPr>
        <w:t xml:space="preserve"> </w:t>
      </w:r>
      <w:r>
        <w:t>outside the United States as part of the Agreement. If displacing UC employees, Supplier will ensure that no work</w:t>
      </w:r>
      <w:r>
        <w:rPr>
          <w:spacing w:val="-1"/>
        </w:rPr>
        <w:t xml:space="preserve"> </w:t>
      </w:r>
      <w:r>
        <w:t>will</w:t>
      </w:r>
      <w:r>
        <w:rPr>
          <w:spacing w:val="-7"/>
        </w:rPr>
        <w:t xml:space="preserve"> </w:t>
      </w:r>
      <w:r>
        <w:t>be</w:t>
      </w:r>
      <w:r>
        <w:rPr>
          <w:spacing w:val="-9"/>
        </w:rPr>
        <w:t xml:space="preserve"> </w:t>
      </w:r>
      <w:r>
        <w:t>performed</w:t>
      </w:r>
      <w:r>
        <w:rPr>
          <w:spacing w:val="-9"/>
        </w:rPr>
        <w:t xml:space="preserve"> </w:t>
      </w:r>
      <w:r>
        <w:t>under</w:t>
      </w:r>
      <w:r>
        <w:rPr>
          <w:spacing w:val="-7"/>
        </w:rPr>
        <w:t xml:space="preserve"> </w:t>
      </w:r>
      <w:r>
        <w:t>the</w:t>
      </w:r>
      <w:r>
        <w:rPr>
          <w:spacing w:val="-9"/>
        </w:rPr>
        <w:t xml:space="preserve"> </w:t>
      </w:r>
      <w:r>
        <w:t>Agreement</w:t>
      </w:r>
      <w:r>
        <w:rPr>
          <w:spacing w:val="-5"/>
        </w:rPr>
        <w:t xml:space="preserve"> </w:t>
      </w:r>
      <w:r>
        <w:t>with</w:t>
      </w:r>
      <w:r>
        <w:rPr>
          <w:spacing w:val="-14"/>
        </w:rPr>
        <w:t xml:space="preserve"> </w:t>
      </w:r>
      <w:r>
        <w:t>workers</w:t>
      </w:r>
      <w:r>
        <w:rPr>
          <w:spacing w:val="-11"/>
        </w:rPr>
        <w:t xml:space="preserve"> </w:t>
      </w:r>
      <w:r>
        <w:t>outside</w:t>
      </w:r>
      <w:r>
        <w:rPr>
          <w:spacing w:val="-4"/>
        </w:rPr>
        <w:t xml:space="preserve"> </w:t>
      </w:r>
      <w:r>
        <w:t>the</w:t>
      </w:r>
      <w:r>
        <w:rPr>
          <w:spacing w:val="-9"/>
        </w:rPr>
        <w:t xml:space="preserve"> </w:t>
      </w:r>
      <w:r>
        <w:t>United</w:t>
      </w:r>
      <w:r>
        <w:rPr>
          <w:spacing w:val="-9"/>
        </w:rPr>
        <w:t xml:space="preserve"> </w:t>
      </w:r>
      <w:r>
        <w:t>States,</w:t>
      </w:r>
      <w:r>
        <w:rPr>
          <w:spacing w:val="-10"/>
        </w:rPr>
        <w:t xml:space="preserve"> </w:t>
      </w:r>
      <w:r>
        <w:t>except as described in Supplier’s bid. If Supplier or its sub-supplier performs the Agreement with workers</w:t>
      </w:r>
      <w:r>
        <w:rPr>
          <w:spacing w:val="-7"/>
        </w:rPr>
        <w:t xml:space="preserve"> </w:t>
      </w:r>
      <w:r>
        <w:t>outside</w:t>
      </w:r>
      <w:r>
        <w:rPr>
          <w:spacing w:val="-5"/>
        </w:rPr>
        <w:t xml:space="preserve"> </w:t>
      </w:r>
      <w:r>
        <w:t>the</w:t>
      </w:r>
      <w:r>
        <w:rPr>
          <w:spacing w:val="-5"/>
        </w:rPr>
        <w:t xml:space="preserve"> </w:t>
      </w:r>
      <w:r>
        <w:t>United</w:t>
      </w:r>
      <w:r>
        <w:rPr>
          <w:spacing w:val="-10"/>
        </w:rPr>
        <w:t xml:space="preserve"> </w:t>
      </w:r>
      <w:r>
        <w:t>States</w:t>
      </w:r>
      <w:r>
        <w:rPr>
          <w:spacing w:val="-12"/>
        </w:rPr>
        <w:t xml:space="preserve"> </w:t>
      </w:r>
      <w:r>
        <w:t>during</w:t>
      </w:r>
      <w:r>
        <w:rPr>
          <w:spacing w:val="-5"/>
        </w:rPr>
        <w:t xml:space="preserve"> </w:t>
      </w:r>
      <w:r>
        <w:t>the</w:t>
      </w:r>
      <w:r>
        <w:rPr>
          <w:spacing w:val="-5"/>
        </w:rPr>
        <w:t xml:space="preserve"> </w:t>
      </w:r>
      <w:r>
        <w:t>Agreement</w:t>
      </w:r>
      <w:r>
        <w:rPr>
          <w:spacing w:val="-1"/>
        </w:rPr>
        <w:t xml:space="preserve"> </w:t>
      </w:r>
      <w:r>
        <w:t>term and</w:t>
      </w:r>
      <w:r>
        <w:rPr>
          <w:spacing w:val="-10"/>
        </w:rPr>
        <w:t xml:space="preserve"> </w:t>
      </w:r>
      <w:r>
        <w:t>Supplier</w:t>
      </w:r>
      <w:r>
        <w:rPr>
          <w:spacing w:val="-8"/>
        </w:rPr>
        <w:t xml:space="preserve"> </w:t>
      </w:r>
      <w:r>
        <w:t>did</w:t>
      </w:r>
      <w:r>
        <w:rPr>
          <w:spacing w:val="-5"/>
        </w:rPr>
        <w:t xml:space="preserve"> </w:t>
      </w:r>
      <w:r>
        <w:t>not</w:t>
      </w:r>
      <w:r>
        <w:rPr>
          <w:spacing w:val="-11"/>
        </w:rPr>
        <w:t xml:space="preserve"> </w:t>
      </w:r>
      <w:r>
        <w:t>describe such work in its bid, Supplier acknowledges and agrees that: (i) UC may, without further obligation, terminate the Agreement for noncompliance; and (ii) Supplier will forfeit to UC the</w:t>
      </w:r>
      <w:r>
        <w:rPr>
          <w:spacing w:val="-15"/>
        </w:rPr>
        <w:t xml:space="preserve"> </w:t>
      </w:r>
      <w:r>
        <w:t>amount</w:t>
      </w:r>
      <w:r>
        <w:rPr>
          <w:spacing w:val="-5"/>
        </w:rPr>
        <w:t xml:space="preserve"> </w:t>
      </w:r>
      <w:r>
        <w:t>UC</w:t>
      </w:r>
      <w:r>
        <w:rPr>
          <w:spacing w:val="-16"/>
        </w:rPr>
        <w:t xml:space="preserve"> </w:t>
      </w:r>
      <w:r>
        <w:t>paid</w:t>
      </w:r>
      <w:r>
        <w:rPr>
          <w:spacing w:val="-3"/>
        </w:rPr>
        <w:t xml:space="preserve"> </w:t>
      </w:r>
      <w:r>
        <w:t>for</w:t>
      </w:r>
      <w:r>
        <w:rPr>
          <w:spacing w:val="-12"/>
        </w:rPr>
        <w:t xml:space="preserve"> </w:t>
      </w:r>
      <w:r>
        <w:t>the</w:t>
      </w:r>
      <w:r>
        <w:rPr>
          <w:spacing w:val="-9"/>
        </w:rPr>
        <w:t xml:space="preserve"> </w:t>
      </w:r>
      <w:r>
        <w:t>percentage</w:t>
      </w:r>
      <w:r>
        <w:rPr>
          <w:spacing w:val="-9"/>
        </w:rPr>
        <w:t xml:space="preserve"> </w:t>
      </w:r>
      <w:r>
        <w:t>of</w:t>
      </w:r>
      <w:r>
        <w:rPr>
          <w:spacing w:val="-5"/>
        </w:rPr>
        <w:t xml:space="preserve"> </w:t>
      </w:r>
      <w:r>
        <w:t>work</w:t>
      </w:r>
      <w:r>
        <w:rPr>
          <w:spacing w:val="-11"/>
        </w:rPr>
        <w:t xml:space="preserve"> </w:t>
      </w:r>
      <w:r>
        <w:t>that</w:t>
      </w:r>
      <w:r>
        <w:rPr>
          <w:spacing w:val="-5"/>
        </w:rPr>
        <w:t xml:space="preserve"> </w:t>
      </w:r>
      <w:r>
        <w:t>was</w:t>
      </w:r>
      <w:r>
        <w:rPr>
          <w:spacing w:val="-16"/>
        </w:rPr>
        <w:t xml:space="preserve"> </w:t>
      </w:r>
      <w:r>
        <w:t>performed</w:t>
      </w:r>
      <w:r>
        <w:rPr>
          <w:spacing w:val="-8"/>
        </w:rPr>
        <w:t xml:space="preserve"> </w:t>
      </w:r>
      <w:r>
        <w:t>with</w:t>
      </w:r>
      <w:r>
        <w:rPr>
          <w:spacing w:val="-4"/>
        </w:rPr>
        <w:t xml:space="preserve"> </w:t>
      </w:r>
      <w:r>
        <w:t>workers</w:t>
      </w:r>
      <w:r>
        <w:rPr>
          <w:spacing w:val="-16"/>
        </w:rPr>
        <w:t xml:space="preserve"> </w:t>
      </w:r>
      <w:r>
        <w:t>outside</w:t>
      </w:r>
      <w:r>
        <w:rPr>
          <w:spacing w:val="-8"/>
        </w:rPr>
        <w:t xml:space="preserve"> </w:t>
      </w:r>
      <w:r>
        <w:t>the United States and not described in Supplier’s bid.</w:t>
      </w:r>
    </w:p>
    <w:p w14:paraId="271CA723" w14:textId="77777777" w:rsidR="006B4CEB" w:rsidRDefault="006B4CEB">
      <w:pPr>
        <w:pStyle w:val="BodyText"/>
        <w:spacing w:before="15"/>
      </w:pPr>
    </w:p>
    <w:p w14:paraId="5FF0293E" w14:textId="77777777" w:rsidR="006B4CEB" w:rsidRDefault="005A2E8C">
      <w:pPr>
        <w:pStyle w:val="Heading4"/>
      </w:pPr>
      <w:bookmarkStart w:id="50" w:name="ARTICLE_12:_PREMISES_WHERE_SERVICES_ARE_"/>
      <w:bookmarkEnd w:id="50"/>
      <w:r>
        <w:t>ARTICLE</w:t>
      </w:r>
      <w:r>
        <w:rPr>
          <w:spacing w:val="-14"/>
        </w:rPr>
        <w:t xml:space="preserve"> </w:t>
      </w:r>
      <w:r>
        <w:t>12:</w:t>
      </w:r>
      <w:r>
        <w:rPr>
          <w:spacing w:val="-12"/>
        </w:rPr>
        <w:t xml:space="preserve"> </w:t>
      </w:r>
      <w:r>
        <w:t>PREMISES</w:t>
      </w:r>
      <w:r>
        <w:rPr>
          <w:spacing w:val="-11"/>
        </w:rPr>
        <w:t xml:space="preserve"> </w:t>
      </w:r>
      <w:r>
        <w:t>WHERE</w:t>
      </w:r>
      <w:r>
        <w:rPr>
          <w:spacing w:val="-13"/>
        </w:rPr>
        <w:t xml:space="preserve"> </w:t>
      </w:r>
      <w:r>
        <w:t>SERVICES</w:t>
      </w:r>
      <w:r>
        <w:rPr>
          <w:spacing w:val="-11"/>
        </w:rPr>
        <w:t xml:space="preserve"> </w:t>
      </w:r>
      <w:r>
        <w:t>ARE</w:t>
      </w:r>
      <w:r>
        <w:rPr>
          <w:spacing w:val="-9"/>
        </w:rPr>
        <w:t xml:space="preserve"> </w:t>
      </w:r>
      <w:r>
        <w:rPr>
          <w:spacing w:val="-2"/>
        </w:rPr>
        <w:t>PROVIDED</w:t>
      </w:r>
    </w:p>
    <w:p w14:paraId="38C5E9CB" w14:textId="77777777" w:rsidR="006B4CEB" w:rsidRDefault="005A2E8C">
      <w:pPr>
        <w:spacing w:before="257"/>
        <w:ind w:left="1022" w:right="685" w:hanging="1"/>
        <w:jc w:val="both"/>
        <w:rPr>
          <w:sz w:val="20"/>
        </w:rPr>
      </w:pPr>
      <w:r>
        <w:rPr>
          <w:sz w:val="20"/>
        </w:rPr>
        <w:t>The</w:t>
      </w:r>
      <w:r>
        <w:rPr>
          <w:spacing w:val="-3"/>
          <w:sz w:val="20"/>
        </w:rPr>
        <w:t xml:space="preserve"> </w:t>
      </w:r>
      <w:r>
        <w:rPr>
          <w:sz w:val="20"/>
        </w:rPr>
        <w:t>following</w:t>
      </w:r>
      <w:r>
        <w:rPr>
          <w:spacing w:val="-3"/>
          <w:sz w:val="20"/>
        </w:rPr>
        <w:t xml:space="preserve"> </w:t>
      </w:r>
      <w:r>
        <w:rPr>
          <w:sz w:val="20"/>
        </w:rPr>
        <w:t>provisions apply to</w:t>
      </w:r>
      <w:r>
        <w:rPr>
          <w:spacing w:val="-7"/>
          <w:sz w:val="20"/>
        </w:rPr>
        <w:t xml:space="preserve"> </w:t>
      </w:r>
      <w:r>
        <w:rPr>
          <w:sz w:val="20"/>
        </w:rPr>
        <w:t>the</w:t>
      </w:r>
      <w:r>
        <w:rPr>
          <w:spacing w:val="-3"/>
          <w:sz w:val="20"/>
        </w:rPr>
        <w:t xml:space="preserve"> </w:t>
      </w:r>
      <w:r>
        <w:rPr>
          <w:sz w:val="20"/>
        </w:rPr>
        <w:t>extent</w:t>
      </w:r>
      <w:r>
        <w:rPr>
          <w:spacing w:val="-4"/>
          <w:sz w:val="20"/>
        </w:rPr>
        <w:t xml:space="preserve"> </w:t>
      </w:r>
      <w:r>
        <w:rPr>
          <w:sz w:val="20"/>
        </w:rPr>
        <w:t>Services</w:t>
      </w:r>
      <w:r>
        <w:rPr>
          <w:spacing w:val="-1"/>
          <w:sz w:val="20"/>
        </w:rPr>
        <w:t xml:space="preserve"> </w:t>
      </w:r>
      <w:r>
        <w:rPr>
          <w:sz w:val="20"/>
        </w:rPr>
        <w:t>are</w:t>
      </w:r>
      <w:r>
        <w:rPr>
          <w:spacing w:val="-3"/>
          <w:sz w:val="20"/>
        </w:rPr>
        <w:t xml:space="preserve"> </w:t>
      </w:r>
      <w:r>
        <w:rPr>
          <w:sz w:val="20"/>
        </w:rPr>
        <w:t>performed</w:t>
      </w:r>
      <w:r>
        <w:rPr>
          <w:spacing w:val="-3"/>
          <w:sz w:val="20"/>
        </w:rPr>
        <w:t xml:space="preserve"> </w:t>
      </w:r>
      <w:r>
        <w:rPr>
          <w:sz w:val="20"/>
        </w:rPr>
        <w:t>on</w:t>
      </w:r>
      <w:r>
        <w:rPr>
          <w:spacing w:val="-3"/>
          <w:sz w:val="20"/>
        </w:rPr>
        <w:t xml:space="preserve"> </w:t>
      </w:r>
      <w:r>
        <w:rPr>
          <w:sz w:val="20"/>
        </w:rPr>
        <w:t>UC</w:t>
      </w:r>
      <w:r>
        <w:rPr>
          <w:spacing w:val="-3"/>
          <w:sz w:val="20"/>
        </w:rPr>
        <w:t xml:space="preserve"> </w:t>
      </w:r>
      <w:r>
        <w:rPr>
          <w:sz w:val="20"/>
        </w:rPr>
        <w:t>Premises</w:t>
      </w:r>
      <w:r>
        <w:rPr>
          <w:spacing w:val="-1"/>
          <w:sz w:val="20"/>
        </w:rPr>
        <w:t xml:space="preserve"> </w:t>
      </w:r>
      <w:r>
        <w:rPr>
          <w:sz w:val="20"/>
        </w:rPr>
        <w:t>(defined</w:t>
      </w:r>
      <w:r>
        <w:rPr>
          <w:spacing w:val="-4"/>
          <w:sz w:val="20"/>
        </w:rPr>
        <w:t xml:space="preserve"> </w:t>
      </w:r>
      <w:r>
        <w:rPr>
          <w:sz w:val="20"/>
        </w:rPr>
        <w:t>as any location owned or leased by UC):</w:t>
      </w:r>
    </w:p>
    <w:p w14:paraId="400867BD" w14:textId="77777777" w:rsidR="006B4CEB" w:rsidRDefault="005A2E8C">
      <w:pPr>
        <w:pStyle w:val="ListParagraph"/>
        <w:numPr>
          <w:ilvl w:val="1"/>
          <w:numId w:val="27"/>
        </w:numPr>
        <w:tabs>
          <w:tab w:val="left" w:pos="1009"/>
          <w:tab w:val="left" w:pos="1021"/>
        </w:tabs>
        <w:spacing w:before="2" w:line="235" w:lineRule="auto"/>
        <w:ind w:right="375" w:hanging="542"/>
        <w:jc w:val="both"/>
      </w:pPr>
      <w:r>
        <w:rPr>
          <w:b/>
          <w:u w:val="single"/>
        </w:rPr>
        <w:t>Cleaning Up</w:t>
      </w:r>
      <w:r>
        <w:rPr>
          <w:b/>
        </w:rPr>
        <w:t xml:space="preserve">. </w:t>
      </w:r>
      <w:r>
        <w:t>Supplier will keep UC Premises where the Services are performed and adjoining premises free from accumulations of waste caused by its employees or sub- suppliers; will remove all</w:t>
      </w:r>
      <w:r>
        <w:rPr>
          <w:spacing w:val="-1"/>
        </w:rPr>
        <w:t xml:space="preserve"> </w:t>
      </w:r>
      <w:r>
        <w:t>rubbish</w:t>
      </w:r>
      <w:r>
        <w:rPr>
          <w:spacing w:val="-3"/>
        </w:rPr>
        <w:t xml:space="preserve"> </w:t>
      </w:r>
      <w:r>
        <w:t>from and</w:t>
      </w:r>
      <w:r>
        <w:rPr>
          <w:spacing w:val="-3"/>
        </w:rPr>
        <w:t xml:space="preserve"> </w:t>
      </w:r>
      <w:r>
        <w:t>about the</w:t>
      </w:r>
      <w:r>
        <w:rPr>
          <w:spacing w:val="-3"/>
        </w:rPr>
        <w:t xml:space="preserve"> </w:t>
      </w:r>
      <w:r>
        <w:t>Premises</w:t>
      </w:r>
      <w:r>
        <w:rPr>
          <w:spacing w:val="-10"/>
        </w:rPr>
        <w:t xml:space="preserve"> </w:t>
      </w:r>
      <w:r>
        <w:t>and all</w:t>
      </w:r>
      <w:r>
        <w:rPr>
          <w:spacing w:val="-1"/>
        </w:rPr>
        <w:t xml:space="preserve"> </w:t>
      </w:r>
      <w:r>
        <w:t>its tools, scaffolding, and surplus materials, and will leave the premises "broom clean" or its equivalent, unless more exactly specified. In case of a dispute between Supplier and its sub-suppliers as to responsibility</w:t>
      </w:r>
      <w:r>
        <w:rPr>
          <w:spacing w:val="-16"/>
        </w:rPr>
        <w:t xml:space="preserve"> </w:t>
      </w:r>
      <w:r>
        <w:t>for</w:t>
      </w:r>
      <w:r>
        <w:rPr>
          <w:spacing w:val="-14"/>
        </w:rPr>
        <w:t xml:space="preserve"> </w:t>
      </w:r>
      <w:r>
        <w:t>the</w:t>
      </w:r>
      <w:r>
        <w:rPr>
          <w:spacing w:val="-8"/>
        </w:rPr>
        <w:t xml:space="preserve"> </w:t>
      </w:r>
      <w:r>
        <w:t>removal</w:t>
      </w:r>
      <w:r>
        <w:rPr>
          <w:spacing w:val="-11"/>
        </w:rPr>
        <w:t xml:space="preserve"> </w:t>
      </w:r>
      <w:r>
        <w:t>of</w:t>
      </w:r>
      <w:r>
        <w:rPr>
          <w:spacing w:val="-14"/>
        </w:rPr>
        <w:t xml:space="preserve"> </w:t>
      </w:r>
      <w:r>
        <w:t>the</w:t>
      </w:r>
      <w:r>
        <w:rPr>
          <w:spacing w:val="-3"/>
        </w:rPr>
        <w:t xml:space="preserve"> </w:t>
      </w:r>
      <w:r>
        <w:t>rubbish,</w:t>
      </w:r>
      <w:r>
        <w:rPr>
          <w:spacing w:val="-13"/>
        </w:rPr>
        <w:t xml:space="preserve"> </w:t>
      </w:r>
      <w:r>
        <w:t>or</w:t>
      </w:r>
      <w:r>
        <w:rPr>
          <w:spacing w:val="-11"/>
        </w:rPr>
        <w:t xml:space="preserve"> </w:t>
      </w:r>
      <w:r>
        <w:t>if</w:t>
      </w:r>
      <w:r>
        <w:rPr>
          <w:spacing w:val="-9"/>
        </w:rPr>
        <w:t xml:space="preserve"> </w:t>
      </w:r>
      <w:r>
        <w:t>it</w:t>
      </w:r>
      <w:r>
        <w:rPr>
          <w:spacing w:val="-9"/>
        </w:rPr>
        <w:t xml:space="preserve"> </w:t>
      </w:r>
      <w:r>
        <w:t>is</w:t>
      </w:r>
      <w:r>
        <w:rPr>
          <w:spacing w:val="-10"/>
        </w:rPr>
        <w:t xml:space="preserve"> </w:t>
      </w:r>
      <w:r>
        <w:t>not</w:t>
      </w:r>
      <w:r>
        <w:rPr>
          <w:spacing w:val="-14"/>
        </w:rPr>
        <w:t xml:space="preserve"> </w:t>
      </w:r>
      <w:r>
        <w:t>promptly</w:t>
      </w:r>
      <w:r>
        <w:rPr>
          <w:spacing w:val="-10"/>
        </w:rPr>
        <w:t xml:space="preserve"> </w:t>
      </w:r>
      <w:r>
        <w:t>removed,</w:t>
      </w:r>
      <w:r>
        <w:rPr>
          <w:spacing w:val="-9"/>
        </w:rPr>
        <w:t xml:space="preserve"> </w:t>
      </w:r>
      <w:r>
        <w:t>UC</w:t>
      </w:r>
      <w:r>
        <w:rPr>
          <w:spacing w:val="-16"/>
        </w:rPr>
        <w:t xml:space="preserve"> </w:t>
      </w:r>
      <w:r>
        <w:t>may</w:t>
      </w:r>
      <w:r>
        <w:rPr>
          <w:spacing w:val="-9"/>
        </w:rPr>
        <w:t xml:space="preserve"> </w:t>
      </w:r>
      <w:r>
        <w:t>remove the rubbish and charge the cost to Supplier.</w:t>
      </w:r>
    </w:p>
    <w:p w14:paraId="71F8CBB2" w14:textId="77777777" w:rsidR="006B4CEB" w:rsidRDefault="005A2E8C">
      <w:pPr>
        <w:pStyle w:val="ListParagraph"/>
        <w:numPr>
          <w:ilvl w:val="1"/>
          <w:numId w:val="27"/>
        </w:numPr>
        <w:tabs>
          <w:tab w:val="left" w:pos="1009"/>
          <w:tab w:val="left" w:pos="1017"/>
        </w:tabs>
        <w:spacing w:before="7"/>
        <w:ind w:left="1017" w:right="372" w:hanging="538"/>
        <w:jc w:val="both"/>
      </w:pPr>
      <w:r>
        <w:rPr>
          <w:b/>
          <w:u w:val="single"/>
        </w:rPr>
        <w:t>Environmental, Safety, Health, and Fire Protection</w:t>
      </w:r>
      <w:r>
        <w:rPr>
          <w:b/>
        </w:rPr>
        <w:t xml:space="preserve">. </w:t>
      </w:r>
      <w:r>
        <w:t>Supplier will take all reasonable precautions in providing the Goods and/or Services to protect the health and safety of UC employees, agents, and members of the public; to minimize danger from all hazards to life and</w:t>
      </w:r>
      <w:r>
        <w:rPr>
          <w:spacing w:val="-14"/>
        </w:rPr>
        <w:t xml:space="preserve"> </w:t>
      </w:r>
      <w:r>
        <w:t>property;</w:t>
      </w:r>
      <w:r>
        <w:rPr>
          <w:spacing w:val="-14"/>
        </w:rPr>
        <w:t xml:space="preserve"> </w:t>
      </w:r>
      <w:r>
        <w:t>and</w:t>
      </w:r>
      <w:r>
        <w:rPr>
          <w:spacing w:val="-14"/>
        </w:rPr>
        <w:t xml:space="preserve"> </w:t>
      </w:r>
      <w:r>
        <w:t>to</w:t>
      </w:r>
      <w:r>
        <w:rPr>
          <w:spacing w:val="-9"/>
        </w:rPr>
        <w:t xml:space="preserve"> </w:t>
      </w:r>
      <w:r>
        <w:t>comply</w:t>
      </w:r>
      <w:r>
        <w:rPr>
          <w:spacing w:val="-15"/>
        </w:rPr>
        <w:t xml:space="preserve"> </w:t>
      </w:r>
      <w:r>
        <w:t>with</w:t>
      </w:r>
      <w:r>
        <w:rPr>
          <w:spacing w:val="-4"/>
        </w:rPr>
        <w:t xml:space="preserve"> </w:t>
      </w:r>
      <w:r>
        <w:t>all</w:t>
      </w:r>
      <w:r>
        <w:rPr>
          <w:spacing w:val="-7"/>
        </w:rPr>
        <w:t xml:space="preserve"> </w:t>
      </w:r>
      <w:r>
        <w:t>applicable</w:t>
      </w:r>
      <w:r>
        <w:rPr>
          <w:spacing w:val="-4"/>
        </w:rPr>
        <w:t xml:space="preserve"> </w:t>
      </w:r>
      <w:r>
        <w:t>environmental</w:t>
      </w:r>
      <w:r>
        <w:rPr>
          <w:spacing w:val="-7"/>
        </w:rPr>
        <w:t xml:space="preserve"> </w:t>
      </w:r>
      <w:r>
        <w:t>protection,</w:t>
      </w:r>
      <w:r>
        <w:rPr>
          <w:spacing w:val="-5"/>
        </w:rPr>
        <w:t xml:space="preserve"> </w:t>
      </w:r>
      <w:r>
        <w:t>health, safety,</w:t>
      </w:r>
      <w:r>
        <w:rPr>
          <w:spacing w:val="-5"/>
        </w:rPr>
        <w:t xml:space="preserve"> </w:t>
      </w:r>
      <w:r>
        <w:t>and fire protection</w:t>
      </w:r>
      <w:r>
        <w:rPr>
          <w:spacing w:val="-5"/>
        </w:rPr>
        <w:t xml:space="preserve"> </w:t>
      </w:r>
      <w:r>
        <w:t>regulations</w:t>
      </w:r>
      <w:r>
        <w:rPr>
          <w:spacing w:val="-12"/>
        </w:rPr>
        <w:t xml:space="preserve"> </w:t>
      </w:r>
      <w:r>
        <w:t>and</w:t>
      </w:r>
      <w:r>
        <w:rPr>
          <w:spacing w:val="-5"/>
        </w:rPr>
        <w:t xml:space="preserve"> </w:t>
      </w:r>
      <w:r>
        <w:t>requirements</w:t>
      </w:r>
      <w:r>
        <w:rPr>
          <w:spacing w:val="-7"/>
        </w:rPr>
        <w:t xml:space="preserve"> </w:t>
      </w:r>
      <w:r>
        <w:t>(including</w:t>
      </w:r>
      <w:r>
        <w:rPr>
          <w:spacing w:val="-5"/>
        </w:rPr>
        <w:t xml:space="preserve"> </w:t>
      </w:r>
      <w:r>
        <w:t>reporting requirements).</w:t>
      </w:r>
      <w:r>
        <w:rPr>
          <w:spacing w:val="-11"/>
        </w:rPr>
        <w:t xml:space="preserve"> </w:t>
      </w:r>
      <w:r>
        <w:t>In</w:t>
      </w:r>
      <w:r>
        <w:rPr>
          <w:spacing w:val="-5"/>
        </w:rPr>
        <w:t xml:space="preserve"> </w:t>
      </w:r>
      <w:r>
        <w:t>the</w:t>
      </w:r>
      <w:r>
        <w:rPr>
          <w:spacing w:val="-10"/>
        </w:rPr>
        <w:t xml:space="preserve"> </w:t>
      </w:r>
      <w:r>
        <w:t>event Supplier</w:t>
      </w:r>
      <w:r>
        <w:rPr>
          <w:spacing w:val="-7"/>
        </w:rPr>
        <w:t xml:space="preserve"> </w:t>
      </w:r>
      <w:r>
        <w:t>fails</w:t>
      </w:r>
      <w:r>
        <w:rPr>
          <w:spacing w:val="-1"/>
        </w:rPr>
        <w:t xml:space="preserve"> </w:t>
      </w:r>
      <w:r>
        <w:t>to comply with</w:t>
      </w:r>
      <w:r>
        <w:rPr>
          <w:spacing w:val="-4"/>
        </w:rPr>
        <w:t xml:space="preserve"> </w:t>
      </w:r>
      <w:r>
        <w:t>such regulations</w:t>
      </w:r>
      <w:r>
        <w:rPr>
          <w:spacing w:val="-6"/>
        </w:rPr>
        <w:t xml:space="preserve"> </w:t>
      </w:r>
      <w:r>
        <w:t>and</w:t>
      </w:r>
      <w:r>
        <w:rPr>
          <w:spacing w:val="-9"/>
        </w:rPr>
        <w:t xml:space="preserve"> </w:t>
      </w:r>
      <w:r>
        <w:t>requirements, UC</w:t>
      </w:r>
      <w:r>
        <w:rPr>
          <w:spacing w:val="-12"/>
        </w:rPr>
        <w:t xml:space="preserve"> </w:t>
      </w:r>
      <w:r>
        <w:t>may,</w:t>
      </w:r>
      <w:r>
        <w:rPr>
          <w:spacing w:val="-5"/>
        </w:rPr>
        <w:t xml:space="preserve"> </w:t>
      </w:r>
      <w:r>
        <w:t>without prejudice to any other rights of UC, issue an order stopping any or all provision of the Goods and/or Services;</w:t>
      </w:r>
      <w:r>
        <w:rPr>
          <w:spacing w:val="-16"/>
        </w:rPr>
        <w:t xml:space="preserve"> </w:t>
      </w:r>
      <w:r>
        <w:t>thereafter</w:t>
      </w:r>
      <w:r>
        <w:rPr>
          <w:spacing w:val="-15"/>
        </w:rPr>
        <w:t xml:space="preserve"> </w:t>
      </w:r>
      <w:r>
        <w:t>a</w:t>
      </w:r>
      <w:r>
        <w:rPr>
          <w:spacing w:val="-7"/>
        </w:rPr>
        <w:t xml:space="preserve"> </w:t>
      </w:r>
      <w:r>
        <w:t>start</w:t>
      </w:r>
      <w:r>
        <w:rPr>
          <w:spacing w:val="-13"/>
        </w:rPr>
        <w:t xml:space="preserve"> </w:t>
      </w:r>
      <w:r>
        <w:t>order</w:t>
      </w:r>
      <w:r>
        <w:rPr>
          <w:spacing w:val="-11"/>
        </w:rPr>
        <w:t xml:space="preserve"> </w:t>
      </w:r>
      <w:r>
        <w:t>for</w:t>
      </w:r>
      <w:r>
        <w:rPr>
          <w:spacing w:val="-7"/>
        </w:rPr>
        <w:t xml:space="preserve"> </w:t>
      </w:r>
      <w:r>
        <w:t>resumption</w:t>
      </w:r>
      <w:r>
        <w:rPr>
          <w:spacing w:val="-8"/>
        </w:rPr>
        <w:t xml:space="preserve"> </w:t>
      </w:r>
      <w:r>
        <w:t>of</w:t>
      </w:r>
      <w:r>
        <w:rPr>
          <w:spacing w:val="-14"/>
        </w:rPr>
        <w:t xml:space="preserve"> </w:t>
      </w:r>
      <w:r>
        <w:t>providing</w:t>
      </w:r>
      <w:r>
        <w:rPr>
          <w:spacing w:val="-8"/>
        </w:rPr>
        <w:t xml:space="preserve"> </w:t>
      </w:r>
      <w:r>
        <w:t>the</w:t>
      </w:r>
      <w:r>
        <w:rPr>
          <w:spacing w:val="-12"/>
        </w:rPr>
        <w:t xml:space="preserve"> </w:t>
      </w:r>
      <w:r>
        <w:t>Goods</w:t>
      </w:r>
      <w:r>
        <w:rPr>
          <w:spacing w:val="-16"/>
        </w:rPr>
        <w:t xml:space="preserve"> </w:t>
      </w:r>
      <w:r>
        <w:t>and/or</w:t>
      </w:r>
      <w:r>
        <w:rPr>
          <w:spacing w:val="-15"/>
        </w:rPr>
        <w:t xml:space="preserve"> </w:t>
      </w:r>
      <w:r>
        <w:t>Services</w:t>
      </w:r>
      <w:r>
        <w:rPr>
          <w:spacing w:val="-15"/>
        </w:rPr>
        <w:t xml:space="preserve"> </w:t>
      </w:r>
      <w:r>
        <w:t>may be issued at UC’s discretion.</w:t>
      </w:r>
      <w:r>
        <w:rPr>
          <w:spacing w:val="40"/>
        </w:rPr>
        <w:t xml:space="preserve"> </w:t>
      </w:r>
      <w:r>
        <w:t>Supplier will not be entitled to make a claim for extension of time or for compensation or damages by reason of or in connection with such stoppage. Supplier</w:t>
      </w:r>
      <w:r>
        <w:rPr>
          <w:spacing w:val="-5"/>
        </w:rPr>
        <w:t xml:space="preserve"> </w:t>
      </w:r>
      <w:r>
        <w:t>is</w:t>
      </w:r>
      <w:r>
        <w:rPr>
          <w:spacing w:val="-4"/>
        </w:rPr>
        <w:t xml:space="preserve"> </w:t>
      </w:r>
      <w:r>
        <w:t>solely</w:t>
      </w:r>
      <w:r>
        <w:rPr>
          <w:spacing w:val="-9"/>
        </w:rPr>
        <w:t xml:space="preserve"> </w:t>
      </w:r>
      <w:r>
        <w:t>responsible</w:t>
      </w:r>
      <w:r>
        <w:rPr>
          <w:spacing w:val="-7"/>
        </w:rPr>
        <w:t xml:space="preserve"> </w:t>
      </w:r>
      <w:r>
        <w:t>for</w:t>
      </w:r>
      <w:r>
        <w:rPr>
          <w:spacing w:val="-6"/>
        </w:rPr>
        <w:t xml:space="preserve"> </w:t>
      </w:r>
      <w:r>
        <w:t>the</w:t>
      </w:r>
      <w:r>
        <w:rPr>
          <w:spacing w:val="-7"/>
        </w:rPr>
        <w:t xml:space="preserve"> </w:t>
      </w:r>
      <w:r>
        <w:t>safety</w:t>
      </w:r>
      <w:r>
        <w:rPr>
          <w:spacing w:val="-14"/>
        </w:rPr>
        <w:t xml:space="preserve"> </w:t>
      </w:r>
      <w:r>
        <w:t>of</w:t>
      </w:r>
      <w:r>
        <w:rPr>
          <w:spacing w:val="-8"/>
        </w:rPr>
        <w:t xml:space="preserve"> </w:t>
      </w:r>
      <w:r>
        <w:t>all</w:t>
      </w:r>
      <w:r>
        <w:rPr>
          <w:spacing w:val="-5"/>
        </w:rPr>
        <w:t xml:space="preserve"> </w:t>
      </w:r>
      <w:r>
        <w:t>persons</w:t>
      </w:r>
      <w:r>
        <w:rPr>
          <w:spacing w:val="-14"/>
        </w:rPr>
        <w:t xml:space="preserve"> </w:t>
      </w:r>
      <w:r>
        <w:t>employed</w:t>
      </w:r>
      <w:r>
        <w:rPr>
          <w:spacing w:val="-2"/>
        </w:rPr>
        <w:t xml:space="preserve"> </w:t>
      </w:r>
      <w:r>
        <w:t>by</w:t>
      </w:r>
      <w:r>
        <w:rPr>
          <w:spacing w:val="-9"/>
        </w:rPr>
        <w:t xml:space="preserve"> </w:t>
      </w:r>
      <w:r>
        <w:t>Supplier</w:t>
      </w:r>
      <w:r>
        <w:rPr>
          <w:spacing w:val="-10"/>
        </w:rPr>
        <w:t xml:space="preserve"> </w:t>
      </w:r>
      <w:r>
        <w:t>and</w:t>
      </w:r>
      <w:r>
        <w:rPr>
          <w:spacing w:val="-2"/>
        </w:rPr>
        <w:t xml:space="preserve"> </w:t>
      </w:r>
      <w:r>
        <w:t>its</w:t>
      </w:r>
      <w:r>
        <w:rPr>
          <w:spacing w:val="-4"/>
        </w:rPr>
        <w:t xml:space="preserve"> </w:t>
      </w:r>
      <w:r>
        <w:t>sub- suppliers</w:t>
      </w:r>
      <w:r>
        <w:rPr>
          <w:spacing w:val="-10"/>
        </w:rPr>
        <w:t xml:space="preserve"> </w:t>
      </w:r>
      <w:r>
        <w:t>on</w:t>
      </w:r>
      <w:r>
        <w:rPr>
          <w:spacing w:val="-3"/>
        </w:rPr>
        <w:t xml:space="preserve"> </w:t>
      </w:r>
      <w:r>
        <w:t>UC</w:t>
      </w:r>
      <w:r>
        <w:rPr>
          <w:spacing w:val="-11"/>
        </w:rPr>
        <w:t xml:space="preserve"> </w:t>
      </w:r>
      <w:r>
        <w:t>Premises,</w:t>
      </w:r>
      <w:r>
        <w:rPr>
          <w:spacing w:val="-4"/>
        </w:rPr>
        <w:t xml:space="preserve"> </w:t>
      </w:r>
      <w:r>
        <w:t>or</w:t>
      </w:r>
      <w:r>
        <w:rPr>
          <w:spacing w:val="-11"/>
        </w:rPr>
        <w:t xml:space="preserve"> </w:t>
      </w:r>
      <w:r>
        <w:t>any</w:t>
      </w:r>
      <w:r>
        <w:rPr>
          <w:spacing w:val="-10"/>
        </w:rPr>
        <w:t xml:space="preserve"> </w:t>
      </w:r>
      <w:r>
        <w:t>other</w:t>
      </w:r>
      <w:r>
        <w:rPr>
          <w:spacing w:val="-11"/>
        </w:rPr>
        <w:t xml:space="preserve"> </w:t>
      </w:r>
      <w:r>
        <w:t>person</w:t>
      </w:r>
      <w:r>
        <w:rPr>
          <w:spacing w:val="-3"/>
        </w:rPr>
        <w:t xml:space="preserve"> </w:t>
      </w:r>
      <w:r>
        <w:t>who</w:t>
      </w:r>
      <w:r>
        <w:rPr>
          <w:spacing w:val="-3"/>
        </w:rPr>
        <w:t xml:space="preserve"> </w:t>
      </w:r>
      <w:r>
        <w:t>enters</w:t>
      </w:r>
      <w:r>
        <w:rPr>
          <w:spacing w:val="-10"/>
        </w:rPr>
        <w:t xml:space="preserve"> </w:t>
      </w:r>
      <w:r>
        <w:t>upon UC</w:t>
      </w:r>
      <w:r>
        <w:rPr>
          <w:spacing w:val="-11"/>
        </w:rPr>
        <w:t xml:space="preserve"> </w:t>
      </w:r>
      <w:r>
        <w:t>Premises at Supplier’s request or for reasons relating to the Agreement. Supplier will at all times maintain good order among its employees and all other persons who come onto UC's premises at Supplier's request and will</w:t>
      </w:r>
      <w:r>
        <w:rPr>
          <w:spacing w:val="-6"/>
        </w:rPr>
        <w:t xml:space="preserve"> </w:t>
      </w:r>
      <w:r>
        <w:t>not</w:t>
      </w:r>
      <w:r>
        <w:rPr>
          <w:spacing w:val="-4"/>
        </w:rPr>
        <w:t xml:space="preserve"> </w:t>
      </w:r>
      <w:r>
        <w:t>engage any</w:t>
      </w:r>
      <w:r>
        <w:rPr>
          <w:spacing w:val="-5"/>
        </w:rPr>
        <w:t xml:space="preserve"> </w:t>
      </w:r>
      <w:r>
        <w:t>unfit or</w:t>
      </w:r>
      <w:r>
        <w:rPr>
          <w:spacing w:val="-12"/>
        </w:rPr>
        <w:t xml:space="preserve"> </w:t>
      </w:r>
      <w:r>
        <w:t>unqualified person to provide</w:t>
      </w:r>
      <w:r>
        <w:rPr>
          <w:spacing w:val="-3"/>
        </w:rPr>
        <w:t xml:space="preserve"> </w:t>
      </w:r>
      <w:r>
        <w:t>the</w:t>
      </w:r>
      <w:r>
        <w:rPr>
          <w:spacing w:val="-3"/>
        </w:rPr>
        <w:t xml:space="preserve"> </w:t>
      </w:r>
      <w:r>
        <w:t>Goods and/or Services. Supplier will confine its employees and all other persons who come onto UC's premises at Supplier's request or for reasons relating to the Agreement and its equipment</w:t>
      </w:r>
      <w:r>
        <w:rPr>
          <w:spacing w:val="-16"/>
        </w:rPr>
        <w:t xml:space="preserve"> </w:t>
      </w:r>
      <w:r>
        <w:t>to</w:t>
      </w:r>
      <w:r>
        <w:rPr>
          <w:spacing w:val="-15"/>
        </w:rPr>
        <w:t xml:space="preserve"> </w:t>
      </w:r>
      <w:r>
        <w:t>that</w:t>
      </w:r>
      <w:r>
        <w:rPr>
          <w:spacing w:val="-15"/>
        </w:rPr>
        <w:t xml:space="preserve"> </w:t>
      </w:r>
      <w:r>
        <w:t>portion</w:t>
      </w:r>
      <w:r>
        <w:rPr>
          <w:spacing w:val="-16"/>
        </w:rPr>
        <w:t xml:space="preserve"> </w:t>
      </w:r>
      <w:r>
        <w:t>of</w:t>
      </w:r>
      <w:r>
        <w:rPr>
          <w:spacing w:val="-15"/>
        </w:rPr>
        <w:t xml:space="preserve"> </w:t>
      </w:r>
      <w:r>
        <w:t>UC's</w:t>
      </w:r>
      <w:r>
        <w:rPr>
          <w:spacing w:val="-15"/>
        </w:rPr>
        <w:t xml:space="preserve"> </w:t>
      </w:r>
      <w:r>
        <w:t>premises</w:t>
      </w:r>
      <w:r>
        <w:rPr>
          <w:spacing w:val="-15"/>
        </w:rPr>
        <w:t xml:space="preserve"> </w:t>
      </w:r>
      <w:r>
        <w:t>where</w:t>
      </w:r>
      <w:r>
        <w:rPr>
          <w:spacing w:val="-16"/>
        </w:rPr>
        <w:t xml:space="preserve"> </w:t>
      </w:r>
      <w:r>
        <w:t>the</w:t>
      </w:r>
      <w:r>
        <w:rPr>
          <w:spacing w:val="-15"/>
        </w:rPr>
        <w:t xml:space="preserve"> </w:t>
      </w:r>
      <w:r>
        <w:t>Services</w:t>
      </w:r>
      <w:r>
        <w:rPr>
          <w:spacing w:val="-15"/>
        </w:rPr>
        <w:t xml:space="preserve"> </w:t>
      </w:r>
      <w:r>
        <w:t>are</w:t>
      </w:r>
      <w:r>
        <w:rPr>
          <w:spacing w:val="-15"/>
        </w:rPr>
        <w:t xml:space="preserve"> </w:t>
      </w:r>
      <w:r>
        <w:t>to</w:t>
      </w:r>
      <w:r>
        <w:rPr>
          <w:spacing w:val="-13"/>
        </w:rPr>
        <w:t xml:space="preserve"> </w:t>
      </w:r>
      <w:r>
        <w:t>be</w:t>
      </w:r>
      <w:r>
        <w:rPr>
          <w:spacing w:val="-14"/>
        </w:rPr>
        <w:t xml:space="preserve"> </w:t>
      </w:r>
      <w:r>
        <w:t>provided</w:t>
      </w:r>
      <w:r>
        <w:rPr>
          <w:spacing w:val="-14"/>
        </w:rPr>
        <w:t xml:space="preserve"> </w:t>
      </w:r>
      <w:r>
        <w:t>or</w:t>
      </w:r>
      <w:r>
        <w:rPr>
          <w:spacing w:val="-16"/>
        </w:rPr>
        <w:t xml:space="preserve"> </w:t>
      </w:r>
      <w:r>
        <w:t>to</w:t>
      </w:r>
      <w:r>
        <w:rPr>
          <w:spacing w:val="-8"/>
        </w:rPr>
        <w:t xml:space="preserve"> </w:t>
      </w:r>
      <w:r>
        <w:t>roads leading to and from such work sites, and to any other area that UC</w:t>
      </w:r>
      <w:r>
        <w:rPr>
          <w:spacing w:val="-2"/>
        </w:rPr>
        <w:t xml:space="preserve"> </w:t>
      </w:r>
      <w:r>
        <w:t>may</w:t>
      </w:r>
      <w:r>
        <w:rPr>
          <w:spacing w:val="-1"/>
        </w:rPr>
        <w:t xml:space="preserve"> </w:t>
      </w:r>
      <w:r>
        <w:t>permit Supplier to use. Supplier will take all reasonable measures and precautions at all times to prevent injuries</w:t>
      </w:r>
      <w:r>
        <w:rPr>
          <w:spacing w:val="-9"/>
        </w:rPr>
        <w:t xml:space="preserve"> </w:t>
      </w:r>
      <w:r>
        <w:t>to</w:t>
      </w:r>
      <w:r>
        <w:rPr>
          <w:spacing w:val="-7"/>
        </w:rPr>
        <w:t xml:space="preserve"> </w:t>
      </w:r>
      <w:r>
        <w:t>or</w:t>
      </w:r>
      <w:r>
        <w:rPr>
          <w:spacing w:val="-6"/>
        </w:rPr>
        <w:t xml:space="preserve"> </w:t>
      </w:r>
      <w:r>
        <w:t>the</w:t>
      </w:r>
      <w:r>
        <w:rPr>
          <w:spacing w:val="-7"/>
        </w:rPr>
        <w:t xml:space="preserve"> </w:t>
      </w:r>
      <w:r>
        <w:t>death</w:t>
      </w:r>
      <w:r>
        <w:rPr>
          <w:spacing w:val="-2"/>
        </w:rPr>
        <w:t xml:space="preserve"> </w:t>
      </w:r>
      <w:r>
        <w:t>of</w:t>
      </w:r>
      <w:r>
        <w:rPr>
          <w:spacing w:val="-3"/>
        </w:rPr>
        <w:t xml:space="preserve"> </w:t>
      </w:r>
      <w:r>
        <w:t>any</w:t>
      </w:r>
      <w:r>
        <w:rPr>
          <w:spacing w:val="-9"/>
        </w:rPr>
        <w:t xml:space="preserve"> </w:t>
      </w:r>
      <w:r>
        <w:t>of</w:t>
      </w:r>
      <w:r>
        <w:rPr>
          <w:spacing w:val="-3"/>
        </w:rPr>
        <w:t xml:space="preserve"> </w:t>
      </w:r>
      <w:r>
        <w:t>its</w:t>
      </w:r>
      <w:r>
        <w:rPr>
          <w:spacing w:val="-9"/>
        </w:rPr>
        <w:t xml:space="preserve"> </w:t>
      </w:r>
      <w:r>
        <w:t>employees</w:t>
      </w:r>
      <w:r>
        <w:rPr>
          <w:spacing w:val="-14"/>
        </w:rPr>
        <w:t xml:space="preserve"> </w:t>
      </w:r>
      <w:r>
        <w:t>or</w:t>
      </w:r>
      <w:r>
        <w:rPr>
          <w:spacing w:val="-10"/>
        </w:rPr>
        <w:t xml:space="preserve"> </w:t>
      </w:r>
      <w:r>
        <w:t>any</w:t>
      </w:r>
      <w:r>
        <w:rPr>
          <w:spacing w:val="-4"/>
        </w:rPr>
        <w:t xml:space="preserve"> </w:t>
      </w:r>
      <w:r>
        <w:t>other</w:t>
      </w:r>
      <w:r>
        <w:rPr>
          <w:spacing w:val="-10"/>
        </w:rPr>
        <w:t xml:space="preserve"> </w:t>
      </w:r>
      <w:r>
        <w:t>person</w:t>
      </w:r>
      <w:r>
        <w:rPr>
          <w:spacing w:val="-12"/>
        </w:rPr>
        <w:t xml:space="preserve"> </w:t>
      </w:r>
      <w:r>
        <w:t>who</w:t>
      </w:r>
      <w:r>
        <w:rPr>
          <w:spacing w:val="-12"/>
        </w:rPr>
        <w:t xml:space="preserve"> </w:t>
      </w:r>
      <w:r>
        <w:t>enters</w:t>
      </w:r>
      <w:r>
        <w:rPr>
          <w:spacing w:val="-14"/>
        </w:rPr>
        <w:t xml:space="preserve"> </w:t>
      </w:r>
      <w:r>
        <w:t>UC</w:t>
      </w:r>
      <w:r>
        <w:rPr>
          <w:spacing w:val="-15"/>
        </w:rPr>
        <w:t xml:space="preserve"> </w:t>
      </w:r>
      <w:r>
        <w:t>Premises at Supplier’s request or for reasons relating to the Agreement. Such measures and precautions</w:t>
      </w:r>
      <w:r>
        <w:rPr>
          <w:spacing w:val="-6"/>
        </w:rPr>
        <w:t xml:space="preserve"> </w:t>
      </w:r>
      <w:r>
        <w:t>will include,</w:t>
      </w:r>
      <w:r>
        <w:rPr>
          <w:spacing w:val="-5"/>
        </w:rPr>
        <w:t xml:space="preserve"> </w:t>
      </w:r>
      <w:r>
        <w:t>but will</w:t>
      </w:r>
      <w:r>
        <w:rPr>
          <w:spacing w:val="-2"/>
        </w:rPr>
        <w:t xml:space="preserve"> </w:t>
      </w:r>
      <w:r>
        <w:t>not</w:t>
      </w:r>
      <w:r>
        <w:rPr>
          <w:spacing w:val="-5"/>
        </w:rPr>
        <w:t xml:space="preserve"> </w:t>
      </w:r>
      <w:r>
        <w:t>be limited to,</w:t>
      </w:r>
      <w:r>
        <w:rPr>
          <w:spacing w:val="-5"/>
        </w:rPr>
        <w:t xml:space="preserve"> </w:t>
      </w:r>
      <w:r>
        <w:t>all safeguards</w:t>
      </w:r>
      <w:r>
        <w:rPr>
          <w:spacing w:val="-6"/>
        </w:rPr>
        <w:t xml:space="preserve"> </w:t>
      </w:r>
      <w:r>
        <w:t>and</w:t>
      </w:r>
      <w:r>
        <w:rPr>
          <w:spacing w:val="-4"/>
        </w:rPr>
        <w:t xml:space="preserve"> </w:t>
      </w:r>
      <w:r>
        <w:t>warnings</w:t>
      </w:r>
      <w:r>
        <w:rPr>
          <w:spacing w:val="-6"/>
        </w:rPr>
        <w:t xml:space="preserve"> </w:t>
      </w:r>
      <w:r>
        <w:t>necessary</w:t>
      </w:r>
      <w:r>
        <w:rPr>
          <w:spacing w:val="-6"/>
        </w:rPr>
        <w:t xml:space="preserve"> </w:t>
      </w:r>
      <w:r>
        <w:t>to protect</w:t>
      </w:r>
      <w:r>
        <w:rPr>
          <w:spacing w:val="-4"/>
        </w:rPr>
        <w:t xml:space="preserve"> </w:t>
      </w:r>
      <w:r>
        <w:t>workers</w:t>
      </w:r>
      <w:r>
        <w:rPr>
          <w:spacing w:val="-11"/>
        </w:rPr>
        <w:t xml:space="preserve"> </w:t>
      </w:r>
      <w:r>
        <w:t>and</w:t>
      </w:r>
      <w:r>
        <w:rPr>
          <w:spacing w:val="-4"/>
        </w:rPr>
        <w:t xml:space="preserve"> </w:t>
      </w:r>
      <w:r>
        <w:t>others</w:t>
      </w:r>
      <w:r>
        <w:rPr>
          <w:spacing w:val="-6"/>
        </w:rPr>
        <w:t xml:space="preserve"> </w:t>
      </w:r>
      <w:r>
        <w:t>against</w:t>
      </w:r>
      <w:r>
        <w:rPr>
          <w:spacing w:val="-10"/>
        </w:rPr>
        <w:t xml:space="preserve"> </w:t>
      </w:r>
      <w:r>
        <w:t>any</w:t>
      </w:r>
      <w:r>
        <w:rPr>
          <w:spacing w:val="-6"/>
        </w:rPr>
        <w:t xml:space="preserve"> </w:t>
      </w:r>
      <w:r>
        <w:t>conditions</w:t>
      </w:r>
      <w:r>
        <w:rPr>
          <w:spacing w:val="-16"/>
        </w:rPr>
        <w:t xml:space="preserve"> </w:t>
      </w:r>
      <w:r>
        <w:t>on</w:t>
      </w:r>
      <w:r>
        <w:rPr>
          <w:spacing w:val="-3"/>
        </w:rPr>
        <w:t xml:space="preserve"> </w:t>
      </w:r>
      <w:r>
        <w:t>the premises</w:t>
      </w:r>
      <w:r>
        <w:rPr>
          <w:spacing w:val="-11"/>
        </w:rPr>
        <w:t xml:space="preserve"> </w:t>
      </w:r>
      <w:r>
        <w:t>that</w:t>
      </w:r>
      <w:r>
        <w:rPr>
          <w:spacing w:val="-5"/>
        </w:rPr>
        <w:t xml:space="preserve"> </w:t>
      </w:r>
      <w:r>
        <w:t>could</w:t>
      </w:r>
      <w:r>
        <w:rPr>
          <w:spacing w:val="-4"/>
        </w:rPr>
        <w:t xml:space="preserve"> </w:t>
      </w:r>
      <w:r>
        <w:t>be</w:t>
      </w:r>
      <w:r>
        <w:rPr>
          <w:spacing w:val="-9"/>
        </w:rPr>
        <w:t xml:space="preserve"> </w:t>
      </w:r>
      <w:r>
        <w:t>dangerous and to prevent accidents of any kind whenever the Goods and/or Services are being provided</w:t>
      </w:r>
      <w:r>
        <w:rPr>
          <w:spacing w:val="-16"/>
        </w:rPr>
        <w:t xml:space="preserve"> </w:t>
      </w:r>
      <w:r>
        <w:t>in</w:t>
      </w:r>
      <w:r>
        <w:rPr>
          <w:spacing w:val="-15"/>
        </w:rPr>
        <w:t xml:space="preserve"> </w:t>
      </w:r>
      <w:r>
        <w:t>proximity</w:t>
      </w:r>
      <w:r>
        <w:rPr>
          <w:spacing w:val="-15"/>
        </w:rPr>
        <w:t xml:space="preserve"> </w:t>
      </w:r>
      <w:r>
        <w:t>to</w:t>
      </w:r>
      <w:r>
        <w:rPr>
          <w:spacing w:val="-16"/>
        </w:rPr>
        <w:t xml:space="preserve"> </w:t>
      </w:r>
      <w:r>
        <w:t>any</w:t>
      </w:r>
      <w:r>
        <w:rPr>
          <w:spacing w:val="-15"/>
        </w:rPr>
        <w:t xml:space="preserve"> </w:t>
      </w:r>
      <w:r>
        <w:t>moving</w:t>
      </w:r>
      <w:r>
        <w:rPr>
          <w:spacing w:val="-12"/>
        </w:rPr>
        <w:t xml:space="preserve"> </w:t>
      </w:r>
      <w:r>
        <w:t>or</w:t>
      </w:r>
      <w:r>
        <w:rPr>
          <w:spacing w:val="-16"/>
        </w:rPr>
        <w:t xml:space="preserve"> </w:t>
      </w:r>
      <w:r>
        <w:t>operating</w:t>
      </w:r>
      <w:r>
        <w:rPr>
          <w:spacing w:val="-15"/>
        </w:rPr>
        <w:t xml:space="preserve"> </w:t>
      </w:r>
      <w:r>
        <w:t>machinery,</w:t>
      </w:r>
      <w:r>
        <w:rPr>
          <w:spacing w:val="-14"/>
        </w:rPr>
        <w:t xml:space="preserve"> </w:t>
      </w:r>
      <w:r>
        <w:t>equipment,</w:t>
      </w:r>
      <w:r>
        <w:rPr>
          <w:spacing w:val="-8"/>
        </w:rPr>
        <w:t xml:space="preserve"> </w:t>
      </w:r>
      <w:r>
        <w:t>or</w:t>
      </w:r>
      <w:r>
        <w:rPr>
          <w:spacing w:val="-16"/>
        </w:rPr>
        <w:t xml:space="preserve"> </w:t>
      </w:r>
      <w:r>
        <w:t>facilities,</w:t>
      </w:r>
      <w:r>
        <w:rPr>
          <w:spacing w:val="-8"/>
        </w:rPr>
        <w:t xml:space="preserve"> </w:t>
      </w:r>
      <w:r>
        <w:t>whether such machinery, equipment or facilities are the property of or are being operated by, Supplier, its sub-</w:t>
      </w:r>
    </w:p>
    <w:p w14:paraId="75FBE423" w14:textId="77777777" w:rsidR="006B4CEB" w:rsidRDefault="006B4CEB">
      <w:pPr>
        <w:jc w:val="both"/>
        <w:sectPr w:rsidR="006B4CEB">
          <w:pgSz w:w="12240" w:h="15840"/>
          <w:pgMar w:top="1380" w:right="1040" w:bottom="980" w:left="960" w:header="475" w:footer="784" w:gutter="0"/>
          <w:cols w:space="720"/>
        </w:sectPr>
      </w:pPr>
    </w:p>
    <w:p w14:paraId="2D3F0BEC" w14:textId="77777777" w:rsidR="006B4CEB" w:rsidRDefault="006B4CEB">
      <w:pPr>
        <w:pStyle w:val="BodyText"/>
        <w:spacing w:before="146"/>
        <w:rPr>
          <w:sz w:val="20"/>
        </w:rPr>
      </w:pPr>
    </w:p>
    <w:p w14:paraId="48AD8185" w14:textId="77777777" w:rsidR="006B4CEB" w:rsidRDefault="005A2E8C">
      <w:pPr>
        <w:spacing w:before="1"/>
        <w:ind w:left="360" w:right="524" w:hanging="1"/>
        <w:jc w:val="both"/>
        <w:rPr>
          <w:sz w:val="20"/>
        </w:rPr>
      </w:pPr>
      <w:r>
        <w:rPr>
          <w:sz w:val="20"/>
        </w:rPr>
        <w:t>suppliers,</w:t>
      </w:r>
      <w:r>
        <w:rPr>
          <w:spacing w:val="-1"/>
          <w:sz w:val="20"/>
        </w:rPr>
        <w:t xml:space="preserve"> </w:t>
      </w:r>
      <w:r>
        <w:rPr>
          <w:sz w:val="20"/>
        </w:rPr>
        <w:t>UC,</w:t>
      </w:r>
      <w:r>
        <w:rPr>
          <w:spacing w:val="-5"/>
          <w:sz w:val="20"/>
        </w:rPr>
        <w:t xml:space="preserve"> </w:t>
      </w:r>
      <w:r>
        <w:rPr>
          <w:sz w:val="20"/>
        </w:rPr>
        <w:t>or</w:t>
      </w:r>
      <w:r>
        <w:rPr>
          <w:spacing w:val="-6"/>
          <w:sz w:val="20"/>
        </w:rPr>
        <w:t xml:space="preserve"> </w:t>
      </w:r>
      <w:r>
        <w:rPr>
          <w:sz w:val="20"/>
        </w:rPr>
        <w:t>other</w:t>
      </w:r>
      <w:r>
        <w:rPr>
          <w:spacing w:val="-7"/>
          <w:sz w:val="20"/>
        </w:rPr>
        <w:t xml:space="preserve"> </w:t>
      </w:r>
      <w:r>
        <w:rPr>
          <w:sz w:val="20"/>
        </w:rPr>
        <w:t>persons.</w:t>
      </w:r>
      <w:r>
        <w:rPr>
          <w:spacing w:val="-10"/>
          <w:sz w:val="20"/>
        </w:rPr>
        <w:t xml:space="preserve"> </w:t>
      </w:r>
      <w:r>
        <w:rPr>
          <w:sz w:val="20"/>
        </w:rPr>
        <w:t>To</w:t>
      </w:r>
      <w:r>
        <w:rPr>
          <w:spacing w:val="-13"/>
          <w:sz w:val="20"/>
        </w:rPr>
        <w:t xml:space="preserve"> </w:t>
      </w:r>
      <w:r>
        <w:rPr>
          <w:sz w:val="20"/>
        </w:rPr>
        <w:t>the</w:t>
      </w:r>
      <w:r>
        <w:rPr>
          <w:spacing w:val="-8"/>
          <w:sz w:val="20"/>
        </w:rPr>
        <w:t xml:space="preserve"> </w:t>
      </w:r>
      <w:r>
        <w:rPr>
          <w:sz w:val="20"/>
        </w:rPr>
        <w:t>extent</w:t>
      </w:r>
      <w:r>
        <w:rPr>
          <w:spacing w:val="-5"/>
          <w:sz w:val="20"/>
        </w:rPr>
        <w:t xml:space="preserve"> </w:t>
      </w:r>
      <w:r>
        <w:rPr>
          <w:sz w:val="20"/>
        </w:rPr>
        <w:t>compliance</w:t>
      </w:r>
      <w:r>
        <w:rPr>
          <w:spacing w:val="-8"/>
          <w:sz w:val="20"/>
        </w:rPr>
        <w:t xml:space="preserve"> </w:t>
      </w:r>
      <w:r>
        <w:rPr>
          <w:sz w:val="20"/>
        </w:rPr>
        <w:t>is</w:t>
      </w:r>
      <w:r>
        <w:rPr>
          <w:spacing w:val="-2"/>
          <w:sz w:val="20"/>
        </w:rPr>
        <w:t xml:space="preserve"> </w:t>
      </w:r>
      <w:r>
        <w:rPr>
          <w:sz w:val="20"/>
        </w:rPr>
        <w:t>required,</w:t>
      </w:r>
      <w:r>
        <w:rPr>
          <w:spacing w:val="-1"/>
          <w:sz w:val="20"/>
        </w:rPr>
        <w:t xml:space="preserve"> </w:t>
      </w:r>
      <w:r>
        <w:rPr>
          <w:sz w:val="20"/>
        </w:rPr>
        <w:t>Supplier</w:t>
      </w:r>
      <w:r>
        <w:rPr>
          <w:spacing w:val="-2"/>
          <w:sz w:val="20"/>
        </w:rPr>
        <w:t xml:space="preserve"> </w:t>
      </w:r>
      <w:r>
        <w:rPr>
          <w:sz w:val="20"/>
        </w:rPr>
        <w:t>will</w:t>
      </w:r>
      <w:r>
        <w:rPr>
          <w:spacing w:val="-8"/>
          <w:sz w:val="20"/>
        </w:rPr>
        <w:t xml:space="preserve"> </w:t>
      </w:r>
      <w:r>
        <w:rPr>
          <w:sz w:val="20"/>
        </w:rPr>
        <w:t>comply</w:t>
      </w:r>
      <w:r>
        <w:rPr>
          <w:spacing w:val="-2"/>
          <w:sz w:val="20"/>
        </w:rPr>
        <w:t xml:space="preserve"> </w:t>
      </w:r>
      <w:r>
        <w:rPr>
          <w:sz w:val="20"/>
        </w:rPr>
        <w:t>with</w:t>
      </w:r>
      <w:r>
        <w:rPr>
          <w:spacing w:val="-8"/>
          <w:sz w:val="20"/>
        </w:rPr>
        <w:t xml:space="preserve"> </w:t>
      </w:r>
      <w:r>
        <w:rPr>
          <w:sz w:val="20"/>
        </w:rPr>
        <w:t>all</w:t>
      </w:r>
      <w:r>
        <w:rPr>
          <w:spacing w:val="-8"/>
          <w:sz w:val="20"/>
        </w:rPr>
        <w:t xml:space="preserve"> </w:t>
      </w:r>
      <w:r>
        <w:rPr>
          <w:sz w:val="20"/>
        </w:rPr>
        <w:t>relevant UC safety rules and regulations when on UC Premises.</w:t>
      </w:r>
    </w:p>
    <w:p w14:paraId="037380AA" w14:textId="77777777" w:rsidR="006B4CEB" w:rsidRDefault="005A2E8C">
      <w:pPr>
        <w:pStyle w:val="ListParagraph"/>
        <w:numPr>
          <w:ilvl w:val="1"/>
          <w:numId w:val="27"/>
        </w:numPr>
        <w:tabs>
          <w:tab w:val="left" w:pos="1009"/>
          <w:tab w:val="left" w:pos="1021"/>
        </w:tabs>
        <w:spacing w:line="235" w:lineRule="auto"/>
        <w:ind w:right="375" w:hanging="542"/>
        <w:jc w:val="both"/>
      </w:pPr>
      <w:r>
        <w:rPr>
          <w:b/>
          <w:u w:val="single"/>
        </w:rPr>
        <w:t>Smoke and Tobacco Free Policy</w:t>
      </w:r>
      <w:r>
        <w:rPr>
          <w:b/>
        </w:rPr>
        <w:t xml:space="preserve">. </w:t>
      </w:r>
      <w:r>
        <w:t>Per the UC Smoke and Tobacco Free Policy, UC is a smoke and tobacco-free institution. All UC campuses, labs and medical centers have adopted this policy to improve the health and safety of all students, staff, faculty, patients, and</w:t>
      </w:r>
      <w:r>
        <w:rPr>
          <w:spacing w:val="-16"/>
        </w:rPr>
        <w:t xml:space="preserve"> </w:t>
      </w:r>
      <w:r>
        <w:t>visitors.</w:t>
      </w:r>
      <w:r>
        <w:rPr>
          <w:spacing w:val="-15"/>
        </w:rPr>
        <w:t xml:space="preserve"> </w:t>
      </w:r>
      <w:r>
        <w:t>The</w:t>
      </w:r>
      <w:r>
        <w:rPr>
          <w:spacing w:val="-15"/>
        </w:rPr>
        <w:t xml:space="preserve"> </w:t>
      </w:r>
      <w:r>
        <w:t>policy</w:t>
      </w:r>
      <w:r>
        <w:rPr>
          <w:spacing w:val="-16"/>
        </w:rPr>
        <w:t xml:space="preserve"> </w:t>
      </w:r>
      <w:r>
        <w:t>prohibits</w:t>
      </w:r>
      <w:r>
        <w:rPr>
          <w:spacing w:val="-15"/>
        </w:rPr>
        <w:t xml:space="preserve"> </w:t>
      </w:r>
      <w:r>
        <w:t>the</w:t>
      </w:r>
      <w:r>
        <w:rPr>
          <w:spacing w:val="-15"/>
        </w:rPr>
        <w:t xml:space="preserve"> </w:t>
      </w:r>
      <w:r>
        <w:t>use</w:t>
      </w:r>
      <w:r>
        <w:rPr>
          <w:spacing w:val="-15"/>
        </w:rPr>
        <w:t xml:space="preserve"> </w:t>
      </w:r>
      <w:r>
        <w:t>of</w:t>
      </w:r>
      <w:r>
        <w:rPr>
          <w:spacing w:val="-16"/>
        </w:rPr>
        <w:t xml:space="preserve"> </w:t>
      </w:r>
      <w:r>
        <w:t>cigarettes,</w:t>
      </w:r>
      <w:r>
        <w:rPr>
          <w:spacing w:val="-15"/>
        </w:rPr>
        <w:t xml:space="preserve"> </w:t>
      </w:r>
      <w:r>
        <w:t>e-cigarettes,</w:t>
      </w:r>
      <w:r>
        <w:rPr>
          <w:spacing w:val="-15"/>
        </w:rPr>
        <w:t xml:space="preserve"> </w:t>
      </w:r>
      <w:r>
        <w:t>cigars,</w:t>
      </w:r>
      <w:r>
        <w:rPr>
          <w:spacing w:val="-15"/>
        </w:rPr>
        <w:t xml:space="preserve"> </w:t>
      </w:r>
      <w:r>
        <w:t>snuff,</w:t>
      </w:r>
      <w:r>
        <w:rPr>
          <w:spacing w:val="-15"/>
        </w:rPr>
        <w:t xml:space="preserve"> </w:t>
      </w:r>
      <w:r>
        <w:t>snus,</w:t>
      </w:r>
      <w:r>
        <w:rPr>
          <w:spacing w:val="-14"/>
        </w:rPr>
        <w:t xml:space="preserve"> </w:t>
      </w:r>
      <w:r>
        <w:t>water pipes,</w:t>
      </w:r>
      <w:r>
        <w:rPr>
          <w:spacing w:val="-11"/>
        </w:rPr>
        <w:t xml:space="preserve"> </w:t>
      </w:r>
      <w:r>
        <w:t>pipes,</w:t>
      </w:r>
      <w:r>
        <w:rPr>
          <w:spacing w:val="-15"/>
        </w:rPr>
        <w:t xml:space="preserve"> </w:t>
      </w:r>
      <w:r>
        <w:t>hookahs,</w:t>
      </w:r>
      <w:r>
        <w:rPr>
          <w:spacing w:val="-6"/>
        </w:rPr>
        <w:t xml:space="preserve"> </w:t>
      </w:r>
      <w:r>
        <w:t>chew,</w:t>
      </w:r>
      <w:r>
        <w:rPr>
          <w:spacing w:val="-11"/>
        </w:rPr>
        <w:t xml:space="preserve"> </w:t>
      </w:r>
      <w:r>
        <w:t>unregulated</w:t>
      </w:r>
      <w:r>
        <w:rPr>
          <w:spacing w:val="-9"/>
        </w:rPr>
        <w:t xml:space="preserve"> </w:t>
      </w:r>
      <w:r>
        <w:t>electronic</w:t>
      </w:r>
      <w:r>
        <w:rPr>
          <w:spacing w:val="-7"/>
        </w:rPr>
        <w:t xml:space="preserve"> </w:t>
      </w:r>
      <w:r>
        <w:t>nicotine</w:t>
      </w:r>
      <w:r>
        <w:rPr>
          <w:spacing w:val="-15"/>
        </w:rPr>
        <w:t xml:space="preserve"> </w:t>
      </w:r>
      <w:r>
        <w:t>delivery</w:t>
      </w:r>
      <w:r>
        <w:rPr>
          <w:spacing w:val="-7"/>
        </w:rPr>
        <w:t xml:space="preserve"> </w:t>
      </w:r>
      <w:r>
        <w:t>system,</w:t>
      </w:r>
      <w:r>
        <w:rPr>
          <w:spacing w:val="-15"/>
        </w:rPr>
        <w:t xml:space="preserve"> </w:t>
      </w:r>
      <w:r>
        <w:t>and</w:t>
      </w:r>
      <w:r>
        <w:rPr>
          <w:spacing w:val="-10"/>
        </w:rPr>
        <w:t xml:space="preserve"> </w:t>
      </w:r>
      <w:r>
        <w:t>any</w:t>
      </w:r>
      <w:r>
        <w:rPr>
          <w:spacing w:val="-12"/>
        </w:rPr>
        <w:t xml:space="preserve"> </w:t>
      </w:r>
      <w:r>
        <w:t>other non-combustible tobacco product at all</w:t>
      </w:r>
      <w:r>
        <w:rPr>
          <w:spacing w:val="-2"/>
        </w:rPr>
        <w:t xml:space="preserve"> </w:t>
      </w:r>
      <w:r>
        <w:t>UC</w:t>
      </w:r>
      <w:r>
        <w:rPr>
          <w:spacing w:val="-2"/>
        </w:rPr>
        <w:t xml:space="preserve"> </w:t>
      </w:r>
      <w:r>
        <w:t>campuses, medical</w:t>
      </w:r>
      <w:r>
        <w:rPr>
          <w:spacing w:val="-2"/>
        </w:rPr>
        <w:t xml:space="preserve"> </w:t>
      </w:r>
      <w:r>
        <w:t>centers, and facilities. (</w:t>
      </w:r>
      <w:r>
        <w:rPr>
          <w:i/>
        </w:rPr>
        <w:t xml:space="preserve">See </w:t>
      </w:r>
      <w:r>
        <w:t xml:space="preserve">website: </w:t>
      </w:r>
      <w:hyperlink r:id="rId19">
        <w:r>
          <w:rPr>
            <w:color w:val="0561C1"/>
            <w:u w:val="single" w:color="0561C1"/>
          </w:rPr>
          <w:t>https://www.ucop.edu/safety-and-</w:t>
        </w:r>
      </w:hyperlink>
      <w:r>
        <w:rPr>
          <w:color w:val="0561C1"/>
        </w:rPr>
        <w:t xml:space="preserve"> </w:t>
      </w:r>
      <w:r>
        <w:rPr>
          <w:color w:val="0561C1"/>
          <w:u w:val="single" w:color="0561C1"/>
        </w:rPr>
        <w:t>loss-prevention/environmental/program-</w:t>
      </w:r>
      <w:r>
        <w:rPr>
          <w:color w:val="0561C1"/>
        </w:rPr>
        <w:t xml:space="preserve"> </w:t>
      </w:r>
      <w:r>
        <w:rPr>
          <w:color w:val="0561C1"/>
          <w:spacing w:val="-2"/>
          <w:u w:val="single" w:color="0561C1"/>
        </w:rPr>
        <w:t>resources/uc-smoke-free/uc-smoke-tobacco-free.html</w:t>
      </w:r>
      <w:r>
        <w:rPr>
          <w:spacing w:val="-2"/>
        </w:rPr>
        <w:t>)</w:t>
      </w:r>
    </w:p>
    <w:p w14:paraId="32B0ECFC" w14:textId="77777777" w:rsidR="006B4CEB" w:rsidRDefault="005A2E8C">
      <w:pPr>
        <w:pStyle w:val="Heading4"/>
        <w:spacing w:before="255" w:line="259" w:lineRule="auto"/>
        <w:ind w:left="3259" w:right="289" w:hanging="10"/>
      </w:pPr>
      <w:bookmarkStart w:id="51" w:name="ARTICLE_13:_ADDITIONAL_TERMS_APPLICABLE_"/>
      <w:bookmarkEnd w:id="51"/>
      <w:r>
        <w:t>ARTICLE</w:t>
      </w:r>
      <w:r>
        <w:rPr>
          <w:spacing w:val="-18"/>
        </w:rPr>
        <w:t xml:space="preserve"> </w:t>
      </w:r>
      <w:r>
        <w:t>13:</w:t>
      </w:r>
      <w:r>
        <w:rPr>
          <w:spacing w:val="-15"/>
        </w:rPr>
        <w:t xml:space="preserve"> </w:t>
      </w:r>
      <w:r>
        <w:t>ADDITIONAL</w:t>
      </w:r>
      <w:r>
        <w:rPr>
          <w:spacing w:val="-14"/>
        </w:rPr>
        <w:t xml:space="preserve"> </w:t>
      </w:r>
      <w:r>
        <w:t>TERMS</w:t>
      </w:r>
      <w:r>
        <w:rPr>
          <w:spacing w:val="-14"/>
        </w:rPr>
        <w:t xml:space="preserve"> </w:t>
      </w:r>
      <w:r>
        <w:t>APPLICABLE</w:t>
      </w:r>
      <w:r>
        <w:rPr>
          <w:spacing w:val="-13"/>
        </w:rPr>
        <w:t xml:space="preserve"> </w:t>
      </w:r>
      <w:r>
        <w:t>TO</w:t>
      </w:r>
      <w:r>
        <w:rPr>
          <w:spacing w:val="-14"/>
        </w:rPr>
        <w:t xml:space="preserve"> </w:t>
      </w:r>
      <w:r>
        <w:t>THE</w:t>
      </w:r>
      <w:r>
        <w:rPr>
          <w:spacing w:val="-18"/>
        </w:rPr>
        <w:t xml:space="preserve"> </w:t>
      </w:r>
      <w:r>
        <w:t>FURNISHING OF GOODS</w:t>
      </w:r>
    </w:p>
    <w:p w14:paraId="46B64EB1" w14:textId="77777777" w:rsidR="006B4CEB" w:rsidRDefault="005A2E8C">
      <w:pPr>
        <w:spacing w:before="220"/>
        <w:ind w:left="480"/>
        <w:jc w:val="both"/>
        <w:rPr>
          <w:sz w:val="20"/>
        </w:rPr>
      </w:pPr>
      <w:r>
        <w:rPr>
          <w:spacing w:val="-2"/>
          <w:sz w:val="20"/>
        </w:rPr>
        <w:t>This</w:t>
      </w:r>
      <w:r>
        <w:rPr>
          <w:spacing w:val="-8"/>
          <w:sz w:val="20"/>
        </w:rPr>
        <w:t xml:space="preserve"> </w:t>
      </w:r>
      <w:r>
        <w:rPr>
          <w:spacing w:val="-2"/>
          <w:sz w:val="20"/>
        </w:rPr>
        <w:t>Article</w:t>
      </w:r>
      <w:r>
        <w:rPr>
          <w:spacing w:val="-9"/>
          <w:sz w:val="20"/>
        </w:rPr>
        <w:t xml:space="preserve"> </w:t>
      </w:r>
      <w:r>
        <w:rPr>
          <w:spacing w:val="-2"/>
          <w:sz w:val="20"/>
        </w:rPr>
        <w:t>applies to</w:t>
      </w:r>
      <w:r>
        <w:rPr>
          <w:spacing w:val="-15"/>
          <w:sz w:val="20"/>
        </w:rPr>
        <w:t xml:space="preserve"> </w:t>
      </w:r>
      <w:r>
        <w:rPr>
          <w:spacing w:val="-2"/>
          <w:sz w:val="20"/>
        </w:rPr>
        <w:t>the</w:t>
      </w:r>
      <w:r>
        <w:rPr>
          <w:spacing w:val="-10"/>
          <w:sz w:val="20"/>
        </w:rPr>
        <w:t xml:space="preserve"> </w:t>
      </w:r>
      <w:r>
        <w:rPr>
          <w:spacing w:val="-2"/>
          <w:sz w:val="20"/>
        </w:rPr>
        <w:t>extent</w:t>
      </w:r>
      <w:r>
        <w:rPr>
          <w:sz w:val="20"/>
        </w:rPr>
        <w:t xml:space="preserve"> </w:t>
      </w:r>
      <w:r>
        <w:rPr>
          <w:spacing w:val="-2"/>
          <w:sz w:val="20"/>
        </w:rPr>
        <w:t>Supplier</w:t>
      </w:r>
      <w:r>
        <w:rPr>
          <w:spacing w:val="-7"/>
          <w:sz w:val="20"/>
        </w:rPr>
        <w:t xml:space="preserve"> </w:t>
      </w:r>
      <w:r>
        <w:rPr>
          <w:spacing w:val="-2"/>
          <w:sz w:val="20"/>
        </w:rPr>
        <w:t>furnishes</w:t>
      </w:r>
      <w:r>
        <w:rPr>
          <w:spacing w:val="-7"/>
          <w:sz w:val="20"/>
        </w:rPr>
        <w:t xml:space="preserve"> </w:t>
      </w:r>
      <w:r>
        <w:rPr>
          <w:spacing w:val="-2"/>
          <w:sz w:val="20"/>
        </w:rPr>
        <w:t>Goods:</w:t>
      </w:r>
    </w:p>
    <w:p w14:paraId="40BBFF5F" w14:textId="77777777" w:rsidR="006B4CEB" w:rsidRDefault="005A2E8C">
      <w:pPr>
        <w:pStyle w:val="ListParagraph"/>
        <w:numPr>
          <w:ilvl w:val="1"/>
          <w:numId w:val="26"/>
        </w:numPr>
        <w:tabs>
          <w:tab w:val="left" w:pos="1009"/>
          <w:tab w:val="left" w:pos="1022"/>
        </w:tabs>
        <w:spacing w:before="24" w:line="220" w:lineRule="auto"/>
        <w:ind w:right="383" w:hanging="543"/>
        <w:jc w:val="both"/>
      </w:pPr>
      <w:r>
        <w:rPr>
          <w:b/>
          <w:u w:val="single"/>
        </w:rPr>
        <w:t>Price Decreases</w:t>
      </w:r>
      <w:r>
        <w:rPr>
          <w:b/>
        </w:rPr>
        <w:t>.</w:t>
      </w:r>
      <w:r>
        <w:rPr>
          <w:b/>
          <w:spacing w:val="-4"/>
        </w:rPr>
        <w:t xml:space="preserve"> </w:t>
      </w:r>
      <w:r>
        <w:t>Supplier</w:t>
      </w:r>
      <w:r>
        <w:rPr>
          <w:spacing w:val="-6"/>
        </w:rPr>
        <w:t xml:space="preserve"> </w:t>
      </w:r>
      <w:r>
        <w:t>agrees immediately</w:t>
      </w:r>
      <w:r>
        <w:rPr>
          <w:spacing w:val="-5"/>
        </w:rPr>
        <w:t xml:space="preserve"> </w:t>
      </w:r>
      <w:r>
        <w:t>to</w:t>
      </w:r>
      <w:r>
        <w:rPr>
          <w:spacing w:val="-13"/>
        </w:rPr>
        <w:t xml:space="preserve"> </w:t>
      </w:r>
      <w:r>
        <w:t>notify</w:t>
      </w:r>
      <w:r>
        <w:rPr>
          <w:spacing w:val="-5"/>
        </w:rPr>
        <w:t xml:space="preserve"> </w:t>
      </w:r>
      <w:r>
        <w:t>UC</w:t>
      </w:r>
      <w:r>
        <w:rPr>
          <w:spacing w:val="-11"/>
        </w:rPr>
        <w:t xml:space="preserve"> </w:t>
      </w:r>
      <w:r>
        <w:t>of</w:t>
      </w:r>
      <w:r>
        <w:rPr>
          <w:spacing w:val="-4"/>
        </w:rPr>
        <w:t xml:space="preserve"> </w:t>
      </w:r>
      <w:r>
        <w:t>any</w:t>
      </w:r>
      <w:r>
        <w:rPr>
          <w:spacing w:val="-5"/>
        </w:rPr>
        <w:t xml:space="preserve"> </w:t>
      </w:r>
      <w:r>
        <w:t>price</w:t>
      </w:r>
      <w:r>
        <w:rPr>
          <w:spacing w:val="-8"/>
        </w:rPr>
        <w:t xml:space="preserve"> </w:t>
      </w:r>
      <w:r>
        <w:t>decreases</w:t>
      </w:r>
      <w:r>
        <w:rPr>
          <w:spacing w:val="-5"/>
        </w:rPr>
        <w:t xml:space="preserve"> </w:t>
      </w:r>
      <w:r>
        <w:t>from its suppliers and to pass through to UC any price decreases.</w:t>
      </w:r>
    </w:p>
    <w:p w14:paraId="271038F8" w14:textId="77777777" w:rsidR="006B4CEB" w:rsidRDefault="005A2E8C">
      <w:pPr>
        <w:pStyle w:val="ListParagraph"/>
        <w:numPr>
          <w:ilvl w:val="1"/>
          <w:numId w:val="26"/>
        </w:numPr>
        <w:tabs>
          <w:tab w:val="left" w:pos="1009"/>
          <w:tab w:val="left" w:pos="1022"/>
        </w:tabs>
        <w:spacing w:before="11" w:line="230" w:lineRule="auto"/>
        <w:ind w:right="377" w:hanging="543"/>
        <w:jc w:val="both"/>
      </w:pPr>
      <w:r>
        <w:rPr>
          <w:b/>
          <w:u w:val="single"/>
        </w:rPr>
        <w:t>Declared Valuation of Shipments</w:t>
      </w:r>
      <w:r>
        <w:rPr>
          <w:b/>
        </w:rPr>
        <w:t xml:space="preserve">. </w:t>
      </w:r>
      <w:r>
        <w:t>Except as otherwise provided in the Agreement, all shipments</w:t>
      </w:r>
      <w:r>
        <w:rPr>
          <w:spacing w:val="-15"/>
        </w:rPr>
        <w:t xml:space="preserve"> </w:t>
      </w:r>
      <w:r>
        <w:t>by</w:t>
      </w:r>
      <w:r>
        <w:rPr>
          <w:spacing w:val="-10"/>
        </w:rPr>
        <w:t xml:space="preserve"> </w:t>
      </w:r>
      <w:r>
        <w:t>Supplier</w:t>
      </w:r>
      <w:r>
        <w:rPr>
          <w:spacing w:val="-11"/>
        </w:rPr>
        <w:t xml:space="preserve"> </w:t>
      </w:r>
      <w:r>
        <w:t>under</w:t>
      </w:r>
      <w:r>
        <w:rPr>
          <w:spacing w:val="-6"/>
        </w:rPr>
        <w:t xml:space="preserve"> </w:t>
      </w:r>
      <w:r>
        <w:t>the</w:t>
      </w:r>
      <w:r>
        <w:rPr>
          <w:spacing w:val="-8"/>
        </w:rPr>
        <w:t xml:space="preserve"> </w:t>
      </w:r>
      <w:r>
        <w:t>Agreement</w:t>
      </w:r>
      <w:r>
        <w:rPr>
          <w:spacing w:val="-4"/>
        </w:rPr>
        <w:t xml:space="preserve"> </w:t>
      </w:r>
      <w:r>
        <w:t>for</w:t>
      </w:r>
      <w:r>
        <w:rPr>
          <w:spacing w:val="-7"/>
        </w:rPr>
        <w:t xml:space="preserve"> </w:t>
      </w:r>
      <w:r>
        <w:t>UC's account</w:t>
      </w:r>
      <w:r>
        <w:rPr>
          <w:spacing w:val="-4"/>
        </w:rPr>
        <w:t xml:space="preserve"> </w:t>
      </w:r>
      <w:r>
        <w:t>will</w:t>
      </w:r>
      <w:r>
        <w:rPr>
          <w:spacing w:val="-1"/>
        </w:rPr>
        <w:t xml:space="preserve"> </w:t>
      </w:r>
      <w:r>
        <w:t>be</w:t>
      </w:r>
      <w:r>
        <w:rPr>
          <w:spacing w:val="-8"/>
        </w:rPr>
        <w:t xml:space="preserve"> </w:t>
      </w:r>
      <w:r>
        <w:t>made</w:t>
      </w:r>
      <w:r>
        <w:rPr>
          <w:spacing w:val="-8"/>
        </w:rPr>
        <w:t xml:space="preserve"> </w:t>
      </w:r>
      <w:r>
        <w:t>at</w:t>
      </w:r>
      <w:r>
        <w:rPr>
          <w:spacing w:val="-4"/>
        </w:rPr>
        <w:t xml:space="preserve"> </w:t>
      </w:r>
      <w:r>
        <w:t>the</w:t>
      </w:r>
      <w:r>
        <w:rPr>
          <w:spacing w:val="-8"/>
        </w:rPr>
        <w:t xml:space="preserve"> </w:t>
      </w:r>
      <w:r>
        <w:t>maximum declared value applicable to the lowest transportation rate or classification and the bill of lading will so note.</w:t>
      </w:r>
    </w:p>
    <w:p w14:paraId="1F0B5CC0" w14:textId="77777777" w:rsidR="006B4CEB" w:rsidRDefault="005A2E8C">
      <w:pPr>
        <w:pStyle w:val="ListParagraph"/>
        <w:numPr>
          <w:ilvl w:val="1"/>
          <w:numId w:val="26"/>
        </w:numPr>
        <w:tabs>
          <w:tab w:val="left" w:pos="1009"/>
          <w:tab w:val="left" w:pos="1022"/>
        </w:tabs>
        <w:spacing w:before="16" w:line="230" w:lineRule="auto"/>
        <w:ind w:right="385" w:hanging="543"/>
        <w:jc w:val="both"/>
      </w:pPr>
      <w:r>
        <w:rPr>
          <w:b/>
          <w:u w:val="single"/>
        </w:rPr>
        <w:t>Title to Goods</w:t>
      </w:r>
      <w:r>
        <w:rPr>
          <w:b/>
        </w:rPr>
        <w:t xml:space="preserve">. </w:t>
      </w:r>
      <w:r>
        <w:t>Title to the Goods purchased under the Agreement will pass directly from Supplier to UC at the Free On Board (FOB) destination on domestic shipments, and Delivered Duty Paid (“DDP”) for international shipments, or as otherwise specified in the Agreement, subject to UC’s right to reject upon inspection and/or testing.</w:t>
      </w:r>
    </w:p>
    <w:p w14:paraId="587C4E46" w14:textId="77777777" w:rsidR="006B4CEB" w:rsidRDefault="005A2E8C">
      <w:pPr>
        <w:pStyle w:val="ListParagraph"/>
        <w:numPr>
          <w:ilvl w:val="1"/>
          <w:numId w:val="26"/>
        </w:numPr>
        <w:tabs>
          <w:tab w:val="left" w:pos="1009"/>
          <w:tab w:val="left" w:pos="1022"/>
        </w:tabs>
        <w:spacing w:before="13" w:line="235" w:lineRule="auto"/>
        <w:ind w:right="371" w:hanging="543"/>
        <w:jc w:val="both"/>
      </w:pPr>
      <w:r>
        <w:rPr>
          <w:b/>
          <w:u w:val="single"/>
        </w:rPr>
        <w:t>Changes</w:t>
      </w:r>
      <w:r>
        <w:rPr>
          <w:b/>
        </w:rPr>
        <w:t xml:space="preserve">. </w:t>
      </w:r>
      <w:r>
        <w:t>Notwithstanding the provisions of Article 18.7 (Amendments) herein, UC may make</w:t>
      </w:r>
      <w:r>
        <w:rPr>
          <w:spacing w:val="-4"/>
        </w:rPr>
        <w:t xml:space="preserve"> </w:t>
      </w:r>
      <w:r>
        <w:t>changes</w:t>
      </w:r>
      <w:r>
        <w:rPr>
          <w:spacing w:val="-11"/>
        </w:rPr>
        <w:t xml:space="preserve"> </w:t>
      </w:r>
      <w:r>
        <w:t>within</w:t>
      </w:r>
      <w:r>
        <w:rPr>
          <w:spacing w:val="-9"/>
        </w:rPr>
        <w:t xml:space="preserve"> </w:t>
      </w:r>
      <w:r>
        <w:t>the</w:t>
      </w:r>
      <w:r>
        <w:rPr>
          <w:spacing w:val="-9"/>
        </w:rPr>
        <w:t xml:space="preserve"> </w:t>
      </w:r>
      <w:r>
        <w:t>general</w:t>
      </w:r>
      <w:r>
        <w:rPr>
          <w:spacing w:val="-7"/>
        </w:rPr>
        <w:t xml:space="preserve"> </w:t>
      </w:r>
      <w:r>
        <w:t>scope</w:t>
      </w:r>
      <w:r>
        <w:rPr>
          <w:spacing w:val="-9"/>
        </w:rPr>
        <w:t xml:space="preserve"> </w:t>
      </w:r>
      <w:r>
        <w:t>of</w:t>
      </w:r>
      <w:r>
        <w:rPr>
          <w:spacing w:val="-10"/>
        </w:rPr>
        <w:t xml:space="preserve"> </w:t>
      </w:r>
      <w:r>
        <w:t>the</w:t>
      </w:r>
      <w:r>
        <w:rPr>
          <w:spacing w:val="-4"/>
        </w:rPr>
        <w:t xml:space="preserve"> </w:t>
      </w:r>
      <w:r>
        <w:t>Agreement</w:t>
      </w:r>
      <w:r>
        <w:rPr>
          <w:spacing w:val="-10"/>
        </w:rPr>
        <w:t xml:space="preserve"> </w:t>
      </w:r>
      <w:r>
        <w:t>in</w:t>
      </w:r>
      <w:r>
        <w:rPr>
          <w:spacing w:val="-9"/>
        </w:rPr>
        <w:t xml:space="preserve"> </w:t>
      </w:r>
      <w:r>
        <w:t>drawings</w:t>
      </w:r>
      <w:r>
        <w:rPr>
          <w:spacing w:val="-16"/>
        </w:rPr>
        <w:t xml:space="preserve"> </w:t>
      </w:r>
      <w:r>
        <w:t>and</w:t>
      </w:r>
      <w:r>
        <w:rPr>
          <w:spacing w:val="-4"/>
        </w:rPr>
        <w:t xml:space="preserve"> </w:t>
      </w:r>
      <w:r>
        <w:t>specifications</w:t>
      </w:r>
      <w:r>
        <w:rPr>
          <w:spacing w:val="-11"/>
        </w:rPr>
        <w:t xml:space="preserve"> </w:t>
      </w:r>
      <w:r>
        <w:t>for specially manufactured Goods, place of delivery, method of shipment or packing by giving notice to Supplier and subsequently confirming such changes in writing. If such changes affect the cost</w:t>
      </w:r>
      <w:r>
        <w:rPr>
          <w:spacing w:val="-5"/>
        </w:rPr>
        <w:t xml:space="preserve"> </w:t>
      </w:r>
      <w:r>
        <w:t>of or</w:t>
      </w:r>
      <w:r>
        <w:rPr>
          <w:spacing w:val="-3"/>
        </w:rPr>
        <w:t xml:space="preserve"> </w:t>
      </w:r>
      <w:r>
        <w:t>the time required for</w:t>
      </w:r>
      <w:r>
        <w:rPr>
          <w:spacing w:val="-2"/>
        </w:rPr>
        <w:t xml:space="preserve"> </w:t>
      </w:r>
      <w:r>
        <w:t>performance, UC</w:t>
      </w:r>
      <w:r>
        <w:rPr>
          <w:spacing w:val="-2"/>
        </w:rPr>
        <w:t xml:space="preserve"> </w:t>
      </w:r>
      <w:r>
        <w:t>and Supplier</w:t>
      </w:r>
      <w:r>
        <w:rPr>
          <w:spacing w:val="-3"/>
        </w:rPr>
        <w:t xml:space="preserve"> </w:t>
      </w:r>
      <w:r>
        <w:t>will agree upon an equitable adjustment in the price and/or delivery terms. Supplier may not make changes without</w:t>
      </w:r>
      <w:r>
        <w:rPr>
          <w:spacing w:val="-6"/>
        </w:rPr>
        <w:t xml:space="preserve"> </w:t>
      </w:r>
      <w:r>
        <w:t>UC’s</w:t>
      </w:r>
      <w:r>
        <w:rPr>
          <w:spacing w:val="-11"/>
        </w:rPr>
        <w:t xml:space="preserve"> </w:t>
      </w:r>
      <w:r>
        <w:t>written</w:t>
      </w:r>
      <w:r>
        <w:rPr>
          <w:spacing w:val="-9"/>
        </w:rPr>
        <w:t xml:space="preserve"> </w:t>
      </w:r>
      <w:r>
        <w:t>approval.</w:t>
      </w:r>
      <w:r>
        <w:rPr>
          <w:spacing w:val="-14"/>
        </w:rPr>
        <w:t xml:space="preserve"> </w:t>
      </w:r>
      <w:r>
        <w:t>Any</w:t>
      </w:r>
      <w:r>
        <w:rPr>
          <w:spacing w:val="-16"/>
        </w:rPr>
        <w:t xml:space="preserve"> </w:t>
      </w:r>
      <w:r>
        <w:t>claim</w:t>
      </w:r>
      <w:r>
        <w:rPr>
          <w:spacing w:val="-3"/>
        </w:rPr>
        <w:t xml:space="preserve"> </w:t>
      </w:r>
      <w:r>
        <w:t>of</w:t>
      </w:r>
      <w:r>
        <w:rPr>
          <w:spacing w:val="-5"/>
        </w:rPr>
        <w:t xml:space="preserve"> </w:t>
      </w:r>
      <w:r>
        <w:t>Supplier</w:t>
      </w:r>
      <w:r>
        <w:rPr>
          <w:spacing w:val="-7"/>
        </w:rPr>
        <w:t xml:space="preserve"> </w:t>
      </w:r>
      <w:r>
        <w:t>for</w:t>
      </w:r>
      <w:r>
        <w:rPr>
          <w:spacing w:val="-12"/>
        </w:rPr>
        <w:t xml:space="preserve"> </w:t>
      </w:r>
      <w:r>
        <w:t>an</w:t>
      </w:r>
      <w:r>
        <w:rPr>
          <w:spacing w:val="-9"/>
        </w:rPr>
        <w:t xml:space="preserve"> </w:t>
      </w:r>
      <w:r>
        <w:t>adjustment</w:t>
      </w:r>
      <w:r>
        <w:rPr>
          <w:spacing w:val="-10"/>
        </w:rPr>
        <w:t xml:space="preserve"> </w:t>
      </w:r>
      <w:r>
        <w:t>under</w:t>
      </w:r>
      <w:r>
        <w:rPr>
          <w:spacing w:val="-12"/>
        </w:rPr>
        <w:t xml:space="preserve"> </w:t>
      </w:r>
      <w:r>
        <w:t>the</w:t>
      </w:r>
      <w:r>
        <w:rPr>
          <w:spacing w:val="-9"/>
        </w:rPr>
        <w:t xml:space="preserve"> </w:t>
      </w:r>
      <w:r>
        <w:t>Agreement must</w:t>
      </w:r>
      <w:r>
        <w:rPr>
          <w:spacing w:val="-15"/>
        </w:rPr>
        <w:t xml:space="preserve"> </w:t>
      </w:r>
      <w:r>
        <w:t>be</w:t>
      </w:r>
      <w:r>
        <w:rPr>
          <w:spacing w:val="-14"/>
        </w:rPr>
        <w:t xml:space="preserve"> </w:t>
      </w:r>
      <w:r>
        <w:t>made</w:t>
      </w:r>
      <w:r>
        <w:rPr>
          <w:spacing w:val="-9"/>
        </w:rPr>
        <w:t xml:space="preserve"> </w:t>
      </w:r>
      <w:r>
        <w:t>in</w:t>
      </w:r>
      <w:r>
        <w:rPr>
          <w:spacing w:val="-4"/>
        </w:rPr>
        <w:t xml:space="preserve"> </w:t>
      </w:r>
      <w:r>
        <w:t>writing</w:t>
      </w:r>
      <w:r>
        <w:rPr>
          <w:spacing w:val="-9"/>
        </w:rPr>
        <w:t xml:space="preserve"> </w:t>
      </w:r>
      <w:r>
        <w:t>within</w:t>
      </w:r>
      <w:r>
        <w:rPr>
          <w:spacing w:val="-9"/>
        </w:rPr>
        <w:t xml:space="preserve"> </w:t>
      </w:r>
      <w:r>
        <w:t>thirty</w:t>
      </w:r>
      <w:r>
        <w:rPr>
          <w:spacing w:val="-11"/>
        </w:rPr>
        <w:t xml:space="preserve"> </w:t>
      </w:r>
      <w:r>
        <w:t>(30)</w:t>
      </w:r>
      <w:r>
        <w:rPr>
          <w:spacing w:val="-16"/>
        </w:rPr>
        <w:t xml:space="preserve"> </w:t>
      </w:r>
      <w:r>
        <w:t>days</w:t>
      </w:r>
      <w:r>
        <w:rPr>
          <w:spacing w:val="-15"/>
        </w:rPr>
        <w:t xml:space="preserve"> </w:t>
      </w:r>
      <w:r>
        <w:t>from</w:t>
      </w:r>
      <w:r>
        <w:rPr>
          <w:spacing w:val="-6"/>
        </w:rPr>
        <w:t xml:space="preserve"> </w:t>
      </w:r>
      <w:r>
        <w:t>the</w:t>
      </w:r>
      <w:r>
        <w:rPr>
          <w:spacing w:val="-13"/>
        </w:rPr>
        <w:t xml:space="preserve"> </w:t>
      </w:r>
      <w:r>
        <w:t>date</w:t>
      </w:r>
      <w:r>
        <w:rPr>
          <w:spacing w:val="-13"/>
        </w:rPr>
        <w:t xml:space="preserve"> </w:t>
      </w:r>
      <w:r>
        <w:t>Supplier</w:t>
      </w:r>
      <w:r>
        <w:rPr>
          <w:spacing w:val="-12"/>
        </w:rPr>
        <w:t xml:space="preserve"> </w:t>
      </w:r>
      <w:r>
        <w:t>receives</w:t>
      </w:r>
      <w:r>
        <w:rPr>
          <w:spacing w:val="-15"/>
        </w:rPr>
        <w:t xml:space="preserve"> </w:t>
      </w:r>
      <w:r>
        <w:t>notice</w:t>
      </w:r>
      <w:r>
        <w:rPr>
          <w:spacing w:val="-14"/>
        </w:rPr>
        <w:t xml:space="preserve"> </w:t>
      </w:r>
      <w:r>
        <w:t>of</w:t>
      </w:r>
      <w:r>
        <w:rPr>
          <w:spacing w:val="-15"/>
        </w:rPr>
        <w:t xml:space="preserve"> </w:t>
      </w:r>
      <w:r>
        <w:t>such change unless UC waives this condition in writing.</w:t>
      </w:r>
    </w:p>
    <w:p w14:paraId="5B4A99F0" w14:textId="77777777" w:rsidR="006B4CEB" w:rsidRDefault="005A2E8C">
      <w:pPr>
        <w:pStyle w:val="ListParagraph"/>
        <w:numPr>
          <w:ilvl w:val="1"/>
          <w:numId w:val="26"/>
        </w:numPr>
        <w:tabs>
          <w:tab w:val="left" w:pos="1008"/>
          <w:tab w:val="left" w:pos="1021"/>
        </w:tabs>
        <w:spacing w:before="19" w:line="235" w:lineRule="auto"/>
        <w:ind w:left="1021" w:right="375" w:hanging="543"/>
        <w:jc w:val="both"/>
      </w:pPr>
      <w:r>
        <w:rPr>
          <w:b/>
          <w:u w:val="single"/>
        </w:rPr>
        <w:t>Forced, Convict and Indentured Labor</w:t>
      </w:r>
      <w:r>
        <w:rPr>
          <w:b/>
        </w:rPr>
        <w:t xml:space="preserve">. </w:t>
      </w:r>
      <w:r>
        <w:t>Supplier warrants that no foreign-made Goods furnished to UC pursuant to the Agreement will be produced in whole or in part by forced labor,</w:t>
      </w:r>
      <w:r>
        <w:rPr>
          <w:spacing w:val="-16"/>
        </w:rPr>
        <w:t xml:space="preserve"> </w:t>
      </w:r>
      <w:r>
        <w:t>convict</w:t>
      </w:r>
      <w:r>
        <w:rPr>
          <w:spacing w:val="-15"/>
        </w:rPr>
        <w:t xml:space="preserve"> </w:t>
      </w:r>
      <w:r>
        <w:t>labor,</w:t>
      </w:r>
      <w:r>
        <w:rPr>
          <w:spacing w:val="-14"/>
        </w:rPr>
        <w:t xml:space="preserve"> </w:t>
      </w:r>
      <w:r>
        <w:t>or</w:t>
      </w:r>
      <w:r>
        <w:rPr>
          <w:spacing w:val="-16"/>
        </w:rPr>
        <w:t xml:space="preserve"> </w:t>
      </w:r>
      <w:r>
        <w:t>indentured</w:t>
      </w:r>
      <w:r>
        <w:rPr>
          <w:spacing w:val="-13"/>
        </w:rPr>
        <w:t xml:space="preserve"> </w:t>
      </w:r>
      <w:r>
        <w:t>labor</w:t>
      </w:r>
      <w:r>
        <w:rPr>
          <w:spacing w:val="-16"/>
        </w:rPr>
        <w:t xml:space="preserve"> </w:t>
      </w:r>
      <w:r>
        <w:t>under</w:t>
      </w:r>
      <w:r>
        <w:rPr>
          <w:spacing w:val="-15"/>
        </w:rPr>
        <w:t xml:space="preserve"> </w:t>
      </w:r>
      <w:r>
        <w:t>penal</w:t>
      </w:r>
      <w:r>
        <w:rPr>
          <w:spacing w:val="-12"/>
        </w:rPr>
        <w:t xml:space="preserve"> </w:t>
      </w:r>
      <w:r>
        <w:t>sanction.</w:t>
      </w:r>
      <w:r>
        <w:rPr>
          <w:spacing w:val="-15"/>
        </w:rPr>
        <w:t xml:space="preserve"> </w:t>
      </w:r>
      <w:r>
        <w:t>If</w:t>
      </w:r>
      <w:r>
        <w:rPr>
          <w:spacing w:val="-10"/>
        </w:rPr>
        <w:t xml:space="preserve"> </w:t>
      </w:r>
      <w:r>
        <w:t>UC</w:t>
      </w:r>
      <w:r>
        <w:rPr>
          <w:spacing w:val="-16"/>
        </w:rPr>
        <w:t xml:space="preserve"> </w:t>
      </w:r>
      <w:r>
        <w:t>determines</w:t>
      </w:r>
      <w:r>
        <w:rPr>
          <w:spacing w:val="-15"/>
        </w:rPr>
        <w:t xml:space="preserve"> </w:t>
      </w:r>
      <w:r>
        <w:t>that</w:t>
      </w:r>
      <w:r>
        <w:rPr>
          <w:spacing w:val="-15"/>
        </w:rPr>
        <w:t xml:space="preserve"> </w:t>
      </w:r>
      <w:r>
        <w:t>Supplier knew or should have known that it was breaching this warranty, UC may, in addition to terminating</w:t>
      </w:r>
      <w:r>
        <w:rPr>
          <w:spacing w:val="-16"/>
        </w:rPr>
        <w:t xml:space="preserve"> </w:t>
      </w:r>
      <w:r>
        <w:t>the</w:t>
      </w:r>
      <w:r>
        <w:rPr>
          <w:spacing w:val="-15"/>
        </w:rPr>
        <w:t xml:space="preserve"> </w:t>
      </w:r>
      <w:r>
        <w:t>Agreement,</w:t>
      </w:r>
      <w:r>
        <w:rPr>
          <w:spacing w:val="-15"/>
        </w:rPr>
        <w:t xml:space="preserve"> </w:t>
      </w:r>
      <w:r>
        <w:t>remove</w:t>
      </w:r>
      <w:r>
        <w:rPr>
          <w:spacing w:val="-16"/>
        </w:rPr>
        <w:t xml:space="preserve"> </w:t>
      </w:r>
      <w:r>
        <w:t>Supplier</w:t>
      </w:r>
      <w:r>
        <w:rPr>
          <w:spacing w:val="-15"/>
        </w:rPr>
        <w:t xml:space="preserve"> </w:t>
      </w:r>
      <w:r>
        <w:t>from</w:t>
      </w:r>
      <w:r>
        <w:rPr>
          <w:spacing w:val="-15"/>
        </w:rPr>
        <w:t xml:space="preserve"> </w:t>
      </w:r>
      <w:r>
        <w:t>consideration</w:t>
      </w:r>
      <w:r>
        <w:rPr>
          <w:spacing w:val="-15"/>
        </w:rPr>
        <w:t xml:space="preserve"> </w:t>
      </w:r>
      <w:r>
        <w:t>for</w:t>
      </w:r>
      <w:r>
        <w:rPr>
          <w:spacing w:val="-16"/>
        </w:rPr>
        <w:t xml:space="preserve"> </w:t>
      </w:r>
      <w:r>
        <w:t>UC</w:t>
      </w:r>
      <w:r>
        <w:rPr>
          <w:spacing w:val="-15"/>
        </w:rPr>
        <w:t xml:space="preserve"> </w:t>
      </w:r>
      <w:r>
        <w:t>contracts</w:t>
      </w:r>
      <w:r>
        <w:rPr>
          <w:spacing w:val="-15"/>
        </w:rPr>
        <w:t xml:space="preserve"> </w:t>
      </w:r>
      <w:r>
        <w:t>for</w:t>
      </w:r>
      <w:r>
        <w:rPr>
          <w:spacing w:val="-16"/>
        </w:rPr>
        <w:t xml:space="preserve"> </w:t>
      </w:r>
      <w:r>
        <w:t>a</w:t>
      </w:r>
      <w:r>
        <w:rPr>
          <w:spacing w:val="-15"/>
        </w:rPr>
        <w:t xml:space="preserve"> </w:t>
      </w:r>
      <w:r>
        <w:t>period not to exceed one (1) year.</w:t>
      </w:r>
    </w:p>
    <w:p w14:paraId="1EE67AEE" w14:textId="77777777" w:rsidR="006B4CEB" w:rsidRDefault="005A2E8C">
      <w:pPr>
        <w:pStyle w:val="ListParagraph"/>
        <w:numPr>
          <w:ilvl w:val="1"/>
          <w:numId w:val="26"/>
        </w:numPr>
        <w:tabs>
          <w:tab w:val="left" w:pos="1009"/>
          <w:tab w:val="left" w:pos="1022"/>
        </w:tabs>
        <w:spacing w:before="2" w:line="232" w:lineRule="auto"/>
        <w:ind w:right="378" w:hanging="543"/>
        <w:jc w:val="both"/>
      </w:pPr>
      <w:r>
        <w:rPr>
          <w:b/>
          <w:u w:val="single"/>
        </w:rPr>
        <w:t>Export Control</w:t>
      </w:r>
      <w:r>
        <w:rPr>
          <w:b/>
        </w:rPr>
        <w:t xml:space="preserve">. </w:t>
      </w:r>
      <w:r>
        <w:t>Supplier agrees to provide UC (the contact listed on the Agreement) with written notification that identifies the export-controlled Goods and such Goods’ export classification if any</w:t>
      </w:r>
      <w:r>
        <w:rPr>
          <w:spacing w:val="-1"/>
        </w:rPr>
        <w:t xml:space="preserve"> </w:t>
      </w:r>
      <w:r>
        <w:t>of</w:t>
      </w:r>
      <w:r>
        <w:rPr>
          <w:spacing w:val="-5"/>
        </w:rPr>
        <w:t xml:space="preserve"> </w:t>
      </w:r>
      <w:r>
        <w:t>the Goods</w:t>
      </w:r>
      <w:r>
        <w:rPr>
          <w:spacing w:val="-1"/>
        </w:rPr>
        <w:t xml:space="preserve"> </w:t>
      </w:r>
      <w:r>
        <w:t>is</w:t>
      </w:r>
      <w:r>
        <w:rPr>
          <w:spacing w:val="-1"/>
        </w:rPr>
        <w:t xml:space="preserve"> </w:t>
      </w:r>
      <w:r>
        <w:t>export-controlled</w:t>
      </w:r>
      <w:r>
        <w:rPr>
          <w:spacing w:val="-4"/>
        </w:rPr>
        <w:t xml:space="preserve"> </w:t>
      </w:r>
      <w:r>
        <w:t>under</w:t>
      </w:r>
      <w:r>
        <w:rPr>
          <w:spacing w:val="-7"/>
        </w:rPr>
        <w:t xml:space="preserve"> </w:t>
      </w:r>
      <w:r>
        <w:t>the International</w:t>
      </w:r>
      <w:r>
        <w:rPr>
          <w:spacing w:val="-2"/>
        </w:rPr>
        <w:t xml:space="preserve"> </w:t>
      </w:r>
      <w:r>
        <w:t>Traffic</w:t>
      </w:r>
      <w:r>
        <w:rPr>
          <w:spacing w:val="-6"/>
        </w:rPr>
        <w:t xml:space="preserve"> </w:t>
      </w:r>
      <w:r>
        <w:t>in Arms Regulations (ITAR) (22 CFR</w:t>
      </w:r>
    </w:p>
    <w:p w14:paraId="03B3E198" w14:textId="77777777" w:rsidR="006B4CEB" w:rsidRDefault="005A2E8C">
      <w:pPr>
        <w:spacing w:before="3"/>
        <w:ind w:left="360" w:right="479"/>
        <w:rPr>
          <w:sz w:val="20"/>
        </w:rPr>
      </w:pPr>
      <w:r>
        <w:rPr>
          <w:sz w:val="20"/>
        </w:rPr>
        <w:t>§§</w:t>
      </w:r>
      <w:r>
        <w:rPr>
          <w:spacing w:val="-1"/>
          <w:sz w:val="20"/>
        </w:rPr>
        <w:t xml:space="preserve"> </w:t>
      </w:r>
      <w:r>
        <w:rPr>
          <w:sz w:val="20"/>
        </w:rPr>
        <w:t>120-130), the</w:t>
      </w:r>
      <w:r>
        <w:rPr>
          <w:spacing w:val="-1"/>
          <w:sz w:val="20"/>
        </w:rPr>
        <w:t xml:space="preserve"> </w:t>
      </w:r>
      <w:r>
        <w:rPr>
          <w:sz w:val="20"/>
        </w:rPr>
        <w:t>Export</w:t>
      </w:r>
      <w:r>
        <w:rPr>
          <w:spacing w:val="-4"/>
          <w:sz w:val="20"/>
        </w:rPr>
        <w:t xml:space="preserve"> </w:t>
      </w:r>
      <w:r>
        <w:rPr>
          <w:sz w:val="20"/>
        </w:rPr>
        <w:t>Administration</w:t>
      </w:r>
      <w:r>
        <w:rPr>
          <w:spacing w:val="-1"/>
          <w:sz w:val="20"/>
        </w:rPr>
        <w:t xml:space="preserve"> </w:t>
      </w:r>
      <w:r>
        <w:rPr>
          <w:sz w:val="20"/>
        </w:rPr>
        <w:t>Regulations (15</w:t>
      </w:r>
      <w:r>
        <w:rPr>
          <w:spacing w:val="-1"/>
          <w:sz w:val="20"/>
        </w:rPr>
        <w:t xml:space="preserve"> </w:t>
      </w:r>
      <w:r>
        <w:rPr>
          <w:sz w:val="20"/>
        </w:rPr>
        <w:t>CFR</w:t>
      </w:r>
      <w:r>
        <w:rPr>
          <w:spacing w:val="-1"/>
          <w:sz w:val="20"/>
        </w:rPr>
        <w:t xml:space="preserve"> </w:t>
      </w:r>
      <w:r>
        <w:rPr>
          <w:sz w:val="20"/>
        </w:rPr>
        <w:t>§§</w:t>
      </w:r>
      <w:r>
        <w:rPr>
          <w:spacing w:val="-1"/>
          <w:sz w:val="20"/>
        </w:rPr>
        <w:t xml:space="preserve"> </w:t>
      </w:r>
      <w:r>
        <w:rPr>
          <w:sz w:val="20"/>
        </w:rPr>
        <w:t>730-774) 500</w:t>
      </w:r>
      <w:r>
        <w:rPr>
          <w:spacing w:val="-1"/>
          <w:sz w:val="20"/>
        </w:rPr>
        <w:t xml:space="preserve"> </w:t>
      </w:r>
      <w:r>
        <w:rPr>
          <w:sz w:val="20"/>
        </w:rPr>
        <w:t>or 600</w:t>
      </w:r>
      <w:r>
        <w:rPr>
          <w:spacing w:val="-1"/>
          <w:sz w:val="20"/>
        </w:rPr>
        <w:t xml:space="preserve"> </w:t>
      </w:r>
      <w:r>
        <w:rPr>
          <w:sz w:val="20"/>
        </w:rPr>
        <w:t>series,</w:t>
      </w:r>
      <w:r>
        <w:rPr>
          <w:spacing w:val="-6"/>
          <w:sz w:val="20"/>
        </w:rPr>
        <w:t xml:space="preserve"> </w:t>
      </w:r>
      <w:r>
        <w:rPr>
          <w:sz w:val="20"/>
        </w:rPr>
        <w:t>or</w:t>
      </w:r>
      <w:r>
        <w:rPr>
          <w:spacing w:val="-4"/>
          <w:sz w:val="20"/>
        </w:rPr>
        <w:t xml:space="preserve"> </w:t>
      </w:r>
      <w:r>
        <w:rPr>
          <w:sz w:val="20"/>
        </w:rPr>
        <w:t>controlled on</w:t>
      </w:r>
      <w:r>
        <w:rPr>
          <w:spacing w:val="-1"/>
          <w:sz w:val="20"/>
        </w:rPr>
        <w:t xml:space="preserve"> </w:t>
      </w:r>
      <w:r>
        <w:rPr>
          <w:sz w:val="20"/>
        </w:rPr>
        <w:t>a</w:t>
      </w:r>
      <w:r>
        <w:rPr>
          <w:spacing w:val="-1"/>
          <w:sz w:val="20"/>
        </w:rPr>
        <w:t xml:space="preserve"> </w:t>
      </w:r>
      <w:r>
        <w:rPr>
          <w:sz w:val="20"/>
        </w:rPr>
        <w:t>military</w:t>
      </w:r>
      <w:r>
        <w:rPr>
          <w:spacing w:val="-5"/>
          <w:sz w:val="20"/>
        </w:rPr>
        <w:t xml:space="preserve"> </w:t>
      </w:r>
      <w:r>
        <w:rPr>
          <w:sz w:val="20"/>
        </w:rPr>
        <w:t>strategic goods list.</w:t>
      </w:r>
      <w:r>
        <w:rPr>
          <w:spacing w:val="-3"/>
          <w:sz w:val="20"/>
        </w:rPr>
        <w:t xml:space="preserve"> </w:t>
      </w:r>
      <w:r>
        <w:rPr>
          <w:sz w:val="20"/>
        </w:rPr>
        <w:t>Supplier agrees</w:t>
      </w:r>
      <w:r>
        <w:rPr>
          <w:spacing w:val="-6"/>
          <w:sz w:val="20"/>
        </w:rPr>
        <w:t xml:space="preserve"> </w:t>
      </w:r>
      <w:r>
        <w:rPr>
          <w:sz w:val="20"/>
        </w:rPr>
        <w:t>to</w:t>
      </w:r>
      <w:r>
        <w:rPr>
          <w:spacing w:val="-1"/>
          <w:sz w:val="20"/>
        </w:rPr>
        <w:t xml:space="preserve"> </w:t>
      </w:r>
      <w:r>
        <w:rPr>
          <w:sz w:val="20"/>
        </w:rPr>
        <w:t>provide</w:t>
      </w:r>
      <w:r>
        <w:rPr>
          <w:spacing w:val="-1"/>
          <w:sz w:val="20"/>
        </w:rPr>
        <w:t xml:space="preserve"> </w:t>
      </w:r>
      <w:r>
        <w:rPr>
          <w:sz w:val="20"/>
        </w:rPr>
        <w:t>UC</w:t>
      </w:r>
      <w:r>
        <w:rPr>
          <w:spacing w:val="-1"/>
          <w:sz w:val="20"/>
        </w:rPr>
        <w:t xml:space="preserve"> </w:t>
      </w:r>
      <w:r>
        <w:rPr>
          <w:sz w:val="20"/>
        </w:rPr>
        <w:t>(the</w:t>
      </w:r>
      <w:r>
        <w:rPr>
          <w:spacing w:val="-7"/>
          <w:sz w:val="20"/>
        </w:rPr>
        <w:t xml:space="preserve"> </w:t>
      </w:r>
      <w:r>
        <w:rPr>
          <w:sz w:val="20"/>
        </w:rPr>
        <w:t>contact</w:t>
      </w:r>
      <w:r>
        <w:rPr>
          <w:spacing w:val="-3"/>
          <w:sz w:val="20"/>
        </w:rPr>
        <w:t xml:space="preserve"> </w:t>
      </w:r>
      <w:r>
        <w:rPr>
          <w:sz w:val="20"/>
        </w:rPr>
        <w:t>listed</w:t>
      </w:r>
      <w:r>
        <w:rPr>
          <w:spacing w:val="-1"/>
          <w:sz w:val="20"/>
        </w:rPr>
        <w:t xml:space="preserve"> </w:t>
      </w:r>
      <w:r>
        <w:rPr>
          <w:sz w:val="20"/>
        </w:rPr>
        <w:t>on</w:t>
      </w:r>
      <w:r>
        <w:rPr>
          <w:spacing w:val="-11"/>
          <w:sz w:val="20"/>
        </w:rPr>
        <w:t xml:space="preserve"> </w:t>
      </w:r>
      <w:r>
        <w:rPr>
          <w:sz w:val="20"/>
        </w:rPr>
        <w:t>the</w:t>
      </w:r>
      <w:r>
        <w:rPr>
          <w:spacing w:val="-1"/>
          <w:sz w:val="20"/>
        </w:rPr>
        <w:t xml:space="preserve"> </w:t>
      </w:r>
      <w:r>
        <w:rPr>
          <w:sz w:val="20"/>
        </w:rPr>
        <w:t>Agreement)</w:t>
      </w:r>
      <w:r>
        <w:rPr>
          <w:spacing w:val="-4"/>
          <w:sz w:val="20"/>
        </w:rPr>
        <w:t xml:space="preserve"> </w:t>
      </w:r>
      <w:r>
        <w:rPr>
          <w:sz w:val="20"/>
        </w:rPr>
        <w:t>with written notification if Supplier will be providing information necessary for the operation,</w:t>
      </w:r>
      <w:r>
        <w:rPr>
          <w:spacing w:val="-2"/>
          <w:sz w:val="20"/>
        </w:rPr>
        <w:t xml:space="preserve"> </w:t>
      </w:r>
      <w:r>
        <w:rPr>
          <w:sz w:val="20"/>
        </w:rPr>
        <w:t>installation (including</w:t>
      </w:r>
      <w:r>
        <w:rPr>
          <w:spacing w:val="-15"/>
          <w:sz w:val="20"/>
        </w:rPr>
        <w:t xml:space="preserve"> </w:t>
      </w:r>
      <w:r>
        <w:rPr>
          <w:sz w:val="20"/>
        </w:rPr>
        <w:t>on-site</w:t>
      </w:r>
      <w:r>
        <w:rPr>
          <w:spacing w:val="-15"/>
          <w:sz w:val="20"/>
        </w:rPr>
        <w:t xml:space="preserve"> </w:t>
      </w:r>
      <w:r>
        <w:rPr>
          <w:sz w:val="20"/>
        </w:rPr>
        <w:t>installation),</w:t>
      </w:r>
      <w:r>
        <w:rPr>
          <w:spacing w:val="-14"/>
          <w:sz w:val="20"/>
        </w:rPr>
        <w:t xml:space="preserve"> </w:t>
      </w:r>
      <w:r>
        <w:rPr>
          <w:sz w:val="20"/>
        </w:rPr>
        <w:t>maintenance</w:t>
      </w:r>
      <w:r>
        <w:rPr>
          <w:spacing w:val="-15"/>
          <w:sz w:val="20"/>
        </w:rPr>
        <w:t xml:space="preserve"> </w:t>
      </w:r>
      <w:r>
        <w:rPr>
          <w:sz w:val="20"/>
        </w:rPr>
        <w:t>(checking),</w:t>
      </w:r>
      <w:r>
        <w:rPr>
          <w:spacing w:val="-14"/>
          <w:sz w:val="20"/>
        </w:rPr>
        <w:t xml:space="preserve"> </w:t>
      </w:r>
      <w:r>
        <w:rPr>
          <w:sz w:val="20"/>
        </w:rPr>
        <w:t>repair,</w:t>
      </w:r>
      <w:r>
        <w:rPr>
          <w:spacing w:val="-14"/>
          <w:sz w:val="20"/>
        </w:rPr>
        <w:t xml:space="preserve"> </w:t>
      </w:r>
      <w:r>
        <w:rPr>
          <w:sz w:val="20"/>
        </w:rPr>
        <w:t>overhaul,</w:t>
      </w:r>
      <w:r>
        <w:rPr>
          <w:spacing w:val="-14"/>
          <w:sz w:val="20"/>
        </w:rPr>
        <w:t xml:space="preserve"> </w:t>
      </w:r>
      <w:r>
        <w:rPr>
          <w:sz w:val="20"/>
        </w:rPr>
        <w:t>and</w:t>
      </w:r>
      <w:r>
        <w:rPr>
          <w:spacing w:val="-14"/>
          <w:sz w:val="20"/>
        </w:rPr>
        <w:t xml:space="preserve"> </w:t>
      </w:r>
      <w:r>
        <w:rPr>
          <w:sz w:val="20"/>
        </w:rPr>
        <w:t>refurbishing</w:t>
      </w:r>
      <w:r>
        <w:rPr>
          <w:spacing w:val="-14"/>
          <w:sz w:val="20"/>
        </w:rPr>
        <w:t xml:space="preserve"> </w:t>
      </w:r>
      <w:r>
        <w:rPr>
          <w:sz w:val="20"/>
        </w:rPr>
        <w:t>of</w:t>
      </w:r>
      <w:r>
        <w:rPr>
          <w:spacing w:val="-10"/>
          <w:sz w:val="20"/>
        </w:rPr>
        <w:t xml:space="preserve"> </w:t>
      </w:r>
      <w:r>
        <w:rPr>
          <w:sz w:val="20"/>
        </w:rPr>
        <w:t>the</w:t>
      </w:r>
      <w:r>
        <w:rPr>
          <w:spacing w:val="-13"/>
          <w:sz w:val="20"/>
        </w:rPr>
        <w:t xml:space="preserve"> </w:t>
      </w:r>
      <w:r>
        <w:rPr>
          <w:sz w:val="20"/>
        </w:rPr>
        <w:t>Goods</w:t>
      </w:r>
      <w:r>
        <w:rPr>
          <w:spacing w:val="-7"/>
          <w:sz w:val="20"/>
        </w:rPr>
        <w:t xml:space="preserve"> </w:t>
      </w:r>
      <w:r>
        <w:rPr>
          <w:sz w:val="20"/>
        </w:rPr>
        <w:t>that is beyond a standard user manual (i.e. “Use” technology as defined under the EAR 15 CFR § 772.1), or “Technical Data” (as defined under the ITAR 22 CFR § 120.10).</w:t>
      </w:r>
    </w:p>
    <w:p w14:paraId="75CF4315" w14:textId="77777777" w:rsidR="006B4CEB" w:rsidRDefault="006B4CEB">
      <w:pPr>
        <w:rPr>
          <w:sz w:val="20"/>
        </w:rPr>
        <w:sectPr w:rsidR="006B4CEB">
          <w:pgSz w:w="12240" w:h="15840"/>
          <w:pgMar w:top="1380" w:right="1040" w:bottom="980" w:left="960" w:header="475" w:footer="784" w:gutter="0"/>
          <w:cols w:space="720"/>
        </w:sectPr>
      </w:pPr>
    </w:p>
    <w:p w14:paraId="3CB648E9" w14:textId="77777777" w:rsidR="006B4CEB" w:rsidRDefault="006B4CEB">
      <w:pPr>
        <w:pStyle w:val="BodyText"/>
        <w:spacing w:before="103"/>
        <w:rPr>
          <w:sz w:val="24"/>
        </w:rPr>
      </w:pPr>
    </w:p>
    <w:p w14:paraId="1DEA8E4B" w14:textId="77777777" w:rsidR="006B4CEB" w:rsidRDefault="005A2E8C">
      <w:pPr>
        <w:pStyle w:val="Heading4"/>
      </w:pPr>
      <w:bookmarkStart w:id="52" w:name="ARTICLE_14:_AUDIT_REQUIREMENTS"/>
      <w:bookmarkEnd w:id="52"/>
      <w:r>
        <w:t>ARTICLE</w:t>
      </w:r>
      <w:r>
        <w:rPr>
          <w:spacing w:val="-14"/>
        </w:rPr>
        <w:t xml:space="preserve"> </w:t>
      </w:r>
      <w:r>
        <w:t>14:</w:t>
      </w:r>
      <w:r>
        <w:rPr>
          <w:spacing w:val="-6"/>
        </w:rPr>
        <w:t xml:space="preserve"> </w:t>
      </w:r>
      <w:r>
        <w:t>AUDIT</w:t>
      </w:r>
      <w:r>
        <w:rPr>
          <w:spacing w:val="-7"/>
        </w:rPr>
        <w:t xml:space="preserve"> </w:t>
      </w:r>
      <w:r>
        <w:rPr>
          <w:spacing w:val="-2"/>
        </w:rPr>
        <w:t>REQUIREMENTS</w:t>
      </w:r>
    </w:p>
    <w:p w14:paraId="74CC6D48" w14:textId="77777777" w:rsidR="006B4CEB" w:rsidRDefault="005A2E8C">
      <w:pPr>
        <w:spacing w:before="257"/>
        <w:ind w:left="480" w:right="450"/>
        <w:rPr>
          <w:sz w:val="20"/>
        </w:rPr>
      </w:pPr>
      <w:r>
        <w:rPr>
          <w:sz w:val="20"/>
        </w:rPr>
        <w:t>The Agreement,</w:t>
      </w:r>
      <w:r>
        <w:rPr>
          <w:spacing w:val="-1"/>
          <w:sz w:val="20"/>
        </w:rPr>
        <w:t xml:space="preserve"> </w:t>
      </w:r>
      <w:r>
        <w:rPr>
          <w:sz w:val="20"/>
        </w:rPr>
        <w:t>and any pertinent records</w:t>
      </w:r>
      <w:r>
        <w:rPr>
          <w:spacing w:val="-5"/>
          <w:sz w:val="20"/>
        </w:rPr>
        <w:t xml:space="preserve"> </w:t>
      </w:r>
      <w:r>
        <w:rPr>
          <w:sz w:val="20"/>
        </w:rPr>
        <w:t>involving transactions relating to this</w:t>
      </w:r>
      <w:r>
        <w:rPr>
          <w:spacing w:val="-4"/>
          <w:sz w:val="20"/>
        </w:rPr>
        <w:t xml:space="preserve"> </w:t>
      </w:r>
      <w:r>
        <w:rPr>
          <w:sz w:val="20"/>
        </w:rPr>
        <w:t>Agreement,</w:t>
      </w:r>
      <w:r>
        <w:rPr>
          <w:spacing w:val="-1"/>
          <w:sz w:val="20"/>
        </w:rPr>
        <w:t xml:space="preserve"> </w:t>
      </w:r>
      <w:r>
        <w:rPr>
          <w:sz w:val="20"/>
        </w:rPr>
        <w:t>is subject</w:t>
      </w:r>
      <w:r>
        <w:rPr>
          <w:spacing w:val="-1"/>
          <w:sz w:val="20"/>
        </w:rPr>
        <w:t xml:space="preserve"> </w:t>
      </w:r>
      <w:r>
        <w:rPr>
          <w:sz w:val="20"/>
        </w:rPr>
        <w:t>to the examination and</w:t>
      </w:r>
      <w:r>
        <w:rPr>
          <w:spacing w:val="-6"/>
          <w:sz w:val="20"/>
        </w:rPr>
        <w:t xml:space="preserve"> </w:t>
      </w:r>
      <w:r>
        <w:rPr>
          <w:sz w:val="20"/>
        </w:rPr>
        <w:t>audit of</w:t>
      </w:r>
      <w:r>
        <w:rPr>
          <w:spacing w:val="-2"/>
          <w:sz w:val="20"/>
        </w:rPr>
        <w:t xml:space="preserve"> </w:t>
      </w:r>
      <w:r>
        <w:rPr>
          <w:sz w:val="20"/>
        </w:rPr>
        <w:t>the California State</w:t>
      </w:r>
      <w:r>
        <w:rPr>
          <w:spacing w:val="-6"/>
          <w:sz w:val="20"/>
        </w:rPr>
        <w:t xml:space="preserve"> </w:t>
      </w:r>
      <w:r>
        <w:rPr>
          <w:sz w:val="20"/>
        </w:rPr>
        <w:t>Auditor and Comptroller General</w:t>
      </w:r>
      <w:r>
        <w:rPr>
          <w:spacing w:val="-6"/>
          <w:sz w:val="20"/>
        </w:rPr>
        <w:t xml:space="preserve"> </w:t>
      </w:r>
      <w:r>
        <w:rPr>
          <w:sz w:val="20"/>
        </w:rPr>
        <w:t>of</w:t>
      </w:r>
      <w:r>
        <w:rPr>
          <w:spacing w:val="-2"/>
          <w:sz w:val="20"/>
        </w:rPr>
        <w:t xml:space="preserve"> </w:t>
      </w:r>
      <w:r>
        <w:rPr>
          <w:sz w:val="20"/>
        </w:rPr>
        <w:t>the</w:t>
      </w:r>
      <w:r>
        <w:rPr>
          <w:spacing w:val="-5"/>
          <w:sz w:val="20"/>
        </w:rPr>
        <w:t xml:space="preserve"> </w:t>
      </w:r>
      <w:r>
        <w:rPr>
          <w:sz w:val="20"/>
        </w:rPr>
        <w:t>United States</w:t>
      </w:r>
      <w:r>
        <w:rPr>
          <w:spacing w:val="-4"/>
          <w:sz w:val="20"/>
        </w:rPr>
        <w:t xml:space="preserve"> </w:t>
      </w:r>
      <w:r>
        <w:rPr>
          <w:sz w:val="20"/>
        </w:rPr>
        <w:t>or designated Federal authority for</w:t>
      </w:r>
      <w:r>
        <w:rPr>
          <w:spacing w:val="-2"/>
          <w:sz w:val="20"/>
        </w:rPr>
        <w:t xml:space="preserve"> </w:t>
      </w:r>
      <w:r>
        <w:rPr>
          <w:sz w:val="20"/>
        </w:rPr>
        <w:t>a</w:t>
      </w:r>
      <w:r>
        <w:rPr>
          <w:spacing w:val="-4"/>
          <w:sz w:val="20"/>
        </w:rPr>
        <w:t xml:space="preserve"> </w:t>
      </w:r>
      <w:r>
        <w:rPr>
          <w:sz w:val="20"/>
        </w:rPr>
        <w:t>period of up</w:t>
      </w:r>
      <w:r>
        <w:rPr>
          <w:spacing w:val="-5"/>
          <w:sz w:val="20"/>
        </w:rPr>
        <w:t xml:space="preserve"> </w:t>
      </w:r>
      <w:r>
        <w:rPr>
          <w:sz w:val="20"/>
        </w:rPr>
        <w:t>to</w:t>
      </w:r>
      <w:r>
        <w:rPr>
          <w:spacing w:val="-4"/>
          <w:sz w:val="20"/>
        </w:rPr>
        <w:t xml:space="preserve"> </w:t>
      </w:r>
      <w:r>
        <w:rPr>
          <w:sz w:val="20"/>
        </w:rPr>
        <w:t>five</w:t>
      </w:r>
      <w:r>
        <w:rPr>
          <w:spacing w:val="-4"/>
          <w:sz w:val="20"/>
        </w:rPr>
        <w:t xml:space="preserve"> </w:t>
      </w:r>
      <w:r>
        <w:rPr>
          <w:sz w:val="20"/>
        </w:rPr>
        <w:t>(5) years after</w:t>
      </w:r>
      <w:r>
        <w:rPr>
          <w:spacing w:val="-2"/>
          <w:sz w:val="20"/>
        </w:rPr>
        <w:t xml:space="preserve"> </w:t>
      </w:r>
      <w:r>
        <w:rPr>
          <w:sz w:val="20"/>
        </w:rPr>
        <w:t>final payment under</w:t>
      </w:r>
      <w:r>
        <w:rPr>
          <w:spacing w:val="-3"/>
          <w:sz w:val="20"/>
        </w:rPr>
        <w:t xml:space="preserve"> </w:t>
      </w:r>
      <w:r>
        <w:rPr>
          <w:sz w:val="20"/>
        </w:rPr>
        <w:t>the</w:t>
      </w:r>
      <w:r>
        <w:rPr>
          <w:spacing w:val="-4"/>
          <w:sz w:val="20"/>
        </w:rPr>
        <w:t xml:space="preserve"> </w:t>
      </w:r>
      <w:r>
        <w:rPr>
          <w:sz w:val="20"/>
        </w:rPr>
        <w:t>Agreement. UC and its authorized representatives, and if the underlying grant, cooperative agreement, or federal contract so provides, the underlying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w:t>
      </w:r>
      <w:r>
        <w:rPr>
          <w:spacing w:val="-17"/>
          <w:sz w:val="20"/>
        </w:rPr>
        <w:t xml:space="preserve"> </w:t>
      </w:r>
      <w:r>
        <w:rPr>
          <w:sz w:val="20"/>
        </w:rPr>
        <w:t>The</w:t>
      </w:r>
      <w:r>
        <w:rPr>
          <w:spacing w:val="-15"/>
          <w:sz w:val="20"/>
        </w:rPr>
        <w:t xml:space="preserve"> </w:t>
      </w:r>
      <w:r>
        <w:rPr>
          <w:sz w:val="20"/>
        </w:rPr>
        <w:t>examination</w:t>
      </w:r>
      <w:r>
        <w:rPr>
          <w:spacing w:val="-15"/>
          <w:sz w:val="20"/>
        </w:rPr>
        <w:t xml:space="preserve"> </w:t>
      </w:r>
      <w:r>
        <w:rPr>
          <w:sz w:val="20"/>
        </w:rPr>
        <w:t>and</w:t>
      </w:r>
      <w:r>
        <w:rPr>
          <w:spacing w:val="-15"/>
          <w:sz w:val="20"/>
        </w:rPr>
        <w:t xml:space="preserve"> </w:t>
      </w:r>
      <w:r>
        <w:rPr>
          <w:sz w:val="20"/>
        </w:rPr>
        <w:t>audit</w:t>
      </w:r>
      <w:r>
        <w:rPr>
          <w:spacing w:val="-14"/>
          <w:sz w:val="20"/>
        </w:rPr>
        <w:t xml:space="preserve"> </w:t>
      </w:r>
      <w:r>
        <w:rPr>
          <w:sz w:val="20"/>
        </w:rPr>
        <w:t>will</w:t>
      </w:r>
      <w:r>
        <w:rPr>
          <w:spacing w:val="-14"/>
          <w:sz w:val="20"/>
        </w:rPr>
        <w:t xml:space="preserve"> </w:t>
      </w:r>
      <w:r>
        <w:rPr>
          <w:sz w:val="20"/>
        </w:rPr>
        <w:t>be</w:t>
      </w:r>
      <w:r>
        <w:rPr>
          <w:spacing w:val="-15"/>
          <w:sz w:val="20"/>
        </w:rPr>
        <w:t xml:space="preserve"> </w:t>
      </w:r>
      <w:r>
        <w:rPr>
          <w:sz w:val="20"/>
        </w:rPr>
        <w:t>confined</w:t>
      </w:r>
      <w:r>
        <w:rPr>
          <w:spacing w:val="-15"/>
          <w:sz w:val="20"/>
        </w:rPr>
        <w:t xml:space="preserve"> </w:t>
      </w:r>
      <w:r>
        <w:rPr>
          <w:sz w:val="20"/>
        </w:rPr>
        <w:t>to</w:t>
      </w:r>
      <w:r>
        <w:rPr>
          <w:spacing w:val="-14"/>
          <w:sz w:val="20"/>
        </w:rPr>
        <w:t xml:space="preserve"> </w:t>
      </w:r>
      <w:r>
        <w:rPr>
          <w:sz w:val="20"/>
        </w:rPr>
        <w:t>those</w:t>
      </w:r>
      <w:r>
        <w:rPr>
          <w:spacing w:val="-15"/>
          <w:sz w:val="20"/>
        </w:rPr>
        <w:t xml:space="preserve"> </w:t>
      </w:r>
      <w:r>
        <w:rPr>
          <w:sz w:val="20"/>
        </w:rPr>
        <w:t>matters</w:t>
      </w:r>
      <w:r>
        <w:rPr>
          <w:spacing w:val="-18"/>
          <w:sz w:val="20"/>
        </w:rPr>
        <w:t xml:space="preserve"> </w:t>
      </w:r>
      <w:r>
        <w:rPr>
          <w:sz w:val="20"/>
        </w:rPr>
        <w:t>connected</w:t>
      </w:r>
      <w:r>
        <w:rPr>
          <w:spacing w:val="-15"/>
          <w:sz w:val="20"/>
        </w:rPr>
        <w:t xml:space="preserve"> </w:t>
      </w:r>
      <w:r>
        <w:rPr>
          <w:sz w:val="20"/>
        </w:rPr>
        <w:t>with</w:t>
      </w:r>
      <w:r>
        <w:rPr>
          <w:spacing w:val="-19"/>
          <w:sz w:val="20"/>
        </w:rPr>
        <w:t xml:space="preserve"> </w:t>
      </w:r>
      <w:r>
        <w:rPr>
          <w:sz w:val="20"/>
        </w:rPr>
        <w:t>the</w:t>
      </w:r>
      <w:r>
        <w:rPr>
          <w:spacing w:val="-15"/>
          <w:sz w:val="20"/>
        </w:rPr>
        <w:t xml:space="preserve"> </w:t>
      </w:r>
      <w:r>
        <w:rPr>
          <w:sz w:val="20"/>
        </w:rPr>
        <w:t>performance</w:t>
      </w:r>
      <w:r>
        <w:rPr>
          <w:spacing w:val="-14"/>
          <w:sz w:val="20"/>
        </w:rPr>
        <w:t xml:space="preserve"> </w:t>
      </w:r>
      <w:r>
        <w:rPr>
          <w:sz w:val="20"/>
        </w:rPr>
        <w:t>of the Agreement, including but not limited to the costs of administering the Agreement.</w:t>
      </w:r>
    </w:p>
    <w:p w14:paraId="0C178E9E" w14:textId="77777777" w:rsidR="006B4CEB" w:rsidRDefault="006B4CEB">
      <w:pPr>
        <w:pStyle w:val="BodyText"/>
        <w:spacing w:before="11"/>
        <w:rPr>
          <w:sz w:val="20"/>
        </w:rPr>
      </w:pPr>
    </w:p>
    <w:p w14:paraId="4EAEACEB" w14:textId="77777777" w:rsidR="006B4CEB" w:rsidRDefault="005A2E8C">
      <w:pPr>
        <w:pStyle w:val="Heading4"/>
      </w:pPr>
      <w:bookmarkStart w:id="53" w:name="ARTICLE_15:_SUSTAINABLE_PROCUREMENT"/>
      <w:bookmarkEnd w:id="53"/>
      <w:r>
        <w:rPr>
          <w:spacing w:val="-2"/>
        </w:rPr>
        <w:t>ARTICLE</w:t>
      </w:r>
      <w:r>
        <w:rPr>
          <w:spacing w:val="-8"/>
        </w:rPr>
        <w:t xml:space="preserve"> </w:t>
      </w:r>
      <w:r>
        <w:rPr>
          <w:spacing w:val="-2"/>
        </w:rPr>
        <w:t>15:</w:t>
      </w:r>
      <w:r>
        <w:rPr>
          <w:spacing w:val="2"/>
        </w:rPr>
        <w:t xml:space="preserve"> </w:t>
      </w:r>
      <w:r>
        <w:rPr>
          <w:spacing w:val="-2"/>
        </w:rPr>
        <w:t>SUSTAINABLE</w:t>
      </w:r>
      <w:r>
        <w:t xml:space="preserve"> </w:t>
      </w:r>
      <w:r>
        <w:rPr>
          <w:spacing w:val="-2"/>
        </w:rPr>
        <w:t>PROCUREMENT</w:t>
      </w:r>
    </w:p>
    <w:p w14:paraId="32FF4201" w14:textId="77777777" w:rsidR="006B4CEB" w:rsidRDefault="005A2E8C">
      <w:pPr>
        <w:spacing w:before="257"/>
        <w:ind w:left="480" w:right="506"/>
        <w:rPr>
          <w:sz w:val="20"/>
        </w:rPr>
      </w:pPr>
      <w:r>
        <w:rPr>
          <w:b/>
          <w:sz w:val="20"/>
          <w:u w:val="single"/>
        </w:rPr>
        <w:t>Sustainable</w:t>
      </w:r>
      <w:r>
        <w:rPr>
          <w:b/>
          <w:spacing w:val="-14"/>
          <w:sz w:val="20"/>
          <w:u w:val="single"/>
        </w:rPr>
        <w:t xml:space="preserve"> </w:t>
      </w:r>
      <w:r>
        <w:rPr>
          <w:b/>
          <w:sz w:val="20"/>
          <w:u w:val="single"/>
        </w:rPr>
        <w:t>Practices</w:t>
      </w:r>
      <w:r>
        <w:rPr>
          <w:b/>
          <w:sz w:val="20"/>
        </w:rPr>
        <w:t>.</w:t>
      </w:r>
      <w:r>
        <w:rPr>
          <w:b/>
          <w:spacing w:val="-11"/>
          <w:sz w:val="20"/>
        </w:rPr>
        <w:t xml:space="preserve"> </w:t>
      </w:r>
      <w:r>
        <w:rPr>
          <w:sz w:val="20"/>
        </w:rPr>
        <w:t>Supplier</w:t>
      </w:r>
      <w:r>
        <w:rPr>
          <w:spacing w:val="-9"/>
          <w:sz w:val="20"/>
        </w:rPr>
        <w:t xml:space="preserve"> </w:t>
      </w:r>
      <w:r>
        <w:rPr>
          <w:sz w:val="20"/>
        </w:rPr>
        <w:t>will</w:t>
      </w:r>
      <w:r>
        <w:rPr>
          <w:spacing w:val="-10"/>
          <w:sz w:val="20"/>
        </w:rPr>
        <w:t xml:space="preserve"> </w:t>
      </w:r>
      <w:r>
        <w:rPr>
          <w:sz w:val="20"/>
        </w:rPr>
        <w:t>conduct</w:t>
      </w:r>
      <w:r>
        <w:rPr>
          <w:spacing w:val="-3"/>
          <w:sz w:val="20"/>
        </w:rPr>
        <w:t xml:space="preserve"> </w:t>
      </w:r>
      <w:r>
        <w:rPr>
          <w:sz w:val="20"/>
        </w:rPr>
        <w:t>business</w:t>
      </w:r>
      <w:r>
        <w:rPr>
          <w:spacing w:val="-13"/>
          <w:sz w:val="20"/>
        </w:rPr>
        <w:t xml:space="preserve"> </w:t>
      </w:r>
      <w:r>
        <w:rPr>
          <w:sz w:val="20"/>
        </w:rPr>
        <w:t>using</w:t>
      </w:r>
      <w:r>
        <w:rPr>
          <w:spacing w:val="-10"/>
          <w:sz w:val="20"/>
        </w:rPr>
        <w:t xml:space="preserve"> </w:t>
      </w:r>
      <w:r>
        <w:rPr>
          <w:sz w:val="20"/>
        </w:rPr>
        <w:t>environmentally,</w:t>
      </w:r>
      <w:r>
        <w:rPr>
          <w:spacing w:val="-4"/>
          <w:sz w:val="20"/>
        </w:rPr>
        <w:t xml:space="preserve"> </w:t>
      </w:r>
      <w:r>
        <w:rPr>
          <w:sz w:val="20"/>
        </w:rPr>
        <w:t>socially,</w:t>
      </w:r>
      <w:r>
        <w:rPr>
          <w:spacing w:val="-3"/>
          <w:sz w:val="20"/>
        </w:rPr>
        <w:t xml:space="preserve"> </w:t>
      </w:r>
      <w:r>
        <w:rPr>
          <w:sz w:val="20"/>
        </w:rPr>
        <w:t>and</w:t>
      </w:r>
      <w:r>
        <w:rPr>
          <w:spacing w:val="-10"/>
          <w:sz w:val="20"/>
        </w:rPr>
        <w:t xml:space="preserve"> </w:t>
      </w:r>
      <w:r>
        <w:rPr>
          <w:sz w:val="20"/>
        </w:rPr>
        <w:t>economically sustainable products and services (defined as products and services with a lesser or reduced effect on human health and the environment, and which generate benefits to UC as well as to society and the economy, while remaining within the carrying capacity of the environment), to the maximum possible extent consistent with the Agreement, and with UC Sustainable Practices Policy (</w:t>
      </w:r>
      <w:r>
        <w:rPr>
          <w:color w:val="0561C1"/>
          <w:sz w:val="20"/>
          <w:u w:val="single" w:color="0561C1"/>
        </w:rPr>
        <w:t>https://policy.ucop.edu/doc/3100155</w:t>
      </w:r>
      <w:r>
        <w:rPr>
          <w:sz w:val="20"/>
        </w:rPr>
        <w:t xml:space="preserve">) (“Policy”) and the UC Sustainable Procurement Guidelines (“Guidelines”): </w:t>
      </w:r>
      <w:r>
        <w:rPr>
          <w:color w:val="0561C1"/>
          <w:sz w:val="20"/>
          <w:u w:val="single" w:color="0561C1"/>
        </w:rPr>
        <w:t>https://procurement.ucop.edu/suppliers/what-sustainable-procurement-uc/policy</w:t>
      </w:r>
      <w:r>
        <w:rPr>
          <w:sz w:val="20"/>
        </w:rPr>
        <w:t>.</w:t>
      </w:r>
    </w:p>
    <w:p w14:paraId="3C0395D3" w14:textId="77777777" w:rsidR="006B4CEB" w:rsidRDefault="006B4CEB">
      <w:pPr>
        <w:pStyle w:val="BodyText"/>
        <w:spacing w:before="19"/>
        <w:rPr>
          <w:sz w:val="20"/>
        </w:rPr>
      </w:pPr>
    </w:p>
    <w:p w14:paraId="503ABF50" w14:textId="77777777" w:rsidR="006B4CEB" w:rsidRDefault="005A2E8C">
      <w:pPr>
        <w:spacing w:before="1" w:line="237" w:lineRule="auto"/>
        <w:ind w:left="479" w:right="289"/>
        <w:rPr>
          <w:sz w:val="20"/>
        </w:rPr>
      </w:pPr>
      <w:r>
        <w:rPr>
          <w:sz w:val="20"/>
        </w:rPr>
        <w:t>In accordance with the Policy, Supplier will adhere to the following requirements and standards, as applicable.</w:t>
      </w:r>
      <w:r>
        <w:rPr>
          <w:spacing w:val="-14"/>
          <w:sz w:val="20"/>
        </w:rPr>
        <w:t xml:space="preserve"> </w:t>
      </w:r>
      <w:r>
        <w:rPr>
          <w:sz w:val="20"/>
        </w:rPr>
        <w:t>Supplier</w:t>
      </w:r>
      <w:r>
        <w:rPr>
          <w:spacing w:val="-14"/>
          <w:sz w:val="20"/>
        </w:rPr>
        <w:t xml:space="preserve"> </w:t>
      </w:r>
      <w:r>
        <w:rPr>
          <w:sz w:val="20"/>
        </w:rPr>
        <w:t>acknowledges</w:t>
      </w:r>
      <w:r>
        <w:rPr>
          <w:spacing w:val="-14"/>
          <w:sz w:val="20"/>
        </w:rPr>
        <w:t xml:space="preserve"> </w:t>
      </w:r>
      <w:r>
        <w:rPr>
          <w:sz w:val="20"/>
        </w:rPr>
        <w:t>that</w:t>
      </w:r>
      <w:r>
        <w:rPr>
          <w:spacing w:val="-14"/>
          <w:sz w:val="20"/>
        </w:rPr>
        <w:t xml:space="preserve"> </w:t>
      </w:r>
      <w:r>
        <w:rPr>
          <w:sz w:val="20"/>
        </w:rPr>
        <w:t>failure</w:t>
      </w:r>
      <w:r>
        <w:rPr>
          <w:spacing w:val="-15"/>
          <w:sz w:val="20"/>
        </w:rPr>
        <w:t xml:space="preserve"> </w:t>
      </w:r>
      <w:r>
        <w:rPr>
          <w:sz w:val="20"/>
        </w:rPr>
        <w:t>to</w:t>
      </w:r>
      <w:r>
        <w:rPr>
          <w:spacing w:val="-15"/>
          <w:sz w:val="20"/>
        </w:rPr>
        <w:t xml:space="preserve"> </w:t>
      </w:r>
      <w:r>
        <w:rPr>
          <w:sz w:val="20"/>
        </w:rPr>
        <w:t>comply</w:t>
      </w:r>
      <w:r>
        <w:rPr>
          <w:spacing w:val="-11"/>
          <w:sz w:val="20"/>
        </w:rPr>
        <w:t xml:space="preserve"> </w:t>
      </w:r>
      <w:r>
        <w:rPr>
          <w:sz w:val="20"/>
        </w:rPr>
        <w:t>with</w:t>
      </w:r>
      <w:r>
        <w:rPr>
          <w:spacing w:val="-15"/>
          <w:sz w:val="20"/>
        </w:rPr>
        <w:t xml:space="preserve"> </w:t>
      </w:r>
      <w:r>
        <w:rPr>
          <w:sz w:val="20"/>
        </w:rPr>
        <w:t>this</w:t>
      </w:r>
      <w:r>
        <w:rPr>
          <w:spacing w:val="-11"/>
          <w:sz w:val="20"/>
        </w:rPr>
        <w:t xml:space="preserve"> </w:t>
      </w:r>
      <w:r>
        <w:rPr>
          <w:sz w:val="20"/>
        </w:rPr>
        <w:t>Article</w:t>
      </w:r>
      <w:r>
        <w:rPr>
          <w:spacing w:val="-15"/>
          <w:sz w:val="20"/>
        </w:rPr>
        <w:t xml:space="preserve"> </w:t>
      </w:r>
      <w:r>
        <w:rPr>
          <w:sz w:val="20"/>
        </w:rPr>
        <w:t>will</w:t>
      </w:r>
      <w:r>
        <w:rPr>
          <w:spacing w:val="-14"/>
          <w:sz w:val="20"/>
        </w:rPr>
        <w:t xml:space="preserve"> </w:t>
      </w:r>
      <w:r>
        <w:rPr>
          <w:sz w:val="20"/>
        </w:rPr>
        <w:t>constitute</w:t>
      </w:r>
      <w:r>
        <w:rPr>
          <w:spacing w:val="-15"/>
          <w:sz w:val="20"/>
        </w:rPr>
        <w:t xml:space="preserve"> </w:t>
      </w:r>
      <w:r>
        <w:rPr>
          <w:sz w:val="20"/>
        </w:rPr>
        <w:t>a</w:t>
      </w:r>
      <w:r>
        <w:rPr>
          <w:spacing w:val="-15"/>
          <w:sz w:val="20"/>
        </w:rPr>
        <w:t xml:space="preserve"> </w:t>
      </w:r>
      <w:r>
        <w:rPr>
          <w:sz w:val="20"/>
        </w:rPr>
        <w:t>material</w:t>
      </w:r>
      <w:r>
        <w:rPr>
          <w:spacing w:val="-15"/>
          <w:sz w:val="20"/>
        </w:rPr>
        <w:t xml:space="preserve"> </w:t>
      </w:r>
      <w:r>
        <w:rPr>
          <w:sz w:val="20"/>
        </w:rPr>
        <w:t>breach</w:t>
      </w:r>
      <w:r>
        <w:rPr>
          <w:spacing w:val="-3"/>
          <w:sz w:val="20"/>
        </w:rPr>
        <w:t xml:space="preserve"> </w:t>
      </w:r>
      <w:r>
        <w:rPr>
          <w:sz w:val="20"/>
        </w:rPr>
        <w:t>of the Agreement and UC will have the right to terminate the Agreement without damage, penalty, cost, or further obligation.</w:t>
      </w:r>
    </w:p>
    <w:p w14:paraId="3254BC2F" w14:textId="77777777" w:rsidR="006B4CEB" w:rsidRDefault="006B4CEB">
      <w:pPr>
        <w:pStyle w:val="BodyText"/>
        <w:spacing w:before="33"/>
        <w:rPr>
          <w:sz w:val="20"/>
        </w:rPr>
      </w:pPr>
    </w:p>
    <w:p w14:paraId="3225402D" w14:textId="77777777" w:rsidR="006B4CEB" w:rsidRDefault="005A2E8C">
      <w:pPr>
        <w:pStyle w:val="ListParagraph"/>
        <w:numPr>
          <w:ilvl w:val="1"/>
          <w:numId w:val="25"/>
        </w:numPr>
        <w:tabs>
          <w:tab w:val="left" w:pos="1009"/>
          <w:tab w:val="left" w:pos="1022"/>
        </w:tabs>
        <w:spacing w:line="220" w:lineRule="auto"/>
        <w:ind w:right="388" w:hanging="543"/>
        <w:jc w:val="both"/>
      </w:pPr>
      <w:r>
        <w:rPr>
          <w:b/>
          <w:u w:val="single"/>
        </w:rPr>
        <w:t>Standards</w:t>
      </w:r>
      <w:r>
        <w:rPr>
          <w:b/>
        </w:rPr>
        <w:t>.</w:t>
      </w:r>
      <w:r>
        <w:rPr>
          <w:b/>
          <w:spacing w:val="-5"/>
        </w:rPr>
        <w:t xml:space="preserve"> </w:t>
      </w:r>
      <w:r>
        <w:t>Supplier</w:t>
      </w:r>
      <w:r>
        <w:rPr>
          <w:spacing w:val="-12"/>
        </w:rPr>
        <w:t xml:space="preserve"> </w:t>
      </w:r>
      <w:r>
        <w:t>must</w:t>
      </w:r>
      <w:r>
        <w:rPr>
          <w:spacing w:val="-5"/>
        </w:rPr>
        <w:t xml:space="preserve"> </w:t>
      </w:r>
      <w:r>
        <w:t>meet UC-recognized certifications</w:t>
      </w:r>
      <w:r>
        <w:rPr>
          <w:spacing w:val="-11"/>
        </w:rPr>
        <w:t xml:space="preserve"> </w:t>
      </w:r>
      <w:r>
        <w:t>and standards</w:t>
      </w:r>
      <w:r>
        <w:rPr>
          <w:spacing w:val="-1"/>
        </w:rPr>
        <w:t xml:space="preserve"> </w:t>
      </w:r>
      <w:r>
        <w:t>set forth in the Guidelines and/or meet the standards of Federal Trade Commission’s Green Guides.</w:t>
      </w:r>
    </w:p>
    <w:p w14:paraId="43CCDEA3" w14:textId="77777777" w:rsidR="006B4CEB" w:rsidRDefault="005A2E8C">
      <w:pPr>
        <w:pStyle w:val="ListParagraph"/>
        <w:numPr>
          <w:ilvl w:val="1"/>
          <w:numId w:val="25"/>
        </w:numPr>
        <w:tabs>
          <w:tab w:val="left" w:pos="1009"/>
          <w:tab w:val="left" w:pos="1022"/>
        </w:tabs>
        <w:spacing w:before="11" w:line="230" w:lineRule="auto"/>
        <w:ind w:right="378" w:hanging="543"/>
        <w:jc w:val="both"/>
      </w:pPr>
      <w:r>
        <w:rPr>
          <w:b/>
          <w:u w:val="single"/>
        </w:rPr>
        <w:t>Electronic Format</w:t>
      </w:r>
      <w:r>
        <w:rPr>
          <w:b/>
        </w:rPr>
        <w:t xml:space="preserve">. </w:t>
      </w:r>
      <w:r>
        <w:t xml:space="preserve">Supplier, when interacting with UC, shall be prohibited from providing hard copies of presentations, marketing material, or other informational materials, unless </w:t>
      </w:r>
      <w:r>
        <w:rPr>
          <w:spacing w:val="-2"/>
        </w:rPr>
        <w:t>otherwise</w:t>
      </w:r>
      <w:r>
        <w:rPr>
          <w:spacing w:val="-7"/>
        </w:rPr>
        <w:t xml:space="preserve"> </w:t>
      </w:r>
      <w:r>
        <w:rPr>
          <w:spacing w:val="-2"/>
        </w:rPr>
        <w:t>required</w:t>
      </w:r>
      <w:r>
        <w:rPr>
          <w:spacing w:val="-10"/>
        </w:rPr>
        <w:t xml:space="preserve"> </w:t>
      </w:r>
      <w:r>
        <w:rPr>
          <w:spacing w:val="-2"/>
        </w:rPr>
        <w:t>by</w:t>
      </w:r>
      <w:r>
        <w:rPr>
          <w:spacing w:val="-9"/>
        </w:rPr>
        <w:t xml:space="preserve"> </w:t>
      </w:r>
      <w:r>
        <w:rPr>
          <w:spacing w:val="-2"/>
        </w:rPr>
        <w:t>the</w:t>
      </w:r>
      <w:r>
        <w:rPr>
          <w:spacing w:val="-14"/>
        </w:rPr>
        <w:t xml:space="preserve"> </w:t>
      </w:r>
      <w:r>
        <w:rPr>
          <w:spacing w:val="-2"/>
        </w:rPr>
        <w:t>Agreement</w:t>
      </w:r>
      <w:r>
        <w:rPr>
          <w:spacing w:val="-7"/>
        </w:rPr>
        <w:t xml:space="preserve"> </w:t>
      </w:r>
      <w:r>
        <w:rPr>
          <w:spacing w:val="-2"/>
        </w:rPr>
        <w:t>or</w:t>
      </w:r>
      <w:r>
        <w:rPr>
          <w:spacing w:val="-10"/>
        </w:rPr>
        <w:t xml:space="preserve"> </w:t>
      </w:r>
      <w:r>
        <w:rPr>
          <w:spacing w:val="-2"/>
        </w:rPr>
        <w:t>requested</w:t>
      </w:r>
      <w:r>
        <w:rPr>
          <w:spacing w:val="-14"/>
        </w:rPr>
        <w:t xml:space="preserve"> </w:t>
      </w:r>
      <w:r>
        <w:rPr>
          <w:spacing w:val="-2"/>
        </w:rPr>
        <w:t>by</w:t>
      </w:r>
      <w:r>
        <w:rPr>
          <w:spacing w:val="-8"/>
        </w:rPr>
        <w:t xml:space="preserve"> </w:t>
      </w:r>
      <w:r>
        <w:rPr>
          <w:spacing w:val="-2"/>
        </w:rPr>
        <w:t>UC.</w:t>
      </w:r>
      <w:r>
        <w:rPr>
          <w:spacing w:val="-13"/>
        </w:rPr>
        <w:t xml:space="preserve"> </w:t>
      </w:r>
      <w:r>
        <w:rPr>
          <w:spacing w:val="-2"/>
        </w:rPr>
        <w:t>Supplier</w:t>
      </w:r>
      <w:r>
        <w:rPr>
          <w:spacing w:val="-11"/>
        </w:rPr>
        <w:t xml:space="preserve"> </w:t>
      </w:r>
      <w:r>
        <w:rPr>
          <w:spacing w:val="-2"/>
        </w:rPr>
        <w:t>will</w:t>
      </w:r>
      <w:r>
        <w:rPr>
          <w:spacing w:val="-10"/>
        </w:rPr>
        <w:t xml:space="preserve"> </w:t>
      </w:r>
      <w:r>
        <w:rPr>
          <w:spacing w:val="-2"/>
        </w:rPr>
        <w:t>be required</w:t>
      </w:r>
      <w:r>
        <w:rPr>
          <w:spacing w:val="-7"/>
        </w:rPr>
        <w:t xml:space="preserve"> </w:t>
      </w:r>
      <w:r>
        <w:rPr>
          <w:spacing w:val="-2"/>
        </w:rPr>
        <w:t>to</w:t>
      </w:r>
      <w:r>
        <w:rPr>
          <w:spacing w:val="-12"/>
        </w:rPr>
        <w:t xml:space="preserve"> </w:t>
      </w:r>
      <w:r>
        <w:rPr>
          <w:spacing w:val="-2"/>
        </w:rPr>
        <w:t xml:space="preserve">present </w:t>
      </w:r>
      <w:r>
        <w:t>all information in electronic format.</w:t>
      </w:r>
    </w:p>
    <w:p w14:paraId="0B06BB79" w14:textId="77777777" w:rsidR="006B4CEB" w:rsidRDefault="005A2E8C">
      <w:pPr>
        <w:pStyle w:val="ListParagraph"/>
        <w:numPr>
          <w:ilvl w:val="1"/>
          <w:numId w:val="25"/>
        </w:numPr>
        <w:tabs>
          <w:tab w:val="left" w:pos="1009"/>
          <w:tab w:val="left" w:pos="1022"/>
        </w:tabs>
        <w:spacing w:before="14" w:line="228" w:lineRule="auto"/>
        <w:ind w:right="379" w:hanging="543"/>
        <w:jc w:val="both"/>
      </w:pPr>
      <w:r>
        <w:rPr>
          <w:b/>
          <w:u w:val="single"/>
        </w:rPr>
        <w:t>Packaging Requirements</w:t>
      </w:r>
      <w:r>
        <w:rPr>
          <w:b/>
        </w:rPr>
        <w:t xml:space="preserve">. </w:t>
      </w:r>
      <w:r>
        <w:t>All packaging must comply with the Toxics in Packaging Prevention Act and</w:t>
      </w:r>
      <w:r>
        <w:rPr>
          <w:spacing w:val="-4"/>
        </w:rPr>
        <w:t xml:space="preserve"> </w:t>
      </w:r>
      <w:r>
        <w:t>meet all</w:t>
      </w:r>
      <w:r>
        <w:rPr>
          <w:spacing w:val="-2"/>
        </w:rPr>
        <w:t xml:space="preserve"> </w:t>
      </w:r>
      <w:r>
        <w:t>standards</w:t>
      </w:r>
      <w:r>
        <w:rPr>
          <w:spacing w:val="-6"/>
        </w:rPr>
        <w:t xml:space="preserve"> </w:t>
      </w:r>
      <w:r>
        <w:t>and requirements</w:t>
      </w:r>
      <w:r>
        <w:rPr>
          <w:spacing w:val="-1"/>
        </w:rPr>
        <w:t xml:space="preserve"> </w:t>
      </w:r>
      <w:r>
        <w:t>set forth in the</w:t>
      </w:r>
      <w:r>
        <w:rPr>
          <w:spacing w:val="-4"/>
        </w:rPr>
        <w:t xml:space="preserve"> </w:t>
      </w:r>
      <w:r>
        <w:t>Policy. In addition, UC requires that all packaging meet at least one of the criteria listed below:</w:t>
      </w:r>
    </w:p>
    <w:p w14:paraId="7387EC44" w14:textId="77777777" w:rsidR="006B4CEB" w:rsidRDefault="005A2E8C">
      <w:pPr>
        <w:pStyle w:val="ListParagraph"/>
        <w:numPr>
          <w:ilvl w:val="2"/>
          <w:numId w:val="25"/>
        </w:numPr>
        <w:tabs>
          <w:tab w:val="left" w:pos="1371"/>
        </w:tabs>
        <w:spacing w:before="2" w:line="261" w:lineRule="exact"/>
        <w:ind w:left="1371" w:hanging="349"/>
        <w:jc w:val="both"/>
      </w:pPr>
      <w:r>
        <w:t>uses</w:t>
      </w:r>
      <w:r>
        <w:rPr>
          <w:spacing w:val="-13"/>
        </w:rPr>
        <w:t xml:space="preserve"> </w:t>
      </w:r>
      <w:r>
        <w:t>bulk</w:t>
      </w:r>
      <w:r>
        <w:rPr>
          <w:spacing w:val="-13"/>
        </w:rPr>
        <w:t xml:space="preserve"> </w:t>
      </w:r>
      <w:r>
        <w:rPr>
          <w:spacing w:val="-2"/>
        </w:rPr>
        <w:t>packaging;</w:t>
      </w:r>
    </w:p>
    <w:p w14:paraId="07D918EF" w14:textId="7C912D98" w:rsidR="006B4CEB" w:rsidRDefault="005A2E8C">
      <w:pPr>
        <w:pStyle w:val="ListParagraph"/>
        <w:numPr>
          <w:ilvl w:val="2"/>
          <w:numId w:val="25"/>
        </w:numPr>
        <w:tabs>
          <w:tab w:val="left" w:pos="1371"/>
        </w:tabs>
        <w:spacing w:line="254" w:lineRule="exact"/>
        <w:ind w:left="1371" w:hanging="349"/>
        <w:jc w:val="both"/>
      </w:pPr>
      <w:r>
        <w:t>uses</w:t>
      </w:r>
      <w:r>
        <w:rPr>
          <w:spacing w:val="-20"/>
        </w:rPr>
        <w:t xml:space="preserve"> </w:t>
      </w:r>
      <w:r>
        <w:t>reusable</w:t>
      </w:r>
      <w:r>
        <w:rPr>
          <w:spacing w:val="-16"/>
        </w:rPr>
        <w:t xml:space="preserve"> </w:t>
      </w:r>
      <w:r>
        <w:t>packaging</w:t>
      </w:r>
      <w:r>
        <w:rPr>
          <w:spacing w:val="-15"/>
        </w:rPr>
        <w:t xml:space="preserve"> </w:t>
      </w:r>
      <w:r>
        <w:t>(</w:t>
      </w:r>
      <w:r w:rsidR="002B183C">
        <w:t>e.g.,</w:t>
      </w:r>
      <w:r>
        <w:rPr>
          <w:spacing w:val="-15"/>
        </w:rPr>
        <w:t xml:space="preserve"> </w:t>
      </w:r>
      <w:r>
        <w:t>totes</w:t>
      </w:r>
      <w:r>
        <w:rPr>
          <w:spacing w:val="-16"/>
        </w:rPr>
        <w:t xml:space="preserve"> </w:t>
      </w:r>
      <w:r>
        <w:t>reused</w:t>
      </w:r>
      <w:r>
        <w:rPr>
          <w:spacing w:val="-16"/>
        </w:rPr>
        <w:t xml:space="preserve"> </w:t>
      </w:r>
      <w:r>
        <w:t>by</w:t>
      </w:r>
      <w:r>
        <w:rPr>
          <w:spacing w:val="-18"/>
        </w:rPr>
        <w:t xml:space="preserve"> </w:t>
      </w:r>
      <w:r>
        <w:t>delivery</w:t>
      </w:r>
      <w:r>
        <w:rPr>
          <w:spacing w:val="-13"/>
        </w:rPr>
        <w:t xml:space="preserve"> </w:t>
      </w:r>
      <w:r>
        <w:t>service</w:t>
      </w:r>
      <w:r>
        <w:rPr>
          <w:spacing w:val="-9"/>
        </w:rPr>
        <w:t xml:space="preserve"> </w:t>
      </w:r>
      <w:r>
        <w:t>for</w:t>
      </w:r>
      <w:r>
        <w:rPr>
          <w:spacing w:val="-20"/>
        </w:rPr>
        <w:t xml:space="preserve"> </w:t>
      </w:r>
      <w:r>
        <w:t>next</w:t>
      </w:r>
      <w:r>
        <w:rPr>
          <w:spacing w:val="-17"/>
        </w:rPr>
        <w:t xml:space="preserve"> </w:t>
      </w:r>
      <w:r>
        <w:rPr>
          <w:spacing w:val="-2"/>
        </w:rPr>
        <w:t>delivery);</w:t>
      </w:r>
    </w:p>
    <w:p w14:paraId="6E18CD7C" w14:textId="77777777" w:rsidR="006B4CEB" w:rsidRDefault="005A2E8C">
      <w:pPr>
        <w:pStyle w:val="ListParagraph"/>
        <w:numPr>
          <w:ilvl w:val="2"/>
          <w:numId w:val="25"/>
        </w:numPr>
        <w:tabs>
          <w:tab w:val="left" w:pos="1370"/>
          <w:tab w:val="left" w:pos="1382"/>
        </w:tabs>
        <w:spacing w:before="10" w:line="220" w:lineRule="auto"/>
        <w:ind w:left="1382" w:right="384" w:hanging="360"/>
        <w:jc w:val="both"/>
      </w:pPr>
      <w:r>
        <w:t>uses innovative packaging that reduces the weight of packaging, reduces packaging waste, or utilizes packaging that is a component of the product;</w:t>
      </w:r>
    </w:p>
    <w:p w14:paraId="2779535D" w14:textId="77777777" w:rsidR="006B4CEB" w:rsidRDefault="005A2E8C">
      <w:pPr>
        <w:pStyle w:val="ListParagraph"/>
        <w:numPr>
          <w:ilvl w:val="2"/>
          <w:numId w:val="25"/>
        </w:numPr>
        <w:tabs>
          <w:tab w:val="left" w:pos="1371"/>
          <w:tab w:val="left" w:pos="1382"/>
        </w:tabs>
        <w:spacing w:before="8" w:line="228" w:lineRule="auto"/>
        <w:ind w:left="1382" w:right="375" w:hanging="360"/>
        <w:jc w:val="both"/>
      </w:pPr>
      <w:r>
        <w:t>maximizes recycled content and/or meets or exceeds the minimum post-consumer content</w:t>
      </w:r>
      <w:r>
        <w:rPr>
          <w:spacing w:val="-16"/>
        </w:rPr>
        <w:t xml:space="preserve"> </w:t>
      </w:r>
      <w:r>
        <w:t>level</w:t>
      </w:r>
      <w:r>
        <w:rPr>
          <w:spacing w:val="-15"/>
        </w:rPr>
        <w:t xml:space="preserve"> </w:t>
      </w:r>
      <w:r>
        <w:t>for</w:t>
      </w:r>
      <w:r>
        <w:rPr>
          <w:spacing w:val="-15"/>
        </w:rPr>
        <w:t xml:space="preserve"> </w:t>
      </w:r>
      <w:r>
        <w:t>packaging</w:t>
      </w:r>
      <w:r>
        <w:rPr>
          <w:spacing w:val="-16"/>
        </w:rPr>
        <w:t xml:space="preserve"> </w:t>
      </w:r>
      <w:r>
        <w:t>in</w:t>
      </w:r>
      <w:r>
        <w:rPr>
          <w:spacing w:val="-15"/>
        </w:rPr>
        <w:t xml:space="preserve"> </w:t>
      </w:r>
      <w:r>
        <w:t>the</w:t>
      </w:r>
      <w:r>
        <w:rPr>
          <w:spacing w:val="-15"/>
        </w:rPr>
        <w:t xml:space="preserve"> </w:t>
      </w:r>
      <w:r>
        <w:t>U.S.</w:t>
      </w:r>
      <w:r>
        <w:rPr>
          <w:spacing w:val="-15"/>
        </w:rPr>
        <w:t xml:space="preserve"> </w:t>
      </w:r>
      <w:r>
        <w:t>Environmental</w:t>
      </w:r>
      <w:r>
        <w:rPr>
          <w:spacing w:val="-16"/>
        </w:rPr>
        <w:t xml:space="preserve"> </w:t>
      </w:r>
      <w:r>
        <w:t>Protection</w:t>
      </w:r>
      <w:r>
        <w:rPr>
          <w:spacing w:val="-15"/>
        </w:rPr>
        <w:t xml:space="preserve"> </w:t>
      </w:r>
      <w:r>
        <w:t>Agency</w:t>
      </w:r>
      <w:r>
        <w:rPr>
          <w:spacing w:val="-15"/>
        </w:rPr>
        <w:t xml:space="preserve"> </w:t>
      </w:r>
      <w:r>
        <w:t>Comprehensive Procurement Guidelines; or</w:t>
      </w:r>
    </w:p>
    <w:p w14:paraId="3A45BA15" w14:textId="77777777" w:rsidR="006B4CEB" w:rsidRDefault="005A2E8C">
      <w:pPr>
        <w:pStyle w:val="ListParagraph"/>
        <w:numPr>
          <w:ilvl w:val="2"/>
          <w:numId w:val="25"/>
        </w:numPr>
        <w:tabs>
          <w:tab w:val="left" w:pos="1371"/>
        </w:tabs>
        <w:spacing w:before="3" w:line="266" w:lineRule="exact"/>
        <w:ind w:left="1371" w:hanging="349"/>
        <w:jc w:val="both"/>
      </w:pPr>
      <w:r>
        <w:rPr>
          <w:spacing w:val="-2"/>
        </w:rPr>
        <w:t>uses</w:t>
      </w:r>
      <w:r>
        <w:rPr>
          <w:spacing w:val="-9"/>
        </w:rPr>
        <w:t xml:space="preserve"> </w:t>
      </w:r>
      <w:r>
        <w:rPr>
          <w:spacing w:val="-2"/>
        </w:rPr>
        <w:t>locally</w:t>
      </w:r>
      <w:r>
        <w:rPr>
          <w:spacing w:val="-3"/>
        </w:rPr>
        <w:t xml:space="preserve"> </w:t>
      </w:r>
      <w:r>
        <w:rPr>
          <w:spacing w:val="-2"/>
        </w:rPr>
        <w:t>recyclable</w:t>
      </w:r>
      <w:r>
        <w:rPr>
          <w:spacing w:val="-1"/>
        </w:rPr>
        <w:t xml:space="preserve"> </w:t>
      </w:r>
      <w:r>
        <w:rPr>
          <w:spacing w:val="-2"/>
        </w:rPr>
        <w:t>or</w:t>
      </w:r>
      <w:r>
        <w:rPr>
          <w:spacing w:val="-12"/>
        </w:rPr>
        <w:t xml:space="preserve"> </w:t>
      </w:r>
      <w:r>
        <w:rPr>
          <w:spacing w:val="-2"/>
        </w:rPr>
        <w:t>certified</w:t>
      </w:r>
      <w:r>
        <w:rPr>
          <w:spacing w:val="-1"/>
        </w:rPr>
        <w:t xml:space="preserve"> </w:t>
      </w:r>
      <w:r>
        <w:rPr>
          <w:spacing w:val="-2"/>
        </w:rPr>
        <w:t>compostable</w:t>
      </w:r>
      <w:r>
        <w:rPr>
          <w:spacing w:val="-6"/>
        </w:rPr>
        <w:t xml:space="preserve"> </w:t>
      </w:r>
      <w:r>
        <w:rPr>
          <w:spacing w:val="-2"/>
        </w:rPr>
        <w:t>material.</w:t>
      </w:r>
    </w:p>
    <w:p w14:paraId="30BA7536" w14:textId="77777777" w:rsidR="006B4CEB" w:rsidRDefault="005A2E8C">
      <w:pPr>
        <w:pStyle w:val="ListParagraph"/>
        <w:numPr>
          <w:ilvl w:val="1"/>
          <w:numId w:val="25"/>
        </w:numPr>
        <w:tabs>
          <w:tab w:val="left" w:pos="1009"/>
          <w:tab w:val="left" w:pos="1021"/>
        </w:tabs>
        <w:spacing w:before="10" w:line="225" w:lineRule="auto"/>
        <w:ind w:left="1021" w:right="381" w:hanging="542"/>
        <w:jc w:val="both"/>
      </w:pPr>
      <w:r>
        <w:rPr>
          <w:b/>
          <w:u w:val="single"/>
        </w:rPr>
        <w:t>Foodservice Foam</w:t>
      </w:r>
      <w:r>
        <w:rPr>
          <w:b/>
          <w:spacing w:val="-1"/>
          <w:u w:val="single"/>
        </w:rPr>
        <w:t xml:space="preserve"> </w:t>
      </w:r>
      <w:r>
        <w:rPr>
          <w:b/>
          <w:u w:val="single"/>
        </w:rPr>
        <w:t>Ban</w:t>
      </w:r>
      <w:r>
        <w:rPr>
          <w:b/>
        </w:rPr>
        <w:t xml:space="preserve">. </w:t>
      </w:r>
      <w:r>
        <w:t>UC</w:t>
      </w:r>
      <w:r>
        <w:rPr>
          <w:spacing w:val="-12"/>
        </w:rPr>
        <w:t xml:space="preserve"> </w:t>
      </w:r>
      <w:r>
        <w:t>disallows</w:t>
      </w:r>
      <w:r>
        <w:rPr>
          <w:spacing w:val="-11"/>
        </w:rPr>
        <w:t xml:space="preserve"> </w:t>
      </w:r>
      <w:r>
        <w:t>packaging</w:t>
      </w:r>
      <w:r>
        <w:rPr>
          <w:spacing w:val="-8"/>
        </w:rPr>
        <w:t xml:space="preserve"> </w:t>
      </w:r>
      <w:r>
        <w:t>foam</w:t>
      </w:r>
      <w:r>
        <w:rPr>
          <w:spacing w:val="-8"/>
        </w:rPr>
        <w:t xml:space="preserve"> </w:t>
      </w:r>
      <w:r>
        <w:t>or</w:t>
      </w:r>
      <w:r>
        <w:rPr>
          <w:spacing w:val="-8"/>
        </w:rPr>
        <w:t xml:space="preserve"> </w:t>
      </w:r>
      <w:r>
        <w:t>expanded</w:t>
      </w:r>
      <w:r>
        <w:rPr>
          <w:spacing w:val="-4"/>
        </w:rPr>
        <w:t xml:space="preserve"> </w:t>
      </w:r>
      <w:r>
        <w:t>polystyrene (EPS)</w:t>
      </w:r>
      <w:r>
        <w:rPr>
          <w:spacing w:val="-8"/>
        </w:rPr>
        <w:t xml:space="preserve"> </w:t>
      </w:r>
      <w:r>
        <w:t>for takeaway</w:t>
      </w:r>
      <w:r>
        <w:rPr>
          <w:spacing w:val="-16"/>
        </w:rPr>
        <w:t xml:space="preserve"> </w:t>
      </w:r>
      <w:r>
        <w:t>containers</w:t>
      </w:r>
      <w:r>
        <w:rPr>
          <w:spacing w:val="-15"/>
        </w:rPr>
        <w:t xml:space="preserve"> </w:t>
      </w:r>
      <w:r>
        <w:t>or</w:t>
      </w:r>
      <w:r>
        <w:rPr>
          <w:spacing w:val="-15"/>
        </w:rPr>
        <w:t xml:space="preserve"> </w:t>
      </w:r>
      <w:r>
        <w:t>other</w:t>
      </w:r>
      <w:r>
        <w:rPr>
          <w:spacing w:val="-16"/>
        </w:rPr>
        <w:t xml:space="preserve"> </w:t>
      </w:r>
      <w:r>
        <w:t>food</w:t>
      </w:r>
      <w:r>
        <w:rPr>
          <w:spacing w:val="-13"/>
        </w:rPr>
        <w:t xml:space="preserve"> </w:t>
      </w:r>
      <w:r>
        <w:t>service</w:t>
      </w:r>
      <w:r>
        <w:rPr>
          <w:spacing w:val="-15"/>
        </w:rPr>
        <w:t xml:space="preserve"> </w:t>
      </w:r>
      <w:r>
        <w:t>items,</w:t>
      </w:r>
      <w:r>
        <w:rPr>
          <w:spacing w:val="-15"/>
        </w:rPr>
        <w:t xml:space="preserve"> </w:t>
      </w:r>
      <w:r>
        <w:t>in</w:t>
      </w:r>
      <w:r>
        <w:rPr>
          <w:spacing w:val="-15"/>
        </w:rPr>
        <w:t xml:space="preserve"> </w:t>
      </w:r>
      <w:r>
        <w:t>any</w:t>
      </w:r>
      <w:r>
        <w:rPr>
          <w:spacing w:val="-7"/>
        </w:rPr>
        <w:t xml:space="preserve"> </w:t>
      </w:r>
      <w:r>
        <w:t>UC-owned</w:t>
      </w:r>
      <w:r>
        <w:rPr>
          <w:spacing w:val="-15"/>
        </w:rPr>
        <w:t xml:space="preserve"> </w:t>
      </w:r>
      <w:r>
        <w:t>or</w:t>
      </w:r>
      <w:r>
        <w:rPr>
          <w:spacing w:val="-13"/>
        </w:rPr>
        <w:t xml:space="preserve"> </w:t>
      </w:r>
      <w:r>
        <w:t>-operated</w:t>
      </w:r>
      <w:r>
        <w:rPr>
          <w:spacing w:val="-15"/>
        </w:rPr>
        <w:t xml:space="preserve"> </w:t>
      </w:r>
      <w:r>
        <w:t>food</w:t>
      </w:r>
      <w:r>
        <w:rPr>
          <w:spacing w:val="-14"/>
        </w:rPr>
        <w:t xml:space="preserve"> </w:t>
      </w:r>
      <w:r>
        <w:t xml:space="preserve">service </w:t>
      </w:r>
      <w:r>
        <w:rPr>
          <w:spacing w:val="-2"/>
        </w:rPr>
        <w:t>facility.</w:t>
      </w:r>
    </w:p>
    <w:p w14:paraId="651E9592" w14:textId="77777777" w:rsidR="006B4CEB" w:rsidRDefault="006B4CEB">
      <w:pPr>
        <w:spacing w:line="225" w:lineRule="auto"/>
        <w:jc w:val="both"/>
        <w:sectPr w:rsidR="006B4CEB">
          <w:pgSz w:w="12240" w:h="15840"/>
          <w:pgMar w:top="1380" w:right="1040" w:bottom="980" w:left="960" w:header="475" w:footer="784" w:gutter="0"/>
          <w:cols w:space="720"/>
        </w:sectPr>
      </w:pPr>
    </w:p>
    <w:p w14:paraId="269E314A" w14:textId="77777777" w:rsidR="006B4CEB" w:rsidRDefault="006B4CEB">
      <w:pPr>
        <w:pStyle w:val="BodyText"/>
        <w:spacing w:before="120"/>
      </w:pPr>
    </w:p>
    <w:p w14:paraId="7C0B1AE5" w14:textId="4E33C4FA" w:rsidR="006B4CEB" w:rsidRDefault="005A2E8C">
      <w:pPr>
        <w:pStyle w:val="ListParagraph"/>
        <w:numPr>
          <w:ilvl w:val="1"/>
          <w:numId w:val="25"/>
        </w:numPr>
        <w:tabs>
          <w:tab w:val="left" w:pos="1009"/>
          <w:tab w:val="left" w:pos="1021"/>
        </w:tabs>
        <w:spacing w:line="235" w:lineRule="auto"/>
        <w:ind w:left="1021" w:right="375" w:hanging="542"/>
        <w:jc w:val="both"/>
      </w:pPr>
      <w:r>
        <w:rPr>
          <w:b/>
          <w:u w:val="single"/>
        </w:rPr>
        <w:t>Product Packaging Foam Ban</w:t>
      </w:r>
      <w:r>
        <w:rPr>
          <w:b/>
        </w:rPr>
        <w:t xml:space="preserve">. </w:t>
      </w:r>
      <w:r>
        <w:t>UC prohibits all contracted and non-contracted suppliers from selling or distributing packaging foam (other than that utilized for laboratory supply or medical</w:t>
      </w:r>
      <w:r>
        <w:rPr>
          <w:spacing w:val="-16"/>
        </w:rPr>
        <w:t xml:space="preserve"> </w:t>
      </w:r>
      <w:r>
        <w:t>packaging)</w:t>
      </w:r>
      <w:r>
        <w:rPr>
          <w:spacing w:val="-15"/>
        </w:rPr>
        <w:t xml:space="preserve"> </w:t>
      </w:r>
      <w:r>
        <w:t>to</w:t>
      </w:r>
      <w:r>
        <w:rPr>
          <w:spacing w:val="-10"/>
        </w:rPr>
        <w:t xml:space="preserve"> </w:t>
      </w:r>
      <w:r>
        <w:t>UC</w:t>
      </w:r>
      <w:r>
        <w:rPr>
          <w:spacing w:val="-12"/>
        </w:rPr>
        <w:t xml:space="preserve"> </w:t>
      </w:r>
      <w:r>
        <w:t>campuses.</w:t>
      </w:r>
      <w:r>
        <w:rPr>
          <w:spacing w:val="-14"/>
        </w:rPr>
        <w:t xml:space="preserve"> </w:t>
      </w:r>
      <w:r>
        <w:t>Packaging</w:t>
      </w:r>
      <w:r>
        <w:rPr>
          <w:spacing w:val="-9"/>
        </w:rPr>
        <w:t xml:space="preserve"> </w:t>
      </w:r>
      <w:r>
        <w:t>foam</w:t>
      </w:r>
      <w:r>
        <w:rPr>
          <w:spacing w:val="-3"/>
        </w:rPr>
        <w:t xml:space="preserve"> </w:t>
      </w:r>
      <w:r>
        <w:t>is</w:t>
      </w:r>
      <w:r>
        <w:rPr>
          <w:spacing w:val="-11"/>
        </w:rPr>
        <w:t xml:space="preserve"> </w:t>
      </w:r>
      <w:r>
        <w:t>defined</w:t>
      </w:r>
      <w:r>
        <w:rPr>
          <w:spacing w:val="-9"/>
        </w:rPr>
        <w:t xml:space="preserve"> </w:t>
      </w:r>
      <w:r>
        <w:t>as</w:t>
      </w:r>
      <w:r>
        <w:rPr>
          <w:spacing w:val="-16"/>
        </w:rPr>
        <w:t xml:space="preserve"> </w:t>
      </w:r>
      <w:r>
        <w:t>any</w:t>
      </w:r>
      <w:r>
        <w:rPr>
          <w:spacing w:val="-15"/>
        </w:rPr>
        <w:t xml:space="preserve"> </w:t>
      </w:r>
      <w:r>
        <w:t>open</w:t>
      </w:r>
      <w:r>
        <w:rPr>
          <w:spacing w:val="-9"/>
        </w:rPr>
        <w:t xml:space="preserve"> </w:t>
      </w:r>
      <w:r>
        <w:t>or</w:t>
      </w:r>
      <w:r>
        <w:rPr>
          <w:spacing w:val="-8"/>
        </w:rPr>
        <w:t xml:space="preserve"> </w:t>
      </w:r>
      <w:r>
        <w:t>closed</w:t>
      </w:r>
      <w:r>
        <w:rPr>
          <w:spacing w:val="-4"/>
        </w:rPr>
        <w:t xml:space="preserve"> </w:t>
      </w:r>
      <w:r>
        <w:t>cell, solidified,</w:t>
      </w:r>
      <w:r>
        <w:rPr>
          <w:spacing w:val="-16"/>
        </w:rPr>
        <w:t xml:space="preserve"> </w:t>
      </w:r>
      <w:r>
        <w:t>polymeric</w:t>
      </w:r>
      <w:r>
        <w:rPr>
          <w:spacing w:val="-11"/>
        </w:rPr>
        <w:t xml:space="preserve"> </w:t>
      </w:r>
      <w:r>
        <w:t>foam</w:t>
      </w:r>
      <w:r>
        <w:rPr>
          <w:spacing w:val="-7"/>
        </w:rPr>
        <w:t xml:space="preserve"> </w:t>
      </w:r>
      <w:r>
        <w:t>used</w:t>
      </w:r>
      <w:r>
        <w:rPr>
          <w:spacing w:val="-14"/>
        </w:rPr>
        <w:t xml:space="preserve"> </w:t>
      </w:r>
      <w:r>
        <w:t>for</w:t>
      </w:r>
      <w:r>
        <w:rPr>
          <w:spacing w:val="-12"/>
        </w:rPr>
        <w:t xml:space="preserve"> </w:t>
      </w:r>
      <w:r>
        <w:t>cushioning</w:t>
      </w:r>
      <w:r>
        <w:rPr>
          <w:spacing w:val="-13"/>
        </w:rPr>
        <w:t xml:space="preserve"> </w:t>
      </w:r>
      <w:r>
        <w:t>or</w:t>
      </w:r>
      <w:r>
        <w:rPr>
          <w:spacing w:val="-16"/>
        </w:rPr>
        <w:t xml:space="preserve"> </w:t>
      </w:r>
      <w:r>
        <w:t>packaging</w:t>
      </w:r>
      <w:r>
        <w:rPr>
          <w:spacing w:val="-4"/>
        </w:rPr>
        <w:t xml:space="preserve"> </w:t>
      </w:r>
      <w:r>
        <w:t>including,</w:t>
      </w:r>
      <w:r>
        <w:rPr>
          <w:spacing w:val="-14"/>
        </w:rPr>
        <w:t xml:space="preserve"> </w:t>
      </w:r>
      <w:r>
        <w:t>but</w:t>
      </w:r>
      <w:r>
        <w:rPr>
          <w:spacing w:val="-15"/>
        </w:rPr>
        <w:t xml:space="preserve"> </w:t>
      </w:r>
      <w:r>
        <w:t>not</w:t>
      </w:r>
      <w:r>
        <w:rPr>
          <w:spacing w:val="-10"/>
        </w:rPr>
        <w:t xml:space="preserve"> </w:t>
      </w:r>
      <w:r>
        <w:t>limited</w:t>
      </w:r>
      <w:r>
        <w:rPr>
          <w:spacing w:val="-9"/>
        </w:rPr>
        <w:t xml:space="preserve"> </w:t>
      </w:r>
      <w:r>
        <w:t>to,</w:t>
      </w:r>
      <w:r>
        <w:rPr>
          <w:spacing w:val="-10"/>
        </w:rPr>
        <w:t xml:space="preserve"> </w:t>
      </w:r>
      <w:r>
        <w:t>low- density polyethylene foam, polypropylene foam, polystyrene foam (</w:t>
      </w:r>
      <w:r w:rsidR="00EB76F8">
        <w:t>i.e.,</w:t>
      </w:r>
      <w:r>
        <w:t xml:space="preserve"> expanded polystyrene), polyurethane foam, polyethylene foam, polyvinyl chloride foam, and microcellular foam. Not included in this ban are easily biodegradable, plant-based foams such as those derived from corn or mushrooms.</w:t>
      </w:r>
    </w:p>
    <w:p w14:paraId="2B6BAB6D" w14:textId="77777777" w:rsidR="006B4CEB" w:rsidRDefault="005A2E8C">
      <w:pPr>
        <w:pStyle w:val="ListParagraph"/>
        <w:numPr>
          <w:ilvl w:val="1"/>
          <w:numId w:val="25"/>
        </w:numPr>
        <w:tabs>
          <w:tab w:val="left" w:pos="1009"/>
          <w:tab w:val="left" w:pos="1022"/>
        </w:tabs>
        <w:spacing w:before="30" w:line="220" w:lineRule="auto"/>
        <w:ind w:right="387" w:hanging="543"/>
        <w:jc w:val="both"/>
      </w:pPr>
      <w:r>
        <w:rPr>
          <w:b/>
          <w:u w:val="single"/>
        </w:rPr>
        <w:t>E-Waste Recycling Requirements</w:t>
      </w:r>
      <w:r>
        <w:rPr>
          <w:b/>
        </w:rPr>
        <w:t xml:space="preserve">. </w:t>
      </w:r>
      <w:r>
        <w:t>All recyclers of UC electronic equipment must be e- Steward certified by the Basel Action Network.</w:t>
      </w:r>
    </w:p>
    <w:p w14:paraId="6CF61076" w14:textId="77777777" w:rsidR="006B4CEB" w:rsidRDefault="005A2E8C">
      <w:pPr>
        <w:pStyle w:val="ListParagraph"/>
        <w:numPr>
          <w:ilvl w:val="1"/>
          <w:numId w:val="25"/>
        </w:numPr>
        <w:tabs>
          <w:tab w:val="left" w:pos="1009"/>
          <w:tab w:val="left" w:pos="1022"/>
        </w:tabs>
        <w:spacing w:before="6" w:line="230" w:lineRule="auto"/>
        <w:ind w:right="379" w:hanging="543"/>
        <w:jc w:val="both"/>
      </w:pPr>
      <w:r>
        <w:rPr>
          <w:b/>
          <w:u w:val="single"/>
        </w:rPr>
        <w:t>Hosted and Punch-out Catalog Requirements</w:t>
      </w:r>
      <w:r>
        <w:rPr>
          <w:b/>
        </w:rPr>
        <w:t xml:space="preserve">. </w:t>
      </w:r>
      <w:r>
        <w:t>Suppliers enabled with eProcurement hosted</w:t>
      </w:r>
      <w:r>
        <w:rPr>
          <w:spacing w:val="-4"/>
        </w:rPr>
        <w:t xml:space="preserve"> </w:t>
      </w:r>
      <w:r>
        <w:t>catalog</w:t>
      </w:r>
      <w:r>
        <w:rPr>
          <w:spacing w:val="-9"/>
        </w:rPr>
        <w:t xml:space="preserve"> </w:t>
      </w:r>
      <w:r>
        <w:t>functionality</w:t>
      </w:r>
      <w:r>
        <w:rPr>
          <w:spacing w:val="-16"/>
        </w:rPr>
        <w:t xml:space="preserve"> </w:t>
      </w:r>
      <w:r>
        <w:t>must</w:t>
      </w:r>
      <w:r>
        <w:rPr>
          <w:spacing w:val="-4"/>
        </w:rPr>
        <w:t xml:space="preserve"> </w:t>
      </w:r>
      <w:r>
        <w:t>clearly</w:t>
      </w:r>
      <w:r>
        <w:rPr>
          <w:spacing w:val="-6"/>
        </w:rPr>
        <w:t xml:space="preserve"> </w:t>
      </w:r>
      <w:r>
        <w:t>identify</w:t>
      </w:r>
      <w:r>
        <w:rPr>
          <w:spacing w:val="-16"/>
        </w:rPr>
        <w:t xml:space="preserve"> </w:t>
      </w:r>
      <w:r>
        <w:t>products</w:t>
      </w:r>
      <w:r>
        <w:rPr>
          <w:spacing w:val="-10"/>
        </w:rPr>
        <w:t xml:space="preserve"> </w:t>
      </w:r>
      <w:r>
        <w:t>with</w:t>
      </w:r>
      <w:r>
        <w:rPr>
          <w:spacing w:val="-9"/>
        </w:rPr>
        <w:t xml:space="preserve"> </w:t>
      </w:r>
      <w:r>
        <w:t>UC-recognized</w:t>
      </w:r>
      <w:r>
        <w:rPr>
          <w:spacing w:val="-9"/>
        </w:rPr>
        <w:t xml:space="preserve"> </w:t>
      </w:r>
      <w:r>
        <w:t xml:space="preserve">certifications, as defined by the Guidelines, in both hosted and punch-out catalog e-procurement </w:t>
      </w:r>
      <w:r>
        <w:rPr>
          <w:spacing w:val="-2"/>
        </w:rPr>
        <w:t>environments.</w:t>
      </w:r>
    </w:p>
    <w:p w14:paraId="53FA2758" w14:textId="77777777" w:rsidR="006B4CEB" w:rsidRDefault="005A2E8C">
      <w:pPr>
        <w:pStyle w:val="Heading4"/>
        <w:spacing w:before="249"/>
      </w:pPr>
      <w:bookmarkStart w:id="54" w:name="ARTICLE_16:_UC_HEALTH_TERMS"/>
      <w:bookmarkEnd w:id="54"/>
      <w:r>
        <w:t>ARTICLE</w:t>
      </w:r>
      <w:r>
        <w:rPr>
          <w:spacing w:val="-14"/>
        </w:rPr>
        <w:t xml:space="preserve"> </w:t>
      </w:r>
      <w:r>
        <w:t>16:</w:t>
      </w:r>
      <w:r>
        <w:rPr>
          <w:spacing w:val="-4"/>
        </w:rPr>
        <w:t xml:space="preserve"> </w:t>
      </w:r>
      <w:r>
        <w:t>UC</w:t>
      </w:r>
      <w:r>
        <w:rPr>
          <w:spacing w:val="-6"/>
        </w:rPr>
        <w:t xml:space="preserve"> </w:t>
      </w:r>
      <w:r>
        <w:t>HEALTH</w:t>
      </w:r>
      <w:r>
        <w:rPr>
          <w:spacing w:val="-7"/>
        </w:rPr>
        <w:t xml:space="preserve"> </w:t>
      </w:r>
      <w:r>
        <w:rPr>
          <w:spacing w:val="-4"/>
        </w:rPr>
        <w:t>TERMS</w:t>
      </w:r>
    </w:p>
    <w:p w14:paraId="327FDE99" w14:textId="77777777" w:rsidR="006B4CEB" w:rsidRDefault="005A2E8C">
      <w:pPr>
        <w:spacing w:before="257"/>
        <w:ind w:left="479" w:right="450"/>
        <w:rPr>
          <w:sz w:val="20"/>
        </w:rPr>
      </w:pPr>
      <w:r>
        <w:rPr>
          <w:b/>
          <w:sz w:val="20"/>
          <w:u w:val="single"/>
        </w:rPr>
        <w:t>Applicability</w:t>
      </w:r>
      <w:r>
        <w:rPr>
          <w:b/>
          <w:sz w:val="20"/>
        </w:rPr>
        <w:t xml:space="preserve">. </w:t>
      </w:r>
      <w:r>
        <w:rPr>
          <w:sz w:val="20"/>
        </w:rPr>
        <w:t>The following applies in the event and to the extent Supplier is providing Goods and/or Services</w:t>
      </w:r>
      <w:r>
        <w:rPr>
          <w:spacing w:val="-1"/>
          <w:sz w:val="20"/>
        </w:rPr>
        <w:t xml:space="preserve"> </w:t>
      </w:r>
      <w:r>
        <w:rPr>
          <w:sz w:val="20"/>
        </w:rPr>
        <w:t>to</w:t>
      </w:r>
      <w:r>
        <w:rPr>
          <w:spacing w:val="-8"/>
          <w:sz w:val="20"/>
        </w:rPr>
        <w:t xml:space="preserve"> </w:t>
      </w:r>
      <w:r>
        <w:rPr>
          <w:sz w:val="20"/>
        </w:rPr>
        <w:t>any</w:t>
      </w:r>
      <w:r>
        <w:rPr>
          <w:spacing w:val="-10"/>
          <w:sz w:val="20"/>
        </w:rPr>
        <w:t xml:space="preserve"> </w:t>
      </w:r>
      <w:r>
        <w:rPr>
          <w:sz w:val="20"/>
        </w:rPr>
        <w:t>component of</w:t>
      </w:r>
      <w:r>
        <w:rPr>
          <w:spacing w:val="-10"/>
          <w:sz w:val="20"/>
        </w:rPr>
        <w:t xml:space="preserve"> </w:t>
      </w:r>
      <w:r>
        <w:rPr>
          <w:sz w:val="20"/>
        </w:rPr>
        <w:t>UC</w:t>
      </w:r>
      <w:r>
        <w:rPr>
          <w:spacing w:val="-8"/>
          <w:sz w:val="20"/>
        </w:rPr>
        <w:t xml:space="preserve"> </w:t>
      </w:r>
      <w:r>
        <w:rPr>
          <w:sz w:val="20"/>
        </w:rPr>
        <w:t>Health, which</w:t>
      </w:r>
      <w:r>
        <w:rPr>
          <w:spacing w:val="-9"/>
          <w:sz w:val="20"/>
        </w:rPr>
        <w:t xml:space="preserve"> </w:t>
      </w:r>
      <w:r>
        <w:rPr>
          <w:sz w:val="20"/>
        </w:rPr>
        <w:t>includes</w:t>
      </w:r>
      <w:r>
        <w:rPr>
          <w:spacing w:val="-2"/>
          <w:sz w:val="20"/>
        </w:rPr>
        <w:t xml:space="preserve"> </w:t>
      </w:r>
      <w:r>
        <w:rPr>
          <w:sz w:val="20"/>
        </w:rPr>
        <w:t>UC’s</w:t>
      </w:r>
      <w:r>
        <w:rPr>
          <w:spacing w:val="-1"/>
          <w:sz w:val="20"/>
        </w:rPr>
        <w:t xml:space="preserve"> </w:t>
      </w:r>
      <w:r>
        <w:rPr>
          <w:sz w:val="20"/>
        </w:rPr>
        <w:t>medical</w:t>
      </w:r>
      <w:r>
        <w:rPr>
          <w:spacing w:val="-8"/>
          <w:sz w:val="20"/>
        </w:rPr>
        <w:t xml:space="preserve"> </w:t>
      </w:r>
      <w:r>
        <w:rPr>
          <w:sz w:val="20"/>
        </w:rPr>
        <w:t>centers;</w:t>
      </w:r>
      <w:r>
        <w:rPr>
          <w:spacing w:val="-10"/>
          <w:sz w:val="20"/>
        </w:rPr>
        <w:t xml:space="preserve"> </w:t>
      </w:r>
      <w:r>
        <w:rPr>
          <w:sz w:val="20"/>
        </w:rPr>
        <w:t>UC</w:t>
      </w:r>
      <w:r>
        <w:rPr>
          <w:spacing w:val="-8"/>
          <w:sz w:val="20"/>
        </w:rPr>
        <w:t xml:space="preserve"> </w:t>
      </w:r>
      <w:r>
        <w:rPr>
          <w:sz w:val="20"/>
        </w:rPr>
        <w:t>health</w:t>
      </w:r>
      <w:r>
        <w:rPr>
          <w:spacing w:val="-8"/>
          <w:sz w:val="20"/>
        </w:rPr>
        <w:t xml:space="preserve"> </w:t>
      </w:r>
      <w:r>
        <w:rPr>
          <w:sz w:val="20"/>
        </w:rPr>
        <w:t>care</w:t>
      </w:r>
      <w:r>
        <w:rPr>
          <w:spacing w:val="-8"/>
          <w:sz w:val="20"/>
        </w:rPr>
        <w:t xml:space="preserve"> </w:t>
      </w:r>
      <w:r>
        <w:rPr>
          <w:sz w:val="20"/>
        </w:rPr>
        <w:t>providers; UC health clinics, including but not limited to its occupational health, student health and counseling centers; clinical operations of UC’s medical and health professional schools; and/or UC health plans.</w:t>
      </w:r>
    </w:p>
    <w:p w14:paraId="47341341" w14:textId="77777777" w:rsidR="006B4CEB" w:rsidRDefault="006B4CEB">
      <w:pPr>
        <w:pStyle w:val="BodyText"/>
        <w:spacing w:before="18"/>
        <w:rPr>
          <w:sz w:val="20"/>
        </w:rPr>
      </w:pPr>
    </w:p>
    <w:p w14:paraId="1BB38092" w14:textId="77777777" w:rsidR="006B4CEB" w:rsidRDefault="005A2E8C">
      <w:pPr>
        <w:pStyle w:val="ListParagraph"/>
        <w:numPr>
          <w:ilvl w:val="1"/>
          <w:numId w:val="24"/>
        </w:numPr>
        <w:tabs>
          <w:tab w:val="left" w:pos="1009"/>
          <w:tab w:val="left" w:pos="1021"/>
        </w:tabs>
        <w:spacing w:line="235" w:lineRule="auto"/>
        <w:ind w:right="380" w:hanging="542"/>
        <w:jc w:val="both"/>
      </w:pPr>
      <w:r>
        <w:rPr>
          <w:b/>
          <w:u w:val="single"/>
        </w:rPr>
        <w:t>Compliance with Laws.</w:t>
      </w:r>
      <w:r>
        <w:rPr>
          <w:b/>
        </w:rPr>
        <w:t xml:space="preserve"> </w:t>
      </w:r>
      <w:r>
        <w:t>Supplier represents and warrants that it is currently, and shall remain throughout</w:t>
      </w:r>
      <w:r>
        <w:rPr>
          <w:spacing w:val="-1"/>
        </w:rPr>
        <w:t xml:space="preserve"> </w:t>
      </w:r>
      <w:r>
        <w:t>the term of</w:t>
      </w:r>
      <w:r>
        <w:rPr>
          <w:spacing w:val="-1"/>
        </w:rPr>
        <w:t xml:space="preserve"> </w:t>
      </w:r>
      <w:r>
        <w:t>the Agreement, in</w:t>
      </w:r>
      <w:r>
        <w:rPr>
          <w:spacing w:val="-5"/>
        </w:rPr>
        <w:t xml:space="preserve"> </w:t>
      </w:r>
      <w:r>
        <w:t>material</w:t>
      </w:r>
      <w:r>
        <w:rPr>
          <w:spacing w:val="-3"/>
        </w:rPr>
        <w:t xml:space="preserve"> </w:t>
      </w:r>
      <w:r>
        <w:t>compliance with applicable laws, rules and regulations, including, but not limited to, those relating to participation in the Medicare and</w:t>
      </w:r>
      <w:r>
        <w:rPr>
          <w:spacing w:val="-5"/>
        </w:rPr>
        <w:t xml:space="preserve"> </w:t>
      </w:r>
      <w:r>
        <w:t>Medi-</w:t>
      </w:r>
      <w:r>
        <w:rPr>
          <w:spacing w:val="-4"/>
        </w:rPr>
        <w:t xml:space="preserve"> </w:t>
      </w:r>
      <w:r>
        <w:t>Cal</w:t>
      </w:r>
      <w:r>
        <w:rPr>
          <w:spacing w:val="-7"/>
        </w:rPr>
        <w:t xml:space="preserve"> </w:t>
      </w:r>
      <w:r>
        <w:t>programs,</w:t>
      </w:r>
      <w:r>
        <w:rPr>
          <w:spacing w:val="-6"/>
        </w:rPr>
        <w:t xml:space="preserve"> </w:t>
      </w:r>
      <w:r>
        <w:t>the False Claims</w:t>
      </w:r>
      <w:r>
        <w:rPr>
          <w:spacing w:val="-6"/>
        </w:rPr>
        <w:t xml:space="preserve"> </w:t>
      </w:r>
      <w:r>
        <w:t>Act,</w:t>
      </w:r>
      <w:r>
        <w:rPr>
          <w:spacing w:val="-6"/>
        </w:rPr>
        <w:t xml:space="preserve"> </w:t>
      </w:r>
      <w:r>
        <w:t>the Civil</w:t>
      </w:r>
      <w:r>
        <w:rPr>
          <w:spacing w:val="-3"/>
        </w:rPr>
        <w:t xml:space="preserve"> </w:t>
      </w:r>
      <w:r>
        <w:t>Monetary</w:t>
      </w:r>
      <w:r>
        <w:rPr>
          <w:spacing w:val="-2"/>
        </w:rPr>
        <w:t xml:space="preserve"> </w:t>
      </w:r>
      <w:r>
        <w:t>Penalties</w:t>
      </w:r>
      <w:r>
        <w:rPr>
          <w:spacing w:val="-11"/>
        </w:rPr>
        <w:t xml:space="preserve"> </w:t>
      </w:r>
      <w:r>
        <w:t>Law, the</w:t>
      </w:r>
      <w:r>
        <w:rPr>
          <w:spacing w:val="-16"/>
        </w:rPr>
        <w:t xml:space="preserve"> </w:t>
      </w:r>
      <w:r>
        <w:t>State</w:t>
      </w:r>
      <w:r>
        <w:rPr>
          <w:spacing w:val="-12"/>
        </w:rPr>
        <w:t xml:space="preserve"> </w:t>
      </w:r>
      <w:r>
        <w:t>and</w:t>
      </w:r>
      <w:r>
        <w:rPr>
          <w:spacing w:val="-9"/>
        </w:rPr>
        <w:t xml:space="preserve"> </w:t>
      </w:r>
      <w:r>
        <w:t>Federal</w:t>
      </w:r>
      <w:r>
        <w:rPr>
          <w:spacing w:val="-12"/>
        </w:rPr>
        <w:t xml:space="preserve"> </w:t>
      </w:r>
      <w:r>
        <w:t>Anti-</w:t>
      </w:r>
      <w:r>
        <w:rPr>
          <w:spacing w:val="-12"/>
        </w:rPr>
        <w:t xml:space="preserve"> </w:t>
      </w:r>
      <w:r>
        <w:t>Kickback</w:t>
      </w:r>
      <w:r>
        <w:rPr>
          <w:spacing w:val="-16"/>
        </w:rPr>
        <w:t xml:space="preserve"> </w:t>
      </w:r>
      <w:r>
        <w:t>Statutes,</w:t>
      </w:r>
      <w:r>
        <w:rPr>
          <w:spacing w:val="-9"/>
        </w:rPr>
        <w:t xml:space="preserve"> </w:t>
      </w:r>
      <w:r>
        <w:t>Stark</w:t>
      </w:r>
      <w:r>
        <w:rPr>
          <w:spacing w:val="-6"/>
        </w:rPr>
        <w:t xml:space="preserve"> </w:t>
      </w:r>
      <w:r>
        <w:t>Law,</w:t>
      </w:r>
      <w:r>
        <w:rPr>
          <w:spacing w:val="-10"/>
        </w:rPr>
        <w:t xml:space="preserve"> </w:t>
      </w:r>
      <w:r>
        <w:t>and</w:t>
      </w:r>
      <w:r>
        <w:rPr>
          <w:spacing w:val="-14"/>
        </w:rPr>
        <w:t xml:space="preserve"> </w:t>
      </w:r>
      <w:r>
        <w:t>corresponding</w:t>
      </w:r>
      <w:r>
        <w:rPr>
          <w:spacing w:val="-13"/>
        </w:rPr>
        <w:t xml:space="preserve"> </w:t>
      </w:r>
      <w:r>
        <w:t>state</w:t>
      </w:r>
      <w:r>
        <w:rPr>
          <w:spacing w:val="-14"/>
        </w:rPr>
        <w:t xml:space="preserve"> </w:t>
      </w:r>
      <w:r>
        <w:t>laws;</w:t>
      </w:r>
      <w:r>
        <w:rPr>
          <w:spacing w:val="-14"/>
        </w:rPr>
        <w:t xml:space="preserve"> </w:t>
      </w:r>
      <w:r>
        <w:t>the Health Insurance Portability and Accountability Act of 1996, as amended, and its implementing</w:t>
      </w:r>
      <w:r>
        <w:rPr>
          <w:spacing w:val="-16"/>
        </w:rPr>
        <w:t xml:space="preserve"> </w:t>
      </w:r>
      <w:r>
        <w:t>regulations</w:t>
      </w:r>
      <w:r>
        <w:rPr>
          <w:spacing w:val="-11"/>
        </w:rPr>
        <w:t xml:space="preserve"> </w:t>
      </w:r>
      <w:r>
        <w:t>(“HIPAA”),</w:t>
      </w:r>
      <w:r>
        <w:rPr>
          <w:spacing w:val="-15"/>
        </w:rPr>
        <w:t xml:space="preserve"> </w:t>
      </w:r>
      <w:r>
        <w:t>the</w:t>
      </w:r>
      <w:r>
        <w:rPr>
          <w:spacing w:val="-13"/>
        </w:rPr>
        <w:t xml:space="preserve"> </w:t>
      </w:r>
      <w:r>
        <w:t>California</w:t>
      </w:r>
      <w:r>
        <w:rPr>
          <w:spacing w:val="-14"/>
        </w:rPr>
        <w:t xml:space="preserve"> </w:t>
      </w:r>
      <w:r>
        <w:t>Confidentiality</w:t>
      </w:r>
      <w:r>
        <w:rPr>
          <w:spacing w:val="-16"/>
        </w:rPr>
        <w:t xml:space="preserve"> </w:t>
      </w:r>
      <w:r>
        <w:t>of</w:t>
      </w:r>
      <w:r>
        <w:rPr>
          <w:spacing w:val="-15"/>
        </w:rPr>
        <w:t xml:space="preserve"> </w:t>
      </w:r>
      <w:r>
        <w:t>Medical</w:t>
      </w:r>
      <w:r>
        <w:rPr>
          <w:spacing w:val="-15"/>
        </w:rPr>
        <w:t xml:space="preserve"> </w:t>
      </w:r>
      <w:r>
        <w:t>Information</w:t>
      </w:r>
      <w:r>
        <w:rPr>
          <w:spacing w:val="-14"/>
        </w:rPr>
        <w:t xml:space="preserve"> </w:t>
      </w:r>
      <w:r>
        <w:t>Act (“CMIA”), and all other applicable, state, local and federal requirements. The Parties acknowledge that this Agreement, together with other contracts between Supplier</w:t>
      </w:r>
      <w:r>
        <w:rPr>
          <w:spacing w:val="-8"/>
        </w:rPr>
        <w:t xml:space="preserve"> </w:t>
      </w:r>
      <w:r>
        <w:t>and UC, will be included on the main list of physician contracts maintained by UC, as applicable.</w:t>
      </w:r>
    </w:p>
    <w:p w14:paraId="6C2FCADD" w14:textId="77777777" w:rsidR="006B4CEB" w:rsidRDefault="005A2E8C">
      <w:pPr>
        <w:pStyle w:val="Heading6"/>
        <w:numPr>
          <w:ilvl w:val="1"/>
          <w:numId w:val="24"/>
        </w:numPr>
        <w:tabs>
          <w:tab w:val="left" w:pos="1009"/>
        </w:tabs>
        <w:spacing w:before="21" w:line="261" w:lineRule="exact"/>
        <w:ind w:left="1009" w:hanging="530"/>
        <w:jc w:val="both"/>
        <w:rPr>
          <w:rFonts w:ascii="Arial"/>
        </w:rPr>
      </w:pPr>
      <w:bookmarkStart w:id="55" w:name="16.2_Access_to_Books_and_Records."/>
      <w:bookmarkEnd w:id="55"/>
      <w:r>
        <w:rPr>
          <w:rFonts w:ascii="Arial"/>
          <w:u w:val="single"/>
        </w:rPr>
        <w:t>Access</w:t>
      </w:r>
      <w:r>
        <w:rPr>
          <w:rFonts w:ascii="Arial"/>
          <w:spacing w:val="-10"/>
          <w:u w:val="single"/>
        </w:rPr>
        <w:t xml:space="preserve"> </w:t>
      </w:r>
      <w:r>
        <w:rPr>
          <w:rFonts w:ascii="Arial"/>
          <w:u w:val="single"/>
        </w:rPr>
        <w:t>to</w:t>
      </w:r>
      <w:r>
        <w:rPr>
          <w:rFonts w:ascii="Arial"/>
          <w:spacing w:val="-6"/>
          <w:u w:val="single"/>
        </w:rPr>
        <w:t xml:space="preserve"> </w:t>
      </w:r>
      <w:r>
        <w:rPr>
          <w:rFonts w:ascii="Arial"/>
          <w:u w:val="single"/>
        </w:rPr>
        <w:t>Books</w:t>
      </w:r>
      <w:r>
        <w:rPr>
          <w:rFonts w:ascii="Arial"/>
          <w:spacing w:val="-14"/>
          <w:u w:val="single"/>
        </w:rPr>
        <w:t xml:space="preserve"> </w:t>
      </w:r>
      <w:r>
        <w:rPr>
          <w:rFonts w:ascii="Arial"/>
          <w:u w:val="single"/>
        </w:rPr>
        <w:t>and</w:t>
      </w:r>
      <w:r>
        <w:rPr>
          <w:rFonts w:ascii="Arial"/>
          <w:spacing w:val="-11"/>
          <w:u w:val="single"/>
        </w:rPr>
        <w:t xml:space="preserve"> </w:t>
      </w:r>
      <w:r>
        <w:rPr>
          <w:rFonts w:ascii="Arial"/>
          <w:spacing w:val="-2"/>
          <w:u w:val="single"/>
        </w:rPr>
        <w:t>Records.</w:t>
      </w:r>
    </w:p>
    <w:p w14:paraId="768D9B06" w14:textId="77777777" w:rsidR="006B4CEB" w:rsidRDefault="005A2E8C">
      <w:pPr>
        <w:pStyle w:val="ListParagraph"/>
        <w:numPr>
          <w:ilvl w:val="2"/>
          <w:numId w:val="24"/>
        </w:numPr>
        <w:tabs>
          <w:tab w:val="left" w:pos="1385"/>
        </w:tabs>
        <w:spacing w:line="245" w:lineRule="exact"/>
        <w:ind w:left="1385" w:hanging="358"/>
        <w:jc w:val="both"/>
      </w:pPr>
      <w:r>
        <w:t>As</w:t>
      </w:r>
      <w:r>
        <w:rPr>
          <w:spacing w:val="8"/>
        </w:rPr>
        <w:t xml:space="preserve"> </w:t>
      </w:r>
      <w:r>
        <w:t>and</w:t>
      </w:r>
      <w:r>
        <w:rPr>
          <w:spacing w:val="9"/>
        </w:rPr>
        <w:t xml:space="preserve"> </w:t>
      </w:r>
      <w:r>
        <w:t>to</w:t>
      </w:r>
      <w:r>
        <w:rPr>
          <w:spacing w:val="10"/>
        </w:rPr>
        <w:t xml:space="preserve"> </w:t>
      </w:r>
      <w:r>
        <w:t>the</w:t>
      </w:r>
      <w:r>
        <w:rPr>
          <w:spacing w:val="6"/>
        </w:rPr>
        <w:t xml:space="preserve"> </w:t>
      </w:r>
      <w:r>
        <w:t>extent</w:t>
      </w:r>
      <w:r>
        <w:rPr>
          <w:spacing w:val="9"/>
        </w:rPr>
        <w:t xml:space="preserve"> </w:t>
      </w:r>
      <w:r>
        <w:t>required</w:t>
      </w:r>
      <w:r>
        <w:rPr>
          <w:spacing w:val="11"/>
        </w:rPr>
        <w:t xml:space="preserve"> </w:t>
      </w:r>
      <w:r>
        <w:t>by</w:t>
      </w:r>
      <w:r>
        <w:rPr>
          <w:spacing w:val="4"/>
        </w:rPr>
        <w:t xml:space="preserve"> </w:t>
      </w:r>
      <w:r>
        <w:t>law,</w:t>
      </w:r>
      <w:r>
        <w:rPr>
          <w:spacing w:val="5"/>
        </w:rPr>
        <w:t xml:space="preserve"> </w:t>
      </w:r>
      <w:r>
        <w:t>upon</w:t>
      </w:r>
      <w:r>
        <w:rPr>
          <w:spacing w:val="6"/>
        </w:rPr>
        <w:t xml:space="preserve"> </w:t>
      </w:r>
      <w:r>
        <w:t>the</w:t>
      </w:r>
      <w:r>
        <w:rPr>
          <w:spacing w:val="14"/>
        </w:rPr>
        <w:t xml:space="preserve"> </w:t>
      </w:r>
      <w:r>
        <w:t>written</w:t>
      </w:r>
      <w:r>
        <w:rPr>
          <w:spacing w:val="10"/>
        </w:rPr>
        <w:t xml:space="preserve"> </w:t>
      </w:r>
      <w:r>
        <w:t>request</w:t>
      </w:r>
      <w:r>
        <w:rPr>
          <w:spacing w:val="6"/>
        </w:rPr>
        <w:t xml:space="preserve"> </w:t>
      </w:r>
      <w:r>
        <w:t>of</w:t>
      </w:r>
      <w:r>
        <w:rPr>
          <w:spacing w:val="5"/>
        </w:rPr>
        <w:t xml:space="preserve"> </w:t>
      </w:r>
      <w:r>
        <w:t>the</w:t>
      </w:r>
      <w:r>
        <w:rPr>
          <w:spacing w:val="11"/>
        </w:rPr>
        <w:t xml:space="preserve"> </w:t>
      </w:r>
      <w:r>
        <w:t>Secretary</w:t>
      </w:r>
      <w:r>
        <w:rPr>
          <w:spacing w:val="8"/>
        </w:rPr>
        <w:t xml:space="preserve"> </w:t>
      </w:r>
      <w:r>
        <w:t>of</w:t>
      </w:r>
      <w:r>
        <w:rPr>
          <w:spacing w:val="9"/>
        </w:rPr>
        <w:t xml:space="preserve"> </w:t>
      </w:r>
      <w:r>
        <w:rPr>
          <w:spacing w:val="-5"/>
        </w:rPr>
        <w:t>the</w:t>
      </w:r>
    </w:p>
    <w:p w14:paraId="3F3C7EC0" w14:textId="77777777" w:rsidR="006B4CEB" w:rsidRDefault="005A2E8C">
      <w:pPr>
        <w:pStyle w:val="BodyText"/>
        <w:spacing w:before="2"/>
        <w:ind w:left="1386" w:right="384"/>
        <w:jc w:val="both"/>
      </w:pPr>
      <w:r>
        <w:t>U.S. Department of Health and Human Services (“Secretary”) or the U.S. Comptroller General or any of their duly authorized representatives, Supplier shall make available those contracts, books, documents, and records necessary to verify the nature and extent</w:t>
      </w:r>
      <w:r>
        <w:rPr>
          <w:spacing w:val="-4"/>
        </w:rPr>
        <w:t xml:space="preserve"> </w:t>
      </w:r>
      <w:r>
        <w:t>of</w:t>
      </w:r>
      <w:r>
        <w:rPr>
          <w:spacing w:val="-4"/>
        </w:rPr>
        <w:t xml:space="preserve"> </w:t>
      </w:r>
      <w:r>
        <w:t>the costs</w:t>
      </w:r>
      <w:r>
        <w:rPr>
          <w:spacing w:val="-5"/>
        </w:rPr>
        <w:t xml:space="preserve"> </w:t>
      </w:r>
      <w:r>
        <w:t>of providing the Goods</w:t>
      </w:r>
      <w:r>
        <w:rPr>
          <w:spacing w:val="-5"/>
        </w:rPr>
        <w:t xml:space="preserve"> </w:t>
      </w:r>
      <w:r>
        <w:t>and/or</w:t>
      </w:r>
      <w:r>
        <w:rPr>
          <w:spacing w:val="-11"/>
        </w:rPr>
        <w:t xml:space="preserve"> </w:t>
      </w:r>
      <w:r>
        <w:t>Services</w:t>
      </w:r>
      <w:r>
        <w:rPr>
          <w:spacing w:val="-5"/>
        </w:rPr>
        <w:t xml:space="preserve"> </w:t>
      </w:r>
      <w:r>
        <w:t>under</w:t>
      </w:r>
      <w:r>
        <w:rPr>
          <w:spacing w:val="-2"/>
        </w:rPr>
        <w:t xml:space="preserve"> </w:t>
      </w:r>
      <w:r>
        <w:t>the Agreement.</w:t>
      </w:r>
      <w:r>
        <w:rPr>
          <w:spacing w:val="40"/>
        </w:rPr>
        <w:t xml:space="preserve"> </w:t>
      </w:r>
      <w:r>
        <w:t>Such inspection shall be available for up to four</w:t>
      </w:r>
    </w:p>
    <w:p w14:paraId="6874CFE9" w14:textId="77777777" w:rsidR="006B4CEB" w:rsidRDefault="005A2E8C">
      <w:pPr>
        <w:spacing w:before="26"/>
        <w:ind w:left="1387"/>
        <w:jc w:val="both"/>
        <w:rPr>
          <w:sz w:val="20"/>
        </w:rPr>
      </w:pPr>
      <w:r>
        <w:rPr>
          <w:spacing w:val="-2"/>
          <w:sz w:val="20"/>
        </w:rPr>
        <w:t>(4)</w:t>
      </w:r>
      <w:r>
        <w:rPr>
          <w:spacing w:val="-3"/>
          <w:sz w:val="20"/>
        </w:rPr>
        <w:t xml:space="preserve"> </w:t>
      </w:r>
      <w:r>
        <w:rPr>
          <w:spacing w:val="-2"/>
          <w:sz w:val="20"/>
        </w:rPr>
        <w:t>years</w:t>
      </w:r>
      <w:r>
        <w:rPr>
          <w:spacing w:val="-8"/>
          <w:sz w:val="20"/>
        </w:rPr>
        <w:t xml:space="preserve"> </w:t>
      </w:r>
      <w:r>
        <w:rPr>
          <w:spacing w:val="-2"/>
          <w:sz w:val="20"/>
        </w:rPr>
        <w:t>after</w:t>
      </w:r>
      <w:r>
        <w:rPr>
          <w:spacing w:val="-8"/>
          <w:sz w:val="20"/>
        </w:rPr>
        <w:t xml:space="preserve"> </w:t>
      </w:r>
      <w:r>
        <w:rPr>
          <w:spacing w:val="-2"/>
          <w:sz w:val="20"/>
        </w:rPr>
        <w:t>the</w:t>
      </w:r>
      <w:r>
        <w:rPr>
          <w:spacing w:val="-5"/>
          <w:sz w:val="20"/>
        </w:rPr>
        <w:t xml:space="preserve"> </w:t>
      </w:r>
      <w:r>
        <w:rPr>
          <w:spacing w:val="-2"/>
          <w:sz w:val="20"/>
        </w:rPr>
        <w:t>provision</w:t>
      </w:r>
      <w:r>
        <w:rPr>
          <w:spacing w:val="-5"/>
          <w:sz w:val="20"/>
        </w:rPr>
        <w:t xml:space="preserve"> </w:t>
      </w:r>
      <w:r>
        <w:rPr>
          <w:spacing w:val="-2"/>
          <w:sz w:val="20"/>
        </w:rPr>
        <w:t>of</w:t>
      </w:r>
      <w:r>
        <w:rPr>
          <w:sz w:val="20"/>
        </w:rPr>
        <w:t xml:space="preserve"> </w:t>
      </w:r>
      <w:r>
        <w:rPr>
          <w:spacing w:val="-2"/>
          <w:sz w:val="20"/>
        </w:rPr>
        <w:t>such</w:t>
      </w:r>
      <w:r>
        <w:rPr>
          <w:spacing w:val="-15"/>
          <w:sz w:val="20"/>
        </w:rPr>
        <w:t xml:space="preserve"> </w:t>
      </w:r>
      <w:r>
        <w:rPr>
          <w:spacing w:val="-2"/>
          <w:sz w:val="20"/>
        </w:rPr>
        <w:t>Goods</w:t>
      </w:r>
      <w:r>
        <w:rPr>
          <w:spacing w:val="3"/>
          <w:sz w:val="20"/>
        </w:rPr>
        <w:t xml:space="preserve"> </w:t>
      </w:r>
      <w:r>
        <w:rPr>
          <w:spacing w:val="-2"/>
          <w:sz w:val="20"/>
        </w:rPr>
        <w:t>and/or</w:t>
      </w:r>
      <w:r>
        <w:rPr>
          <w:spacing w:val="-13"/>
          <w:sz w:val="20"/>
        </w:rPr>
        <w:t xml:space="preserve"> </w:t>
      </w:r>
      <w:r>
        <w:rPr>
          <w:spacing w:val="-2"/>
          <w:sz w:val="20"/>
        </w:rPr>
        <w:t>Services.</w:t>
      </w:r>
    </w:p>
    <w:p w14:paraId="539FA0A8" w14:textId="77777777" w:rsidR="006B4CEB" w:rsidRDefault="005A2E8C">
      <w:pPr>
        <w:pStyle w:val="ListParagraph"/>
        <w:numPr>
          <w:ilvl w:val="2"/>
          <w:numId w:val="24"/>
        </w:numPr>
        <w:tabs>
          <w:tab w:val="left" w:pos="1379"/>
          <w:tab w:val="left" w:pos="1386"/>
        </w:tabs>
        <w:spacing w:before="10"/>
        <w:ind w:left="1386" w:right="384" w:hanging="360"/>
        <w:jc w:val="both"/>
      </w:pPr>
      <w:r>
        <w:t>If Supplier is requested to disclose books, documents, or records pursuant to this Section</w:t>
      </w:r>
      <w:r>
        <w:rPr>
          <w:spacing w:val="-16"/>
        </w:rPr>
        <w:t xml:space="preserve"> </w:t>
      </w:r>
      <w:r>
        <w:t>for</w:t>
      </w:r>
      <w:r>
        <w:rPr>
          <w:spacing w:val="-15"/>
        </w:rPr>
        <w:t xml:space="preserve"> </w:t>
      </w:r>
      <w:r>
        <w:t>any</w:t>
      </w:r>
      <w:r>
        <w:rPr>
          <w:spacing w:val="-15"/>
        </w:rPr>
        <w:t xml:space="preserve"> </w:t>
      </w:r>
      <w:r>
        <w:t>purpose,</w:t>
      </w:r>
      <w:r>
        <w:rPr>
          <w:spacing w:val="-16"/>
        </w:rPr>
        <w:t xml:space="preserve"> </w:t>
      </w:r>
      <w:r>
        <w:t>Supplier</w:t>
      </w:r>
      <w:r>
        <w:rPr>
          <w:spacing w:val="-15"/>
        </w:rPr>
        <w:t xml:space="preserve"> </w:t>
      </w:r>
      <w:r>
        <w:t>shall</w:t>
      </w:r>
      <w:r>
        <w:rPr>
          <w:spacing w:val="-15"/>
        </w:rPr>
        <w:t xml:space="preserve"> </w:t>
      </w:r>
      <w:r>
        <w:t>notify</w:t>
      </w:r>
      <w:r>
        <w:rPr>
          <w:spacing w:val="-15"/>
        </w:rPr>
        <w:t xml:space="preserve"> </w:t>
      </w:r>
      <w:r>
        <w:t>UC</w:t>
      </w:r>
      <w:r>
        <w:rPr>
          <w:spacing w:val="-16"/>
        </w:rPr>
        <w:t xml:space="preserve"> </w:t>
      </w:r>
      <w:r>
        <w:t>of</w:t>
      </w:r>
      <w:r>
        <w:rPr>
          <w:spacing w:val="-15"/>
        </w:rPr>
        <w:t xml:space="preserve"> </w:t>
      </w:r>
      <w:r>
        <w:t>the</w:t>
      </w:r>
      <w:r>
        <w:rPr>
          <w:spacing w:val="-15"/>
        </w:rPr>
        <w:t xml:space="preserve"> </w:t>
      </w:r>
      <w:r>
        <w:t>nature</w:t>
      </w:r>
      <w:r>
        <w:rPr>
          <w:spacing w:val="-16"/>
        </w:rPr>
        <w:t xml:space="preserve"> </w:t>
      </w:r>
      <w:r>
        <w:t>and</w:t>
      </w:r>
      <w:r>
        <w:rPr>
          <w:spacing w:val="-15"/>
        </w:rPr>
        <w:t xml:space="preserve"> </w:t>
      </w:r>
      <w:r>
        <w:t>scope</w:t>
      </w:r>
      <w:r>
        <w:rPr>
          <w:spacing w:val="-15"/>
        </w:rPr>
        <w:t xml:space="preserve"> </w:t>
      </w:r>
      <w:r>
        <w:t>of</w:t>
      </w:r>
      <w:r>
        <w:rPr>
          <w:spacing w:val="-15"/>
        </w:rPr>
        <w:t xml:space="preserve"> </w:t>
      </w:r>
      <w:r>
        <w:t>such</w:t>
      </w:r>
      <w:r>
        <w:rPr>
          <w:spacing w:val="-16"/>
        </w:rPr>
        <w:t xml:space="preserve"> </w:t>
      </w:r>
      <w:r>
        <w:t>request within ten (10)</w:t>
      </w:r>
      <w:r>
        <w:rPr>
          <w:spacing w:val="-12"/>
        </w:rPr>
        <w:t xml:space="preserve"> </w:t>
      </w:r>
      <w:r>
        <w:t>days</w:t>
      </w:r>
      <w:r>
        <w:rPr>
          <w:spacing w:val="-6"/>
        </w:rPr>
        <w:t xml:space="preserve"> </w:t>
      </w:r>
      <w:r>
        <w:t>of receiving such request,</w:t>
      </w:r>
      <w:r>
        <w:rPr>
          <w:spacing w:val="-5"/>
        </w:rPr>
        <w:t xml:space="preserve"> </w:t>
      </w:r>
      <w:r>
        <w:t>and Supplier shall</w:t>
      </w:r>
      <w:r>
        <w:rPr>
          <w:spacing w:val="-2"/>
        </w:rPr>
        <w:t xml:space="preserve"> </w:t>
      </w:r>
      <w:r>
        <w:t>make available, upon written request by UC, all such books, documents, or records.</w:t>
      </w:r>
    </w:p>
    <w:p w14:paraId="20D84F20" w14:textId="77777777" w:rsidR="006B4CEB" w:rsidRDefault="005A2E8C">
      <w:pPr>
        <w:pStyle w:val="ListParagraph"/>
        <w:numPr>
          <w:ilvl w:val="2"/>
          <w:numId w:val="24"/>
        </w:numPr>
        <w:tabs>
          <w:tab w:val="left" w:pos="1384"/>
          <w:tab w:val="left" w:pos="1386"/>
        </w:tabs>
        <w:spacing w:before="3" w:line="237" w:lineRule="auto"/>
        <w:ind w:left="1386" w:right="265" w:hanging="360"/>
        <w:jc w:val="both"/>
      </w:pPr>
      <w:r>
        <w:t>If Supplier carries out any of the duties of the Agreement through a subcontract with a value of</w:t>
      </w:r>
    </w:p>
    <w:p w14:paraId="20151D7F" w14:textId="77777777" w:rsidR="006B4CEB" w:rsidRDefault="005A2E8C">
      <w:pPr>
        <w:spacing w:before="2" w:line="237" w:lineRule="auto"/>
        <w:ind w:left="1387" w:right="506"/>
        <w:rPr>
          <w:sz w:val="20"/>
        </w:rPr>
      </w:pPr>
      <w:r>
        <w:rPr>
          <w:sz w:val="20"/>
        </w:rPr>
        <w:t>$10,000 or more over a twelve (12) month period with a related individual or organization (as that</w:t>
      </w:r>
      <w:r>
        <w:rPr>
          <w:spacing w:val="-5"/>
          <w:sz w:val="20"/>
        </w:rPr>
        <w:t xml:space="preserve"> </w:t>
      </w:r>
      <w:r>
        <w:rPr>
          <w:sz w:val="20"/>
        </w:rPr>
        <w:t>term</w:t>
      </w:r>
      <w:r>
        <w:rPr>
          <w:spacing w:val="-1"/>
          <w:sz w:val="20"/>
        </w:rPr>
        <w:t xml:space="preserve"> </w:t>
      </w:r>
      <w:r>
        <w:rPr>
          <w:sz w:val="20"/>
        </w:rPr>
        <w:t>is</w:t>
      </w:r>
      <w:r>
        <w:rPr>
          <w:spacing w:val="-5"/>
          <w:sz w:val="20"/>
        </w:rPr>
        <w:t xml:space="preserve"> </w:t>
      </w:r>
      <w:r>
        <w:rPr>
          <w:sz w:val="20"/>
        </w:rPr>
        <w:t>defined</w:t>
      </w:r>
      <w:r>
        <w:rPr>
          <w:spacing w:val="-7"/>
          <w:sz w:val="20"/>
        </w:rPr>
        <w:t xml:space="preserve"> </w:t>
      </w:r>
      <w:r>
        <w:rPr>
          <w:sz w:val="20"/>
        </w:rPr>
        <w:t>in</w:t>
      </w:r>
      <w:r>
        <w:rPr>
          <w:spacing w:val="-7"/>
          <w:sz w:val="20"/>
        </w:rPr>
        <w:t xml:space="preserve"> </w:t>
      </w:r>
      <w:r>
        <w:rPr>
          <w:sz w:val="20"/>
        </w:rPr>
        <w:t>42</w:t>
      </w:r>
      <w:r>
        <w:rPr>
          <w:spacing w:val="-7"/>
          <w:sz w:val="20"/>
        </w:rPr>
        <w:t xml:space="preserve"> </w:t>
      </w:r>
      <w:r>
        <w:rPr>
          <w:sz w:val="20"/>
        </w:rPr>
        <w:t>C.F.R.</w:t>
      </w:r>
      <w:r>
        <w:rPr>
          <w:spacing w:val="-5"/>
          <w:sz w:val="20"/>
        </w:rPr>
        <w:t xml:space="preserve"> </w:t>
      </w:r>
      <w:r>
        <w:rPr>
          <w:sz w:val="20"/>
        </w:rPr>
        <w:t>§</w:t>
      </w:r>
      <w:r>
        <w:rPr>
          <w:spacing w:val="-12"/>
          <w:sz w:val="20"/>
        </w:rPr>
        <w:t xml:space="preserve"> </w:t>
      </w:r>
      <w:r>
        <w:rPr>
          <w:sz w:val="20"/>
        </w:rPr>
        <w:t>420.300),</w:t>
      </w:r>
      <w:r>
        <w:rPr>
          <w:spacing w:val="-5"/>
          <w:sz w:val="20"/>
        </w:rPr>
        <w:t xml:space="preserve"> </w:t>
      </w:r>
      <w:r>
        <w:rPr>
          <w:sz w:val="20"/>
        </w:rPr>
        <w:t>Supplier</w:t>
      </w:r>
      <w:r>
        <w:rPr>
          <w:spacing w:val="-2"/>
          <w:sz w:val="20"/>
        </w:rPr>
        <w:t xml:space="preserve"> </w:t>
      </w:r>
      <w:r>
        <w:rPr>
          <w:sz w:val="20"/>
        </w:rPr>
        <w:t>agrees</w:t>
      </w:r>
      <w:r>
        <w:rPr>
          <w:spacing w:val="-2"/>
          <w:sz w:val="20"/>
        </w:rPr>
        <w:t xml:space="preserve"> </w:t>
      </w:r>
      <w:r>
        <w:rPr>
          <w:sz w:val="20"/>
        </w:rPr>
        <w:t>to</w:t>
      </w:r>
      <w:r>
        <w:rPr>
          <w:spacing w:val="-7"/>
          <w:sz w:val="20"/>
        </w:rPr>
        <w:t xml:space="preserve"> </w:t>
      </w:r>
      <w:r>
        <w:rPr>
          <w:sz w:val="20"/>
        </w:rPr>
        <w:t>include</w:t>
      </w:r>
      <w:r>
        <w:rPr>
          <w:spacing w:val="-7"/>
          <w:sz w:val="20"/>
        </w:rPr>
        <w:t xml:space="preserve"> </w:t>
      </w:r>
      <w:r>
        <w:rPr>
          <w:sz w:val="20"/>
        </w:rPr>
        <w:t>this</w:t>
      </w:r>
      <w:r>
        <w:rPr>
          <w:spacing w:val="-1"/>
          <w:sz w:val="20"/>
        </w:rPr>
        <w:t xml:space="preserve"> </w:t>
      </w:r>
      <w:r>
        <w:rPr>
          <w:sz w:val="20"/>
        </w:rPr>
        <w:t>requirement in</w:t>
      </w:r>
      <w:r>
        <w:rPr>
          <w:spacing w:val="-7"/>
          <w:sz w:val="20"/>
        </w:rPr>
        <w:t xml:space="preserve"> </w:t>
      </w:r>
      <w:r>
        <w:rPr>
          <w:sz w:val="20"/>
        </w:rPr>
        <w:t>any such subcontract.</w:t>
      </w:r>
    </w:p>
    <w:p w14:paraId="0F86AB65" w14:textId="77777777" w:rsidR="006B4CEB" w:rsidRDefault="005A2E8C">
      <w:pPr>
        <w:pStyle w:val="ListParagraph"/>
        <w:numPr>
          <w:ilvl w:val="2"/>
          <w:numId w:val="24"/>
        </w:numPr>
        <w:tabs>
          <w:tab w:val="left" w:pos="1379"/>
          <w:tab w:val="left" w:pos="1386"/>
        </w:tabs>
        <w:spacing w:before="2"/>
        <w:ind w:left="1386" w:right="379" w:hanging="360"/>
        <w:jc w:val="both"/>
      </w:pPr>
      <w:r>
        <w:t>Supplier</w:t>
      </w:r>
      <w:r>
        <w:rPr>
          <w:spacing w:val="-16"/>
        </w:rPr>
        <w:t xml:space="preserve"> </w:t>
      </w:r>
      <w:r>
        <w:t>shall</w:t>
      </w:r>
      <w:r>
        <w:rPr>
          <w:spacing w:val="-15"/>
        </w:rPr>
        <w:t xml:space="preserve"> </w:t>
      </w:r>
      <w:r>
        <w:t>indemnify</w:t>
      </w:r>
      <w:r>
        <w:rPr>
          <w:spacing w:val="-15"/>
        </w:rPr>
        <w:t xml:space="preserve"> </w:t>
      </w:r>
      <w:r>
        <w:t>and</w:t>
      </w:r>
      <w:r>
        <w:rPr>
          <w:spacing w:val="-16"/>
        </w:rPr>
        <w:t xml:space="preserve"> </w:t>
      </w:r>
      <w:r>
        <w:t>hold</w:t>
      </w:r>
      <w:r>
        <w:rPr>
          <w:spacing w:val="-15"/>
        </w:rPr>
        <w:t xml:space="preserve"> </w:t>
      </w:r>
      <w:r>
        <w:t>harmless</w:t>
      </w:r>
      <w:r>
        <w:rPr>
          <w:spacing w:val="-15"/>
        </w:rPr>
        <w:t xml:space="preserve"> </w:t>
      </w:r>
      <w:r>
        <w:t>UC</w:t>
      </w:r>
      <w:r>
        <w:rPr>
          <w:spacing w:val="-15"/>
        </w:rPr>
        <w:t xml:space="preserve"> </w:t>
      </w:r>
      <w:r>
        <w:t>if</w:t>
      </w:r>
      <w:r>
        <w:rPr>
          <w:spacing w:val="-16"/>
        </w:rPr>
        <w:t xml:space="preserve"> </w:t>
      </w:r>
      <w:r>
        <w:t>any</w:t>
      </w:r>
      <w:r>
        <w:rPr>
          <w:spacing w:val="-15"/>
        </w:rPr>
        <w:t xml:space="preserve"> </w:t>
      </w:r>
      <w:r>
        <w:t>amount</w:t>
      </w:r>
      <w:r>
        <w:rPr>
          <w:spacing w:val="-15"/>
        </w:rPr>
        <w:t xml:space="preserve"> </w:t>
      </w:r>
      <w:r>
        <w:t>of</w:t>
      </w:r>
      <w:r>
        <w:rPr>
          <w:spacing w:val="-16"/>
        </w:rPr>
        <w:t xml:space="preserve"> </w:t>
      </w:r>
      <w:r>
        <w:t>reimbursement</w:t>
      </w:r>
      <w:r>
        <w:rPr>
          <w:spacing w:val="-15"/>
        </w:rPr>
        <w:t xml:space="preserve"> </w:t>
      </w:r>
      <w:r>
        <w:t>is</w:t>
      </w:r>
      <w:r>
        <w:rPr>
          <w:spacing w:val="-15"/>
        </w:rPr>
        <w:t xml:space="preserve"> </w:t>
      </w:r>
      <w:r>
        <w:t>denied or disallowed because of Supplier’s failure to comply with this Section 16.2 (Access to Books and</w:t>
      </w:r>
    </w:p>
    <w:p w14:paraId="42EF2083" w14:textId="77777777" w:rsidR="006B4CEB" w:rsidRDefault="006B4CEB">
      <w:pPr>
        <w:jc w:val="both"/>
        <w:sectPr w:rsidR="006B4CEB">
          <w:pgSz w:w="12240" w:h="15840"/>
          <w:pgMar w:top="1380" w:right="1040" w:bottom="980" w:left="960" w:header="475" w:footer="784" w:gutter="0"/>
          <w:cols w:space="720"/>
        </w:sectPr>
      </w:pPr>
    </w:p>
    <w:p w14:paraId="7B40C951" w14:textId="77777777" w:rsidR="006B4CEB" w:rsidRDefault="006B4CEB">
      <w:pPr>
        <w:pStyle w:val="BodyText"/>
        <w:spacing w:before="146"/>
        <w:rPr>
          <w:sz w:val="20"/>
        </w:rPr>
      </w:pPr>
    </w:p>
    <w:p w14:paraId="2E0E662D" w14:textId="77777777" w:rsidR="006B4CEB" w:rsidRDefault="005A2E8C">
      <w:pPr>
        <w:spacing w:before="1"/>
        <w:ind w:left="1388" w:right="802" w:hanging="1"/>
        <w:jc w:val="both"/>
        <w:rPr>
          <w:sz w:val="20"/>
        </w:rPr>
      </w:pPr>
      <w:r>
        <w:rPr>
          <w:sz w:val="20"/>
        </w:rPr>
        <w:t>Records). Such</w:t>
      </w:r>
      <w:r>
        <w:rPr>
          <w:spacing w:val="-8"/>
          <w:sz w:val="20"/>
        </w:rPr>
        <w:t xml:space="preserve"> </w:t>
      </w:r>
      <w:r>
        <w:rPr>
          <w:sz w:val="20"/>
        </w:rPr>
        <w:t>indemnity</w:t>
      </w:r>
      <w:r>
        <w:rPr>
          <w:spacing w:val="-7"/>
          <w:sz w:val="20"/>
        </w:rPr>
        <w:t xml:space="preserve"> </w:t>
      </w:r>
      <w:r>
        <w:rPr>
          <w:sz w:val="20"/>
        </w:rPr>
        <w:t>shall</w:t>
      </w:r>
      <w:r>
        <w:rPr>
          <w:spacing w:val="-4"/>
          <w:sz w:val="20"/>
        </w:rPr>
        <w:t xml:space="preserve"> </w:t>
      </w:r>
      <w:r>
        <w:rPr>
          <w:sz w:val="20"/>
        </w:rPr>
        <w:t>include, but not</w:t>
      </w:r>
      <w:r>
        <w:rPr>
          <w:spacing w:val="-1"/>
          <w:sz w:val="20"/>
        </w:rPr>
        <w:t xml:space="preserve"> </w:t>
      </w:r>
      <w:r>
        <w:rPr>
          <w:sz w:val="20"/>
        </w:rPr>
        <w:t>be</w:t>
      </w:r>
      <w:r>
        <w:rPr>
          <w:spacing w:val="-4"/>
          <w:sz w:val="20"/>
        </w:rPr>
        <w:t xml:space="preserve"> </w:t>
      </w:r>
      <w:r>
        <w:rPr>
          <w:sz w:val="20"/>
        </w:rPr>
        <w:t>limited</w:t>
      </w:r>
      <w:r>
        <w:rPr>
          <w:spacing w:val="-4"/>
          <w:sz w:val="20"/>
        </w:rPr>
        <w:t xml:space="preserve"> </w:t>
      </w:r>
      <w:r>
        <w:rPr>
          <w:sz w:val="20"/>
        </w:rPr>
        <w:t>to,</w:t>
      </w:r>
      <w:r>
        <w:rPr>
          <w:spacing w:val="-6"/>
          <w:sz w:val="20"/>
        </w:rPr>
        <w:t xml:space="preserve"> </w:t>
      </w:r>
      <w:r>
        <w:rPr>
          <w:sz w:val="20"/>
        </w:rPr>
        <w:t>the</w:t>
      </w:r>
      <w:r>
        <w:rPr>
          <w:spacing w:val="-4"/>
          <w:sz w:val="20"/>
        </w:rPr>
        <w:t xml:space="preserve"> </w:t>
      </w:r>
      <w:r>
        <w:rPr>
          <w:sz w:val="20"/>
        </w:rPr>
        <w:t>amount</w:t>
      </w:r>
      <w:r>
        <w:rPr>
          <w:spacing w:val="-1"/>
          <w:sz w:val="20"/>
        </w:rPr>
        <w:t xml:space="preserve"> </w:t>
      </w:r>
      <w:r>
        <w:rPr>
          <w:sz w:val="20"/>
        </w:rPr>
        <w:t>or</w:t>
      </w:r>
      <w:r>
        <w:rPr>
          <w:spacing w:val="-7"/>
          <w:sz w:val="20"/>
        </w:rPr>
        <w:t xml:space="preserve"> </w:t>
      </w:r>
      <w:r>
        <w:rPr>
          <w:sz w:val="20"/>
        </w:rPr>
        <w:t>reimbursement denied, plus any interest, penalties, and legal costs.</w:t>
      </w:r>
    </w:p>
    <w:p w14:paraId="3148EBAB" w14:textId="77777777" w:rsidR="006B4CEB" w:rsidRDefault="005A2E8C">
      <w:pPr>
        <w:pStyle w:val="ListParagraph"/>
        <w:numPr>
          <w:ilvl w:val="1"/>
          <w:numId w:val="24"/>
        </w:numPr>
        <w:tabs>
          <w:tab w:val="left" w:pos="1009"/>
          <w:tab w:val="left" w:pos="1022"/>
        </w:tabs>
        <w:ind w:left="1022" w:right="372" w:hanging="543"/>
        <w:jc w:val="both"/>
      </w:pPr>
      <w:r>
        <w:rPr>
          <w:b/>
          <w:u w:val="single"/>
        </w:rPr>
        <w:t>No Requirement to Refer, Fair Market Value.</w:t>
      </w:r>
      <w:r>
        <w:rPr>
          <w:b/>
        </w:rPr>
        <w:t xml:space="preserve"> </w:t>
      </w:r>
      <w:r>
        <w:t>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w:t>
      </w:r>
      <w:r>
        <w:rPr>
          <w:spacing w:val="-7"/>
        </w:rPr>
        <w:t xml:space="preserve"> </w:t>
      </w:r>
      <w:r>
        <w:t>which payment may be made in whole or in part by Medicare or Medi-Cal or any other Federal Health Care program. Any</w:t>
      </w:r>
      <w:r>
        <w:rPr>
          <w:spacing w:val="-5"/>
        </w:rPr>
        <w:t xml:space="preserve"> </w:t>
      </w:r>
      <w:r>
        <w:t>payments made by UC to Supplier represent the fair market value of the Goods and/or Services rendered under</w:t>
      </w:r>
      <w:r>
        <w:rPr>
          <w:spacing w:val="-2"/>
        </w:rPr>
        <w:t xml:space="preserve"> </w:t>
      </w:r>
      <w:r>
        <w:t>this</w:t>
      </w:r>
      <w:r>
        <w:rPr>
          <w:spacing w:val="-1"/>
        </w:rPr>
        <w:t xml:space="preserve"> </w:t>
      </w:r>
      <w:r>
        <w:t>Agreement and are not in any</w:t>
      </w:r>
      <w:r>
        <w:rPr>
          <w:spacing w:val="-1"/>
        </w:rPr>
        <w:t xml:space="preserve"> </w:t>
      </w:r>
      <w:r>
        <w:t>way related to or</w:t>
      </w:r>
      <w:r>
        <w:rPr>
          <w:spacing w:val="-3"/>
        </w:rPr>
        <w:t xml:space="preserve"> </w:t>
      </w:r>
      <w:r>
        <w:t>depend upon referrals by and between the Parties. Supplier shall disclose to UC the existence of any financial relationship Supplier currently has or enters in to during the term of the Agreement with a physician (or entity composed of or employing a physician) who Supplier has reason to believe is</w:t>
      </w:r>
      <w:r>
        <w:rPr>
          <w:spacing w:val="-6"/>
        </w:rPr>
        <w:t xml:space="preserve"> </w:t>
      </w:r>
      <w:r>
        <w:t>a</w:t>
      </w:r>
      <w:r>
        <w:rPr>
          <w:spacing w:val="-9"/>
        </w:rPr>
        <w:t xml:space="preserve"> </w:t>
      </w:r>
      <w:r>
        <w:t>member</w:t>
      </w:r>
      <w:r>
        <w:rPr>
          <w:spacing w:val="-7"/>
        </w:rPr>
        <w:t xml:space="preserve"> </w:t>
      </w:r>
      <w:r>
        <w:t>of</w:t>
      </w:r>
      <w:r>
        <w:rPr>
          <w:spacing w:val="-5"/>
        </w:rPr>
        <w:t xml:space="preserve"> </w:t>
      </w:r>
      <w:r>
        <w:t>the</w:t>
      </w:r>
      <w:r>
        <w:rPr>
          <w:spacing w:val="-9"/>
        </w:rPr>
        <w:t xml:space="preserve"> </w:t>
      </w:r>
      <w:r>
        <w:t>medical</w:t>
      </w:r>
      <w:r>
        <w:rPr>
          <w:spacing w:val="-7"/>
        </w:rPr>
        <w:t xml:space="preserve"> </w:t>
      </w:r>
      <w:r>
        <w:t>staff</w:t>
      </w:r>
      <w:r>
        <w:rPr>
          <w:spacing w:val="-5"/>
        </w:rPr>
        <w:t xml:space="preserve"> </w:t>
      </w:r>
      <w:r>
        <w:t>of any</w:t>
      </w:r>
      <w:r>
        <w:rPr>
          <w:spacing w:val="-6"/>
        </w:rPr>
        <w:t xml:space="preserve"> </w:t>
      </w:r>
      <w:r>
        <w:t>UC facility,</w:t>
      </w:r>
      <w:r>
        <w:rPr>
          <w:spacing w:val="-5"/>
        </w:rPr>
        <w:t xml:space="preserve"> </w:t>
      </w:r>
      <w:r>
        <w:t>as</w:t>
      </w:r>
      <w:r>
        <w:rPr>
          <w:spacing w:val="-6"/>
        </w:rPr>
        <w:t xml:space="preserve"> </w:t>
      </w:r>
      <w:r>
        <w:t>applicable.</w:t>
      </w:r>
      <w:r>
        <w:rPr>
          <w:spacing w:val="-5"/>
        </w:rPr>
        <w:t xml:space="preserve"> </w:t>
      </w:r>
      <w:r>
        <w:t>The Agreement is not intended to influence a</w:t>
      </w:r>
      <w:r>
        <w:rPr>
          <w:spacing w:val="-4"/>
        </w:rPr>
        <w:t xml:space="preserve"> </w:t>
      </w:r>
      <w:r>
        <w:t>medical</w:t>
      </w:r>
      <w:r>
        <w:rPr>
          <w:spacing w:val="-7"/>
        </w:rPr>
        <w:t xml:space="preserve"> </w:t>
      </w:r>
      <w:r>
        <w:t>professional’s</w:t>
      </w:r>
      <w:r>
        <w:rPr>
          <w:spacing w:val="-6"/>
        </w:rPr>
        <w:t xml:space="preserve"> </w:t>
      </w:r>
      <w:r>
        <w:t>judgment in choosing the medical</w:t>
      </w:r>
      <w:r>
        <w:rPr>
          <w:spacing w:val="-2"/>
        </w:rPr>
        <w:t xml:space="preserve"> </w:t>
      </w:r>
      <w:r>
        <w:t>facility appropriate for the proper care and treatment of her or his patients.</w:t>
      </w:r>
    </w:p>
    <w:p w14:paraId="503DCC14" w14:textId="77777777" w:rsidR="006B4CEB" w:rsidRDefault="005A2E8C">
      <w:pPr>
        <w:pStyle w:val="ListParagraph"/>
        <w:numPr>
          <w:ilvl w:val="1"/>
          <w:numId w:val="24"/>
        </w:numPr>
        <w:tabs>
          <w:tab w:val="left" w:pos="1009"/>
          <w:tab w:val="left" w:pos="1022"/>
        </w:tabs>
        <w:spacing w:line="235" w:lineRule="auto"/>
        <w:ind w:left="1022" w:right="375" w:hanging="543"/>
        <w:jc w:val="both"/>
      </w:pPr>
      <w:r>
        <w:rPr>
          <w:b/>
          <w:u w:val="single"/>
        </w:rPr>
        <w:t>Disclosure of Discounts</w:t>
      </w:r>
      <w:r>
        <w:rPr>
          <w:b/>
        </w:rPr>
        <w:t xml:space="preserve">. </w:t>
      </w:r>
      <w:r>
        <w:t>UC acknowledges that discounts, rebates, credit, free goods and/or services, coupons, or other things of value that it may receive from Supplier under the</w:t>
      </w:r>
      <w:r>
        <w:rPr>
          <w:spacing w:val="-4"/>
        </w:rPr>
        <w:t xml:space="preserve"> </w:t>
      </w:r>
      <w:r>
        <w:t>Agreement constitute</w:t>
      </w:r>
      <w:r>
        <w:rPr>
          <w:spacing w:val="-14"/>
        </w:rPr>
        <w:t xml:space="preserve"> </w:t>
      </w:r>
      <w:r>
        <w:t>a</w:t>
      </w:r>
      <w:r>
        <w:rPr>
          <w:spacing w:val="-4"/>
        </w:rPr>
        <w:t xml:space="preserve"> </w:t>
      </w:r>
      <w:r>
        <w:t>discount</w:t>
      </w:r>
      <w:r>
        <w:rPr>
          <w:spacing w:val="-10"/>
        </w:rPr>
        <w:t xml:space="preserve"> </w:t>
      </w:r>
      <w:r>
        <w:t>or</w:t>
      </w:r>
      <w:r>
        <w:rPr>
          <w:spacing w:val="-12"/>
        </w:rPr>
        <w:t xml:space="preserve"> </w:t>
      </w:r>
      <w:r>
        <w:t>reduction</w:t>
      </w:r>
      <w:r>
        <w:rPr>
          <w:spacing w:val="-9"/>
        </w:rPr>
        <w:t xml:space="preserve"> </w:t>
      </w:r>
      <w:r>
        <w:t>in</w:t>
      </w:r>
      <w:r>
        <w:rPr>
          <w:spacing w:val="-4"/>
        </w:rPr>
        <w:t xml:space="preserve"> </w:t>
      </w:r>
      <w:r>
        <w:t>price</w:t>
      </w:r>
      <w:r>
        <w:rPr>
          <w:spacing w:val="-9"/>
        </w:rPr>
        <w:t xml:space="preserve"> </w:t>
      </w:r>
      <w:r>
        <w:t>for</w:t>
      </w:r>
      <w:r>
        <w:rPr>
          <w:spacing w:val="-12"/>
        </w:rPr>
        <w:t xml:space="preserve"> </w:t>
      </w:r>
      <w:r>
        <w:t>purposes</w:t>
      </w:r>
      <w:r>
        <w:rPr>
          <w:spacing w:val="-11"/>
        </w:rPr>
        <w:t xml:space="preserve"> </w:t>
      </w:r>
      <w:r>
        <w:t>of</w:t>
      </w:r>
      <w:r>
        <w:rPr>
          <w:spacing w:val="-15"/>
        </w:rPr>
        <w:t xml:space="preserve"> </w:t>
      </w:r>
      <w:r>
        <w:t>42</w:t>
      </w:r>
      <w:r>
        <w:rPr>
          <w:spacing w:val="-4"/>
        </w:rPr>
        <w:t xml:space="preserve"> </w:t>
      </w:r>
      <w:r>
        <w:t>U.S.C.</w:t>
      </w:r>
      <w:r>
        <w:rPr>
          <w:spacing w:val="-10"/>
        </w:rPr>
        <w:t xml:space="preserve"> </w:t>
      </w:r>
      <w:r>
        <w:t>§1320a- 7(b)(3)(A). UC agrees to file all appropriate reports and to properly disclose and reflect all such</w:t>
      </w:r>
      <w:r>
        <w:rPr>
          <w:spacing w:val="-16"/>
        </w:rPr>
        <w:t xml:space="preserve"> </w:t>
      </w:r>
      <w:r>
        <w:t>discounts,</w:t>
      </w:r>
      <w:r>
        <w:rPr>
          <w:spacing w:val="-9"/>
        </w:rPr>
        <w:t xml:space="preserve"> </w:t>
      </w:r>
      <w:r>
        <w:t>rebates,</w:t>
      </w:r>
      <w:r>
        <w:rPr>
          <w:spacing w:val="-13"/>
        </w:rPr>
        <w:t xml:space="preserve"> </w:t>
      </w:r>
      <w:r>
        <w:t>credit,</w:t>
      </w:r>
      <w:r>
        <w:rPr>
          <w:spacing w:val="-8"/>
        </w:rPr>
        <w:t xml:space="preserve"> </w:t>
      </w:r>
      <w:r>
        <w:t>free</w:t>
      </w:r>
      <w:r>
        <w:rPr>
          <w:spacing w:val="-7"/>
        </w:rPr>
        <w:t xml:space="preserve"> </w:t>
      </w:r>
      <w:r>
        <w:t>goods</w:t>
      </w:r>
      <w:r>
        <w:rPr>
          <w:spacing w:val="-16"/>
        </w:rPr>
        <w:t xml:space="preserve"> </w:t>
      </w:r>
      <w:r>
        <w:t>and/or</w:t>
      </w:r>
      <w:r>
        <w:rPr>
          <w:spacing w:val="-14"/>
        </w:rPr>
        <w:t xml:space="preserve"> </w:t>
      </w:r>
      <w:r>
        <w:t>services,</w:t>
      </w:r>
      <w:r>
        <w:rPr>
          <w:spacing w:val="-8"/>
        </w:rPr>
        <w:t xml:space="preserve"> </w:t>
      </w:r>
      <w:r>
        <w:t>coupons</w:t>
      </w:r>
      <w:r>
        <w:rPr>
          <w:spacing w:val="-16"/>
        </w:rPr>
        <w:t xml:space="preserve"> </w:t>
      </w:r>
      <w:r>
        <w:t>or</w:t>
      </w:r>
      <w:r>
        <w:rPr>
          <w:spacing w:val="-9"/>
        </w:rPr>
        <w:t xml:space="preserve"> </w:t>
      </w:r>
      <w:r>
        <w:t>other</w:t>
      </w:r>
      <w:r>
        <w:rPr>
          <w:spacing w:val="-10"/>
        </w:rPr>
        <w:t xml:space="preserve"> </w:t>
      </w:r>
      <w:r>
        <w:t>things</w:t>
      </w:r>
      <w:r>
        <w:rPr>
          <w:spacing w:val="-9"/>
        </w:rPr>
        <w:t xml:space="preserve"> </w:t>
      </w:r>
      <w:r>
        <w:t>of</w:t>
      </w:r>
      <w:r>
        <w:rPr>
          <w:spacing w:val="-8"/>
        </w:rPr>
        <w:t xml:space="preserve"> </w:t>
      </w:r>
      <w:r>
        <w:t>value or any price reductions in any report filed in connection with state or federal cost reimbursement programs.</w:t>
      </w:r>
    </w:p>
    <w:p w14:paraId="49BCA719" w14:textId="77777777" w:rsidR="006B4CEB" w:rsidRDefault="005A2E8C">
      <w:pPr>
        <w:pStyle w:val="Heading6"/>
        <w:numPr>
          <w:ilvl w:val="1"/>
          <w:numId w:val="24"/>
        </w:numPr>
        <w:tabs>
          <w:tab w:val="left" w:pos="1009"/>
        </w:tabs>
        <w:spacing w:line="265" w:lineRule="exact"/>
        <w:ind w:left="1009" w:hanging="530"/>
        <w:jc w:val="both"/>
        <w:rPr>
          <w:rFonts w:ascii="Arial"/>
        </w:rPr>
      </w:pPr>
      <w:bookmarkStart w:id="56" w:name="16.5_Protected_Health_Information_or_Med"/>
      <w:bookmarkEnd w:id="56"/>
      <w:r>
        <w:rPr>
          <w:rFonts w:ascii="Arial"/>
          <w:spacing w:val="-2"/>
          <w:u w:val="single"/>
        </w:rPr>
        <w:t>Protected</w:t>
      </w:r>
      <w:r>
        <w:rPr>
          <w:rFonts w:ascii="Arial"/>
          <w:spacing w:val="-4"/>
          <w:u w:val="single"/>
        </w:rPr>
        <w:t xml:space="preserve"> </w:t>
      </w:r>
      <w:r>
        <w:rPr>
          <w:rFonts w:ascii="Arial"/>
          <w:spacing w:val="-2"/>
          <w:u w:val="single"/>
        </w:rPr>
        <w:t>Health</w:t>
      </w:r>
      <w:r>
        <w:rPr>
          <w:rFonts w:ascii="Arial"/>
          <w:spacing w:val="-4"/>
          <w:u w:val="single"/>
        </w:rPr>
        <w:t xml:space="preserve"> </w:t>
      </w:r>
      <w:r>
        <w:rPr>
          <w:rFonts w:ascii="Arial"/>
          <w:spacing w:val="-2"/>
          <w:u w:val="single"/>
        </w:rPr>
        <w:t>Information</w:t>
      </w:r>
      <w:r>
        <w:rPr>
          <w:rFonts w:ascii="Arial"/>
          <w:spacing w:val="-3"/>
          <w:u w:val="single"/>
        </w:rPr>
        <w:t xml:space="preserve"> </w:t>
      </w:r>
      <w:r>
        <w:rPr>
          <w:rFonts w:ascii="Arial"/>
          <w:spacing w:val="-2"/>
          <w:u w:val="single"/>
        </w:rPr>
        <w:t>or</w:t>
      </w:r>
      <w:r>
        <w:rPr>
          <w:rFonts w:ascii="Arial"/>
          <w:spacing w:val="-3"/>
          <w:u w:val="single"/>
        </w:rPr>
        <w:t xml:space="preserve"> </w:t>
      </w:r>
      <w:r>
        <w:rPr>
          <w:rFonts w:ascii="Arial"/>
          <w:spacing w:val="-2"/>
          <w:u w:val="single"/>
        </w:rPr>
        <w:t>Medical</w:t>
      </w:r>
      <w:r>
        <w:rPr>
          <w:rFonts w:ascii="Arial"/>
          <w:spacing w:val="-8"/>
          <w:u w:val="single"/>
        </w:rPr>
        <w:t xml:space="preserve"> </w:t>
      </w:r>
      <w:r>
        <w:rPr>
          <w:rFonts w:ascii="Arial"/>
          <w:spacing w:val="-2"/>
          <w:u w:val="single"/>
        </w:rPr>
        <w:t>Information.</w:t>
      </w:r>
    </w:p>
    <w:p w14:paraId="30CD2C73" w14:textId="51F8F2C9" w:rsidR="006B4CEB" w:rsidRDefault="005A2E8C">
      <w:pPr>
        <w:pStyle w:val="ListParagraph"/>
        <w:numPr>
          <w:ilvl w:val="2"/>
          <w:numId w:val="24"/>
        </w:numPr>
        <w:tabs>
          <w:tab w:val="left" w:pos="1371"/>
          <w:tab w:val="left" w:pos="1382"/>
        </w:tabs>
        <w:ind w:left="1382" w:right="376" w:hanging="360"/>
        <w:jc w:val="both"/>
        <w:rPr>
          <w:b/>
        </w:rPr>
      </w:pPr>
      <w:r>
        <w:rPr>
          <w:b/>
          <w:u w:val="single"/>
        </w:rPr>
        <w:t>PHI, Defined</w:t>
      </w:r>
      <w:r>
        <w:rPr>
          <w:b/>
        </w:rPr>
        <w:t xml:space="preserve">. </w:t>
      </w:r>
      <w:r>
        <w:t>As used herein, PHI shall collectively refer to “Protected Health Information,”</w:t>
      </w:r>
      <w:r>
        <w:rPr>
          <w:spacing w:val="-11"/>
        </w:rPr>
        <w:t xml:space="preserve"> </w:t>
      </w:r>
      <w:r>
        <w:t>as</w:t>
      </w:r>
      <w:r>
        <w:rPr>
          <w:spacing w:val="-15"/>
        </w:rPr>
        <w:t xml:space="preserve"> </w:t>
      </w:r>
      <w:r>
        <w:t>defined</w:t>
      </w:r>
      <w:r>
        <w:rPr>
          <w:spacing w:val="-8"/>
        </w:rPr>
        <w:t xml:space="preserve"> </w:t>
      </w:r>
      <w:r>
        <w:t>by</w:t>
      </w:r>
      <w:r>
        <w:rPr>
          <w:spacing w:val="-10"/>
        </w:rPr>
        <w:t xml:space="preserve"> </w:t>
      </w:r>
      <w:r>
        <w:t>the</w:t>
      </w:r>
      <w:r>
        <w:rPr>
          <w:spacing w:val="-8"/>
        </w:rPr>
        <w:t xml:space="preserve"> </w:t>
      </w:r>
      <w:r>
        <w:t>privacy</w:t>
      </w:r>
      <w:r>
        <w:rPr>
          <w:spacing w:val="-15"/>
        </w:rPr>
        <w:t xml:space="preserve"> </w:t>
      </w:r>
      <w:r>
        <w:t>and</w:t>
      </w:r>
      <w:r>
        <w:rPr>
          <w:spacing w:val="-3"/>
        </w:rPr>
        <w:t xml:space="preserve"> </w:t>
      </w:r>
      <w:r>
        <w:t>security standards</w:t>
      </w:r>
      <w:r>
        <w:rPr>
          <w:spacing w:val="-10"/>
        </w:rPr>
        <w:t xml:space="preserve"> </w:t>
      </w:r>
      <w:r>
        <w:t>of</w:t>
      </w:r>
      <w:r>
        <w:rPr>
          <w:spacing w:val="-4"/>
        </w:rPr>
        <w:t xml:space="preserve"> </w:t>
      </w:r>
      <w:r>
        <w:t>HIPAA,</w:t>
      </w:r>
      <w:r>
        <w:rPr>
          <w:spacing w:val="-9"/>
        </w:rPr>
        <w:t xml:space="preserve"> </w:t>
      </w:r>
      <w:r>
        <w:t>the</w:t>
      </w:r>
      <w:r>
        <w:rPr>
          <w:spacing w:val="-3"/>
        </w:rPr>
        <w:t xml:space="preserve"> </w:t>
      </w:r>
      <w:r>
        <w:t>regulations promulgated thereunder by the U.S. Department of Health and Human Services, and “Medical</w:t>
      </w:r>
      <w:r>
        <w:rPr>
          <w:spacing w:val="-11"/>
        </w:rPr>
        <w:t xml:space="preserve"> </w:t>
      </w:r>
      <w:r>
        <w:t>Information</w:t>
      </w:r>
      <w:r w:rsidR="00EB76F8">
        <w:t>,”</w:t>
      </w:r>
      <w:r>
        <w:rPr>
          <w:spacing w:val="-9"/>
        </w:rPr>
        <w:t xml:space="preserve"> </w:t>
      </w:r>
      <w:r>
        <w:t>as</w:t>
      </w:r>
      <w:r>
        <w:rPr>
          <w:spacing w:val="-10"/>
        </w:rPr>
        <w:t xml:space="preserve"> </w:t>
      </w:r>
      <w:r>
        <w:t>defined</w:t>
      </w:r>
      <w:r>
        <w:rPr>
          <w:spacing w:val="-8"/>
        </w:rPr>
        <w:t xml:space="preserve"> </w:t>
      </w:r>
      <w:r>
        <w:t>by</w:t>
      </w:r>
      <w:r>
        <w:rPr>
          <w:spacing w:val="-10"/>
        </w:rPr>
        <w:t xml:space="preserve"> </w:t>
      </w:r>
      <w:r>
        <w:t>the California</w:t>
      </w:r>
      <w:r>
        <w:rPr>
          <w:spacing w:val="-13"/>
        </w:rPr>
        <w:t xml:space="preserve"> </w:t>
      </w:r>
      <w:r>
        <w:t>Confidentiality</w:t>
      </w:r>
      <w:r>
        <w:rPr>
          <w:spacing w:val="-10"/>
        </w:rPr>
        <w:t xml:space="preserve"> </w:t>
      </w:r>
      <w:r>
        <w:t>of</w:t>
      </w:r>
      <w:r>
        <w:rPr>
          <w:spacing w:val="-9"/>
        </w:rPr>
        <w:t xml:space="preserve"> </w:t>
      </w:r>
      <w:r>
        <w:t>Medical</w:t>
      </w:r>
      <w:r>
        <w:rPr>
          <w:spacing w:val="-11"/>
        </w:rPr>
        <w:t xml:space="preserve"> </w:t>
      </w:r>
      <w:r>
        <w:t>Information Act, California Civil Code §§ 56-56.16 or California Health and Safety Code §1280.15 and California Civil Code §§ 1798.82 and 1798.29.</w:t>
      </w:r>
    </w:p>
    <w:p w14:paraId="4C52F694" w14:textId="77777777" w:rsidR="006B4CEB" w:rsidRDefault="005A2E8C">
      <w:pPr>
        <w:pStyle w:val="ListParagraph"/>
        <w:numPr>
          <w:ilvl w:val="2"/>
          <w:numId w:val="24"/>
        </w:numPr>
        <w:tabs>
          <w:tab w:val="left" w:pos="1376"/>
          <w:tab w:val="left" w:pos="1382"/>
        </w:tabs>
        <w:ind w:left="1382" w:right="388" w:hanging="360"/>
        <w:jc w:val="both"/>
        <w:rPr>
          <w:b/>
        </w:rPr>
      </w:pPr>
      <w:r>
        <w:rPr>
          <w:b/>
          <w:u w:val="single"/>
        </w:rPr>
        <w:t>Ownership</w:t>
      </w:r>
      <w:r>
        <w:rPr>
          <w:b/>
        </w:rPr>
        <w:t>.</w:t>
      </w:r>
      <w:r>
        <w:rPr>
          <w:b/>
          <w:spacing w:val="-10"/>
        </w:rPr>
        <w:t xml:space="preserve"> </w:t>
      </w:r>
      <w:r>
        <w:t>Any</w:t>
      </w:r>
      <w:r>
        <w:rPr>
          <w:spacing w:val="-11"/>
        </w:rPr>
        <w:t xml:space="preserve"> </w:t>
      </w:r>
      <w:r>
        <w:t>and</w:t>
      </w:r>
      <w:r>
        <w:rPr>
          <w:spacing w:val="-9"/>
        </w:rPr>
        <w:t xml:space="preserve"> </w:t>
      </w:r>
      <w:r>
        <w:t>all</w:t>
      </w:r>
      <w:r>
        <w:rPr>
          <w:spacing w:val="-12"/>
        </w:rPr>
        <w:t xml:space="preserve"> </w:t>
      </w:r>
      <w:r>
        <w:t>of</w:t>
      </w:r>
      <w:r>
        <w:rPr>
          <w:spacing w:val="-10"/>
        </w:rPr>
        <w:t xml:space="preserve"> </w:t>
      </w:r>
      <w:r>
        <w:t>UC’s</w:t>
      </w:r>
      <w:r>
        <w:rPr>
          <w:spacing w:val="-11"/>
        </w:rPr>
        <w:t xml:space="preserve"> </w:t>
      </w:r>
      <w:r>
        <w:t>medical</w:t>
      </w:r>
      <w:r>
        <w:rPr>
          <w:spacing w:val="-7"/>
        </w:rPr>
        <w:t xml:space="preserve"> </w:t>
      </w:r>
      <w:r>
        <w:t>records</w:t>
      </w:r>
      <w:r>
        <w:rPr>
          <w:spacing w:val="-11"/>
        </w:rPr>
        <w:t xml:space="preserve"> </w:t>
      </w:r>
      <w:r>
        <w:t>and</w:t>
      </w:r>
      <w:r>
        <w:rPr>
          <w:spacing w:val="-5"/>
        </w:rPr>
        <w:t xml:space="preserve"> </w:t>
      </w:r>
      <w:r>
        <w:t>charts</w:t>
      </w:r>
      <w:r>
        <w:rPr>
          <w:spacing w:val="-2"/>
        </w:rPr>
        <w:t xml:space="preserve"> </w:t>
      </w:r>
      <w:r>
        <w:t>created</w:t>
      </w:r>
      <w:r>
        <w:rPr>
          <w:spacing w:val="-5"/>
        </w:rPr>
        <w:t xml:space="preserve"> </w:t>
      </w:r>
      <w:r>
        <w:t>at</w:t>
      </w:r>
      <w:r>
        <w:rPr>
          <w:spacing w:val="-1"/>
        </w:rPr>
        <w:t xml:space="preserve"> </w:t>
      </w:r>
      <w:r>
        <w:t>UC’s</w:t>
      </w:r>
      <w:r>
        <w:rPr>
          <w:spacing w:val="-11"/>
        </w:rPr>
        <w:t xml:space="preserve"> </w:t>
      </w:r>
      <w:r>
        <w:t>facilities</w:t>
      </w:r>
      <w:r>
        <w:rPr>
          <w:spacing w:val="-11"/>
        </w:rPr>
        <w:t xml:space="preserve"> </w:t>
      </w:r>
      <w:r>
        <w:t>as a result of performance under</w:t>
      </w:r>
      <w:r>
        <w:rPr>
          <w:spacing w:val="-3"/>
        </w:rPr>
        <w:t xml:space="preserve"> </w:t>
      </w:r>
      <w:r>
        <w:t>this</w:t>
      </w:r>
      <w:r>
        <w:rPr>
          <w:spacing w:val="-1"/>
        </w:rPr>
        <w:t xml:space="preserve"> </w:t>
      </w:r>
      <w:r>
        <w:t xml:space="preserve">Agreement shall be and shall remain the property of </w:t>
      </w:r>
      <w:r>
        <w:rPr>
          <w:spacing w:val="-4"/>
        </w:rPr>
        <w:t>UC.</w:t>
      </w:r>
    </w:p>
    <w:p w14:paraId="00079B40" w14:textId="77777777" w:rsidR="006B4CEB" w:rsidRDefault="005A2E8C">
      <w:pPr>
        <w:pStyle w:val="ListParagraph"/>
        <w:numPr>
          <w:ilvl w:val="2"/>
          <w:numId w:val="24"/>
        </w:numPr>
        <w:tabs>
          <w:tab w:val="left" w:pos="1371"/>
          <w:tab w:val="left" w:pos="1382"/>
        </w:tabs>
        <w:ind w:left="1382" w:right="371" w:hanging="360"/>
        <w:jc w:val="both"/>
        <w:rPr>
          <w:b/>
        </w:rPr>
      </w:pPr>
      <w:r>
        <w:rPr>
          <w:b/>
          <w:u w:val="single"/>
        </w:rPr>
        <w:t>No Access to PHI</w:t>
      </w:r>
      <w:r>
        <w:rPr>
          <w:b/>
        </w:rPr>
        <w:t xml:space="preserve">. </w:t>
      </w:r>
      <w:r>
        <w:t>In the event Supplier does not require access to PHI in order to perform Services</w:t>
      </w:r>
      <w:r>
        <w:rPr>
          <w:spacing w:val="-16"/>
        </w:rPr>
        <w:t xml:space="preserve"> </w:t>
      </w:r>
      <w:r>
        <w:t>pursuant to this</w:t>
      </w:r>
      <w:r>
        <w:rPr>
          <w:spacing w:val="-7"/>
        </w:rPr>
        <w:t xml:space="preserve"> </w:t>
      </w:r>
      <w:r>
        <w:t>Agreement,</w:t>
      </w:r>
      <w:r>
        <w:rPr>
          <w:spacing w:val="-9"/>
        </w:rPr>
        <w:t xml:space="preserve"> </w:t>
      </w:r>
      <w:r>
        <w:t>and</w:t>
      </w:r>
      <w:r>
        <w:rPr>
          <w:spacing w:val="-9"/>
        </w:rPr>
        <w:t xml:space="preserve"> </w:t>
      </w:r>
      <w:r>
        <w:t>Supplier</w:t>
      </w:r>
      <w:r>
        <w:rPr>
          <w:spacing w:val="-8"/>
        </w:rPr>
        <w:t xml:space="preserve"> </w:t>
      </w:r>
      <w:r>
        <w:t>has</w:t>
      </w:r>
      <w:r>
        <w:rPr>
          <w:spacing w:val="-7"/>
        </w:rPr>
        <w:t xml:space="preserve"> </w:t>
      </w:r>
      <w:r>
        <w:t>unintentionally</w:t>
      </w:r>
      <w:r>
        <w:rPr>
          <w:spacing w:val="-2"/>
        </w:rPr>
        <w:t xml:space="preserve"> </w:t>
      </w:r>
      <w:r>
        <w:t>received PHI,</w:t>
      </w:r>
      <w:r>
        <w:rPr>
          <w:spacing w:val="-16"/>
        </w:rPr>
        <w:t xml:space="preserve"> </w:t>
      </w:r>
      <w:r>
        <w:t>Supplier</w:t>
      </w:r>
      <w:r>
        <w:rPr>
          <w:spacing w:val="-9"/>
        </w:rPr>
        <w:t xml:space="preserve"> </w:t>
      </w:r>
      <w:r>
        <w:t>will</w:t>
      </w:r>
      <w:r>
        <w:rPr>
          <w:spacing w:val="-16"/>
        </w:rPr>
        <w:t xml:space="preserve"> </w:t>
      </w:r>
      <w:r>
        <w:t>notify</w:t>
      </w:r>
      <w:r>
        <w:rPr>
          <w:spacing w:val="-6"/>
        </w:rPr>
        <w:t xml:space="preserve"> </w:t>
      </w:r>
      <w:r>
        <w:t>UC</w:t>
      </w:r>
      <w:r>
        <w:rPr>
          <w:spacing w:val="-16"/>
        </w:rPr>
        <w:t xml:space="preserve"> </w:t>
      </w:r>
      <w:r>
        <w:t>immediately</w:t>
      </w:r>
      <w:r>
        <w:rPr>
          <w:spacing w:val="-15"/>
        </w:rPr>
        <w:t xml:space="preserve"> </w:t>
      </w:r>
      <w:r>
        <w:t>and</w:t>
      </w:r>
      <w:r>
        <w:rPr>
          <w:spacing w:val="-14"/>
        </w:rPr>
        <w:t xml:space="preserve"> </w:t>
      </w:r>
      <w:r>
        <w:t>Supplier</w:t>
      </w:r>
      <w:r>
        <w:rPr>
          <w:spacing w:val="-12"/>
        </w:rPr>
        <w:t xml:space="preserve"> </w:t>
      </w:r>
      <w:r>
        <w:t>shall</w:t>
      </w:r>
      <w:r>
        <w:rPr>
          <w:spacing w:val="-16"/>
        </w:rPr>
        <w:t xml:space="preserve"> </w:t>
      </w:r>
      <w:r>
        <w:t>use</w:t>
      </w:r>
      <w:r>
        <w:rPr>
          <w:spacing w:val="-9"/>
        </w:rPr>
        <w:t xml:space="preserve"> </w:t>
      </w:r>
      <w:r>
        <w:t>commercially</w:t>
      </w:r>
      <w:r>
        <w:rPr>
          <w:spacing w:val="-11"/>
        </w:rPr>
        <w:t xml:space="preserve"> </w:t>
      </w:r>
      <w:r>
        <w:t>reasonable efforts to return the PHI to UC, as applicable, and to maintain the confidentiality of the PHI.</w:t>
      </w:r>
      <w:r>
        <w:rPr>
          <w:spacing w:val="-10"/>
        </w:rPr>
        <w:t xml:space="preserve"> </w:t>
      </w:r>
      <w:r>
        <w:t>Additionally,</w:t>
      </w:r>
      <w:r>
        <w:rPr>
          <w:spacing w:val="-5"/>
        </w:rPr>
        <w:t xml:space="preserve"> </w:t>
      </w:r>
      <w:r>
        <w:t>in</w:t>
      </w:r>
      <w:r>
        <w:rPr>
          <w:spacing w:val="-9"/>
        </w:rPr>
        <w:t xml:space="preserve"> </w:t>
      </w:r>
      <w:r>
        <w:t>the</w:t>
      </w:r>
      <w:r>
        <w:rPr>
          <w:spacing w:val="-4"/>
        </w:rPr>
        <w:t xml:space="preserve"> </w:t>
      </w:r>
      <w:r>
        <w:t>event the nature of the Goods</w:t>
      </w:r>
      <w:r>
        <w:rPr>
          <w:spacing w:val="-1"/>
        </w:rPr>
        <w:t xml:space="preserve"> </w:t>
      </w:r>
      <w:r>
        <w:t>and/or</w:t>
      </w:r>
      <w:r>
        <w:rPr>
          <w:spacing w:val="-3"/>
        </w:rPr>
        <w:t xml:space="preserve"> </w:t>
      </w:r>
      <w:r>
        <w:t>Services change such as to require Supplier to have access to PHI, Supplier will notify UC, as applicable, and Supplier will execute and deliver the UC Appendix</w:t>
      </w:r>
    </w:p>
    <w:p w14:paraId="352A2C3F" w14:textId="77777777" w:rsidR="006B4CEB" w:rsidRDefault="005A2E8C">
      <w:pPr>
        <w:spacing w:line="224" w:lineRule="exact"/>
        <w:ind w:left="1382"/>
        <w:jc w:val="both"/>
        <w:rPr>
          <w:sz w:val="20"/>
        </w:rPr>
      </w:pPr>
      <w:r>
        <w:rPr>
          <w:spacing w:val="-2"/>
          <w:sz w:val="20"/>
        </w:rPr>
        <w:t>-</w:t>
      </w:r>
      <w:r>
        <w:rPr>
          <w:spacing w:val="2"/>
          <w:sz w:val="20"/>
        </w:rPr>
        <w:t xml:space="preserve"> </w:t>
      </w:r>
      <w:r>
        <w:rPr>
          <w:spacing w:val="-2"/>
          <w:sz w:val="20"/>
        </w:rPr>
        <w:t>Business</w:t>
      </w:r>
      <w:r>
        <w:rPr>
          <w:spacing w:val="-4"/>
          <w:sz w:val="20"/>
        </w:rPr>
        <w:t xml:space="preserve"> </w:t>
      </w:r>
      <w:r>
        <w:rPr>
          <w:spacing w:val="-2"/>
          <w:sz w:val="20"/>
        </w:rPr>
        <w:t>Associate</w:t>
      </w:r>
      <w:r>
        <w:rPr>
          <w:spacing w:val="-5"/>
          <w:sz w:val="20"/>
        </w:rPr>
        <w:t xml:space="preserve"> </w:t>
      </w:r>
      <w:r>
        <w:rPr>
          <w:spacing w:val="-2"/>
          <w:sz w:val="20"/>
        </w:rPr>
        <w:t>or</w:t>
      </w:r>
      <w:r>
        <w:rPr>
          <w:spacing w:val="-9"/>
          <w:sz w:val="20"/>
        </w:rPr>
        <w:t xml:space="preserve"> </w:t>
      </w:r>
      <w:r>
        <w:rPr>
          <w:spacing w:val="-2"/>
          <w:sz w:val="20"/>
        </w:rPr>
        <w:t>modify</w:t>
      </w:r>
      <w:r>
        <w:rPr>
          <w:spacing w:val="-4"/>
          <w:sz w:val="20"/>
        </w:rPr>
        <w:t xml:space="preserve"> </w:t>
      </w:r>
      <w:r>
        <w:rPr>
          <w:spacing w:val="-2"/>
          <w:sz w:val="20"/>
        </w:rPr>
        <w:t>the</w:t>
      </w:r>
      <w:r>
        <w:rPr>
          <w:spacing w:val="-11"/>
          <w:sz w:val="20"/>
        </w:rPr>
        <w:t xml:space="preserve"> </w:t>
      </w:r>
      <w:r>
        <w:rPr>
          <w:spacing w:val="-2"/>
          <w:sz w:val="20"/>
        </w:rPr>
        <w:t>terms</w:t>
      </w:r>
      <w:r>
        <w:rPr>
          <w:spacing w:val="-8"/>
          <w:sz w:val="20"/>
        </w:rPr>
        <w:t xml:space="preserve"> </w:t>
      </w:r>
      <w:r>
        <w:rPr>
          <w:spacing w:val="-2"/>
          <w:sz w:val="20"/>
        </w:rPr>
        <w:t>of</w:t>
      </w:r>
      <w:r>
        <w:rPr>
          <w:spacing w:val="-7"/>
          <w:sz w:val="20"/>
        </w:rPr>
        <w:t xml:space="preserve"> </w:t>
      </w:r>
      <w:r>
        <w:rPr>
          <w:spacing w:val="-2"/>
          <w:sz w:val="20"/>
        </w:rPr>
        <w:t>this</w:t>
      </w:r>
      <w:r>
        <w:rPr>
          <w:spacing w:val="-3"/>
          <w:sz w:val="20"/>
        </w:rPr>
        <w:t xml:space="preserve"> </w:t>
      </w:r>
      <w:r>
        <w:rPr>
          <w:spacing w:val="-2"/>
          <w:sz w:val="20"/>
        </w:rPr>
        <w:t>Agreement.</w:t>
      </w:r>
    </w:p>
    <w:p w14:paraId="47F7BF37" w14:textId="77777777" w:rsidR="006B4CEB" w:rsidRDefault="005A2E8C">
      <w:pPr>
        <w:pStyle w:val="ListParagraph"/>
        <w:numPr>
          <w:ilvl w:val="1"/>
          <w:numId w:val="24"/>
        </w:numPr>
        <w:tabs>
          <w:tab w:val="left" w:pos="1009"/>
          <w:tab w:val="left" w:pos="1021"/>
        </w:tabs>
        <w:spacing w:line="232" w:lineRule="auto"/>
        <w:ind w:right="379" w:hanging="542"/>
        <w:jc w:val="both"/>
      </w:pPr>
      <w:r>
        <w:rPr>
          <w:b/>
          <w:u w:val="single"/>
        </w:rPr>
        <w:t>Compliance Auditing</w:t>
      </w:r>
      <w:r>
        <w:rPr>
          <w:b/>
        </w:rPr>
        <w:t xml:space="preserve">. </w:t>
      </w:r>
      <w:r>
        <w:t>Supplier shall allow UC to audit Supplier’s compliance with this Article</w:t>
      </w:r>
      <w:r>
        <w:rPr>
          <w:spacing w:val="-14"/>
        </w:rPr>
        <w:t xml:space="preserve"> </w:t>
      </w:r>
      <w:r>
        <w:t>on UC</w:t>
      </w:r>
      <w:r>
        <w:rPr>
          <w:spacing w:val="-3"/>
        </w:rPr>
        <w:t xml:space="preserve"> </w:t>
      </w:r>
      <w:r>
        <w:t>Health</w:t>
      </w:r>
      <w:r>
        <w:rPr>
          <w:spacing w:val="-10"/>
        </w:rPr>
        <w:t xml:space="preserve"> </w:t>
      </w:r>
      <w:r>
        <w:t>Terms</w:t>
      </w:r>
      <w:r>
        <w:rPr>
          <w:spacing w:val="-16"/>
        </w:rPr>
        <w:t xml:space="preserve"> </w:t>
      </w:r>
      <w:r>
        <w:t>at</w:t>
      </w:r>
      <w:r>
        <w:rPr>
          <w:spacing w:val="-15"/>
        </w:rPr>
        <w:t xml:space="preserve"> </w:t>
      </w:r>
      <w:r>
        <w:t>least</w:t>
      </w:r>
      <w:r>
        <w:rPr>
          <w:spacing w:val="-14"/>
        </w:rPr>
        <w:t xml:space="preserve"> </w:t>
      </w:r>
      <w:r>
        <w:t>quarterly.</w:t>
      </w:r>
      <w:r>
        <w:rPr>
          <w:spacing w:val="-15"/>
        </w:rPr>
        <w:t xml:space="preserve"> </w:t>
      </w:r>
      <w:r>
        <w:t>If</w:t>
      </w:r>
      <w:r>
        <w:rPr>
          <w:spacing w:val="-15"/>
        </w:rPr>
        <w:t xml:space="preserve"> </w:t>
      </w:r>
      <w:r>
        <w:t>upon</w:t>
      </w:r>
      <w:r>
        <w:rPr>
          <w:spacing w:val="-13"/>
        </w:rPr>
        <w:t xml:space="preserve"> </w:t>
      </w:r>
      <w:r>
        <w:t>audit</w:t>
      </w:r>
      <w:r>
        <w:rPr>
          <w:spacing w:val="-16"/>
        </w:rPr>
        <w:t xml:space="preserve"> </w:t>
      </w:r>
      <w:r>
        <w:t>by</w:t>
      </w:r>
      <w:r>
        <w:rPr>
          <w:spacing w:val="-15"/>
        </w:rPr>
        <w:t xml:space="preserve"> </w:t>
      </w:r>
      <w:r>
        <w:t>UC,</w:t>
      </w:r>
      <w:r>
        <w:rPr>
          <w:spacing w:val="-15"/>
        </w:rPr>
        <w:t xml:space="preserve"> </w:t>
      </w:r>
      <w:r>
        <w:t>non-compliance</w:t>
      </w:r>
      <w:r>
        <w:rPr>
          <w:spacing w:val="-9"/>
        </w:rPr>
        <w:t xml:space="preserve"> </w:t>
      </w:r>
      <w:r>
        <w:t>in</w:t>
      </w:r>
      <w:r>
        <w:rPr>
          <w:spacing w:val="-10"/>
        </w:rPr>
        <w:t xml:space="preserve"> </w:t>
      </w:r>
      <w:r>
        <w:t xml:space="preserve">regard </w:t>
      </w:r>
      <w:r>
        <w:rPr>
          <w:spacing w:val="-2"/>
        </w:rPr>
        <w:t>to</w:t>
      </w:r>
      <w:r>
        <w:rPr>
          <w:spacing w:val="-14"/>
        </w:rPr>
        <w:t xml:space="preserve"> </w:t>
      </w:r>
      <w:r>
        <w:rPr>
          <w:spacing w:val="-2"/>
        </w:rPr>
        <w:t>UC</w:t>
      </w:r>
      <w:r>
        <w:rPr>
          <w:spacing w:val="-13"/>
        </w:rPr>
        <w:t xml:space="preserve"> </w:t>
      </w:r>
      <w:r>
        <w:rPr>
          <w:spacing w:val="-2"/>
        </w:rPr>
        <w:t>policies,</w:t>
      </w:r>
      <w:r>
        <w:rPr>
          <w:spacing w:val="-13"/>
        </w:rPr>
        <w:t xml:space="preserve"> </w:t>
      </w:r>
      <w:r>
        <w:rPr>
          <w:spacing w:val="-2"/>
        </w:rPr>
        <w:t>and/or</w:t>
      </w:r>
      <w:r>
        <w:rPr>
          <w:spacing w:val="-12"/>
        </w:rPr>
        <w:t xml:space="preserve"> </w:t>
      </w:r>
      <w:r>
        <w:rPr>
          <w:spacing w:val="-2"/>
        </w:rPr>
        <w:t>this</w:t>
      </w:r>
      <w:r>
        <w:rPr>
          <w:spacing w:val="-13"/>
        </w:rPr>
        <w:t xml:space="preserve"> </w:t>
      </w:r>
      <w:r>
        <w:rPr>
          <w:spacing w:val="-2"/>
        </w:rPr>
        <w:t>Agreement, is</w:t>
      </w:r>
      <w:r>
        <w:rPr>
          <w:spacing w:val="-3"/>
        </w:rPr>
        <w:t xml:space="preserve"> </w:t>
      </w:r>
      <w:r>
        <w:rPr>
          <w:spacing w:val="-2"/>
        </w:rPr>
        <w:t>identified,</w:t>
      </w:r>
      <w:r>
        <w:rPr>
          <w:spacing w:val="-14"/>
        </w:rPr>
        <w:t xml:space="preserve"> </w:t>
      </w:r>
      <w:r>
        <w:rPr>
          <w:spacing w:val="-2"/>
        </w:rPr>
        <w:t>UC</w:t>
      </w:r>
      <w:r>
        <w:rPr>
          <w:spacing w:val="-8"/>
        </w:rPr>
        <w:t xml:space="preserve"> </w:t>
      </w:r>
      <w:r>
        <w:rPr>
          <w:spacing w:val="-2"/>
        </w:rPr>
        <w:t>may</w:t>
      </w:r>
      <w:r>
        <w:rPr>
          <w:spacing w:val="-13"/>
        </w:rPr>
        <w:t xml:space="preserve"> </w:t>
      </w:r>
      <w:r>
        <w:rPr>
          <w:spacing w:val="-2"/>
        </w:rPr>
        <w:t>give</w:t>
      </w:r>
      <w:r>
        <w:rPr>
          <w:spacing w:val="-10"/>
        </w:rPr>
        <w:t xml:space="preserve"> </w:t>
      </w:r>
      <w:r>
        <w:rPr>
          <w:spacing w:val="-2"/>
        </w:rPr>
        <w:t>notice</w:t>
      </w:r>
      <w:r>
        <w:rPr>
          <w:spacing w:val="-6"/>
        </w:rPr>
        <w:t xml:space="preserve"> </w:t>
      </w:r>
      <w:r>
        <w:rPr>
          <w:spacing w:val="-2"/>
        </w:rPr>
        <w:t>to cure</w:t>
      </w:r>
      <w:r>
        <w:rPr>
          <w:spacing w:val="-11"/>
        </w:rPr>
        <w:t xml:space="preserve"> </w:t>
      </w:r>
      <w:r>
        <w:rPr>
          <w:spacing w:val="-2"/>
        </w:rPr>
        <w:t>the</w:t>
      </w:r>
      <w:r>
        <w:rPr>
          <w:spacing w:val="-6"/>
        </w:rPr>
        <w:t xml:space="preserve"> </w:t>
      </w:r>
      <w:r>
        <w:rPr>
          <w:spacing w:val="-2"/>
        </w:rPr>
        <w:t xml:space="preserve">deficiency, </w:t>
      </w:r>
      <w:r>
        <w:t>and if such deficiency is</w:t>
      </w:r>
      <w:r>
        <w:rPr>
          <w:spacing w:val="-1"/>
        </w:rPr>
        <w:t xml:space="preserve"> </w:t>
      </w:r>
      <w:r>
        <w:t>not cured to UC’S reasonable satisfaction, UC</w:t>
      </w:r>
      <w:r>
        <w:rPr>
          <w:spacing w:val="-2"/>
        </w:rPr>
        <w:t xml:space="preserve"> </w:t>
      </w:r>
      <w:r>
        <w:t xml:space="preserve">may terminate this </w:t>
      </w:r>
      <w:r>
        <w:rPr>
          <w:spacing w:val="-2"/>
        </w:rPr>
        <w:t>Agreement.</w:t>
      </w:r>
    </w:p>
    <w:p w14:paraId="2E45C6E9" w14:textId="77777777" w:rsidR="006B4CEB" w:rsidRDefault="005A2E8C">
      <w:pPr>
        <w:pStyle w:val="ListParagraph"/>
        <w:numPr>
          <w:ilvl w:val="1"/>
          <w:numId w:val="24"/>
        </w:numPr>
        <w:tabs>
          <w:tab w:val="left" w:pos="1009"/>
          <w:tab w:val="left" w:pos="1022"/>
        </w:tabs>
        <w:spacing w:before="7" w:line="228" w:lineRule="auto"/>
        <w:ind w:left="1022" w:right="635" w:hanging="543"/>
        <w:jc w:val="both"/>
      </w:pPr>
      <w:r>
        <w:rPr>
          <w:b/>
          <w:u w:val="single"/>
        </w:rPr>
        <w:t>Medical Devices</w:t>
      </w:r>
      <w:r>
        <w:rPr>
          <w:b/>
        </w:rPr>
        <w:t xml:space="preserve">. </w:t>
      </w:r>
      <w:r>
        <w:t>This Section applies when the Goods and/or Services involve UC purchasing</w:t>
      </w:r>
      <w:r>
        <w:rPr>
          <w:spacing w:val="-9"/>
        </w:rPr>
        <w:t xml:space="preserve"> </w:t>
      </w:r>
      <w:r>
        <w:t>or</w:t>
      </w:r>
      <w:r>
        <w:rPr>
          <w:spacing w:val="-8"/>
        </w:rPr>
        <w:t xml:space="preserve"> </w:t>
      </w:r>
      <w:r>
        <w:t>leasing</w:t>
      </w:r>
      <w:r>
        <w:rPr>
          <w:spacing w:val="-9"/>
        </w:rPr>
        <w:t xml:space="preserve"> </w:t>
      </w:r>
      <w:r>
        <w:t>one</w:t>
      </w:r>
      <w:r>
        <w:rPr>
          <w:spacing w:val="-9"/>
        </w:rPr>
        <w:t xml:space="preserve"> </w:t>
      </w:r>
      <w:r>
        <w:t>or</w:t>
      </w:r>
      <w:r>
        <w:rPr>
          <w:spacing w:val="-8"/>
        </w:rPr>
        <w:t xml:space="preserve"> </w:t>
      </w:r>
      <w:r>
        <w:t>more</w:t>
      </w:r>
      <w:r>
        <w:rPr>
          <w:spacing w:val="-9"/>
        </w:rPr>
        <w:t xml:space="preserve"> </w:t>
      </w:r>
      <w:r>
        <w:t>medical</w:t>
      </w:r>
      <w:r>
        <w:rPr>
          <w:spacing w:val="-7"/>
        </w:rPr>
        <w:t xml:space="preserve"> </w:t>
      </w:r>
      <w:r>
        <w:t>devices</w:t>
      </w:r>
      <w:r>
        <w:rPr>
          <w:spacing w:val="-1"/>
        </w:rPr>
        <w:t xml:space="preserve"> </w:t>
      </w:r>
      <w:r>
        <w:t>from</w:t>
      </w:r>
      <w:r>
        <w:rPr>
          <w:spacing w:val="-3"/>
        </w:rPr>
        <w:t xml:space="preserve"> </w:t>
      </w:r>
      <w:r>
        <w:t>Supplier,</w:t>
      </w:r>
      <w:r>
        <w:rPr>
          <w:spacing w:val="-10"/>
        </w:rPr>
        <w:t xml:space="preserve"> </w:t>
      </w:r>
      <w:r>
        <w:t>or</w:t>
      </w:r>
      <w:r>
        <w:rPr>
          <w:spacing w:val="-8"/>
        </w:rPr>
        <w:t xml:space="preserve"> </w:t>
      </w:r>
      <w:r>
        <w:t>when</w:t>
      </w:r>
      <w:r>
        <w:rPr>
          <w:spacing w:val="-4"/>
        </w:rPr>
        <w:t xml:space="preserve"> </w:t>
      </w:r>
      <w:r>
        <w:t>Supplier</w:t>
      </w:r>
      <w:r>
        <w:rPr>
          <w:spacing w:val="-12"/>
        </w:rPr>
        <w:t xml:space="preserve"> </w:t>
      </w:r>
      <w:r>
        <w:t>uses one or more medical devices in providing Goods and/or Services to UC.</w:t>
      </w:r>
    </w:p>
    <w:p w14:paraId="4B4D7232" w14:textId="77777777" w:rsidR="006B4CEB" w:rsidRDefault="006B4CEB">
      <w:pPr>
        <w:spacing w:line="228" w:lineRule="auto"/>
        <w:jc w:val="both"/>
        <w:sectPr w:rsidR="006B4CEB">
          <w:pgSz w:w="12240" w:h="15840"/>
          <w:pgMar w:top="1380" w:right="1040" w:bottom="980" w:left="960" w:header="475" w:footer="784" w:gutter="0"/>
          <w:cols w:space="720"/>
        </w:sectPr>
      </w:pPr>
    </w:p>
    <w:p w14:paraId="2093CA67" w14:textId="77777777" w:rsidR="006B4CEB" w:rsidRDefault="006B4CEB">
      <w:pPr>
        <w:pStyle w:val="BodyText"/>
        <w:spacing w:before="119"/>
      </w:pPr>
    </w:p>
    <w:p w14:paraId="7059343A" w14:textId="77777777" w:rsidR="006B4CEB" w:rsidRDefault="005A2E8C">
      <w:pPr>
        <w:pStyle w:val="ListParagraph"/>
        <w:numPr>
          <w:ilvl w:val="2"/>
          <w:numId w:val="24"/>
        </w:numPr>
        <w:tabs>
          <w:tab w:val="left" w:pos="1371"/>
        </w:tabs>
        <w:ind w:left="1371" w:hanging="349"/>
        <w:rPr>
          <w:b/>
        </w:rPr>
      </w:pPr>
      <w:r>
        <w:t>“Medical</w:t>
      </w:r>
      <w:r>
        <w:rPr>
          <w:spacing w:val="-13"/>
        </w:rPr>
        <w:t xml:space="preserve"> </w:t>
      </w:r>
      <w:r>
        <w:t>Device”</w:t>
      </w:r>
      <w:r>
        <w:rPr>
          <w:spacing w:val="-14"/>
        </w:rPr>
        <w:t xml:space="preserve"> </w:t>
      </w:r>
      <w:r>
        <w:t>as</w:t>
      </w:r>
      <w:r>
        <w:rPr>
          <w:spacing w:val="-12"/>
        </w:rPr>
        <w:t xml:space="preserve"> </w:t>
      </w:r>
      <w:r>
        <w:t>used</w:t>
      </w:r>
      <w:r>
        <w:rPr>
          <w:spacing w:val="-14"/>
        </w:rPr>
        <w:t xml:space="preserve"> </w:t>
      </w:r>
      <w:r>
        <w:t>herein</w:t>
      </w:r>
      <w:r>
        <w:rPr>
          <w:spacing w:val="-6"/>
        </w:rPr>
        <w:t xml:space="preserve"> </w:t>
      </w:r>
      <w:r>
        <w:t>will</w:t>
      </w:r>
      <w:r>
        <w:rPr>
          <w:spacing w:val="-13"/>
        </w:rPr>
        <w:t xml:space="preserve"> </w:t>
      </w:r>
      <w:r>
        <w:t>have</w:t>
      </w:r>
      <w:r>
        <w:rPr>
          <w:spacing w:val="-10"/>
        </w:rPr>
        <w:t xml:space="preserve"> </w:t>
      </w:r>
      <w:r>
        <w:t>the</w:t>
      </w:r>
      <w:r>
        <w:rPr>
          <w:spacing w:val="-15"/>
        </w:rPr>
        <w:t xml:space="preserve"> </w:t>
      </w:r>
      <w:r>
        <w:t>meaning</w:t>
      </w:r>
      <w:r>
        <w:rPr>
          <w:spacing w:val="-15"/>
        </w:rPr>
        <w:t xml:space="preserve"> </w:t>
      </w:r>
      <w:r>
        <w:t>of</w:t>
      </w:r>
      <w:r>
        <w:rPr>
          <w:spacing w:val="-11"/>
        </w:rPr>
        <w:t xml:space="preserve"> </w:t>
      </w:r>
      <w:r>
        <w:t>“device”</w:t>
      </w:r>
      <w:r>
        <w:rPr>
          <w:spacing w:val="-13"/>
        </w:rPr>
        <w:t xml:space="preserve"> </w:t>
      </w:r>
      <w:r>
        <w:t>as</w:t>
      </w:r>
      <w:r>
        <w:rPr>
          <w:spacing w:val="-7"/>
        </w:rPr>
        <w:t xml:space="preserve"> </w:t>
      </w:r>
      <w:r>
        <w:t>set</w:t>
      </w:r>
      <w:r>
        <w:rPr>
          <w:spacing w:val="-12"/>
        </w:rPr>
        <w:t xml:space="preserve"> </w:t>
      </w:r>
      <w:r>
        <w:t>forth</w:t>
      </w:r>
      <w:r>
        <w:rPr>
          <w:spacing w:val="-5"/>
        </w:rPr>
        <w:t xml:space="preserve"> </w:t>
      </w:r>
      <w:r>
        <w:t>in</w:t>
      </w:r>
      <w:r>
        <w:rPr>
          <w:spacing w:val="-5"/>
        </w:rPr>
        <w:t xml:space="preserve"> 21</w:t>
      </w:r>
    </w:p>
    <w:p w14:paraId="11A394F8" w14:textId="77777777" w:rsidR="006B4CEB" w:rsidRDefault="005A2E8C">
      <w:pPr>
        <w:pStyle w:val="BodyText"/>
        <w:spacing w:before="2" w:line="251" w:lineRule="exact"/>
        <w:ind w:left="1381"/>
      </w:pPr>
      <w:r>
        <w:t>U.S.C.</w:t>
      </w:r>
      <w:r>
        <w:rPr>
          <w:spacing w:val="-9"/>
        </w:rPr>
        <w:t xml:space="preserve"> </w:t>
      </w:r>
      <w:r>
        <w:t>§</w:t>
      </w:r>
      <w:r>
        <w:rPr>
          <w:spacing w:val="-7"/>
        </w:rPr>
        <w:t xml:space="preserve"> </w:t>
      </w:r>
      <w:r>
        <w:rPr>
          <w:spacing w:val="-2"/>
        </w:rPr>
        <w:t>321(h).</w:t>
      </w:r>
    </w:p>
    <w:p w14:paraId="05456D07" w14:textId="77777777" w:rsidR="006B4CEB" w:rsidRDefault="005A2E8C">
      <w:pPr>
        <w:pStyle w:val="ListParagraph"/>
        <w:numPr>
          <w:ilvl w:val="2"/>
          <w:numId w:val="24"/>
        </w:numPr>
        <w:tabs>
          <w:tab w:val="left" w:pos="1370"/>
          <w:tab w:val="left" w:pos="1381"/>
        </w:tabs>
        <w:ind w:left="1381" w:right="476" w:hanging="360"/>
        <w:rPr>
          <w:b/>
        </w:rPr>
      </w:pPr>
      <w:r>
        <w:t>Supplier warrants that prior to UC’s purchase or lease of any Medical Device or Supplier’s use of any Medical Device in providing Goods and/or Services hereunder, Supplier will: (1)</w:t>
      </w:r>
      <w:r>
        <w:rPr>
          <w:spacing w:val="40"/>
        </w:rPr>
        <w:t xml:space="preserve"> </w:t>
      </w:r>
      <w:r>
        <w:t>perform security testing and validation for each such Goods and/or Services or Medical</w:t>
      </w:r>
      <w:r>
        <w:rPr>
          <w:spacing w:val="40"/>
        </w:rPr>
        <w:t xml:space="preserve"> </w:t>
      </w:r>
      <w:r>
        <w:t>Device, as applicable; (2) perform security scans to detect malware on any software</w:t>
      </w:r>
      <w:r>
        <w:rPr>
          <w:spacing w:val="40"/>
        </w:rPr>
        <w:t xml:space="preserve"> </w:t>
      </w:r>
      <w:r>
        <w:t>embedded within any Goods and/or Services or Medical Device, as applicable, in order to verify that the software does not contain any known malware;</w:t>
      </w:r>
      <w:r>
        <w:rPr>
          <w:spacing w:val="35"/>
        </w:rPr>
        <w:t xml:space="preserve"> </w:t>
      </w:r>
      <w:r>
        <w:t>(3)</w:t>
      </w:r>
      <w:r>
        <w:rPr>
          <w:spacing w:val="-8"/>
        </w:rPr>
        <w:t xml:space="preserve"> </w:t>
      </w:r>
      <w:r>
        <w:t>conduct</w:t>
      </w:r>
      <w:r>
        <w:rPr>
          <w:spacing w:val="-11"/>
        </w:rPr>
        <w:t xml:space="preserve"> </w:t>
      </w:r>
      <w:r>
        <w:t>a</w:t>
      </w:r>
      <w:r>
        <w:rPr>
          <w:spacing w:val="-5"/>
        </w:rPr>
        <w:t xml:space="preserve"> </w:t>
      </w:r>
      <w:r>
        <w:t>vulnerability</w:t>
      </w:r>
      <w:r>
        <w:rPr>
          <w:spacing w:val="-12"/>
        </w:rPr>
        <w:t xml:space="preserve"> </w:t>
      </w:r>
      <w:r>
        <w:t>scan</w:t>
      </w:r>
      <w:r>
        <w:rPr>
          <w:spacing w:val="-5"/>
        </w:rPr>
        <w:t xml:space="preserve"> </w:t>
      </w:r>
      <w:r>
        <w:t>encompassing all</w:t>
      </w:r>
      <w:r>
        <w:rPr>
          <w:spacing w:val="-13"/>
        </w:rPr>
        <w:t xml:space="preserve"> </w:t>
      </w:r>
      <w:r>
        <w:t>ports</w:t>
      </w:r>
      <w:r>
        <w:rPr>
          <w:spacing w:val="-7"/>
        </w:rPr>
        <w:t xml:space="preserve"> </w:t>
      </w:r>
      <w:r>
        <w:t>and</w:t>
      </w:r>
      <w:r>
        <w:rPr>
          <w:spacing w:val="-10"/>
        </w:rPr>
        <w:t xml:space="preserve"> </w:t>
      </w:r>
      <w:r>
        <w:t>fuzz</w:t>
      </w:r>
      <w:r>
        <w:rPr>
          <w:spacing w:val="-12"/>
        </w:rPr>
        <w:t xml:space="preserve"> </w:t>
      </w:r>
      <w:r>
        <w:t>testing;</w:t>
      </w:r>
      <w:r>
        <w:rPr>
          <w:spacing w:val="-6"/>
        </w:rPr>
        <w:t xml:space="preserve"> </w:t>
      </w:r>
      <w:r>
        <w:t>and</w:t>
      </w:r>
    </w:p>
    <w:p w14:paraId="5119E8F3" w14:textId="77777777" w:rsidR="006B4CEB" w:rsidRDefault="005A2E8C">
      <w:pPr>
        <w:pStyle w:val="BodyText"/>
        <w:ind w:left="1382"/>
      </w:pPr>
      <w:r>
        <w:t>(4)</w:t>
      </w:r>
      <w:r>
        <w:rPr>
          <w:spacing w:val="-10"/>
        </w:rPr>
        <w:t xml:space="preserve"> </w:t>
      </w:r>
      <w:r>
        <w:t>provide</w:t>
      </w:r>
      <w:r>
        <w:rPr>
          <w:spacing w:val="-7"/>
        </w:rPr>
        <w:t xml:space="preserve"> </w:t>
      </w:r>
      <w:r>
        <w:t>UC</w:t>
      </w:r>
      <w:r>
        <w:rPr>
          <w:spacing w:val="-9"/>
        </w:rPr>
        <w:t xml:space="preserve"> </w:t>
      </w:r>
      <w:r>
        <w:t>with</w:t>
      </w:r>
      <w:r>
        <w:rPr>
          <w:spacing w:val="-1"/>
        </w:rPr>
        <w:t xml:space="preserve"> </w:t>
      </w:r>
      <w:r>
        <w:t>reports</w:t>
      </w:r>
      <w:r>
        <w:rPr>
          <w:spacing w:val="-13"/>
        </w:rPr>
        <w:t xml:space="preserve"> </w:t>
      </w:r>
      <w:r>
        <w:t>for</w:t>
      </w:r>
      <w:r>
        <w:rPr>
          <w:spacing w:val="-14"/>
        </w:rPr>
        <w:t xml:space="preserve"> </w:t>
      </w:r>
      <w:r>
        <w:t>compliance</w:t>
      </w:r>
      <w:r>
        <w:rPr>
          <w:spacing w:val="-1"/>
        </w:rPr>
        <w:t xml:space="preserve"> </w:t>
      </w:r>
      <w:r>
        <w:rPr>
          <w:spacing w:val="-4"/>
        </w:rPr>
        <w:t>with</w:t>
      </w:r>
    </w:p>
    <w:p w14:paraId="2C813B7F" w14:textId="77777777" w:rsidR="006B4CEB" w:rsidRDefault="005A2E8C">
      <w:pPr>
        <w:spacing w:before="23"/>
        <w:ind w:left="1382"/>
        <w:rPr>
          <w:sz w:val="20"/>
        </w:rPr>
      </w:pPr>
      <w:r>
        <w:rPr>
          <w:sz w:val="20"/>
        </w:rPr>
        <w:t>(1)</w:t>
      </w:r>
      <w:r>
        <w:rPr>
          <w:spacing w:val="-2"/>
          <w:sz w:val="20"/>
        </w:rPr>
        <w:t xml:space="preserve"> </w:t>
      </w:r>
      <w:r>
        <w:rPr>
          <w:sz w:val="20"/>
        </w:rPr>
        <w:t>–</w:t>
      </w:r>
      <w:r>
        <w:rPr>
          <w:spacing w:val="-5"/>
          <w:sz w:val="20"/>
        </w:rPr>
        <w:t xml:space="preserve"> </w:t>
      </w:r>
      <w:r>
        <w:rPr>
          <w:spacing w:val="-4"/>
          <w:sz w:val="20"/>
        </w:rPr>
        <w:t>(3).</w:t>
      </w:r>
    </w:p>
    <w:p w14:paraId="69A7F4D6" w14:textId="77777777" w:rsidR="006B4CEB" w:rsidRDefault="005A2E8C">
      <w:pPr>
        <w:pStyle w:val="ListParagraph"/>
        <w:numPr>
          <w:ilvl w:val="2"/>
          <w:numId w:val="24"/>
        </w:numPr>
        <w:tabs>
          <w:tab w:val="left" w:pos="1370"/>
          <w:tab w:val="left" w:pos="1382"/>
        </w:tabs>
        <w:spacing w:before="11"/>
        <w:ind w:left="1382" w:right="613" w:hanging="361"/>
        <w:jc w:val="both"/>
        <w:rPr>
          <w:b/>
        </w:rPr>
      </w:pPr>
      <w:r>
        <w:t>Supplier</w:t>
      </w:r>
      <w:r>
        <w:rPr>
          <w:spacing w:val="-7"/>
        </w:rPr>
        <w:t xml:space="preserve"> </w:t>
      </w:r>
      <w:r>
        <w:t>warrants</w:t>
      </w:r>
      <w:r>
        <w:rPr>
          <w:spacing w:val="-6"/>
        </w:rPr>
        <w:t xml:space="preserve"> </w:t>
      </w:r>
      <w:r>
        <w:t>that</w:t>
      </w:r>
      <w:r>
        <w:rPr>
          <w:spacing w:val="-5"/>
        </w:rPr>
        <w:t xml:space="preserve"> </w:t>
      </w:r>
      <w:r>
        <w:t>all</w:t>
      </w:r>
      <w:r>
        <w:rPr>
          <w:spacing w:val="-7"/>
        </w:rPr>
        <w:t xml:space="preserve"> </w:t>
      </w:r>
      <w:r>
        <w:t>Goods</w:t>
      </w:r>
      <w:r>
        <w:rPr>
          <w:spacing w:val="-11"/>
        </w:rPr>
        <w:t xml:space="preserve"> </w:t>
      </w:r>
      <w:r>
        <w:t>or</w:t>
      </w:r>
      <w:r>
        <w:rPr>
          <w:spacing w:val="-7"/>
        </w:rPr>
        <w:t xml:space="preserve"> </w:t>
      </w:r>
      <w:r>
        <w:t>Medical</w:t>
      </w:r>
      <w:r>
        <w:rPr>
          <w:spacing w:val="-2"/>
        </w:rPr>
        <w:t xml:space="preserve"> </w:t>
      </w:r>
      <w:r>
        <w:t>Devices</w:t>
      </w:r>
      <w:r>
        <w:rPr>
          <w:spacing w:val="-1"/>
        </w:rPr>
        <w:t xml:space="preserve"> </w:t>
      </w:r>
      <w:r>
        <w:t>comply</w:t>
      </w:r>
      <w:r>
        <w:rPr>
          <w:spacing w:val="-1"/>
        </w:rPr>
        <w:t xml:space="preserve"> </w:t>
      </w:r>
      <w:r>
        <w:t>with</w:t>
      </w:r>
      <w:r>
        <w:rPr>
          <w:spacing w:val="-4"/>
        </w:rPr>
        <w:t xml:space="preserve"> </w:t>
      </w:r>
      <w:r>
        <w:t>U.S.</w:t>
      </w:r>
      <w:r>
        <w:rPr>
          <w:spacing w:val="-5"/>
        </w:rPr>
        <w:t xml:space="preserve"> </w:t>
      </w:r>
      <w:r>
        <w:t>Food</w:t>
      </w:r>
      <w:r>
        <w:rPr>
          <w:spacing w:val="-4"/>
        </w:rPr>
        <w:t xml:space="preserve"> </w:t>
      </w:r>
      <w:r>
        <w:t>and</w:t>
      </w:r>
      <w:r>
        <w:rPr>
          <w:spacing w:val="-4"/>
        </w:rPr>
        <w:t xml:space="preserve"> </w:t>
      </w:r>
      <w:r>
        <w:t>Drug Administration’s</w:t>
      </w:r>
      <w:r>
        <w:rPr>
          <w:spacing w:val="-2"/>
        </w:rPr>
        <w:t xml:space="preserve"> </w:t>
      </w:r>
      <w:r>
        <w:t>most current</w:t>
      </w:r>
      <w:r>
        <w:rPr>
          <w:spacing w:val="-1"/>
        </w:rPr>
        <w:t xml:space="preserve"> </w:t>
      </w:r>
      <w:r>
        <w:t>guidance or regulation for the quality</w:t>
      </w:r>
      <w:r>
        <w:rPr>
          <w:spacing w:val="-2"/>
        </w:rPr>
        <w:t xml:space="preserve"> </w:t>
      </w:r>
      <w:r>
        <w:t>system related to the</w:t>
      </w:r>
      <w:r>
        <w:rPr>
          <w:spacing w:val="-6"/>
        </w:rPr>
        <w:t xml:space="preserve"> </w:t>
      </w:r>
      <w:r>
        <w:t>cybersecurity</w:t>
      </w:r>
      <w:r>
        <w:rPr>
          <w:spacing w:val="-8"/>
        </w:rPr>
        <w:t xml:space="preserve"> </w:t>
      </w:r>
      <w:r>
        <w:t>and</w:t>
      </w:r>
      <w:r>
        <w:rPr>
          <w:spacing w:val="-10"/>
        </w:rPr>
        <w:t xml:space="preserve"> </w:t>
      </w:r>
      <w:r>
        <w:t>the</w:t>
      </w:r>
      <w:r>
        <w:rPr>
          <w:spacing w:val="-1"/>
        </w:rPr>
        <w:t xml:space="preserve"> </w:t>
      </w:r>
      <w:r>
        <w:t>Management</w:t>
      </w:r>
      <w:r>
        <w:rPr>
          <w:spacing w:val="-11"/>
        </w:rPr>
        <w:t xml:space="preserve"> </w:t>
      </w:r>
      <w:r>
        <w:t>of</w:t>
      </w:r>
      <w:r>
        <w:rPr>
          <w:spacing w:val="-2"/>
        </w:rPr>
        <w:t xml:space="preserve"> </w:t>
      </w:r>
      <w:r>
        <w:t>Cybersecurity</w:t>
      </w:r>
      <w:r>
        <w:rPr>
          <w:spacing w:val="-3"/>
        </w:rPr>
        <w:t xml:space="preserve"> </w:t>
      </w:r>
      <w:r>
        <w:t>in</w:t>
      </w:r>
      <w:r>
        <w:rPr>
          <w:spacing w:val="-1"/>
        </w:rPr>
        <w:t xml:space="preserve"> </w:t>
      </w:r>
      <w:r>
        <w:t>Medical</w:t>
      </w:r>
      <w:r>
        <w:rPr>
          <w:spacing w:val="-8"/>
        </w:rPr>
        <w:t xml:space="preserve"> </w:t>
      </w:r>
      <w:r>
        <w:t>Devices,</w:t>
      </w:r>
      <w:r>
        <w:rPr>
          <w:spacing w:val="-7"/>
        </w:rPr>
        <w:t xml:space="preserve"> </w:t>
      </w:r>
      <w:r>
        <w:t>and</w:t>
      </w:r>
      <w:r>
        <w:rPr>
          <w:spacing w:val="-10"/>
        </w:rPr>
        <w:t xml:space="preserve"> </w:t>
      </w:r>
      <w:r>
        <w:t>that Supplier will maintain compliance with any updates to such guidance or regulations.</w:t>
      </w:r>
    </w:p>
    <w:p w14:paraId="02AF51DE" w14:textId="77777777" w:rsidR="006B4CEB" w:rsidRDefault="005A2E8C">
      <w:pPr>
        <w:pStyle w:val="ListParagraph"/>
        <w:numPr>
          <w:ilvl w:val="2"/>
          <w:numId w:val="24"/>
        </w:numPr>
        <w:tabs>
          <w:tab w:val="left" w:pos="1370"/>
          <w:tab w:val="left" w:pos="1382"/>
        </w:tabs>
        <w:spacing w:before="5"/>
        <w:ind w:left="1382" w:right="504" w:hanging="361"/>
        <w:rPr>
          <w:b/>
        </w:rPr>
      </w:pPr>
      <w:r>
        <w:t>Supplier will provide UC with reasonably up-to-date patches, firmware and security updates</w:t>
      </w:r>
      <w:r>
        <w:rPr>
          <w:spacing w:val="-5"/>
        </w:rPr>
        <w:t xml:space="preserve"> </w:t>
      </w:r>
      <w:r>
        <w:t>for</w:t>
      </w:r>
      <w:r>
        <w:rPr>
          <w:spacing w:val="-11"/>
        </w:rPr>
        <w:t xml:space="preserve"> </w:t>
      </w:r>
      <w:r>
        <w:t>any</w:t>
      </w:r>
      <w:r>
        <w:rPr>
          <w:spacing w:val="-5"/>
        </w:rPr>
        <w:t xml:space="preserve"> </w:t>
      </w:r>
      <w:r>
        <w:t>Medical</w:t>
      </w:r>
      <w:r>
        <w:rPr>
          <w:spacing w:val="-6"/>
        </w:rPr>
        <w:t xml:space="preserve"> </w:t>
      </w:r>
      <w:r>
        <w:t>Device</w:t>
      </w:r>
      <w:r>
        <w:rPr>
          <w:spacing w:val="-3"/>
        </w:rPr>
        <w:t xml:space="preserve"> </w:t>
      </w:r>
      <w:r>
        <w:t>provided</w:t>
      </w:r>
      <w:r>
        <w:rPr>
          <w:spacing w:val="-8"/>
        </w:rPr>
        <w:t xml:space="preserve"> </w:t>
      </w:r>
      <w:r>
        <w:t>to UC,</w:t>
      </w:r>
      <w:r>
        <w:rPr>
          <w:spacing w:val="-4"/>
        </w:rPr>
        <w:t xml:space="preserve"> </w:t>
      </w:r>
      <w:r>
        <w:t>and</w:t>
      </w:r>
      <w:r>
        <w:rPr>
          <w:spacing w:val="-8"/>
        </w:rPr>
        <w:t xml:space="preserve"> </w:t>
      </w:r>
      <w:r>
        <w:t>any</w:t>
      </w:r>
      <w:r>
        <w:rPr>
          <w:spacing w:val="-15"/>
        </w:rPr>
        <w:t xml:space="preserve"> </w:t>
      </w:r>
      <w:r>
        <w:t>other</w:t>
      </w:r>
      <w:r>
        <w:rPr>
          <w:spacing w:val="-6"/>
        </w:rPr>
        <w:t xml:space="preserve"> </w:t>
      </w:r>
      <w:r>
        <w:t>Medical</w:t>
      </w:r>
      <w:r>
        <w:rPr>
          <w:spacing w:val="-6"/>
        </w:rPr>
        <w:t xml:space="preserve"> </w:t>
      </w:r>
      <w:r>
        <w:t>Device</w:t>
      </w:r>
      <w:r>
        <w:rPr>
          <w:spacing w:val="-8"/>
        </w:rPr>
        <w:t xml:space="preserve"> </w:t>
      </w:r>
      <w:r>
        <w:t xml:space="preserve">used in the course of providing Services, as applicable. All such patches and other security updates will be made available to UC within thirty (30) days of its commercial release or as otherwise recommended by Supplier or Supplier’s sub-supplier, whichever is </w:t>
      </w:r>
      <w:r>
        <w:rPr>
          <w:spacing w:val="-2"/>
        </w:rPr>
        <w:t>earlier.</w:t>
      </w:r>
    </w:p>
    <w:p w14:paraId="3718DF50" w14:textId="77777777" w:rsidR="006B4CEB" w:rsidRDefault="005A2E8C">
      <w:pPr>
        <w:pStyle w:val="ListParagraph"/>
        <w:numPr>
          <w:ilvl w:val="2"/>
          <w:numId w:val="24"/>
        </w:numPr>
        <w:tabs>
          <w:tab w:val="left" w:pos="1371"/>
          <w:tab w:val="left" w:pos="1381"/>
        </w:tabs>
        <w:ind w:left="1381" w:right="371" w:hanging="359"/>
        <w:jc w:val="both"/>
        <w:rPr>
          <w:b/>
        </w:rPr>
      </w:pPr>
      <w:r>
        <w:t>Supplier</w:t>
      </w:r>
      <w:r>
        <w:rPr>
          <w:spacing w:val="-13"/>
        </w:rPr>
        <w:t xml:space="preserve"> </w:t>
      </w:r>
      <w:r>
        <w:t>warrants</w:t>
      </w:r>
      <w:r>
        <w:rPr>
          <w:spacing w:val="-11"/>
        </w:rPr>
        <w:t xml:space="preserve"> </w:t>
      </w:r>
      <w:r>
        <w:t>that</w:t>
      </w:r>
      <w:r>
        <w:rPr>
          <w:spacing w:val="-15"/>
        </w:rPr>
        <w:t xml:space="preserve"> </w:t>
      </w:r>
      <w:r>
        <w:t>all</w:t>
      </w:r>
      <w:r>
        <w:rPr>
          <w:spacing w:val="-12"/>
        </w:rPr>
        <w:t xml:space="preserve"> </w:t>
      </w:r>
      <w:r>
        <w:t>software</w:t>
      </w:r>
      <w:r>
        <w:rPr>
          <w:spacing w:val="-14"/>
        </w:rPr>
        <w:t xml:space="preserve"> </w:t>
      </w:r>
      <w:r>
        <w:t>and</w:t>
      </w:r>
      <w:r>
        <w:rPr>
          <w:spacing w:val="-4"/>
        </w:rPr>
        <w:t xml:space="preserve"> </w:t>
      </w:r>
      <w:r>
        <w:t>installation</w:t>
      </w:r>
      <w:r>
        <w:rPr>
          <w:spacing w:val="-13"/>
        </w:rPr>
        <w:t xml:space="preserve"> </w:t>
      </w:r>
      <w:r>
        <w:t>media</w:t>
      </w:r>
      <w:r>
        <w:rPr>
          <w:spacing w:val="-13"/>
        </w:rPr>
        <w:t xml:space="preserve"> </w:t>
      </w:r>
      <w:r>
        <w:t>not</w:t>
      </w:r>
      <w:r>
        <w:rPr>
          <w:spacing w:val="-15"/>
        </w:rPr>
        <w:t xml:space="preserve"> </w:t>
      </w:r>
      <w:r>
        <w:t>specifically</w:t>
      </w:r>
      <w:r>
        <w:rPr>
          <w:spacing w:val="-11"/>
        </w:rPr>
        <w:t xml:space="preserve"> </w:t>
      </w:r>
      <w:r>
        <w:t>required</w:t>
      </w:r>
      <w:r>
        <w:rPr>
          <w:spacing w:val="-9"/>
        </w:rPr>
        <w:t xml:space="preserve"> </w:t>
      </w:r>
      <w:r>
        <w:t>for</w:t>
      </w:r>
      <w:r>
        <w:rPr>
          <w:spacing w:val="-16"/>
        </w:rPr>
        <w:t xml:space="preserve"> </w:t>
      </w:r>
      <w:r>
        <w:t>any Medical Device used by Supplier or Goods and/or Services delivered to UC under this Agreement</w:t>
      </w:r>
      <w:r>
        <w:rPr>
          <w:spacing w:val="-16"/>
        </w:rPr>
        <w:t xml:space="preserve"> </w:t>
      </w:r>
      <w:r>
        <w:t>as</w:t>
      </w:r>
      <w:r>
        <w:rPr>
          <w:spacing w:val="-15"/>
        </w:rPr>
        <w:t xml:space="preserve"> </w:t>
      </w:r>
      <w:r>
        <w:t>well</w:t>
      </w:r>
      <w:r>
        <w:rPr>
          <w:spacing w:val="-15"/>
        </w:rPr>
        <w:t xml:space="preserve"> </w:t>
      </w:r>
      <w:r>
        <w:t>as</w:t>
      </w:r>
      <w:r>
        <w:rPr>
          <w:spacing w:val="-16"/>
        </w:rPr>
        <w:t xml:space="preserve"> </w:t>
      </w:r>
      <w:r>
        <w:t>files,</w:t>
      </w:r>
      <w:r>
        <w:rPr>
          <w:spacing w:val="-15"/>
        </w:rPr>
        <w:t xml:space="preserve"> </w:t>
      </w:r>
      <w:r>
        <w:t>scripts,</w:t>
      </w:r>
      <w:r>
        <w:rPr>
          <w:spacing w:val="-15"/>
        </w:rPr>
        <w:t xml:space="preserve"> </w:t>
      </w:r>
      <w:r>
        <w:t>messaging</w:t>
      </w:r>
      <w:r>
        <w:rPr>
          <w:spacing w:val="-15"/>
        </w:rPr>
        <w:t xml:space="preserve"> </w:t>
      </w:r>
      <w:r>
        <w:t>services</w:t>
      </w:r>
      <w:r>
        <w:rPr>
          <w:spacing w:val="-16"/>
        </w:rPr>
        <w:t xml:space="preserve"> </w:t>
      </w:r>
      <w:r>
        <w:t>and</w:t>
      </w:r>
      <w:r>
        <w:rPr>
          <w:spacing w:val="-15"/>
        </w:rPr>
        <w:t xml:space="preserve"> </w:t>
      </w:r>
      <w:r>
        <w:t>data</w:t>
      </w:r>
      <w:r>
        <w:rPr>
          <w:spacing w:val="-15"/>
        </w:rPr>
        <w:t xml:space="preserve"> </w:t>
      </w:r>
      <w:r>
        <w:t>will</w:t>
      </w:r>
      <w:r>
        <w:rPr>
          <w:spacing w:val="-16"/>
        </w:rPr>
        <w:t xml:space="preserve"> </w:t>
      </w:r>
      <w:r>
        <w:t>be</w:t>
      </w:r>
      <w:r>
        <w:rPr>
          <w:spacing w:val="-15"/>
        </w:rPr>
        <w:t xml:space="preserve"> </w:t>
      </w:r>
      <w:r>
        <w:t>removed</w:t>
      </w:r>
      <w:r>
        <w:rPr>
          <w:spacing w:val="-13"/>
        </w:rPr>
        <w:t xml:space="preserve"> </w:t>
      </w:r>
      <w:r>
        <w:t>from</w:t>
      </w:r>
      <w:r>
        <w:rPr>
          <w:spacing w:val="-13"/>
        </w:rPr>
        <w:t xml:space="preserve"> </w:t>
      </w:r>
      <w:r>
        <w:t>all such Goods and/or Services or Medical Device following installation, and that all hardware ports and drivers not required for use or operation of such Goods and/or Services or Medical Device will be disabled at time of installation. In addition, Medical Devices</w:t>
      </w:r>
      <w:r>
        <w:rPr>
          <w:spacing w:val="-16"/>
        </w:rPr>
        <w:t xml:space="preserve"> </w:t>
      </w:r>
      <w:r>
        <w:t>must</w:t>
      </w:r>
      <w:r>
        <w:rPr>
          <w:spacing w:val="-15"/>
        </w:rPr>
        <w:t xml:space="preserve"> </w:t>
      </w:r>
      <w:r>
        <w:t>be</w:t>
      </w:r>
      <w:r>
        <w:rPr>
          <w:spacing w:val="-15"/>
        </w:rPr>
        <w:t xml:space="preserve"> </w:t>
      </w:r>
      <w:r>
        <w:t>configured</w:t>
      </w:r>
      <w:r>
        <w:rPr>
          <w:spacing w:val="-16"/>
        </w:rPr>
        <w:t xml:space="preserve"> </w:t>
      </w:r>
      <w:r>
        <w:t>so</w:t>
      </w:r>
      <w:r>
        <w:rPr>
          <w:spacing w:val="-14"/>
        </w:rPr>
        <w:t xml:space="preserve"> </w:t>
      </w:r>
      <w:r>
        <w:t>that</w:t>
      </w:r>
      <w:r>
        <w:rPr>
          <w:spacing w:val="-14"/>
        </w:rPr>
        <w:t xml:space="preserve"> </w:t>
      </w:r>
      <w:r>
        <w:t>only</w:t>
      </w:r>
      <w:r>
        <w:rPr>
          <w:spacing w:val="-15"/>
        </w:rPr>
        <w:t xml:space="preserve"> </w:t>
      </w:r>
      <w:r>
        <w:t>Supplier-</w:t>
      </w:r>
      <w:r>
        <w:rPr>
          <w:spacing w:val="-16"/>
        </w:rPr>
        <w:t xml:space="preserve"> </w:t>
      </w:r>
      <w:r>
        <w:t>approved</w:t>
      </w:r>
      <w:r>
        <w:rPr>
          <w:spacing w:val="-13"/>
        </w:rPr>
        <w:t xml:space="preserve"> </w:t>
      </w:r>
      <w:r>
        <w:t>applications</w:t>
      </w:r>
      <w:r>
        <w:rPr>
          <w:spacing w:val="-10"/>
        </w:rPr>
        <w:t xml:space="preserve"> </w:t>
      </w:r>
      <w:r>
        <w:t>will</w:t>
      </w:r>
      <w:r>
        <w:rPr>
          <w:spacing w:val="-11"/>
        </w:rPr>
        <w:t xml:space="preserve"> </w:t>
      </w:r>
      <w:r>
        <w:t>run</w:t>
      </w:r>
      <w:r>
        <w:rPr>
          <w:spacing w:val="-13"/>
        </w:rPr>
        <w:t xml:space="preserve"> </w:t>
      </w:r>
      <w:r>
        <w:t>on</w:t>
      </w:r>
      <w:r>
        <w:rPr>
          <w:spacing w:val="-8"/>
        </w:rPr>
        <w:t xml:space="preserve"> </w:t>
      </w:r>
      <w:r>
        <w:t>such Medical Devices.</w:t>
      </w:r>
    </w:p>
    <w:p w14:paraId="2BE851ED" w14:textId="77777777" w:rsidR="006B4CEB" w:rsidRDefault="005A2E8C">
      <w:pPr>
        <w:pStyle w:val="ListParagraph"/>
        <w:numPr>
          <w:ilvl w:val="2"/>
          <w:numId w:val="24"/>
        </w:numPr>
        <w:tabs>
          <w:tab w:val="left" w:pos="1369"/>
          <w:tab w:val="left" w:pos="1381"/>
        </w:tabs>
        <w:spacing w:line="237" w:lineRule="auto"/>
        <w:ind w:left="1381" w:right="377" w:hanging="360"/>
        <w:jc w:val="both"/>
        <w:rPr>
          <w:b/>
        </w:rPr>
      </w:pPr>
      <w:r>
        <w:t>Supplier</w:t>
      </w:r>
      <w:r>
        <w:rPr>
          <w:spacing w:val="-11"/>
        </w:rPr>
        <w:t xml:space="preserve"> </w:t>
      </w:r>
      <w:r>
        <w:t>agrees</w:t>
      </w:r>
      <w:r>
        <w:rPr>
          <w:spacing w:val="-10"/>
        </w:rPr>
        <w:t xml:space="preserve"> </w:t>
      </w:r>
      <w:r>
        <w:t>that</w:t>
      </w:r>
      <w:r>
        <w:rPr>
          <w:spacing w:val="-9"/>
        </w:rPr>
        <w:t xml:space="preserve"> </w:t>
      </w:r>
      <w:r>
        <w:t>UC</w:t>
      </w:r>
      <w:r>
        <w:rPr>
          <w:spacing w:val="-11"/>
        </w:rPr>
        <w:t xml:space="preserve"> </w:t>
      </w:r>
      <w:r>
        <w:t>may</w:t>
      </w:r>
      <w:r>
        <w:rPr>
          <w:spacing w:val="-10"/>
        </w:rPr>
        <w:t xml:space="preserve"> </w:t>
      </w:r>
      <w:r>
        <w:t>take</w:t>
      </w:r>
      <w:r>
        <w:rPr>
          <w:spacing w:val="-13"/>
        </w:rPr>
        <w:t xml:space="preserve"> </w:t>
      </w:r>
      <w:r>
        <w:t>any</w:t>
      </w:r>
      <w:r>
        <w:rPr>
          <w:spacing w:val="-10"/>
        </w:rPr>
        <w:t xml:space="preserve"> </w:t>
      </w:r>
      <w:r>
        <w:t>and</w:t>
      </w:r>
      <w:r>
        <w:rPr>
          <w:spacing w:val="-13"/>
        </w:rPr>
        <w:t xml:space="preserve"> </w:t>
      </w:r>
      <w:r>
        <w:t>all</w:t>
      </w:r>
      <w:r>
        <w:rPr>
          <w:spacing w:val="-11"/>
        </w:rPr>
        <w:t xml:space="preserve"> </w:t>
      </w:r>
      <w:r>
        <w:t>actions</w:t>
      </w:r>
      <w:r>
        <w:rPr>
          <w:spacing w:val="-10"/>
        </w:rPr>
        <w:t xml:space="preserve"> </w:t>
      </w:r>
      <w:r>
        <w:t>that</w:t>
      </w:r>
      <w:r>
        <w:rPr>
          <w:spacing w:val="-9"/>
        </w:rPr>
        <w:t xml:space="preserve"> </w:t>
      </w:r>
      <w:r>
        <w:t>it,</w:t>
      </w:r>
      <w:r>
        <w:rPr>
          <w:spacing w:val="-4"/>
        </w:rPr>
        <w:t xml:space="preserve"> </w:t>
      </w:r>
      <w:r>
        <w:t>in</w:t>
      </w:r>
      <w:r>
        <w:rPr>
          <w:spacing w:val="-3"/>
        </w:rPr>
        <w:t xml:space="preserve"> </w:t>
      </w:r>
      <w:r>
        <w:t>its</w:t>
      </w:r>
      <w:r>
        <w:rPr>
          <w:spacing w:val="-15"/>
        </w:rPr>
        <w:t xml:space="preserve"> </w:t>
      </w:r>
      <w:r>
        <w:t>sole</w:t>
      </w:r>
      <w:r>
        <w:rPr>
          <w:spacing w:val="-13"/>
        </w:rPr>
        <w:t xml:space="preserve"> </w:t>
      </w:r>
      <w:r>
        <w:t>discretion,</w:t>
      </w:r>
      <w:r>
        <w:rPr>
          <w:spacing w:val="-9"/>
        </w:rPr>
        <w:t xml:space="preserve"> </w:t>
      </w:r>
      <w:r>
        <w:t>deems necessary to address, mitigate and/or rectify any real or potential security threat, and that</w:t>
      </w:r>
      <w:r>
        <w:rPr>
          <w:spacing w:val="-1"/>
        </w:rPr>
        <w:t xml:space="preserve"> </w:t>
      </w:r>
      <w:r>
        <w:t>no such action,</w:t>
      </w:r>
      <w:r>
        <w:rPr>
          <w:spacing w:val="-1"/>
        </w:rPr>
        <w:t xml:space="preserve"> </w:t>
      </w:r>
      <w:r>
        <w:t>to the extent</w:t>
      </w:r>
      <w:r>
        <w:rPr>
          <w:spacing w:val="-1"/>
        </w:rPr>
        <w:t xml:space="preserve"> </w:t>
      </w:r>
      <w:r>
        <w:t>such</w:t>
      </w:r>
      <w:r>
        <w:rPr>
          <w:spacing w:val="-4"/>
        </w:rPr>
        <w:t xml:space="preserve"> </w:t>
      </w:r>
      <w:r>
        <w:t>action</w:t>
      </w:r>
      <w:r>
        <w:rPr>
          <w:spacing w:val="-4"/>
        </w:rPr>
        <w:t xml:space="preserve"> </w:t>
      </w:r>
      <w:r>
        <w:t>does</w:t>
      </w:r>
      <w:r>
        <w:rPr>
          <w:spacing w:val="-11"/>
        </w:rPr>
        <w:t xml:space="preserve"> </w:t>
      </w:r>
      <w:r>
        <w:t>not</w:t>
      </w:r>
      <w:r>
        <w:rPr>
          <w:spacing w:val="-1"/>
        </w:rPr>
        <w:t xml:space="preserve"> </w:t>
      </w:r>
      <w:r>
        <w:t>compromise device certification, will impact, limit, reduce or negate Supplier’s warranties or any of Supplier’s other obligations hereunder.</w:t>
      </w:r>
    </w:p>
    <w:p w14:paraId="649146E0" w14:textId="77777777" w:rsidR="006B4CEB" w:rsidRDefault="005A2E8C">
      <w:pPr>
        <w:pStyle w:val="ListParagraph"/>
        <w:numPr>
          <w:ilvl w:val="2"/>
          <w:numId w:val="24"/>
        </w:numPr>
        <w:tabs>
          <w:tab w:val="left" w:pos="1374"/>
          <w:tab w:val="left" w:pos="1381"/>
        </w:tabs>
        <w:ind w:left="1381" w:right="377" w:hanging="361"/>
        <w:jc w:val="both"/>
        <w:rPr>
          <w:b/>
        </w:rPr>
      </w:pPr>
      <w:r>
        <w:t>If the Goods and/or Services entail provision or use of a Medical Device, Supplier will provide UC with a completed Manufacturer Disclosure Statement for Medical Device Security</w:t>
      </w:r>
      <w:r>
        <w:rPr>
          <w:spacing w:val="-2"/>
        </w:rPr>
        <w:t xml:space="preserve"> </w:t>
      </w:r>
      <w:r>
        <w:t>(MDS2)</w:t>
      </w:r>
      <w:r>
        <w:rPr>
          <w:spacing w:val="-8"/>
        </w:rPr>
        <w:t xml:space="preserve"> </w:t>
      </w:r>
      <w:r>
        <w:t>form for</w:t>
      </w:r>
      <w:r>
        <w:rPr>
          <w:spacing w:val="-13"/>
        </w:rPr>
        <w:t xml:space="preserve"> </w:t>
      </w:r>
      <w:r>
        <w:t>each such</w:t>
      </w:r>
      <w:r>
        <w:rPr>
          <w:spacing w:val="-5"/>
        </w:rPr>
        <w:t xml:space="preserve"> </w:t>
      </w:r>
      <w:r>
        <w:t>Medical</w:t>
      </w:r>
      <w:r>
        <w:rPr>
          <w:spacing w:val="-8"/>
        </w:rPr>
        <w:t xml:space="preserve"> </w:t>
      </w:r>
      <w:r>
        <w:t>Device before UC</w:t>
      </w:r>
      <w:r>
        <w:rPr>
          <w:spacing w:val="-8"/>
        </w:rPr>
        <w:t xml:space="preserve"> </w:t>
      </w:r>
      <w:r>
        <w:t>is</w:t>
      </w:r>
      <w:r>
        <w:rPr>
          <w:spacing w:val="-7"/>
        </w:rPr>
        <w:t xml:space="preserve"> </w:t>
      </w:r>
      <w:r>
        <w:t>obligated</w:t>
      </w:r>
      <w:r>
        <w:rPr>
          <w:spacing w:val="-5"/>
        </w:rPr>
        <w:t xml:space="preserve"> </w:t>
      </w:r>
      <w:r>
        <w:t>to</w:t>
      </w:r>
      <w:r>
        <w:rPr>
          <w:spacing w:val="-5"/>
        </w:rPr>
        <w:t xml:space="preserve"> </w:t>
      </w:r>
      <w:r>
        <w:t>purchase or</w:t>
      </w:r>
      <w:r>
        <w:rPr>
          <w:spacing w:val="-12"/>
        </w:rPr>
        <w:t xml:space="preserve"> </w:t>
      </w:r>
      <w:r>
        <w:t>lease</w:t>
      </w:r>
      <w:r>
        <w:rPr>
          <w:spacing w:val="-4"/>
        </w:rPr>
        <w:t xml:space="preserve"> </w:t>
      </w:r>
      <w:r>
        <w:t>such</w:t>
      </w:r>
      <w:r>
        <w:rPr>
          <w:spacing w:val="-4"/>
        </w:rPr>
        <w:t xml:space="preserve"> </w:t>
      </w:r>
      <w:r>
        <w:t>Medical</w:t>
      </w:r>
      <w:r>
        <w:rPr>
          <w:spacing w:val="-12"/>
        </w:rPr>
        <w:t xml:space="preserve"> </w:t>
      </w:r>
      <w:r>
        <w:t>Device</w:t>
      </w:r>
      <w:r>
        <w:rPr>
          <w:spacing w:val="-9"/>
        </w:rPr>
        <w:t xml:space="preserve"> </w:t>
      </w:r>
      <w:r>
        <w:t>or</w:t>
      </w:r>
      <w:r>
        <w:rPr>
          <w:spacing w:val="-16"/>
        </w:rPr>
        <w:t xml:space="preserve"> </w:t>
      </w:r>
      <w:r>
        <w:t>prior</w:t>
      </w:r>
      <w:r>
        <w:rPr>
          <w:spacing w:val="-11"/>
        </w:rPr>
        <w:t xml:space="preserve"> </w:t>
      </w:r>
      <w:r>
        <w:t>to</w:t>
      </w:r>
      <w:r>
        <w:rPr>
          <w:spacing w:val="-9"/>
        </w:rPr>
        <w:t xml:space="preserve"> </w:t>
      </w:r>
      <w:r>
        <w:t>Supplier’s</w:t>
      </w:r>
      <w:r>
        <w:rPr>
          <w:spacing w:val="-14"/>
        </w:rPr>
        <w:t xml:space="preserve"> </w:t>
      </w:r>
      <w:r>
        <w:t>use</w:t>
      </w:r>
      <w:r>
        <w:rPr>
          <w:spacing w:val="-13"/>
        </w:rPr>
        <w:t xml:space="preserve"> </w:t>
      </w:r>
      <w:r>
        <w:t>of</w:t>
      </w:r>
      <w:r>
        <w:rPr>
          <w:spacing w:val="-10"/>
        </w:rPr>
        <w:t xml:space="preserve"> </w:t>
      </w:r>
      <w:r>
        <w:t>such</w:t>
      </w:r>
      <w:r>
        <w:rPr>
          <w:spacing w:val="-9"/>
        </w:rPr>
        <w:t xml:space="preserve"> </w:t>
      </w:r>
      <w:r>
        <w:t>device</w:t>
      </w:r>
      <w:r>
        <w:rPr>
          <w:spacing w:val="-9"/>
        </w:rPr>
        <w:t xml:space="preserve"> </w:t>
      </w:r>
      <w:r>
        <w:t>in</w:t>
      </w:r>
      <w:r>
        <w:rPr>
          <w:spacing w:val="-9"/>
        </w:rPr>
        <w:t xml:space="preserve"> </w:t>
      </w:r>
      <w:r>
        <w:t>its</w:t>
      </w:r>
      <w:r>
        <w:rPr>
          <w:spacing w:val="-11"/>
        </w:rPr>
        <w:t xml:space="preserve"> </w:t>
      </w:r>
      <w:r>
        <w:t>performance of Services. If Supplier provides an MDS2 form to UC concurrently with its</w:t>
      </w:r>
      <w:r>
        <w:rPr>
          <w:spacing w:val="-1"/>
        </w:rPr>
        <w:t xml:space="preserve"> </w:t>
      </w:r>
      <w:r>
        <w:t>provision of Goods</w:t>
      </w:r>
      <w:r>
        <w:rPr>
          <w:spacing w:val="-6"/>
        </w:rPr>
        <w:t xml:space="preserve"> </w:t>
      </w:r>
      <w:r>
        <w:t>and/or</w:t>
      </w:r>
      <w:r>
        <w:rPr>
          <w:spacing w:val="-7"/>
        </w:rPr>
        <w:t xml:space="preserve"> </w:t>
      </w:r>
      <w:r>
        <w:t>Services, UC</w:t>
      </w:r>
      <w:r>
        <w:rPr>
          <w:spacing w:val="-2"/>
        </w:rPr>
        <w:t xml:space="preserve"> </w:t>
      </w:r>
      <w:r>
        <w:t>will</w:t>
      </w:r>
      <w:r>
        <w:rPr>
          <w:spacing w:val="-2"/>
        </w:rPr>
        <w:t xml:space="preserve"> </w:t>
      </w:r>
      <w:r>
        <w:t>have a reasonable period</w:t>
      </w:r>
      <w:r>
        <w:rPr>
          <w:spacing w:val="-3"/>
        </w:rPr>
        <w:t xml:space="preserve"> </w:t>
      </w:r>
      <w:r>
        <w:t>of time to review</w:t>
      </w:r>
      <w:r>
        <w:rPr>
          <w:spacing w:val="-2"/>
        </w:rPr>
        <w:t xml:space="preserve"> </w:t>
      </w:r>
      <w:r>
        <w:t>such MDS2 form, and if the MDS2 form is unacceptable to UC, then UC in its sole discretion may return the Goods or terminate the Agreement with no further obligation to Supplier.</w:t>
      </w:r>
    </w:p>
    <w:p w14:paraId="28E706C9" w14:textId="77777777" w:rsidR="006B4CEB" w:rsidRDefault="005A2E8C">
      <w:pPr>
        <w:pStyle w:val="Heading4"/>
        <w:spacing w:before="250"/>
      </w:pPr>
      <w:bookmarkStart w:id="57" w:name="ARTICLE_17:_NOTICES"/>
      <w:bookmarkEnd w:id="57"/>
      <w:r>
        <w:t>ARTICLE</w:t>
      </w:r>
      <w:r>
        <w:rPr>
          <w:spacing w:val="-18"/>
        </w:rPr>
        <w:t xml:space="preserve"> </w:t>
      </w:r>
      <w:r>
        <w:t>17:</w:t>
      </w:r>
      <w:r>
        <w:rPr>
          <w:spacing w:val="-13"/>
        </w:rPr>
        <w:t xml:space="preserve"> </w:t>
      </w:r>
      <w:r>
        <w:rPr>
          <w:spacing w:val="-2"/>
        </w:rPr>
        <w:t>NOTICES</w:t>
      </w:r>
    </w:p>
    <w:p w14:paraId="648C2934" w14:textId="77777777" w:rsidR="006B4CEB" w:rsidRDefault="005A2E8C">
      <w:pPr>
        <w:pStyle w:val="BodyText"/>
        <w:spacing w:before="257"/>
        <w:ind w:left="1079" w:right="479"/>
      </w:pPr>
      <w:r>
        <w:t>A Party must send any notice required to be given under the Agreement by overnight delivery or by certified mail with return receipt requested, to the other Party’s representative at the address specified by such Party. Notice may be given by email, which will be considered legal notice only if such communications include the following text</w:t>
      </w:r>
      <w:r>
        <w:rPr>
          <w:spacing w:val="-6"/>
        </w:rPr>
        <w:t xml:space="preserve"> </w:t>
      </w:r>
      <w:r>
        <w:t>in</w:t>
      </w:r>
      <w:r>
        <w:rPr>
          <w:spacing w:val="-5"/>
        </w:rPr>
        <w:t xml:space="preserve"> </w:t>
      </w:r>
      <w:r>
        <w:t>the</w:t>
      </w:r>
      <w:r>
        <w:rPr>
          <w:spacing w:val="-9"/>
        </w:rPr>
        <w:t xml:space="preserve"> </w:t>
      </w:r>
      <w:r>
        <w:t>Subject</w:t>
      </w:r>
      <w:r>
        <w:rPr>
          <w:spacing w:val="-6"/>
        </w:rPr>
        <w:t xml:space="preserve"> </w:t>
      </w:r>
      <w:r>
        <w:t>field:</w:t>
      </w:r>
      <w:r>
        <w:rPr>
          <w:spacing w:val="-6"/>
        </w:rPr>
        <w:t xml:space="preserve"> </w:t>
      </w:r>
      <w:r>
        <w:t>FORMAL</w:t>
      </w:r>
      <w:r>
        <w:rPr>
          <w:spacing w:val="-9"/>
        </w:rPr>
        <w:t xml:space="preserve"> </w:t>
      </w:r>
      <w:r>
        <w:t>LEGAL NOTICE</w:t>
      </w:r>
      <w:r>
        <w:rPr>
          <w:spacing w:val="-5"/>
        </w:rPr>
        <w:t xml:space="preserve"> </w:t>
      </w:r>
      <w:r>
        <w:t>[Insert</w:t>
      </w:r>
      <w:r>
        <w:rPr>
          <w:spacing w:val="-10"/>
        </w:rPr>
        <w:t xml:space="preserve"> </w:t>
      </w:r>
      <w:r>
        <w:t>Supplier</w:t>
      </w:r>
      <w:r>
        <w:rPr>
          <w:spacing w:val="-7"/>
        </w:rPr>
        <w:t xml:space="preserve"> </w:t>
      </w:r>
      <w:r>
        <w:t>Name</w:t>
      </w:r>
      <w:r>
        <w:rPr>
          <w:spacing w:val="-5"/>
        </w:rPr>
        <w:t xml:space="preserve"> </w:t>
      </w:r>
      <w:r>
        <w:t>or</w:t>
      </w:r>
      <w:r>
        <w:rPr>
          <w:spacing w:val="-8"/>
        </w:rPr>
        <w:t xml:space="preserve"> </w:t>
      </w:r>
      <w:r>
        <w:t>University</w:t>
      </w:r>
      <w:r>
        <w:rPr>
          <w:spacing w:val="-11"/>
        </w:rPr>
        <w:t xml:space="preserve"> </w:t>
      </w:r>
      <w:r>
        <w:t>of California as appropriate].</w:t>
      </w:r>
    </w:p>
    <w:p w14:paraId="2503B197" w14:textId="77777777" w:rsidR="006B4CEB" w:rsidRDefault="006B4CEB">
      <w:pPr>
        <w:sectPr w:rsidR="006B4CEB">
          <w:pgSz w:w="12240" w:h="15840"/>
          <w:pgMar w:top="1380" w:right="1040" w:bottom="980" w:left="960" w:header="475" w:footer="784" w:gutter="0"/>
          <w:cols w:space="720"/>
        </w:sectPr>
      </w:pPr>
    </w:p>
    <w:p w14:paraId="38288749" w14:textId="77777777" w:rsidR="006B4CEB" w:rsidRDefault="006B4CEB">
      <w:pPr>
        <w:pStyle w:val="BodyText"/>
        <w:spacing w:before="103"/>
        <w:rPr>
          <w:sz w:val="24"/>
        </w:rPr>
      </w:pPr>
    </w:p>
    <w:p w14:paraId="266EFE12" w14:textId="77777777" w:rsidR="006B4CEB" w:rsidRDefault="005A2E8C">
      <w:pPr>
        <w:pStyle w:val="Heading4"/>
      </w:pPr>
      <w:bookmarkStart w:id="58" w:name="ARTICLE_18:_MISCELLANEOUS"/>
      <w:bookmarkEnd w:id="58"/>
      <w:r>
        <w:t>ARTICLE</w:t>
      </w:r>
      <w:r>
        <w:rPr>
          <w:spacing w:val="-18"/>
        </w:rPr>
        <w:t xml:space="preserve"> </w:t>
      </w:r>
      <w:r>
        <w:t>18:</w:t>
      </w:r>
      <w:r>
        <w:rPr>
          <w:spacing w:val="-13"/>
        </w:rPr>
        <w:t xml:space="preserve"> </w:t>
      </w:r>
      <w:r>
        <w:rPr>
          <w:spacing w:val="-2"/>
        </w:rPr>
        <w:t>MISCELLANEOUS</w:t>
      </w:r>
    </w:p>
    <w:p w14:paraId="26C1F330" w14:textId="77777777" w:rsidR="006B4CEB" w:rsidRDefault="005A2E8C">
      <w:pPr>
        <w:pStyle w:val="ListParagraph"/>
        <w:numPr>
          <w:ilvl w:val="1"/>
          <w:numId w:val="23"/>
        </w:numPr>
        <w:tabs>
          <w:tab w:val="left" w:pos="1009"/>
          <w:tab w:val="left" w:pos="1022"/>
        </w:tabs>
        <w:spacing w:before="280" w:line="216" w:lineRule="auto"/>
        <w:ind w:right="397" w:hanging="543"/>
        <w:jc w:val="both"/>
      </w:pPr>
      <w:r>
        <w:rPr>
          <w:b/>
          <w:u w:val="single"/>
        </w:rPr>
        <w:t>Rights and</w:t>
      </w:r>
      <w:r>
        <w:rPr>
          <w:b/>
          <w:spacing w:val="-6"/>
          <w:u w:val="single"/>
        </w:rPr>
        <w:t xml:space="preserve"> </w:t>
      </w:r>
      <w:r>
        <w:rPr>
          <w:b/>
          <w:u w:val="single"/>
        </w:rPr>
        <w:t>Remedies</w:t>
      </w:r>
      <w:r>
        <w:rPr>
          <w:b/>
        </w:rPr>
        <w:t>.</w:t>
      </w:r>
      <w:r>
        <w:rPr>
          <w:b/>
          <w:spacing w:val="-5"/>
        </w:rPr>
        <w:t xml:space="preserve"> </w:t>
      </w:r>
      <w:r>
        <w:t>The rights</w:t>
      </w:r>
      <w:r>
        <w:rPr>
          <w:spacing w:val="-6"/>
        </w:rPr>
        <w:t xml:space="preserve"> </w:t>
      </w:r>
      <w:r>
        <w:t>and</w:t>
      </w:r>
      <w:r>
        <w:rPr>
          <w:spacing w:val="-4"/>
        </w:rPr>
        <w:t xml:space="preserve"> </w:t>
      </w:r>
      <w:r>
        <w:t>remedies</w:t>
      </w:r>
      <w:r>
        <w:rPr>
          <w:spacing w:val="-15"/>
        </w:rPr>
        <w:t xml:space="preserve"> </w:t>
      </w:r>
      <w:r>
        <w:t>provided in</w:t>
      </w:r>
      <w:r>
        <w:rPr>
          <w:spacing w:val="-4"/>
        </w:rPr>
        <w:t xml:space="preserve"> </w:t>
      </w:r>
      <w:r>
        <w:t>this</w:t>
      </w:r>
      <w:r>
        <w:rPr>
          <w:spacing w:val="-6"/>
        </w:rPr>
        <w:t xml:space="preserve"> </w:t>
      </w:r>
      <w:r>
        <w:t>Agreement</w:t>
      </w:r>
      <w:r>
        <w:rPr>
          <w:spacing w:val="-5"/>
        </w:rPr>
        <w:t xml:space="preserve"> </w:t>
      </w:r>
      <w:r>
        <w:t>are</w:t>
      </w:r>
      <w:r>
        <w:rPr>
          <w:spacing w:val="-4"/>
        </w:rPr>
        <w:t xml:space="preserve"> </w:t>
      </w:r>
      <w:r>
        <w:t>in</w:t>
      </w:r>
      <w:r>
        <w:rPr>
          <w:spacing w:val="-9"/>
        </w:rPr>
        <w:t xml:space="preserve"> </w:t>
      </w:r>
      <w:r>
        <w:t>addition to and do not limit any rights or remedies afforded to UC under law.</w:t>
      </w:r>
    </w:p>
    <w:p w14:paraId="0A925268" w14:textId="77777777" w:rsidR="006B4CEB" w:rsidRDefault="005A2E8C">
      <w:pPr>
        <w:pStyle w:val="ListParagraph"/>
        <w:numPr>
          <w:ilvl w:val="1"/>
          <w:numId w:val="23"/>
        </w:numPr>
        <w:tabs>
          <w:tab w:val="left" w:pos="1009"/>
          <w:tab w:val="left" w:pos="1022"/>
        </w:tabs>
        <w:spacing w:before="3" w:line="235" w:lineRule="auto"/>
        <w:ind w:right="377" w:hanging="543"/>
        <w:jc w:val="both"/>
      </w:pPr>
      <w:r>
        <w:rPr>
          <w:b/>
          <w:u w:val="single"/>
        </w:rPr>
        <w:t>Independent</w:t>
      </w:r>
      <w:r>
        <w:rPr>
          <w:b/>
          <w:spacing w:val="-5"/>
          <w:u w:val="single"/>
        </w:rPr>
        <w:t xml:space="preserve"> </w:t>
      </w:r>
      <w:r>
        <w:rPr>
          <w:b/>
          <w:u w:val="single"/>
        </w:rPr>
        <w:t>Contractor</w:t>
      </w:r>
      <w:r>
        <w:rPr>
          <w:b/>
        </w:rPr>
        <w:t xml:space="preserve">. </w:t>
      </w:r>
      <w:r>
        <w:t>Supplier</w:t>
      </w:r>
      <w:r>
        <w:rPr>
          <w:spacing w:val="-5"/>
        </w:rPr>
        <w:t xml:space="preserve"> </w:t>
      </w:r>
      <w:r>
        <w:t>will provide</w:t>
      </w:r>
      <w:r>
        <w:rPr>
          <w:spacing w:val="-1"/>
        </w:rPr>
        <w:t xml:space="preserve"> </w:t>
      </w:r>
      <w:r>
        <w:t>the Services</w:t>
      </w:r>
      <w:r>
        <w:rPr>
          <w:spacing w:val="-3"/>
        </w:rPr>
        <w:t xml:space="preserve"> </w:t>
      </w:r>
      <w:r>
        <w:t>as</w:t>
      </w:r>
      <w:r>
        <w:rPr>
          <w:spacing w:val="-8"/>
        </w:rPr>
        <w:t xml:space="preserve"> </w:t>
      </w:r>
      <w:r>
        <w:t>an independent contractor. At no time will Supplier or Supplier’s employees, sub-suppliers, agents, or assigns be considered employees of UC for any purpose, including but not limited to workers’ compensation</w:t>
      </w:r>
      <w:r>
        <w:rPr>
          <w:spacing w:val="-4"/>
        </w:rPr>
        <w:t xml:space="preserve"> </w:t>
      </w:r>
      <w:r>
        <w:t>provisions.</w:t>
      </w:r>
      <w:r>
        <w:rPr>
          <w:spacing w:val="-5"/>
        </w:rPr>
        <w:t xml:space="preserve"> </w:t>
      </w:r>
      <w:r>
        <w:t>Supplier</w:t>
      </w:r>
      <w:r>
        <w:rPr>
          <w:spacing w:val="-12"/>
        </w:rPr>
        <w:t xml:space="preserve"> </w:t>
      </w:r>
      <w:r>
        <w:t>shall</w:t>
      </w:r>
      <w:r>
        <w:rPr>
          <w:spacing w:val="-7"/>
        </w:rPr>
        <w:t xml:space="preserve"> </w:t>
      </w:r>
      <w:r>
        <w:t>not</w:t>
      </w:r>
      <w:r>
        <w:rPr>
          <w:spacing w:val="-10"/>
        </w:rPr>
        <w:t xml:space="preserve"> </w:t>
      </w:r>
      <w:r>
        <w:t>have</w:t>
      </w:r>
      <w:r>
        <w:rPr>
          <w:spacing w:val="-9"/>
        </w:rPr>
        <w:t xml:space="preserve"> </w:t>
      </w:r>
      <w:r>
        <w:t>the</w:t>
      </w:r>
      <w:r>
        <w:rPr>
          <w:spacing w:val="-9"/>
        </w:rPr>
        <w:t xml:space="preserve"> </w:t>
      </w:r>
      <w:r>
        <w:t>power</w:t>
      </w:r>
      <w:r>
        <w:rPr>
          <w:spacing w:val="-12"/>
        </w:rPr>
        <w:t xml:space="preserve"> </w:t>
      </w:r>
      <w:r>
        <w:t>nor</w:t>
      </w:r>
      <w:r>
        <w:rPr>
          <w:spacing w:val="-7"/>
        </w:rPr>
        <w:t xml:space="preserve"> </w:t>
      </w:r>
      <w:r>
        <w:t>right</w:t>
      </w:r>
      <w:r>
        <w:rPr>
          <w:spacing w:val="-10"/>
        </w:rPr>
        <w:t xml:space="preserve"> </w:t>
      </w:r>
      <w:r>
        <w:t>to</w:t>
      </w:r>
      <w:r>
        <w:rPr>
          <w:spacing w:val="-9"/>
        </w:rPr>
        <w:t xml:space="preserve"> </w:t>
      </w:r>
      <w:r>
        <w:t>bind</w:t>
      </w:r>
      <w:r>
        <w:rPr>
          <w:spacing w:val="-9"/>
        </w:rPr>
        <w:t xml:space="preserve"> </w:t>
      </w:r>
      <w:r>
        <w:t>or</w:t>
      </w:r>
      <w:r>
        <w:rPr>
          <w:spacing w:val="-12"/>
        </w:rPr>
        <w:t xml:space="preserve"> </w:t>
      </w:r>
      <w:r>
        <w:t>obligate</w:t>
      </w:r>
      <w:r>
        <w:rPr>
          <w:spacing w:val="-9"/>
        </w:rPr>
        <w:t xml:space="preserve"> </w:t>
      </w:r>
      <w:r>
        <w:t>UC, and</w:t>
      </w:r>
      <w:r>
        <w:rPr>
          <w:spacing w:val="-4"/>
        </w:rPr>
        <w:t xml:space="preserve"> </w:t>
      </w:r>
      <w:r>
        <w:t>Supplier</w:t>
      </w:r>
      <w:r>
        <w:rPr>
          <w:spacing w:val="-7"/>
        </w:rPr>
        <w:t xml:space="preserve"> </w:t>
      </w:r>
      <w:r>
        <w:t>shall</w:t>
      </w:r>
      <w:r>
        <w:rPr>
          <w:spacing w:val="-12"/>
        </w:rPr>
        <w:t xml:space="preserve"> </w:t>
      </w:r>
      <w:r>
        <w:t>not</w:t>
      </w:r>
      <w:r>
        <w:rPr>
          <w:spacing w:val="-5"/>
        </w:rPr>
        <w:t xml:space="preserve"> </w:t>
      </w:r>
      <w:r>
        <w:t>hold</w:t>
      </w:r>
      <w:r>
        <w:rPr>
          <w:spacing w:val="-9"/>
        </w:rPr>
        <w:t xml:space="preserve"> </w:t>
      </w:r>
      <w:r>
        <w:t>itself</w:t>
      </w:r>
      <w:r>
        <w:rPr>
          <w:spacing w:val="-15"/>
        </w:rPr>
        <w:t xml:space="preserve"> </w:t>
      </w:r>
      <w:r>
        <w:t>out</w:t>
      </w:r>
      <w:r>
        <w:rPr>
          <w:spacing w:val="-5"/>
        </w:rPr>
        <w:t xml:space="preserve"> </w:t>
      </w:r>
      <w:r>
        <w:t>as</w:t>
      </w:r>
      <w:r>
        <w:rPr>
          <w:spacing w:val="-6"/>
        </w:rPr>
        <w:t xml:space="preserve"> </w:t>
      </w:r>
      <w:r>
        <w:t>having</w:t>
      </w:r>
      <w:r>
        <w:rPr>
          <w:spacing w:val="-4"/>
        </w:rPr>
        <w:t xml:space="preserve"> </w:t>
      </w:r>
      <w:r>
        <w:t>such authority.</w:t>
      </w:r>
      <w:r>
        <w:rPr>
          <w:spacing w:val="32"/>
        </w:rPr>
        <w:t xml:space="preserve"> </w:t>
      </w:r>
      <w:r>
        <w:t>Supplier</w:t>
      </w:r>
      <w:r>
        <w:rPr>
          <w:spacing w:val="-7"/>
        </w:rPr>
        <w:t xml:space="preserve"> </w:t>
      </w:r>
      <w:r>
        <w:t>shall</w:t>
      </w:r>
      <w:r>
        <w:rPr>
          <w:spacing w:val="-7"/>
        </w:rPr>
        <w:t xml:space="preserve"> </w:t>
      </w:r>
      <w:r>
        <w:t>be responsible for all Services performed by Supplier’s employees, agents, and subcontractors, and shall be responsible for ensuring payment of all unemployment, social security, payroll, contributions,</w:t>
      </w:r>
      <w:r>
        <w:rPr>
          <w:spacing w:val="-10"/>
        </w:rPr>
        <w:t xml:space="preserve"> </w:t>
      </w:r>
      <w:r>
        <w:t>and</w:t>
      </w:r>
      <w:r>
        <w:rPr>
          <w:spacing w:val="-4"/>
        </w:rPr>
        <w:t xml:space="preserve"> </w:t>
      </w:r>
      <w:r>
        <w:t>other</w:t>
      </w:r>
      <w:r>
        <w:rPr>
          <w:spacing w:val="-7"/>
        </w:rPr>
        <w:t xml:space="preserve"> </w:t>
      </w:r>
      <w:r>
        <w:t>taxes</w:t>
      </w:r>
      <w:r>
        <w:rPr>
          <w:spacing w:val="-6"/>
        </w:rPr>
        <w:t xml:space="preserve"> </w:t>
      </w:r>
      <w:r>
        <w:t>with</w:t>
      </w:r>
      <w:r>
        <w:rPr>
          <w:spacing w:val="-4"/>
        </w:rPr>
        <w:t xml:space="preserve"> </w:t>
      </w:r>
      <w:r>
        <w:t>respect</w:t>
      </w:r>
      <w:r>
        <w:rPr>
          <w:spacing w:val="-5"/>
        </w:rPr>
        <w:t xml:space="preserve"> </w:t>
      </w:r>
      <w:r>
        <w:t>to</w:t>
      </w:r>
      <w:r>
        <w:rPr>
          <w:spacing w:val="-4"/>
        </w:rPr>
        <w:t xml:space="preserve"> </w:t>
      </w:r>
      <w:r>
        <w:t>such</w:t>
      </w:r>
      <w:r>
        <w:rPr>
          <w:spacing w:val="-9"/>
        </w:rPr>
        <w:t xml:space="preserve"> </w:t>
      </w:r>
      <w:r>
        <w:t>employees,</w:t>
      </w:r>
      <w:r>
        <w:rPr>
          <w:spacing w:val="-9"/>
        </w:rPr>
        <w:t xml:space="preserve"> </w:t>
      </w:r>
      <w:r>
        <w:t>agents,</w:t>
      </w:r>
      <w:r>
        <w:rPr>
          <w:spacing w:val="-5"/>
        </w:rPr>
        <w:t xml:space="preserve"> </w:t>
      </w:r>
      <w:r>
        <w:t>and subcontractors.</w:t>
      </w:r>
    </w:p>
    <w:p w14:paraId="61076C88" w14:textId="77777777" w:rsidR="006B4CEB" w:rsidRDefault="005A2E8C">
      <w:pPr>
        <w:pStyle w:val="ListParagraph"/>
        <w:numPr>
          <w:ilvl w:val="1"/>
          <w:numId w:val="23"/>
        </w:numPr>
        <w:tabs>
          <w:tab w:val="left" w:pos="1008"/>
          <w:tab w:val="left" w:pos="1021"/>
        </w:tabs>
        <w:spacing w:before="15" w:line="232" w:lineRule="auto"/>
        <w:ind w:left="1021" w:right="379" w:hanging="543"/>
        <w:jc w:val="both"/>
      </w:pPr>
      <w:r>
        <w:rPr>
          <w:b/>
          <w:u w:val="single"/>
        </w:rPr>
        <w:t>Assigned</w:t>
      </w:r>
      <w:r>
        <w:rPr>
          <w:b/>
          <w:spacing w:val="-11"/>
          <w:u w:val="single"/>
        </w:rPr>
        <w:t xml:space="preserve"> </w:t>
      </w:r>
      <w:r>
        <w:rPr>
          <w:b/>
          <w:u w:val="single"/>
        </w:rPr>
        <w:t>Personnel;</w:t>
      </w:r>
      <w:r>
        <w:rPr>
          <w:b/>
          <w:spacing w:val="-8"/>
          <w:u w:val="single"/>
        </w:rPr>
        <w:t xml:space="preserve"> </w:t>
      </w:r>
      <w:r>
        <w:rPr>
          <w:b/>
          <w:u w:val="single"/>
        </w:rPr>
        <w:t>Character</w:t>
      </w:r>
      <w:r>
        <w:rPr>
          <w:b/>
          <w:spacing w:val="-5"/>
          <w:u w:val="single"/>
        </w:rPr>
        <w:t xml:space="preserve"> </w:t>
      </w:r>
      <w:r>
        <w:rPr>
          <w:b/>
          <w:u w:val="single"/>
        </w:rPr>
        <w:t>of</w:t>
      </w:r>
      <w:r>
        <w:rPr>
          <w:b/>
          <w:spacing w:val="-12"/>
          <w:u w:val="single"/>
        </w:rPr>
        <w:t xml:space="preserve"> </w:t>
      </w:r>
      <w:r>
        <w:rPr>
          <w:b/>
          <w:u w:val="single"/>
        </w:rPr>
        <w:t>Services</w:t>
      </w:r>
      <w:r>
        <w:rPr>
          <w:b/>
        </w:rPr>
        <w:t>.</w:t>
      </w:r>
      <w:r>
        <w:rPr>
          <w:b/>
          <w:spacing w:val="-5"/>
        </w:rPr>
        <w:t xml:space="preserve"> </w:t>
      </w:r>
      <w:r>
        <w:t>Supplier</w:t>
      </w:r>
      <w:r>
        <w:rPr>
          <w:spacing w:val="-12"/>
        </w:rPr>
        <w:t xml:space="preserve"> </w:t>
      </w:r>
      <w:r>
        <w:t>will</w:t>
      </w:r>
      <w:r>
        <w:rPr>
          <w:spacing w:val="-7"/>
        </w:rPr>
        <w:t xml:space="preserve"> </w:t>
      </w:r>
      <w:r>
        <w:t>devote</w:t>
      </w:r>
      <w:r>
        <w:rPr>
          <w:spacing w:val="-14"/>
        </w:rPr>
        <w:t xml:space="preserve"> </w:t>
      </w:r>
      <w:r>
        <w:t>only</w:t>
      </w:r>
      <w:r>
        <w:rPr>
          <w:spacing w:val="-11"/>
        </w:rPr>
        <w:t xml:space="preserve"> </w:t>
      </w:r>
      <w:r>
        <w:t>qualified</w:t>
      </w:r>
      <w:r>
        <w:rPr>
          <w:spacing w:val="-9"/>
        </w:rPr>
        <w:t xml:space="preserve"> </w:t>
      </w:r>
      <w:r>
        <w:t>personnel to</w:t>
      </w:r>
      <w:r>
        <w:rPr>
          <w:spacing w:val="-16"/>
        </w:rPr>
        <w:t xml:space="preserve"> </w:t>
      </w:r>
      <w:r>
        <w:t>work</w:t>
      </w:r>
      <w:r>
        <w:rPr>
          <w:spacing w:val="-15"/>
        </w:rPr>
        <w:t xml:space="preserve"> </w:t>
      </w:r>
      <w:r>
        <w:t>under</w:t>
      </w:r>
      <w:r>
        <w:rPr>
          <w:spacing w:val="-15"/>
        </w:rPr>
        <w:t xml:space="preserve"> </w:t>
      </w:r>
      <w:r>
        <w:t>the</w:t>
      </w:r>
      <w:r>
        <w:rPr>
          <w:spacing w:val="-16"/>
        </w:rPr>
        <w:t xml:space="preserve"> </w:t>
      </w:r>
      <w:r>
        <w:t>Agreement.</w:t>
      </w:r>
      <w:r>
        <w:rPr>
          <w:spacing w:val="-15"/>
        </w:rPr>
        <w:t xml:space="preserve"> </w:t>
      </w:r>
      <w:r>
        <w:t>Should</w:t>
      </w:r>
      <w:r>
        <w:rPr>
          <w:spacing w:val="-15"/>
        </w:rPr>
        <w:t xml:space="preserve"> </w:t>
      </w:r>
      <w:r>
        <w:t>UC</w:t>
      </w:r>
      <w:r>
        <w:rPr>
          <w:spacing w:val="-15"/>
        </w:rPr>
        <w:t xml:space="preserve"> </w:t>
      </w:r>
      <w:r>
        <w:t>inform</w:t>
      </w:r>
      <w:r>
        <w:rPr>
          <w:spacing w:val="-16"/>
        </w:rPr>
        <w:t xml:space="preserve"> </w:t>
      </w:r>
      <w:r>
        <w:t>Supplier</w:t>
      </w:r>
      <w:r>
        <w:rPr>
          <w:spacing w:val="-15"/>
        </w:rPr>
        <w:t xml:space="preserve"> </w:t>
      </w:r>
      <w:r>
        <w:t>that</w:t>
      </w:r>
      <w:r>
        <w:rPr>
          <w:spacing w:val="-15"/>
        </w:rPr>
        <w:t xml:space="preserve"> </w:t>
      </w:r>
      <w:r>
        <w:t>anyone</w:t>
      </w:r>
      <w:r>
        <w:rPr>
          <w:spacing w:val="-16"/>
        </w:rPr>
        <w:t xml:space="preserve"> </w:t>
      </w:r>
      <w:r>
        <w:t>providing</w:t>
      </w:r>
      <w:r>
        <w:rPr>
          <w:spacing w:val="-15"/>
        </w:rPr>
        <w:t xml:space="preserve"> </w:t>
      </w:r>
      <w:r>
        <w:t>the</w:t>
      </w:r>
      <w:r>
        <w:rPr>
          <w:spacing w:val="-15"/>
        </w:rPr>
        <w:t xml:space="preserve"> </w:t>
      </w:r>
      <w:r>
        <w:t>Services is not working to this standard, Supplier will immediately remove such personnel from providing Services and those individuals will not again be assigned to provide Services without UC’s written permission.</w:t>
      </w:r>
    </w:p>
    <w:p w14:paraId="5B3384CE" w14:textId="77777777" w:rsidR="006B4CEB" w:rsidRDefault="005A2E8C">
      <w:pPr>
        <w:pStyle w:val="ListParagraph"/>
        <w:numPr>
          <w:ilvl w:val="1"/>
          <w:numId w:val="23"/>
        </w:numPr>
        <w:tabs>
          <w:tab w:val="left" w:pos="1009"/>
          <w:tab w:val="left" w:pos="1022"/>
        </w:tabs>
        <w:spacing w:before="10" w:line="232" w:lineRule="auto"/>
        <w:ind w:right="380" w:hanging="543"/>
        <w:jc w:val="both"/>
      </w:pPr>
      <w:r>
        <w:rPr>
          <w:b/>
          <w:u w:val="single"/>
        </w:rPr>
        <w:t>Assignment</w:t>
      </w:r>
      <w:r>
        <w:rPr>
          <w:b/>
          <w:spacing w:val="-15"/>
          <w:u w:val="single"/>
        </w:rPr>
        <w:t xml:space="preserve"> </w:t>
      </w:r>
      <w:r>
        <w:rPr>
          <w:b/>
          <w:u w:val="single"/>
        </w:rPr>
        <w:t>and</w:t>
      </w:r>
      <w:r>
        <w:rPr>
          <w:b/>
          <w:spacing w:val="-14"/>
          <w:u w:val="single"/>
        </w:rPr>
        <w:t xml:space="preserve"> </w:t>
      </w:r>
      <w:r>
        <w:rPr>
          <w:b/>
          <w:u w:val="single"/>
        </w:rPr>
        <w:t>Subcontracting</w:t>
      </w:r>
      <w:r>
        <w:rPr>
          <w:b/>
        </w:rPr>
        <w:t>.</w:t>
      </w:r>
      <w:r>
        <w:rPr>
          <w:b/>
          <w:spacing w:val="-13"/>
        </w:rPr>
        <w:t xml:space="preserve"> </w:t>
      </w:r>
      <w:r>
        <w:t>Except</w:t>
      </w:r>
      <w:r>
        <w:rPr>
          <w:spacing w:val="-8"/>
        </w:rPr>
        <w:t xml:space="preserve"> </w:t>
      </w:r>
      <w:r>
        <w:t>as</w:t>
      </w:r>
      <w:r>
        <w:rPr>
          <w:spacing w:val="-14"/>
        </w:rPr>
        <w:t xml:space="preserve"> </w:t>
      </w:r>
      <w:r>
        <w:t>to</w:t>
      </w:r>
      <w:r>
        <w:rPr>
          <w:spacing w:val="-12"/>
        </w:rPr>
        <w:t xml:space="preserve"> </w:t>
      </w:r>
      <w:r>
        <w:t>any</w:t>
      </w:r>
      <w:r>
        <w:rPr>
          <w:spacing w:val="-9"/>
        </w:rPr>
        <w:t xml:space="preserve"> </w:t>
      </w:r>
      <w:r>
        <w:t>payment</w:t>
      </w:r>
      <w:r>
        <w:rPr>
          <w:spacing w:val="-12"/>
        </w:rPr>
        <w:t xml:space="preserve"> </w:t>
      </w:r>
      <w:r>
        <w:t>due</w:t>
      </w:r>
      <w:r>
        <w:rPr>
          <w:spacing w:val="-7"/>
        </w:rPr>
        <w:t xml:space="preserve"> </w:t>
      </w:r>
      <w:r>
        <w:t>hereunder,</w:t>
      </w:r>
      <w:r>
        <w:rPr>
          <w:spacing w:val="-13"/>
        </w:rPr>
        <w:t xml:space="preserve"> </w:t>
      </w:r>
      <w:r>
        <w:t>Supplier</w:t>
      </w:r>
      <w:r>
        <w:rPr>
          <w:spacing w:val="-15"/>
        </w:rPr>
        <w:t xml:space="preserve"> </w:t>
      </w:r>
      <w:r>
        <w:t>may not assign or subcontract the Agreement without UC’s prior written consent. In the event consent is given, the assignee or subcontractor will be subject to all of the terms and conditions of the Agreement.</w:t>
      </w:r>
    </w:p>
    <w:p w14:paraId="51FCAF9E" w14:textId="77777777" w:rsidR="006B4CEB" w:rsidRDefault="005A2E8C">
      <w:pPr>
        <w:pStyle w:val="ListParagraph"/>
        <w:numPr>
          <w:ilvl w:val="1"/>
          <w:numId w:val="23"/>
        </w:numPr>
        <w:tabs>
          <w:tab w:val="left" w:pos="1009"/>
          <w:tab w:val="left" w:pos="1022"/>
        </w:tabs>
        <w:spacing w:before="11" w:line="228" w:lineRule="auto"/>
        <w:ind w:right="387" w:hanging="543"/>
        <w:jc w:val="both"/>
      </w:pPr>
      <w:r>
        <w:rPr>
          <w:b/>
          <w:u w:val="single"/>
        </w:rPr>
        <w:t>No</w:t>
      </w:r>
      <w:r>
        <w:rPr>
          <w:b/>
          <w:spacing w:val="-12"/>
          <w:u w:val="single"/>
        </w:rPr>
        <w:t xml:space="preserve"> </w:t>
      </w:r>
      <w:r>
        <w:rPr>
          <w:b/>
          <w:u w:val="single"/>
        </w:rPr>
        <w:t>Third-Party</w:t>
      </w:r>
      <w:r>
        <w:rPr>
          <w:b/>
          <w:spacing w:val="-10"/>
          <w:u w:val="single"/>
        </w:rPr>
        <w:t xml:space="preserve"> </w:t>
      </w:r>
      <w:r>
        <w:rPr>
          <w:b/>
          <w:u w:val="single"/>
        </w:rPr>
        <w:t>Beneficiaries</w:t>
      </w:r>
      <w:r>
        <w:rPr>
          <w:b/>
        </w:rPr>
        <w:t>.</w:t>
      </w:r>
      <w:r>
        <w:rPr>
          <w:b/>
          <w:spacing w:val="-6"/>
        </w:rPr>
        <w:t xml:space="preserve"> </w:t>
      </w:r>
      <w:r>
        <w:t>Nothing</w:t>
      </w:r>
      <w:r>
        <w:rPr>
          <w:spacing w:val="-5"/>
        </w:rPr>
        <w:t xml:space="preserve"> </w:t>
      </w:r>
      <w:r>
        <w:t>in</w:t>
      </w:r>
      <w:r>
        <w:rPr>
          <w:spacing w:val="-5"/>
        </w:rPr>
        <w:t xml:space="preserve"> </w:t>
      </w:r>
      <w:r>
        <w:t>the</w:t>
      </w:r>
      <w:r>
        <w:rPr>
          <w:spacing w:val="-10"/>
        </w:rPr>
        <w:t xml:space="preserve"> </w:t>
      </w:r>
      <w:r>
        <w:t>Agreement,</w:t>
      </w:r>
      <w:r>
        <w:rPr>
          <w:spacing w:val="-16"/>
        </w:rPr>
        <w:t xml:space="preserve"> </w:t>
      </w:r>
      <w:r>
        <w:t>express</w:t>
      </w:r>
      <w:r>
        <w:rPr>
          <w:spacing w:val="-11"/>
        </w:rPr>
        <w:t xml:space="preserve"> </w:t>
      </w:r>
      <w:r>
        <w:t>or</w:t>
      </w:r>
      <w:r>
        <w:rPr>
          <w:spacing w:val="-9"/>
        </w:rPr>
        <w:t xml:space="preserve"> </w:t>
      </w:r>
      <w:r>
        <w:t>implied,</w:t>
      </w:r>
      <w:r>
        <w:rPr>
          <w:spacing w:val="-11"/>
        </w:rPr>
        <w:t xml:space="preserve"> </w:t>
      </w:r>
      <w:r>
        <w:t>is</w:t>
      </w:r>
      <w:r>
        <w:rPr>
          <w:spacing w:val="-12"/>
        </w:rPr>
        <w:t xml:space="preserve"> </w:t>
      </w:r>
      <w:r>
        <w:t>intended</w:t>
      </w:r>
      <w:r>
        <w:rPr>
          <w:spacing w:val="-10"/>
        </w:rPr>
        <w:t xml:space="preserve"> </w:t>
      </w:r>
      <w:r>
        <w:t>to make any person or</w:t>
      </w:r>
      <w:r>
        <w:rPr>
          <w:spacing w:val="-2"/>
        </w:rPr>
        <w:t xml:space="preserve"> </w:t>
      </w:r>
      <w:r>
        <w:t>entity that is not a signer</w:t>
      </w:r>
      <w:r>
        <w:rPr>
          <w:spacing w:val="-2"/>
        </w:rPr>
        <w:t xml:space="preserve"> </w:t>
      </w:r>
      <w:r>
        <w:t>to the Agreement a third-party beneficiary of any right created by this Agreement or by operation of law.</w:t>
      </w:r>
    </w:p>
    <w:p w14:paraId="3CD755A9" w14:textId="77777777" w:rsidR="006B4CEB" w:rsidRDefault="005A2E8C">
      <w:pPr>
        <w:pStyle w:val="ListParagraph"/>
        <w:numPr>
          <w:ilvl w:val="1"/>
          <w:numId w:val="23"/>
        </w:numPr>
        <w:tabs>
          <w:tab w:val="left" w:pos="1009"/>
          <w:tab w:val="left" w:pos="1022"/>
        </w:tabs>
        <w:spacing w:before="9" w:line="232" w:lineRule="auto"/>
        <w:ind w:right="378" w:hanging="543"/>
        <w:jc w:val="both"/>
      </w:pPr>
      <w:r>
        <w:rPr>
          <w:b/>
          <w:u w:val="single"/>
        </w:rPr>
        <w:t>Waiver</w:t>
      </w:r>
      <w:r>
        <w:rPr>
          <w:b/>
        </w:rPr>
        <w:t xml:space="preserve">. </w:t>
      </w:r>
      <w:r>
        <w:t>No waiver of a provision or nonperformance of an obligation of the Agreement is effective</w:t>
      </w:r>
      <w:r>
        <w:rPr>
          <w:spacing w:val="-10"/>
        </w:rPr>
        <w:t xml:space="preserve"> </w:t>
      </w:r>
      <w:r>
        <w:t>unless</w:t>
      </w:r>
      <w:r>
        <w:rPr>
          <w:spacing w:val="-7"/>
        </w:rPr>
        <w:t xml:space="preserve"> </w:t>
      </w:r>
      <w:r>
        <w:t>it</w:t>
      </w:r>
      <w:r>
        <w:rPr>
          <w:spacing w:val="-2"/>
        </w:rPr>
        <w:t xml:space="preserve"> </w:t>
      </w:r>
      <w:r>
        <w:t>is</w:t>
      </w:r>
      <w:r>
        <w:rPr>
          <w:spacing w:val="-7"/>
        </w:rPr>
        <w:t xml:space="preserve"> </w:t>
      </w:r>
      <w:r>
        <w:t>in</w:t>
      </w:r>
      <w:r>
        <w:rPr>
          <w:spacing w:val="-6"/>
        </w:rPr>
        <w:t xml:space="preserve"> </w:t>
      </w:r>
      <w:r>
        <w:t>writing</w:t>
      </w:r>
      <w:r>
        <w:rPr>
          <w:spacing w:val="-1"/>
        </w:rPr>
        <w:t xml:space="preserve"> </w:t>
      </w:r>
      <w:r>
        <w:t>in</w:t>
      </w:r>
      <w:r>
        <w:rPr>
          <w:spacing w:val="-6"/>
        </w:rPr>
        <w:t xml:space="preserve"> </w:t>
      </w:r>
      <w:r>
        <w:t>accordance</w:t>
      </w:r>
      <w:r>
        <w:rPr>
          <w:spacing w:val="-6"/>
        </w:rPr>
        <w:t xml:space="preserve"> </w:t>
      </w:r>
      <w:r>
        <w:t>with</w:t>
      </w:r>
      <w:r>
        <w:rPr>
          <w:spacing w:val="-10"/>
        </w:rPr>
        <w:t xml:space="preserve"> </w:t>
      </w:r>
      <w:r>
        <w:t>Article</w:t>
      </w:r>
      <w:r>
        <w:rPr>
          <w:spacing w:val="-1"/>
        </w:rPr>
        <w:t xml:space="preserve"> </w:t>
      </w:r>
      <w:r>
        <w:t>18.7</w:t>
      </w:r>
      <w:r>
        <w:rPr>
          <w:spacing w:val="-1"/>
        </w:rPr>
        <w:t xml:space="preserve"> </w:t>
      </w:r>
      <w:r>
        <w:t>(Amendments)</w:t>
      </w:r>
      <w:r>
        <w:rPr>
          <w:spacing w:val="-8"/>
        </w:rPr>
        <w:t xml:space="preserve"> </w:t>
      </w:r>
      <w:r>
        <w:t>herein.</w:t>
      </w:r>
      <w:r>
        <w:rPr>
          <w:spacing w:val="-7"/>
        </w:rPr>
        <w:t xml:space="preserve"> </w:t>
      </w:r>
      <w:r>
        <w:t>Waiver or non- enforcement by either Party of a provision of the Agreement will not constitute a waiver</w:t>
      </w:r>
      <w:r>
        <w:rPr>
          <w:spacing w:val="-2"/>
        </w:rPr>
        <w:t xml:space="preserve"> </w:t>
      </w:r>
      <w:r>
        <w:t>or</w:t>
      </w:r>
      <w:r>
        <w:rPr>
          <w:spacing w:val="-2"/>
        </w:rPr>
        <w:t xml:space="preserve"> </w:t>
      </w:r>
      <w:r>
        <w:t>non-</w:t>
      </w:r>
      <w:r>
        <w:rPr>
          <w:spacing w:val="-2"/>
        </w:rPr>
        <w:t xml:space="preserve"> </w:t>
      </w:r>
      <w:r>
        <w:t>enforcement</w:t>
      </w:r>
      <w:r>
        <w:rPr>
          <w:spacing w:val="-9"/>
        </w:rPr>
        <w:t xml:space="preserve"> </w:t>
      </w:r>
      <w:r>
        <w:t>of</w:t>
      </w:r>
      <w:r>
        <w:rPr>
          <w:spacing w:val="-9"/>
        </w:rPr>
        <w:t xml:space="preserve"> </w:t>
      </w:r>
      <w:r>
        <w:t>any</w:t>
      </w:r>
      <w:r>
        <w:rPr>
          <w:spacing w:val="-10"/>
        </w:rPr>
        <w:t xml:space="preserve"> </w:t>
      </w:r>
      <w:r>
        <w:t>other</w:t>
      </w:r>
      <w:r>
        <w:rPr>
          <w:spacing w:val="-16"/>
        </w:rPr>
        <w:t xml:space="preserve"> </w:t>
      </w:r>
      <w:r>
        <w:t>provision</w:t>
      </w:r>
      <w:r>
        <w:rPr>
          <w:spacing w:val="-12"/>
        </w:rPr>
        <w:t xml:space="preserve"> </w:t>
      </w:r>
      <w:r>
        <w:t>or</w:t>
      </w:r>
      <w:r>
        <w:rPr>
          <w:spacing w:val="-11"/>
        </w:rPr>
        <w:t xml:space="preserve"> </w:t>
      </w:r>
      <w:r>
        <w:t>of</w:t>
      </w:r>
      <w:r>
        <w:rPr>
          <w:spacing w:val="-9"/>
        </w:rPr>
        <w:t xml:space="preserve"> </w:t>
      </w:r>
      <w:r>
        <w:t>any</w:t>
      </w:r>
      <w:r>
        <w:rPr>
          <w:spacing w:val="-5"/>
        </w:rPr>
        <w:t xml:space="preserve"> </w:t>
      </w:r>
      <w:r>
        <w:t>subsequent</w:t>
      </w:r>
      <w:r>
        <w:rPr>
          <w:spacing w:val="-9"/>
        </w:rPr>
        <w:t xml:space="preserve"> </w:t>
      </w:r>
      <w:r>
        <w:t>breach</w:t>
      </w:r>
      <w:r>
        <w:rPr>
          <w:spacing w:val="-3"/>
        </w:rPr>
        <w:t xml:space="preserve"> </w:t>
      </w:r>
      <w:r>
        <w:t>of</w:t>
      </w:r>
      <w:r>
        <w:rPr>
          <w:spacing w:val="-4"/>
        </w:rPr>
        <w:t xml:space="preserve"> </w:t>
      </w:r>
      <w:r>
        <w:t>the</w:t>
      </w:r>
      <w:r>
        <w:rPr>
          <w:spacing w:val="-8"/>
        </w:rPr>
        <w:t xml:space="preserve"> </w:t>
      </w:r>
      <w:r>
        <w:t>same or any other provision.</w:t>
      </w:r>
    </w:p>
    <w:p w14:paraId="0068F930" w14:textId="77777777" w:rsidR="006B4CEB" w:rsidRDefault="005A2E8C">
      <w:pPr>
        <w:pStyle w:val="ListParagraph"/>
        <w:numPr>
          <w:ilvl w:val="1"/>
          <w:numId w:val="23"/>
        </w:numPr>
        <w:tabs>
          <w:tab w:val="left" w:pos="1014"/>
          <w:tab w:val="left" w:pos="1026"/>
        </w:tabs>
        <w:spacing w:before="9" w:line="235" w:lineRule="auto"/>
        <w:ind w:left="1026" w:right="380" w:hanging="547"/>
        <w:jc w:val="both"/>
      </w:pPr>
      <w:r>
        <w:rPr>
          <w:b/>
          <w:u w:val="single"/>
        </w:rPr>
        <w:t>Amendments</w:t>
      </w:r>
      <w:r>
        <w:rPr>
          <w:b/>
        </w:rPr>
        <w:t xml:space="preserve">. </w:t>
      </w:r>
      <w:r>
        <w:t>The Parties</w:t>
      </w:r>
      <w:r>
        <w:rPr>
          <w:spacing w:val="-4"/>
        </w:rPr>
        <w:t xml:space="preserve"> </w:t>
      </w:r>
      <w:r>
        <w:t>may make changes in the Goods and/or Services or otherwise amend the Agreement, but only by a writing signed by both Parties’ authorized representatives.</w:t>
      </w:r>
      <w:r>
        <w:rPr>
          <w:spacing w:val="-16"/>
        </w:rPr>
        <w:t xml:space="preserve"> </w:t>
      </w:r>
      <w:r>
        <w:t>In</w:t>
      </w:r>
      <w:r>
        <w:rPr>
          <w:spacing w:val="-12"/>
        </w:rPr>
        <w:t xml:space="preserve"> </w:t>
      </w:r>
      <w:r>
        <w:t>the</w:t>
      </w:r>
      <w:r>
        <w:rPr>
          <w:spacing w:val="-8"/>
        </w:rPr>
        <w:t xml:space="preserve"> </w:t>
      </w:r>
      <w:r>
        <w:t>event</w:t>
      </w:r>
      <w:r>
        <w:rPr>
          <w:spacing w:val="-10"/>
        </w:rPr>
        <w:t xml:space="preserve"> </w:t>
      </w:r>
      <w:r>
        <w:t>there</w:t>
      </w:r>
      <w:r>
        <w:rPr>
          <w:spacing w:val="-9"/>
        </w:rPr>
        <w:t xml:space="preserve"> </w:t>
      </w:r>
      <w:r>
        <w:t>is</w:t>
      </w:r>
      <w:r>
        <w:rPr>
          <w:spacing w:val="-16"/>
        </w:rPr>
        <w:t xml:space="preserve"> </w:t>
      </w:r>
      <w:r>
        <w:t>a</w:t>
      </w:r>
      <w:r>
        <w:rPr>
          <w:spacing w:val="-13"/>
        </w:rPr>
        <w:t xml:space="preserve"> </w:t>
      </w:r>
      <w:r>
        <w:t>Material</w:t>
      </w:r>
      <w:r>
        <w:rPr>
          <w:spacing w:val="-12"/>
        </w:rPr>
        <w:t xml:space="preserve"> </w:t>
      </w:r>
      <w:r>
        <w:t>Change</w:t>
      </w:r>
      <w:r>
        <w:rPr>
          <w:spacing w:val="-13"/>
        </w:rPr>
        <w:t xml:space="preserve"> </w:t>
      </w:r>
      <w:r>
        <w:t>to</w:t>
      </w:r>
      <w:r>
        <w:rPr>
          <w:spacing w:val="-14"/>
        </w:rPr>
        <w:t xml:space="preserve"> </w:t>
      </w:r>
      <w:r>
        <w:t>the</w:t>
      </w:r>
      <w:r>
        <w:rPr>
          <w:spacing w:val="-14"/>
        </w:rPr>
        <w:t xml:space="preserve"> </w:t>
      </w:r>
      <w:r>
        <w:t>Agreement,</w:t>
      </w:r>
      <w:r>
        <w:rPr>
          <w:spacing w:val="-9"/>
        </w:rPr>
        <w:t xml:space="preserve"> </w:t>
      </w:r>
      <w:r>
        <w:t>the</w:t>
      </w:r>
      <w:r>
        <w:rPr>
          <w:spacing w:val="-13"/>
        </w:rPr>
        <w:t xml:space="preserve"> </w:t>
      </w:r>
      <w:r>
        <w:t>Parties</w:t>
      </w:r>
      <w:r>
        <w:rPr>
          <w:spacing w:val="-16"/>
        </w:rPr>
        <w:t xml:space="preserve"> </w:t>
      </w:r>
      <w:r>
        <w:t>agree to</w:t>
      </w:r>
      <w:r>
        <w:rPr>
          <w:spacing w:val="-3"/>
        </w:rPr>
        <w:t xml:space="preserve"> </w:t>
      </w:r>
      <w:r>
        <w:t>meet and confer</w:t>
      </w:r>
      <w:r>
        <w:rPr>
          <w:spacing w:val="-1"/>
        </w:rPr>
        <w:t xml:space="preserve"> </w:t>
      </w:r>
      <w:r>
        <w:t>in</w:t>
      </w:r>
      <w:r>
        <w:rPr>
          <w:spacing w:val="-3"/>
        </w:rPr>
        <w:t xml:space="preserve"> </w:t>
      </w:r>
      <w:r>
        <w:t>good faith in order to modify the terms of the Agreement.</w:t>
      </w:r>
      <w:r>
        <w:rPr>
          <w:spacing w:val="-4"/>
        </w:rPr>
        <w:t xml:space="preserve"> </w:t>
      </w:r>
      <w:r>
        <w:t>Each Party shall notify the other Party upon the occurrence of a Material Change. A Material Change as</w:t>
      </w:r>
      <w:r>
        <w:rPr>
          <w:spacing w:val="-5"/>
        </w:rPr>
        <w:t xml:space="preserve"> </w:t>
      </w:r>
      <w:r>
        <w:t>used</w:t>
      </w:r>
      <w:r>
        <w:rPr>
          <w:spacing w:val="-3"/>
        </w:rPr>
        <w:t xml:space="preserve"> </w:t>
      </w:r>
      <w:r>
        <w:t>herein refers</w:t>
      </w:r>
      <w:r>
        <w:rPr>
          <w:spacing w:val="-5"/>
        </w:rPr>
        <w:t xml:space="preserve"> </w:t>
      </w:r>
      <w:r>
        <w:t>to: (i)</w:t>
      </w:r>
      <w:r>
        <w:rPr>
          <w:spacing w:val="-7"/>
        </w:rPr>
        <w:t xml:space="preserve"> </w:t>
      </w:r>
      <w:r>
        <w:t>a</w:t>
      </w:r>
      <w:r>
        <w:rPr>
          <w:spacing w:val="-3"/>
        </w:rPr>
        <w:t xml:space="preserve"> </w:t>
      </w:r>
      <w:r>
        <w:t>change</w:t>
      </w:r>
      <w:r>
        <w:rPr>
          <w:spacing w:val="-3"/>
        </w:rPr>
        <w:t xml:space="preserve"> </w:t>
      </w:r>
      <w:r>
        <w:t>to</w:t>
      </w:r>
      <w:r>
        <w:rPr>
          <w:spacing w:val="-3"/>
        </w:rPr>
        <w:t xml:space="preserve"> </w:t>
      </w:r>
      <w:r>
        <w:t>the scope</w:t>
      </w:r>
      <w:r>
        <w:rPr>
          <w:spacing w:val="-8"/>
        </w:rPr>
        <w:t xml:space="preserve"> </w:t>
      </w:r>
      <w:r>
        <w:t>of</w:t>
      </w:r>
      <w:r>
        <w:rPr>
          <w:spacing w:val="-4"/>
        </w:rPr>
        <w:t xml:space="preserve"> </w:t>
      </w:r>
      <w:r>
        <w:t>Goods</w:t>
      </w:r>
      <w:r>
        <w:rPr>
          <w:spacing w:val="-15"/>
        </w:rPr>
        <w:t xml:space="preserve"> </w:t>
      </w:r>
      <w:r>
        <w:t>and/or</w:t>
      </w:r>
      <w:r>
        <w:rPr>
          <w:spacing w:val="-11"/>
        </w:rPr>
        <w:t xml:space="preserve"> </w:t>
      </w:r>
      <w:r>
        <w:t>Services to</w:t>
      </w:r>
      <w:r>
        <w:rPr>
          <w:spacing w:val="-3"/>
        </w:rPr>
        <w:t xml:space="preserve"> </w:t>
      </w:r>
      <w:r>
        <w:t>be</w:t>
      </w:r>
      <w:r>
        <w:rPr>
          <w:spacing w:val="-8"/>
        </w:rPr>
        <w:t xml:space="preserve"> </w:t>
      </w:r>
      <w:r>
        <w:t>provided by Supplier, as agreed to by UC; (ii) a change in the Institutional Information Supplier is required</w:t>
      </w:r>
      <w:r>
        <w:rPr>
          <w:spacing w:val="-9"/>
        </w:rPr>
        <w:t xml:space="preserve"> </w:t>
      </w:r>
      <w:r>
        <w:t>to</w:t>
      </w:r>
      <w:r>
        <w:rPr>
          <w:spacing w:val="-9"/>
        </w:rPr>
        <w:t xml:space="preserve"> </w:t>
      </w:r>
      <w:r>
        <w:t>create,</w:t>
      </w:r>
      <w:r>
        <w:rPr>
          <w:spacing w:val="-5"/>
        </w:rPr>
        <w:t xml:space="preserve"> </w:t>
      </w:r>
      <w:r>
        <w:t>receive,</w:t>
      </w:r>
      <w:r>
        <w:rPr>
          <w:spacing w:val="-15"/>
        </w:rPr>
        <w:t xml:space="preserve"> </w:t>
      </w:r>
      <w:r>
        <w:t>maintain</w:t>
      </w:r>
      <w:r>
        <w:rPr>
          <w:spacing w:val="-9"/>
        </w:rPr>
        <w:t xml:space="preserve"> </w:t>
      </w:r>
      <w:r>
        <w:t>or</w:t>
      </w:r>
      <w:r>
        <w:rPr>
          <w:spacing w:val="-12"/>
        </w:rPr>
        <w:t xml:space="preserve"> </w:t>
      </w:r>
      <w:r>
        <w:t>transmit</w:t>
      </w:r>
      <w:r>
        <w:rPr>
          <w:spacing w:val="-5"/>
        </w:rPr>
        <w:t xml:space="preserve"> </w:t>
      </w:r>
      <w:r>
        <w:t>in</w:t>
      </w:r>
      <w:r>
        <w:rPr>
          <w:spacing w:val="-14"/>
        </w:rPr>
        <w:t xml:space="preserve"> </w:t>
      </w:r>
      <w:r>
        <w:t>performance</w:t>
      </w:r>
      <w:r>
        <w:rPr>
          <w:spacing w:val="-9"/>
        </w:rPr>
        <w:t xml:space="preserve"> </w:t>
      </w:r>
      <w:r>
        <w:t>of</w:t>
      </w:r>
      <w:r>
        <w:rPr>
          <w:spacing w:val="-10"/>
        </w:rPr>
        <w:t xml:space="preserve"> </w:t>
      </w:r>
      <w:r>
        <w:t>the</w:t>
      </w:r>
      <w:r>
        <w:rPr>
          <w:spacing w:val="-13"/>
        </w:rPr>
        <w:t xml:space="preserve"> </w:t>
      </w:r>
      <w:r>
        <w:t>Agreement,</w:t>
      </w:r>
      <w:r>
        <w:rPr>
          <w:spacing w:val="-5"/>
        </w:rPr>
        <w:t xml:space="preserve"> </w:t>
      </w:r>
      <w:r>
        <w:t>such</w:t>
      </w:r>
      <w:r>
        <w:rPr>
          <w:spacing w:val="-4"/>
        </w:rPr>
        <w:t xml:space="preserve"> </w:t>
      </w:r>
      <w:r>
        <w:t>that the</w:t>
      </w:r>
      <w:r>
        <w:rPr>
          <w:spacing w:val="-5"/>
        </w:rPr>
        <w:t xml:space="preserve"> </w:t>
      </w:r>
      <w:r>
        <w:t>Protection</w:t>
      </w:r>
      <w:r>
        <w:rPr>
          <w:spacing w:val="-5"/>
        </w:rPr>
        <w:t xml:space="preserve"> </w:t>
      </w:r>
      <w:r>
        <w:t>Level</w:t>
      </w:r>
      <w:r>
        <w:rPr>
          <w:spacing w:val="-3"/>
        </w:rPr>
        <w:t xml:space="preserve"> </w:t>
      </w:r>
      <w:r>
        <w:t>Classification</w:t>
      </w:r>
      <w:r>
        <w:rPr>
          <w:spacing w:val="-5"/>
        </w:rPr>
        <w:t xml:space="preserve"> </w:t>
      </w:r>
      <w:r>
        <w:t>of</w:t>
      </w:r>
      <w:r>
        <w:rPr>
          <w:spacing w:val="-6"/>
        </w:rPr>
        <w:t xml:space="preserve"> </w:t>
      </w:r>
      <w:r>
        <w:t>such Institutional</w:t>
      </w:r>
      <w:r>
        <w:rPr>
          <w:spacing w:val="-3"/>
        </w:rPr>
        <w:t xml:space="preserve"> </w:t>
      </w:r>
      <w:r>
        <w:t>Information</w:t>
      </w:r>
      <w:r>
        <w:rPr>
          <w:spacing w:val="-9"/>
        </w:rPr>
        <w:t xml:space="preserve"> </w:t>
      </w:r>
      <w:r>
        <w:t>changes;</w:t>
      </w:r>
      <w:r>
        <w:rPr>
          <w:spacing w:val="-1"/>
        </w:rPr>
        <w:t xml:space="preserve"> </w:t>
      </w:r>
      <w:r>
        <w:t>(iii)</w:t>
      </w:r>
      <w:r>
        <w:rPr>
          <w:spacing w:val="-7"/>
        </w:rPr>
        <w:t xml:space="preserve"> </w:t>
      </w:r>
      <w:r>
        <w:t>changes</w:t>
      </w:r>
      <w:r>
        <w:rPr>
          <w:spacing w:val="-11"/>
        </w:rPr>
        <w:t xml:space="preserve"> </w:t>
      </w:r>
      <w:r>
        <w:t>in the status of the Parties; (iv) changes in flow down terms from external parties; and (iv) changes in law or regulation applicable to this Agreement.</w:t>
      </w:r>
    </w:p>
    <w:p w14:paraId="21D95B71" w14:textId="77777777" w:rsidR="006B4CEB" w:rsidRDefault="005A2E8C">
      <w:pPr>
        <w:pStyle w:val="ListParagraph"/>
        <w:numPr>
          <w:ilvl w:val="1"/>
          <w:numId w:val="23"/>
        </w:numPr>
        <w:tabs>
          <w:tab w:val="left" w:pos="1014"/>
          <w:tab w:val="left" w:pos="1027"/>
        </w:tabs>
        <w:spacing w:before="17" w:line="235" w:lineRule="auto"/>
        <w:ind w:left="1027" w:right="380" w:hanging="548"/>
        <w:jc w:val="both"/>
      </w:pPr>
      <w:r>
        <w:rPr>
          <w:b/>
          <w:u w:val="single"/>
        </w:rPr>
        <w:t>Whistleblower</w:t>
      </w:r>
      <w:r>
        <w:rPr>
          <w:b/>
          <w:spacing w:val="-15"/>
          <w:u w:val="single"/>
        </w:rPr>
        <w:t xml:space="preserve"> </w:t>
      </w:r>
      <w:r>
        <w:rPr>
          <w:b/>
          <w:u w:val="single"/>
        </w:rPr>
        <w:t>Policy</w:t>
      </w:r>
      <w:r>
        <w:rPr>
          <w:b/>
        </w:rPr>
        <w:t>.</w:t>
      </w:r>
      <w:r>
        <w:rPr>
          <w:b/>
          <w:spacing w:val="-1"/>
        </w:rPr>
        <w:t xml:space="preserve"> </w:t>
      </w:r>
      <w:r>
        <w:t>UC</w:t>
      </w:r>
      <w:r>
        <w:rPr>
          <w:spacing w:val="-3"/>
        </w:rPr>
        <w:t xml:space="preserve"> </w:t>
      </w:r>
      <w:r>
        <w:t>is</w:t>
      </w:r>
      <w:r>
        <w:rPr>
          <w:spacing w:val="-7"/>
        </w:rPr>
        <w:t xml:space="preserve"> </w:t>
      </w:r>
      <w:r>
        <w:t>committed to conducting</w:t>
      </w:r>
      <w:r>
        <w:rPr>
          <w:spacing w:val="-5"/>
        </w:rPr>
        <w:t xml:space="preserve"> </w:t>
      </w:r>
      <w:r>
        <w:t>its</w:t>
      </w:r>
      <w:r>
        <w:rPr>
          <w:spacing w:val="-12"/>
        </w:rPr>
        <w:t xml:space="preserve"> </w:t>
      </w:r>
      <w:r>
        <w:t>affairs</w:t>
      </w:r>
      <w:r>
        <w:rPr>
          <w:spacing w:val="-2"/>
        </w:rPr>
        <w:t xml:space="preserve"> </w:t>
      </w:r>
      <w:r>
        <w:t>in</w:t>
      </w:r>
      <w:r>
        <w:rPr>
          <w:spacing w:val="-5"/>
        </w:rPr>
        <w:t xml:space="preserve"> </w:t>
      </w:r>
      <w:r>
        <w:t>compliance</w:t>
      </w:r>
      <w:r>
        <w:rPr>
          <w:spacing w:val="-5"/>
        </w:rPr>
        <w:t xml:space="preserve"> </w:t>
      </w:r>
      <w:r>
        <w:t>with</w:t>
      </w:r>
      <w:r>
        <w:rPr>
          <w:spacing w:val="-5"/>
        </w:rPr>
        <w:t xml:space="preserve"> </w:t>
      </w:r>
      <w:r>
        <w:t>the</w:t>
      </w:r>
      <w:r>
        <w:rPr>
          <w:spacing w:val="-5"/>
        </w:rPr>
        <w:t xml:space="preserve"> </w:t>
      </w:r>
      <w:r>
        <w:t xml:space="preserve">law and has established a process for reporting and investigating suspected improper governmental activities. Please visit </w:t>
      </w:r>
      <w:hyperlink r:id="rId20">
        <w:r>
          <w:rPr>
            <w:color w:val="0561C1"/>
            <w:u w:val="single" w:color="0561C1"/>
          </w:rPr>
          <w:t>http://www.ucop.edu/uc-whistleblower/</w:t>
        </w:r>
      </w:hyperlink>
      <w:r>
        <w:rPr>
          <w:color w:val="0561C1"/>
        </w:rPr>
        <w:t xml:space="preserve"> </w:t>
      </w:r>
      <w:r>
        <w:t xml:space="preserve">for more </w:t>
      </w:r>
      <w:r>
        <w:rPr>
          <w:spacing w:val="-2"/>
        </w:rPr>
        <w:t>information.</w:t>
      </w:r>
    </w:p>
    <w:p w14:paraId="1032D5FE" w14:textId="77777777" w:rsidR="006B4CEB" w:rsidRDefault="005A2E8C">
      <w:pPr>
        <w:pStyle w:val="ListParagraph"/>
        <w:numPr>
          <w:ilvl w:val="1"/>
          <w:numId w:val="23"/>
        </w:numPr>
        <w:tabs>
          <w:tab w:val="left" w:pos="1014"/>
          <w:tab w:val="left" w:pos="1027"/>
        </w:tabs>
        <w:spacing w:before="3" w:line="232" w:lineRule="auto"/>
        <w:ind w:left="1027" w:right="377" w:hanging="548"/>
        <w:jc w:val="both"/>
      </w:pPr>
      <w:r>
        <w:rPr>
          <w:b/>
          <w:u w:val="single"/>
        </w:rPr>
        <w:t>Assistance with Investigations or Proceedings</w:t>
      </w:r>
      <w:r>
        <w:rPr>
          <w:b/>
        </w:rPr>
        <w:t xml:space="preserve">. </w:t>
      </w:r>
      <w:r>
        <w:t>Supplier will make itself and its employees,</w:t>
      </w:r>
      <w:r>
        <w:rPr>
          <w:spacing w:val="-16"/>
        </w:rPr>
        <w:t xml:space="preserve"> </w:t>
      </w:r>
      <w:r>
        <w:t>subcontractors,</w:t>
      </w:r>
      <w:r>
        <w:rPr>
          <w:spacing w:val="-15"/>
        </w:rPr>
        <w:t xml:space="preserve"> </w:t>
      </w:r>
      <w:r>
        <w:t>or</w:t>
      </w:r>
      <w:r>
        <w:rPr>
          <w:spacing w:val="-15"/>
        </w:rPr>
        <w:t xml:space="preserve"> </w:t>
      </w:r>
      <w:r>
        <w:t>agents</w:t>
      </w:r>
      <w:r>
        <w:rPr>
          <w:spacing w:val="-16"/>
        </w:rPr>
        <w:t xml:space="preserve"> </w:t>
      </w:r>
      <w:r>
        <w:t>assisting</w:t>
      </w:r>
      <w:r>
        <w:rPr>
          <w:spacing w:val="-15"/>
        </w:rPr>
        <w:t xml:space="preserve"> </w:t>
      </w:r>
      <w:r>
        <w:t>Supplier</w:t>
      </w:r>
      <w:r>
        <w:rPr>
          <w:spacing w:val="-15"/>
        </w:rPr>
        <w:t xml:space="preserve"> </w:t>
      </w:r>
      <w:r>
        <w:t>in</w:t>
      </w:r>
      <w:r>
        <w:rPr>
          <w:spacing w:val="-15"/>
        </w:rPr>
        <w:t xml:space="preserve"> </w:t>
      </w:r>
      <w:r>
        <w:t>the</w:t>
      </w:r>
      <w:r>
        <w:rPr>
          <w:spacing w:val="-16"/>
        </w:rPr>
        <w:t xml:space="preserve"> </w:t>
      </w:r>
      <w:r>
        <w:t>performance</w:t>
      </w:r>
      <w:r>
        <w:rPr>
          <w:spacing w:val="-15"/>
        </w:rPr>
        <w:t xml:space="preserve"> </w:t>
      </w:r>
      <w:r>
        <w:t>of</w:t>
      </w:r>
      <w:r>
        <w:rPr>
          <w:spacing w:val="-15"/>
        </w:rPr>
        <w:t xml:space="preserve"> </w:t>
      </w:r>
      <w:r>
        <w:t>its</w:t>
      </w:r>
      <w:r>
        <w:rPr>
          <w:spacing w:val="-16"/>
        </w:rPr>
        <w:t xml:space="preserve"> </w:t>
      </w:r>
      <w:r>
        <w:t>obligations reasonably</w:t>
      </w:r>
      <w:r>
        <w:rPr>
          <w:spacing w:val="-16"/>
        </w:rPr>
        <w:t xml:space="preserve"> </w:t>
      </w:r>
      <w:r>
        <w:t>available</w:t>
      </w:r>
      <w:r>
        <w:rPr>
          <w:spacing w:val="-15"/>
        </w:rPr>
        <w:t xml:space="preserve"> </w:t>
      </w:r>
      <w:r>
        <w:t>to</w:t>
      </w:r>
      <w:r>
        <w:rPr>
          <w:spacing w:val="-15"/>
        </w:rPr>
        <w:t xml:space="preserve"> </w:t>
      </w:r>
      <w:r>
        <w:t>UC</w:t>
      </w:r>
      <w:r>
        <w:rPr>
          <w:spacing w:val="-16"/>
        </w:rPr>
        <w:t xml:space="preserve"> </w:t>
      </w:r>
      <w:r>
        <w:t>at</w:t>
      </w:r>
      <w:r>
        <w:rPr>
          <w:spacing w:val="-15"/>
        </w:rPr>
        <w:t xml:space="preserve"> </w:t>
      </w:r>
      <w:r>
        <w:t>no</w:t>
      </w:r>
      <w:r>
        <w:rPr>
          <w:spacing w:val="-15"/>
        </w:rPr>
        <w:t xml:space="preserve"> </w:t>
      </w:r>
      <w:r>
        <w:t>cost</w:t>
      </w:r>
      <w:r>
        <w:rPr>
          <w:spacing w:val="-15"/>
        </w:rPr>
        <w:t xml:space="preserve"> </w:t>
      </w:r>
      <w:r>
        <w:t>to</w:t>
      </w:r>
      <w:r>
        <w:rPr>
          <w:spacing w:val="-16"/>
        </w:rPr>
        <w:t xml:space="preserve"> </w:t>
      </w:r>
      <w:r>
        <w:t>UC</w:t>
      </w:r>
      <w:r>
        <w:rPr>
          <w:spacing w:val="-15"/>
        </w:rPr>
        <w:t xml:space="preserve"> </w:t>
      </w:r>
      <w:r>
        <w:t>to</w:t>
      </w:r>
      <w:r>
        <w:rPr>
          <w:spacing w:val="-15"/>
        </w:rPr>
        <w:t xml:space="preserve"> </w:t>
      </w:r>
      <w:r>
        <w:t>testify</w:t>
      </w:r>
      <w:r>
        <w:rPr>
          <w:spacing w:val="-16"/>
        </w:rPr>
        <w:t xml:space="preserve"> </w:t>
      </w:r>
      <w:r>
        <w:t>as</w:t>
      </w:r>
      <w:r>
        <w:rPr>
          <w:spacing w:val="-15"/>
        </w:rPr>
        <w:t xml:space="preserve"> </w:t>
      </w:r>
      <w:r>
        <w:t>witnesses,</w:t>
      </w:r>
      <w:r>
        <w:rPr>
          <w:spacing w:val="-15"/>
        </w:rPr>
        <w:t xml:space="preserve"> </w:t>
      </w:r>
      <w:r>
        <w:t>or</w:t>
      </w:r>
      <w:r>
        <w:rPr>
          <w:spacing w:val="-15"/>
        </w:rPr>
        <w:t xml:space="preserve"> </w:t>
      </w:r>
      <w:r>
        <w:t>otherwise,</w:t>
      </w:r>
      <w:r>
        <w:rPr>
          <w:spacing w:val="-16"/>
        </w:rPr>
        <w:t xml:space="preserve"> </w:t>
      </w:r>
      <w:r>
        <w:t>in</w:t>
      </w:r>
      <w:r>
        <w:rPr>
          <w:spacing w:val="-15"/>
        </w:rPr>
        <w:t xml:space="preserve"> </w:t>
      </w:r>
      <w:r>
        <w:t>the</w:t>
      </w:r>
      <w:r>
        <w:rPr>
          <w:spacing w:val="-9"/>
        </w:rPr>
        <w:t xml:space="preserve"> </w:t>
      </w:r>
      <w:r>
        <w:t>event of third-party investigations or proceedings against UC, its directors, officers, agents, or employees relating to the Goods or Services.</w:t>
      </w:r>
    </w:p>
    <w:p w14:paraId="1FD914EB" w14:textId="77777777" w:rsidR="006B4CEB" w:rsidRDefault="005A2E8C">
      <w:pPr>
        <w:pStyle w:val="ListParagraph"/>
        <w:numPr>
          <w:ilvl w:val="1"/>
          <w:numId w:val="23"/>
        </w:numPr>
        <w:tabs>
          <w:tab w:val="left" w:pos="1009"/>
          <w:tab w:val="left" w:pos="1022"/>
        </w:tabs>
        <w:spacing w:before="22" w:line="220" w:lineRule="auto"/>
        <w:ind w:right="381" w:hanging="543"/>
        <w:jc w:val="both"/>
      </w:pPr>
      <w:r>
        <w:rPr>
          <w:b/>
          <w:u w:val="single"/>
        </w:rPr>
        <w:t>Headings</w:t>
      </w:r>
      <w:r>
        <w:rPr>
          <w:b/>
        </w:rPr>
        <w:t>.</w:t>
      </w:r>
      <w:r>
        <w:rPr>
          <w:b/>
          <w:spacing w:val="-11"/>
        </w:rPr>
        <w:t xml:space="preserve"> </w:t>
      </w:r>
      <w:r>
        <w:t>The</w:t>
      </w:r>
      <w:r>
        <w:rPr>
          <w:spacing w:val="-14"/>
        </w:rPr>
        <w:t xml:space="preserve"> </w:t>
      </w:r>
      <w:r>
        <w:t>headings</w:t>
      </w:r>
      <w:r>
        <w:rPr>
          <w:spacing w:val="-16"/>
        </w:rPr>
        <w:t xml:space="preserve"> </w:t>
      </w:r>
      <w:r>
        <w:t>in</w:t>
      </w:r>
      <w:r>
        <w:rPr>
          <w:spacing w:val="-9"/>
        </w:rPr>
        <w:t xml:space="preserve"> </w:t>
      </w:r>
      <w:r>
        <w:t>this</w:t>
      </w:r>
      <w:r>
        <w:rPr>
          <w:spacing w:val="-16"/>
        </w:rPr>
        <w:t xml:space="preserve"> </w:t>
      </w:r>
      <w:r>
        <w:t>Agreement</w:t>
      </w:r>
      <w:r>
        <w:rPr>
          <w:spacing w:val="-14"/>
        </w:rPr>
        <w:t xml:space="preserve"> </w:t>
      </w:r>
      <w:r>
        <w:t>are</w:t>
      </w:r>
      <w:r>
        <w:rPr>
          <w:spacing w:val="-9"/>
        </w:rPr>
        <w:t xml:space="preserve"> </w:t>
      </w:r>
      <w:r>
        <w:t>included</w:t>
      </w:r>
      <w:r>
        <w:rPr>
          <w:spacing w:val="-9"/>
        </w:rPr>
        <w:t xml:space="preserve"> </w:t>
      </w:r>
      <w:r>
        <w:t>solely</w:t>
      </w:r>
      <w:r>
        <w:rPr>
          <w:spacing w:val="-11"/>
        </w:rPr>
        <w:t xml:space="preserve"> </w:t>
      </w:r>
      <w:r>
        <w:t>for</w:t>
      </w:r>
      <w:r>
        <w:rPr>
          <w:spacing w:val="-12"/>
        </w:rPr>
        <w:t xml:space="preserve"> </w:t>
      </w:r>
      <w:r>
        <w:t>convenience</w:t>
      </w:r>
      <w:r>
        <w:rPr>
          <w:spacing w:val="-9"/>
        </w:rPr>
        <w:t xml:space="preserve"> </w:t>
      </w:r>
      <w:r>
        <w:t>of</w:t>
      </w:r>
      <w:r>
        <w:rPr>
          <w:spacing w:val="-15"/>
        </w:rPr>
        <w:t xml:space="preserve"> </w:t>
      </w:r>
      <w:r>
        <w:t>reference and shall not affect</w:t>
      </w:r>
      <w:r>
        <w:rPr>
          <w:spacing w:val="21"/>
        </w:rPr>
        <w:t xml:space="preserve"> </w:t>
      </w:r>
      <w:r>
        <w:t>the</w:t>
      </w:r>
      <w:r>
        <w:rPr>
          <w:spacing w:val="22"/>
        </w:rPr>
        <w:t xml:space="preserve"> </w:t>
      </w:r>
      <w:r>
        <w:t>interpretation of</w:t>
      </w:r>
      <w:r>
        <w:rPr>
          <w:spacing w:val="21"/>
        </w:rPr>
        <w:t xml:space="preserve"> </w:t>
      </w:r>
      <w:r>
        <w:t>any provisions of</w:t>
      </w:r>
      <w:r>
        <w:rPr>
          <w:spacing w:val="21"/>
        </w:rPr>
        <w:t xml:space="preserve"> </w:t>
      </w:r>
      <w:r>
        <w:t>this Agreement or any rights</w:t>
      </w:r>
      <w:r>
        <w:rPr>
          <w:spacing w:val="20"/>
        </w:rPr>
        <w:t xml:space="preserve"> </w:t>
      </w:r>
      <w:r>
        <w:t>or</w:t>
      </w:r>
    </w:p>
    <w:p w14:paraId="20BD9A1A" w14:textId="77777777" w:rsidR="006B4CEB" w:rsidRDefault="006B4CEB">
      <w:pPr>
        <w:spacing w:line="220" w:lineRule="auto"/>
        <w:jc w:val="both"/>
        <w:sectPr w:rsidR="006B4CEB">
          <w:pgSz w:w="12240" w:h="15840"/>
          <w:pgMar w:top="1380" w:right="1040" w:bottom="980" w:left="960" w:header="475" w:footer="784" w:gutter="0"/>
          <w:cols w:space="720"/>
        </w:sectPr>
      </w:pPr>
    </w:p>
    <w:p w14:paraId="0C136CF1" w14:textId="77777777" w:rsidR="006B4CEB" w:rsidRDefault="006B4CEB">
      <w:pPr>
        <w:pStyle w:val="BodyText"/>
        <w:spacing w:before="37"/>
      </w:pPr>
    </w:p>
    <w:p w14:paraId="4C90C245" w14:textId="77777777" w:rsidR="006B4CEB" w:rsidRDefault="005A2E8C">
      <w:pPr>
        <w:pStyle w:val="BodyText"/>
        <w:spacing w:before="1"/>
        <w:ind w:left="1022"/>
      </w:pPr>
      <w:r>
        <w:t>obligations</w:t>
      </w:r>
      <w:r>
        <w:rPr>
          <w:spacing w:val="-12"/>
        </w:rPr>
        <w:t xml:space="preserve"> </w:t>
      </w:r>
      <w:r>
        <w:t>of</w:t>
      </w:r>
      <w:r>
        <w:rPr>
          <w:spacing w:val="-6"/>
        </w:rPr>
        <w:t xml:space="preserve"> </w:t>
      </w:r>
      <w:r>
        <w:t>the</w:t>
      </w:r>
      <w:r>
        <w:rPr>
          <w:spacing w:val="-6"/>
        </w:rPr>
        <w:t xml:space="preserve"> </w:t>
      </w:r>
      <w:r>
        <w:t>parties</w:t>
      </w:r>
      <w:r>
        <w:rPr>
          <w:spacing w:val="-7"/>
        </w:rPr>
        <w:t xml:space="preserve"> </w:t>
      </w:r>
      <w:r>
        <w:t>to</w:t>
      </w:r>
      <w:r>
        <w:rPr>
          <w:spacing w:val="-5"/>
        </w:rPr>
        <w:t xml:space="preserve"> </w:t>
      </w:r>
      <w:r>
        <w:t>this</w:t>
      </w:r>
      <w:r>
        <w:rPr>
          <w:spacing w:val="-11"/>
        </w:rPr>
        <w:t xml:space="preserve"> </w:t>
      </w:r>
      <w:r>
        <w:rPr>
          <w:spacing w:val="-2"/>
        </w:rPr>
        <w:t>Agreement.</w:t>
      </w:r>
    </w:p>
    <w:p w14:paraId="0A392C6A" w14:textId="77777777" w:rsidR="006B4CEB" w:rsidRDefault="006B4CEB">
      <w:pPr>
        <w:pStyle w:val="BodyText"/>
      </w:pPr>
    </w:p>
    <w:p w14:paraId="290583F9" w14:textId="77777777" w:rsidR="006B4CEB" w:rsidRDefault="006B4CEB">
      <w:pPr>
        <w:pStyle w:val="BodyText"/>
        <w:spacing w:before="158"/>
      </w:pPr>
    </w:p>
    <w:p w14:paraId="6C8CC6CE" w14:textId="77777777" w:rsidR="006B4CEB" w:rsidRDefault="005A2E8C">
      <w:pPr>
        <w:pStyle w:val="ListParagraph"/>
        <w:numPr>
          <w:ilvl w:val="1"/>
          <w:numId w:val="23"/>
        </w:numPr>
        <w:tabs>
          <w:tab w:val="left" w:pos="1009"/>
          <w:tab w:val="left" w:pos="1022"/>
        </w:tabs>
        <w:spacing w:line="230" w:lineRule="auto"/>
        <w:ind w:right="381" w:hanging="543"/>
        <w:jc w:val="both"/>
      </w:pPr>
      <w:r>
        <w:rPr>
          <w:b/>
          <w:u w:val="single"/>
        </w:rPr>
        <w:t>Severability</w:t>
      </w:r>
      <w:r>
        <w:rPr>
          <w:b/>
        </w:rPr>
        <w:t>.</w:t>
      </w:r>
      <w:r>
        <w:rPr>
          <w:b/>
          <w:spacing w:val="-16"/>
        </w:rPr>
        <w:t xml:space="preserve"> </w:t>
      </w:r>
      <w:r>
        <w:t>If</w:t>
      </w:r>
      <w:r>
        <w:rPr>
          <w:spacing w:val="-15"/>
        </w:rPr>
        <w:t xml:space="preserve"> </w:t>
      </w:r>
      <w:r>
        <w:t>a</w:t>
      </w:r>
      <w:r>
        <w:rPr>
          <w:spacing w:val="-15"/>
        </w:rPr>
        <w:t xml:space="preserve"> </w:t>
      </w:r>
      <w:r>
        <w:t>provision</w:t>
      </w:r>
      <w:r>
        <w:rPr>
          <w:spacing w:val="-16"/>
        </w:rPr>
        <w:t xml:space="preserve"> </w:t>
      </w:r>
      <w:r>
        <w:t>of</w:t>
      </w:r>
      <w:r>
        <w:rPr>
          <w:spacing w:val="-15"/>
        </w:rPr>
        <w:t xml:space="preserve"> </w:t>
      </w:r>
      <w:r>
        <w:t>the</w:t>
      </w:r>
      <w:r>
        <w:rPr>
          <w:spacing w:val="-15"/>
        </w:rPr>
        <w:t xml:space="preserve"> </w:t>
      </w:r>
      <w:r>
        <w:t>Agreement</w:t>
      </w:r>
      <w:r>
        <w:rPr>
          <w:spacing w:val="-15"/>
        </w:rPr>
        <w:t xml:space="preserve"> </w:t>
      </w:r>
      <w:r>
        <w:t>becomes,</w:t>
      </w:r>
      <w:r>
        <w:rPr>
          <w:spacing w:val="-16"/>
        </w:rPr>
        <w:t xml:space="preserve"> </w:t>
      </w:r>
      <w:r>
        <w:t>or</w:t>
      </w:r>
      <w:r>
        <w:rPr>
          <w:spacing w:val="-15"/>
        </w:rPr>
        <w:t xml:space="preserve"> </w:t>
      </w:r>
      <w:r>
        <w:t>is</w:t>
      </w:r>
      <w:r>
        <w:rPr>
          <w:spacing w:val="-15"/>
        </w:rPr>
        <w:t xml:space="preserve"> </w:t>
      </w:r>
      <w:r>
        <w:t>determined</w:t>
      </w:r>
      <w:r>
        <w:rPr>
          <w:spacing w:val="-16"/>
        </w:rPr>
        <w:t xml:space="preserve"> </w:t>
      </w:r>
      <w:r>
        <w:t>to</w:t>
      </w:r>
      <w:r>
        <w:rPr>
          <w:spacing w:val="-15"/>
        </w:rPr>
        <w:t xml:space="preserve"> </w:t>
      </w:r>
      <w:r>
        <w:t>be,</w:t>
      </w:r>
      <w:r>
        <w:rPr>
          <w:spacing w:val="-15"/>
        </w:rPr>
        <w:t xml:space="preserve"> </w:t>
      </w:r>
      <w:r>
        <w:t>illegal,</w:t>
      </w:r>
      <w:r>
        <w:rPr>
          <w:spacing w:val="-15"/>
        </w:rPr>
        <w:t xml:space="preserve"> </w:t>
      </w:r>
      <w:r>
        <w:t>invalid, or unenforceable, that will not affect the legality, validity, or enforceability of any other provision of the</w:t>
      </w:r>
      <w:r>
        <w:rPr>
          <w:spacing w:val="-3"/>
        </w:rPr>
        <w:t xml:space="preserve"> </w:t>
      </w:r>
      <w:r>
        <w:t>Agreement or</w:t>
      </w:r>
      <w:r>
        <w:rPr>
          <w:spacing w:val="-7"/>
        </w:rPr>
        <w:t xml:space="preserve"> </w:t>
      </w:r>
      <w:r>
        <w:t>of</w:t>
      </w:r>
      <w:r>
        <w:rPr>
          <w:spacing w:val="-4"/>
        </w:rPr>
        <w:t xml:space="preserve"> </w:t>
      </w:r>
      <w:r>
        <w:t>any</w:t>
      </w:r>
      <w:r>
        <w:rPr>
          <w:spacing w:val="-5"/>
        </w:rPr>
        <w:t xml:space="preserve"> </w:t>
      </w:r>
      <w:r>
        <w:t>portion of the</w:t>
      </w:r>
      <w:r>
        <w:rPr>
          <w:spacing w:val="-3"/>
        </w:rPr>
        <w:t xml:space="preserve"> </w:t>
      </w:r>
      <w:r>
        <w:t>invalidated provision that remains legal, valid, or enforceable.</w:t>
      </w:r>
    </w:p>
    <w:p w14:paraId="0CB5DCFA" w14:textId="77777777" w:rsidR="006B4CEB" w:rsidRDefault="005A2E8C">
      <w:pPr>
        <w:pStyle w:val="Heading4"/>
        <w:spacing w:before="249"/>
      </w:pPr>
      <w:bookmarkStart w:id="59" w:name="ARTICLE_19:_FORCE_MAJEURE"/>
      <w:bookmarkEnd w:id="59"/>
      <w:r>
        <w:rPr>
          <w:spacing w:val="-2"/>
        </w:rPr>
        <w:t>ARTICLE</w:t>
      </w:r>
      <w:r>
        <w:rPr>
          <w:spacing w:val="-6"/>
        </w:rPr>
        <w:t xml:space="preserve"> </w:t>
      </w:r>
      <w:r>
        <w:rPr>
          <w:spacing w:val="-2"/>
        </w:rPr>
        <w:t>19: FORCE</w:t>
      </w:r>
      <w:r>
        <w:rPr>
          <w:spacing w:val="-5"/>
        </w:rPr>
        <w:t xml:space="preserve"> </w:t>
      </w:r>
      <w:r>
        <w:rPr>
          <w:spacing w:val="-2"/>
        </w:rPr>
        <w:t>MAJEURE</w:t>
      </w:r>
    </w:p>
    <w:p w14:paraId="783E9069" w14:textId="77777777" w:rsidR="006B4CEB" w:rsidRDefault="005A2E8C">
      <w:pPr>
        <w:spacing w:before="261"/>
        <w:ind w:left="480" w:right="430" w:hanging="1"/>
        <w:rPr>
          <w:sz w:val="20"/>
        </w:rPr>
      </w:pPr>
      <w:r>
        <w:rPr>
          <w:sz w:val="20"/>
        </w:rPr>
        <w:t>Neither Party shall</w:t>
      </w:r>
      <w:r>
        <w:rPr>
          <w:spacing w:val="-3"/>
          <w:sz w:val="20"/>
        </w:rPr>
        <w:t xml:space="preserve"> </w:t>
      </w:r>
      <w:r>
        <w:rPr>
          <w:sz w:val="20"/>
        </w:rPr>
        <w:t>be</w:t>
      </w:r>
      <w:r>
        <w:rPr>
          <w:spacing w:val="-7"/>
          <w:sz w:val="20"/>
        </w:rPr>
        <w:t xml:space="preserve"> </w:t>
      </w:r>
      <w:r>
        <w:rPr>
          <w:sz w:val="20"/>
        </w:rPr>
        <w:t>deemed</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in</w:t>
      </w:r>
      <w:r>
        <w:rPr>
          <w:spacing w:val="-2"/>
          <w:sz w:val="20"/>
        </w:rPr>
        <w:t xml:space="preserve"> </w:t>
      </w:r>
      <w:r>
        <w:rPr>
          <w:sz w:val="20"/>
        </w:rPr>
        <w:t>default</w:t>
      </w:r>
      <w:r>
        <w:rPr>
          <w:spacing w:val="-4"/>
          <w:sz w:val="20"/>
        </w:rPr>
        <w:t xml:space="preserve"> </w:t>
      </w:r>
      <w:r>
        <w:rPr>
          <w:sz w:val="20"/>
        </w:rPr>
        <w:t>of</w:t>
      </w:r>
      <w:r>
        <w:rPr>
          <w:spacing w:val="-5"/>
          <w:sz w:val="20"/>
        </w:rPr>
        <w:t xml:space="preserve"> </w:t>
      </w:r>
      <w:r>
        <w:rPr>
          <w:sz w:val="20"/>
        </w:rPr>
        <w:t>or</w:t>
      </w:r>
      <w:r>
        <w:rPr>
          <w:spacing w:val="-10"/>
          <w:sz w:val="20"/>
        </w:rPr>
        <w:t xml:space="preserve"> </w:t>
      </w:r>
      <w:r>
        <w:rPr>
          <w:sz w:val="20"/>
        </w:rPr>
        <w:t>to</w:t>
      </w:r>
      <w:r>
        <w:rPr>
          <w:spacing w:val="-7"/>
          <w:sz w:val="20"/>
        </w:rPr>
        <w:t xml:space="preserve"> </w:t>
      </w:r>
      <w:r>
        <w:rPr>
          <w:sz w:val="20"/>
        </w:rPr>
        <w:t>have</w:t>
      </w:r>
      <w:r>
        <w:rPr>
          <w:spacing w:val="-2"/>
          <w:sz w:val="20"/>
        </w:rPr>
        <w:t xml:space="preserve"> </w:t>
      </w:r>
      <w:r>
        <w:rPr>
          <w:sz w:val="20"/>
        </w:rPr>
        <w:t>breached</w:t>
      </w:r>
      <w:r>
        <w:rPr>
          <w:spacing w:val="-3"/>
          <w:sz w:val="20"/>
        </w:rPr>
        <w:t xml:space="preserve"> </w:t>
      </w:r>
      <w:r>
        <w:rPr>
          <w:sz w:val="20"/>
        </w:rPr>
        <w:t>any provision</w:t>
      </w:r>
      <w:r>
        <w:rPr>
          <w:spacing w:val="-3"/>
          <w:sz w:val="20"/>
        </w:rPr>
        <w:t xml:space="preserve"> </w:t>
      </w:r>
      <w:r>
        <w:rPr>
          <w:sz w:val="20"/>
        </w:rPr>
        <w:t>of</w:t>
      </w:r>
      <w:r>
        <w:rPr>
          <w:spacing w:val="-4"/>
          <w:sz w:val="20"/>
        </w:rPr>
        <w:t xml:space="preserve"> </w:t>
      </w:r>
      <w:r>
        <w:rPr>
          <w:sz w:val="20"/>
        </w:rPr>
        <w:t>this</w:t>
      </w:r>
      <w:r>
        <w:rPr>
          <w:spacing w:val="-5"/>
          <w:sz w:val="20"/>
        </w:rPr>
        <w:t xml:space="preserve"> </w:t>
      </w:r>
      <w:r>
        <w:rPr>
          <w:sz w:val="20"/>
        </w:rPr>
        <w:t>Agreement</w:t>
      </w:r>
      <w:r>
        <w:rPr>
          <w:spacing w:val="-4"/>
          <w:sz w:val="20"/>
        </w:rPr>
        <w:t xml:space="preserve"> </w:t>
      </w:r>
      <w:r>
        <w:rPr>
          <w:sz w:val="20"/>
        </w:rPr>
        <w:t>due to a delay, failure in performance or interruption of service, if such performance or</w:t>
      </w:r>
      <w:r>
        <w:rPr>
          <w:spacing w:val="-1"/>
          <w:sz w:val="20"/>
        </w:rPr>
        <w:t xml:space="preserve"> </w:t>
      </w:r>
      <w:r>
        <w:rPr>
          <w:sz w:val="20"/>
        </w:rPr>
        <w:t>service are impossible to execute, illegal or commercially impracticable, because of the following “force majeure” occurrences: acts of God, acts of civil or military authorities, civil disturbances, wars, transportation contingencies, freight embargoes, acts or orders of any government or agency or official thereof, earthquakes, fires, floods, unusually severe weather, epidemics,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 Performance time under this Agreement shall be considered extended for a period of time equivalent to the time lost because of the force majeure occurrence; provided, however, that if any such delay continues for a period of more than thirty (30) days, UC shall have the option of terminating this Agreement upon written notice to Supplier.</w:t>
      </w:r>
    </w:p>
    <w:p w14:paraId="68F21D90" w14:textId="77777777" w:rsidR="006B4CEB" w:rsidRDefault="006B4CEB">
      <w:pPr>
        <w:pStyle w:val="BodyText"/>
        <w:spacing w:before="13"/>
        <w:rPr>
          <w:sz w:val="20"/>
        </w:rPr>
      </w:pPr>
    </w:p>
    <w:p w14:paraId="126B430B" w14:textId="77777777" w:rsidR="006B4CEB" w:rsidRDefault="005A2E8C">
      <w:pPr>
        <w:pStyle w:val="Heading4"/>
      </w:pPr>
      <w:bookmarkStart w:id="60" w:name="ARTICLE_20:_OTHER_APPLICABLE_LAWS"/>
      <w:bookmarkEnd w:id="60"/>
      <w:r>
        <w:rPr>
          <w:spacing w:val="-2"/>
        </w:rPr>
        <w:t>ARTICLE</w:t>
      </w:r>
      <w:r>
        <w:rPr>
          <w:spacing w:val="-4"/>
        </w:rPr>
        <w:t xml:space="preserve"> </w:t>
      </w:r>
      <w:r>
        <w:rPr>
          <w:spacing w:val="-2"/>
        </w:rPr>
        <w:t>20:</w:t>
      </w:r>
      <w:r>
        <w:rPr>
          <w:spacing w:val="-1"/>
        </w:rPr>
        <w:t xml:space="preserve"> </w:t>
      </w:r>
      <w:r>
        <w:rPr>
          <w:spacing w:val="-2"/>
        </w:rPr>
        <w:t>OTHER</w:t>
      </w:r>
      <w:r>
        <w:rPr>
          <w:spacing w:val="-3"/>
        </w:rPr>
        <w:t xml:space="preserve"> </w:t>
      </w:r>
      <w:r>
        <w:rPr>
          <w:spacing w:val="-2"/>
        </w:rPr>
        <w:t>APPLICABLE</w:t>
      </w:r>
      <w:r>
        <w:rPr>
          <w:spacing w:val="2"/>
        </w:rPr>
        <w:t xml:space="preserve"> </w:t>
      </w:r>
      <w:r>
        <w:rPr>
          <w:spacing w:val="-4"/>
        </w:rPr>
        <w:t>LAWS</w:t>
      </w:r>
    </w:p>
    <w:p w14:paraId="70192D01" w14:textId="77777777" w:rsidR="006B4CEB" w:rsidRDefault="005A2E8C">
      <w:pPr>
        <w:spacing w:before="252" w:line="242" w:lineRule="auto"/>
        <w:ind w:left="480" w:right="618"/>
        <w:jc w:val="both"/>
        <w:rPr>
          <w:sz w:val="20"/>
        </w:rPr>
      </w:pPr>
      <w:r>
        <w:rPr>
          <w:sz w:val="20"/>
        </w:rPr>
        <w:t>Supplier is responsible</w:t>
      </w:r>
      <w:r>
        <w:rPr>
          <w:spacing w:val="-2"/>
          <w:sz w:val="20"/>
        </w:rPr>
        <w:t xml:space="preserve"> </w:t>
      </w:r>
      <w:r>
        <w:rPr>
          <w:sz w:val="20"/>
        </w:rPr>
        <w:t>for fully understanding</w:t>
      </w:r>
      <w:r>
        <w:rPr>
          <w:spacing w:val="-2"/>
          <w:sz w:val="20"/>
        </w:rPr>
        <w:t xml:space="preserve"> </w:t>
      </w:r>
      <w:r>
        <w:rPr>
          <w:sz w:val="20"/>
        </w:rPr>
        <w:t>and</w:t>
      </w:r>
      <w:r>
        <w:rPr>
          <w:spacing w:val="-2"/>
          <w:sz w:val="20"/>
        </w:rPr>
        <w:t xml:space="preserve"> </w:t>
      </w:r>
      <w:r>
        <w:rPr>
          <w:sz w:val="20"/>
        </w:rPr>
        <w:t>complying</w:t>
      </w:r>
      <w:r>
        <w:rPr>
          <w:spacing w:val="-2"/>
          <w:sz w:val="20"/>
        </w:rPr>
        <w:t xml:space="preserve"> </w:t>
      </w:r>
      <w:r>
        <w:rPr>
          <w:sz w:val="20"/>
        </w:rPr>
        <w:t>with</w:t>
      </w:r>
      <w:r>
        <w:rPr>
          <w:spacing w:val="-2"/>
          <w:sz w:val="20"/>
        </w:rPr>
        <w:t xml:space="preserve"> </w:t>
      </w:r>
      <w:r>
        <w:rPr>
          <w:sz w:val="20"/>
        </w:rPr>
        <w:t>all</w:t>
      </w:r>
      <w:r>
        <w:rPr>
          <w:spacing w:val="-2"/>
          <w:sz w:val="20"/>
        </w:rPr>
        <w:t xml:space="preserve"> </w:t>
      </w:r>
      <w:r>
        <w:rPr>
          <w:sz w:val="20"/>
        </w:rPr>
        <w:t>requirements under federal, state, and</w:t>
      </w:r>
      <w:r>
        <w:rPr>
          <w:spacing w:val="-14"/>
          <w:sz w:val="20"/>
        </w:rPr>
        <w:t xml:space="preserve"> </w:t>
      </w:r>
      <w:r>
        <w:rPr>
          <w:sz w:val="20"/>
        </w:rPr>
        <w:t>local</w:t>
      </w:r>
      <w:r>
        <w:rPr>
          <w:spacing w:val="-14"/>
          <w:sz w:val="20"/>
        </w:rPr>
        <w:t xml:space="preserve"> </w:t>
      </w:r>
      <w:r>
        <w:rPr>
          <w:sz w:val="20"/>
        </w:rPr>
        <w:t>law</w:t>
      </w:r>
      <w:r>
        <w:rPr>
          <w:spacing w:val="-14"/>
          <w:sz w:val="20"/>
        </w:rPr>
        <w:t xml:space="preserve"> </w:t>
      </w:r>
      <w:r>
        <w:rPr>
          <w:sz w:val="20"/>
        </w:rPr>
        <w:t>including,</w:t>
      </w:r>
      <w:r>
        <w:rPr>
          <w:spacing w:val="-6"/>
          <w:sz w:val="20"/>
        </w:rPr>
        <w:t xml:space="preserve"> </w:t>
      </w:r>
      <w:r>
        <w:rPr>
          <w:sz w:val="20"/>
        </w:rPr>
        <w:t>but</w:t>
      </w:r>
      <w:r>
        <w:rPr>
          <w:spacing w:val="-5"/>
          <w:sz w:val="20"/>
        </w:rPr>
        <w:t xml:space="preserve"> </w:t>
      </w:r>
      <w:r>
        <w:rPr>
          <w:sz w:val="20"/>
        </w:rPr>
        <w:t>not</w:t>
      </w:r>
      <w:r>
        <w:rPr>
          <w:spacing w:val="-10"/>
          <w:sz w:val="20"/>
        </w:rPr>
        <w:t xml:space="preserve"> </w:t>
      </w:r>
      <w:r>
        <w:rPr>
          <w:sz w:val="20"/>
        </w:rPr>
        <w:t>limited</w:t>
      </w:r>
      <w:r>
        <w:rPr>
          <w:spacing w:val="-13"/>
          <w:sz w:val="20"/>
        </w:rPr>
        <w:t xml:space="preserve"> </w:t>
      </w:r>
      <w:r>
        <w:rPr>
          <w:sz w:val="20"/>
        </w:rPr>
        <w:t>to</w:t>
      </w:r>
      <w:r>
        <w:rPr>
          <w:spacing w:val="-14"/>
          <w:sz w:val="20"/>
        </w:rPr>
        <w:t xml:space="preserve"> </w:t>
      </w:r>
      <w:r>
        <w:rPr>
          <w:sz w:val="20"/>
        </w:rPr>
        <w:t>Part</w:t>
      </w:r>
      <w:r>
        <w:rPr>
          <w:spacing w:val="-9"/>
          <w:sz w:val="20"/>
        </w:rPr>
        <w:t xml:space="preserve"> </w:t>
      </w:r>
      <w:r>
        <w:rPr>
          <w:sz w:val="20"/>
        </w:rPr>
        <w:t>4.3</w:t>
      </w:r>
      <w:r>
        <w:rPr>
          <w:spacing w:val="-14"/>
          <w:sz w:val="20"/>
        </w:rPr>
        <w:t xml:space="preserve"> </w:t>
      </w:r>
      <w:r>
        <w:rPr>
          <w:sz w:val="20"/>
        </w:rPr>
        <w:t>of</w:t>
      </w:r>
      <w:r>
        <w:rPr>
          <w:spacing w:val="-5"/>
          <w:sz w:val="20"/>
        </w:rPr>
        <w:t xml:space="preserve"> </w:t>
      </w:r>
      <w:r>
        <w:rPr>
          <w:sz w:val="20"/>
        </w:rPr>
        <w:t>Division</w:t>
      </w:r>
      <w:r>
        <w:rPr>
          <w:spacing w:val="-13"/>
          <w:sz w:val="20"/>
        </w:rPr>
        <w:t xml:space="preserve"> </w:t>
      </w:r>
      <w:r>
        <w:rPr>
          <w:sz w:val="20"/>
        </w:rPr>
        <w:t>2</w:t>
      </w:r>
      <w:r>
        <w:rPr>
          <w:spacing w:val="-13"/>
          <w:sz w:val="20"/>
        </w:rPr>
        <w:t xml:space="preserve"> </w:t>
      </w:r>
      <w:r>
        <w:rPr>
          <w:sz w:val="20"/>
        </w:rPr>
        <w:t>of</w:t>
      </w:r>
      <w:r>
        <w:rPr>
          <w:spacing w:val="-10"/>
          <w:sz w:val="20"/>
        </w:rPr>
        <w:t xml:space="preserve"> </w:t>
      </w:r>
      <w:r>
        <w:rPr>
          <w:sz w:val="20"/>
        </w:rPr>
        <w:t>the</w:t>
      </w:r>
      <w:r>
        <w:rPr>
          <w:spacing w:val="-13"/>
          <w:sz w:val="20"/>
        </w:rPr>
        <w:t xml:space="preserve"> </w:t>
      </w:r>
      <w:r>
        <w:rPr>
          <w:sz w:val="20"/>
        </w:rPr>
        <w:t>California</w:t>
      </w:r>
      <w:r>
        <w:rPr>
          <w:spacing w:val="-13"/>
          <w:sz w:val="20"/>
        </w:rPr>
        <w:t xml:space="preserve"> </w:t>
      </w:r>
      <w:r>
        <w:rPr>
          <w:sz w:val="20"/>
        </w:rPr>
        <w:t>Labor</w:t>
      </w:r>
      <w:r>
        <w:rPr>
          <w:spacing w:val="-7"/>
          <w:sz w:val="20"/>
        </w:rPr>
        <w:t xml:space="preserve"> </w:t>
      </w:r>
      <w:r>
        <w:rPr>
          <w:sz w:val="20"/>
        </w:rPr>
        <w:t>Code</w:t>
      </w:r>
      <w:r>
        <w:rPr>
          <w:spacing w:val="-13"/>
          <w:sz w:val="20"/>
        </w:rPr>
        <w:t xml:space="preserve"> </w:t>
      </w:r>
      <w:r>
        <w:rPr>
          <w:sz w:val="20"/>
        </w:rPr>
        <w:t>(commencing with Section 1440) and Sections 1182.14 and 1182.15 of the California Labor Code.</w:t>
      </w:r>
    </w:p>
    <w:p w14:paraId="13C326F3" w14:textId="77777777" w:rsidR="006B4CEB" w:rsidRDefault="006B4CEB">
      <w:pPr>
        <w:pStyle w:val="BodyText"/>
        <w:spacing w:before="11"/>
        <w:rPr>
          <w:sz w:val="20"/>
        </w:rPr>
      </w:pPr>
    </w:p>
    <w:p w14:paraId="52D24803" w14:textId="77777777" w:rsidR="006B4CEB" w:rsidRDefault="005A2E8C">
      <w:pPr>
        <w:pStyle w:val="Heading4"/>
      </w:pPr>
      <w:bookmarkStart w:id="61" w:name="ARTICLE_21:_GOVERNING_LAW_AND_VENUE"/>
      <w:bookmarkEnd w:id="61"/>
      <w:r>
        <w:t>ARTICLE</w:t>
      </w:r>
      <w:r>
        <w:rPr>
          <w:spacing w:val="-14"/>
        </w:rPr>
        <w:t xml:space="preserve"> </w:t>
      </w:r>
      <w:r>
        <w:t>21:</w:t>
      </w:r>
      <w:r>
        <w:rPr>
          <w:spacing w:val="-9"/>
        </w:rPr>
        <w:t xml:space="preserve"> </w:t>
      </w:r>
      <w:r>
        <w:t>GOVERNING</w:t>
      </w:r>
      <w:r>
        <w:rPr>
          <w:spacing w:val="-13"/>
        </w:rPr>
        <w:t xml:space="preserve"> </w:t>
      </w:r>
      <w:r>
        <w:t>LAW</w:t>
      </w:r>
      <w:r>
        <w:rPr>
          <w:spacing w:val="-10"/>
        </w:rPr>
        <w:t xml:space="preserve"> </w:t>
      </w:r>
      <w:r>
        <w:t>AND</w:t>
      </w:r>
      <w:r>
        <w:rPr>
          <w:spacing w:val="-7"/>
        </w:rPr>
        <w:t xml:space="preserve"> </w:t>
      </w:r>
      <w:r>
        <w:rPr>
          <w:spacing w:val="-4"/>
        </w:rPr>
        <w:t>VENUE</w:t>
      </w:r>
    </w:p>
    <w:p w14:paraId="5D2DF13A" w14:textId="77777777" w:rsidR="006B4CEB" w:rsidRDefault="005A2E8C">
      <w:pPr>
        <w:spacing w:before="262"/>
        <w:ind w:left="480" w:right="479"/>
        <w:rPr>
          <w:sz w:val="20"/>
        </w:rPr>
      </w:pPr>
      <w:r>
        <w:rPr>
          <w:sz w:val="20"/>
        </w:rPr>
        <w:t>California law controls the Agreement without regard to its conflict of law provisions. The exclusive jurisdiction and venue for any and all actions arising out of or brought under the</w:t>
      </w:r>
      <w:r>
        <w:rPr>
          <w:spacing w:val="-1"/>
          <w:sz w:val="20"/>
        </w:rPr>
        <w:t xml:space="preserve"> </w:t>
      </w:r>
      <w:r>
        <w:rPr>
          <w:sz w:val="20"/>
        </w:rPr>
        <w:t>Agreement is in a</w:t>
      </w:r>
      <w:r>
        <w:rPr>
          <w:spacing w:val="-1"/>
          <w:sz w:val="20"/>
        </w:rPr>
        <w:t xml:space="preserve"> </w:t>
      </w:r>
      <w:r>
        <w:rPr>
          <w:sz w:val="20"/>
        </w:rPr>
        <w:t>state court of</w:t>
      </w:r>
      <w:r>
        <w:rPr>
          <w:spacing w:val="-4"/>
          <w:sz w:val="20"/>
        </w:rPr>
        <w:t xml:space="preserve"> </w:t>
      </w:r>
      <w:r>
        <w:rPr>
          <w:sz w:val="20"/>
        </w:rPr>
        <w:t>competent</w:t>
      </w:r>
      <w:r>
        <w:rPr>
          <w:spacing w:val="-14"/>
          <w:sz w:val="20"/>
        </w:rPr>
        <w:t xml:space="preserve"> </w:t>
      </w:r>
      <w:r>
        <w:rPr>
          <w:sz w:val="20"/>
        </w:rPr>
        <w:t>jurisdiction, situated</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z w:val="20"/>
        </w:rPr>
        <w:t>county</w:t>
      </w:r>
      <w:r>
        <w:rPr>
          <w:spacing w:val="-10"/>
          <w:sz w:val="20"/>
        </w:rPr>
        <w:t xml:space="preserve"> </w:t>
      </w:r>
      <w:r>
        <w:rPr>
          <w:sz w:val="20"/>
        </w:rPr>
        <w:t>in</w:t>
      </w:r>
      <w:r>
        <w:rPr>
          <w:spacing w:val="-7"/>
          <w:sz w:val="20"/>
        </w:rPr>
        <w:t xml:space="preserve"> </w:t>
      </w:r>
      <w:r>
        <w:rPr>
          <w:sz w:val="20"/>
        </w:rPr>
        <w:t>the</w:t>
      </w:r>
      <w:r>
        <w:rPr>
          <w:spacing w:val="-7"/>
          <w:sz w:val="20"/>
        </w:rPr>
        <w:t xml:space="preserve"> </w:t>
      </w:r>
      <w:r>
        <w:rPr>
          <w:sz w:val="20"/>
        </w:rPr>
        <w:t>State</w:t>
      </w:r>
      <w:r>
        <w:rPr>
          <w:spacing w:val="-12"/>
          <w:sz w:val="20"/>
        </w:rPr>
        <w:t xml:space="preserve"> </w:t>
      </w:r>
      <w:r>
        <w:rPr>
          <w:sz w:val="20"/>
        </w:rPr>
        <w:t>of</w:t>
      </w:r>
      <w:r>
        <w:rPr>
          <w:spacing w:val="-4"/>
          <w:sz w:val="20"/>
        </w:rPr>
        <w:t xml:space="preserve"> </w:t>
      </w:r>
      <w:r>
        <w:rPr>
          <w:sz w:val="20"/>
        </w:rPr>
        <w:t>California</w:t>
      </w:r>
      <w:r>
        <w:rPr>
          <w:spacing w:val="-7"/>
          <w:sz w:val="20"/>
        </w:rPr>
        <w:t xml:space="preserve"> </w:t>
      </w:r>
      <w:r>
        <w:rPr>
          <w:sz w:val="20"/>
        </w:rPr>
        <w:t>in</w:t>
      </w:r>
      <w:r>
        <w:rPr>
          <w:spacing w:val="-2"/>
          <w:sz w:val="20"/>
        </w:rPr>
        <w:t xml:space="preserve"> </w:t>
      </w:r>
      <w:r>
        <w:rPr>
          <w:sz w:val="20"/>
        </w:rPr>
        <w:t>which</w:t>
      </w:r>
      <w:r>
        <w:rPr>
          <w:spacing w:val="-2"/>
          <w:sz w:val="20"/>
        </w:rPr>
        <w:t xml:space="preserve"> </w:t>
      </w:r>
      <w:r>
        <w:rPr>
          <w:sz w:val="20"/>
        </w:rPr>
        <w:t>the</w:t>
      </w:r>
      <w:r>
        <w:rPr>
          <w:spacing w:val="-7"/>
          <w:sz w:val="20"/>
        </w:rPr>
        <w:t xml:space="preserve"> </w:t>
      </w:r>
      <w:r>
        <w:rPr>
          <w:sz w:val="20"/>
        </w:rPr>
        <w:t>UC</w:t>
      </w:r>
      <w:r>
        <w:rPr>
          <w:spacing w:val="-12"/>
          <w:sz w:val="20"/>
        </w:rPr>
        <w:t xml:space="preserve"> </w:t>
      </w:r>
      <w:r>
        <w:rPr>
          <w:sz w:val="20"/>
        </w:rPr>
        <w:t>Location</w:t>
      </w:r>
      <w:r>
        <w:rPr>
          <w:spacing w:val="-3"/>
          <w:sz w:val="20"/>
        </w:rPr>
        <w:t xml:space="preserve"> </w:t>
      </w:r>
      <w:r>
        <w:rPr>
          <w:sz w:val="20"/>
        </w:rPr>
        <w:t>is located or, where the procurement covers more than one UC Location, the exclusive venue is Alameda County, California.</w:t>
      </w:r>
    </w:p>
    <w:p w14:paraId="4853B841" w14:textId="77777777" w:rsidR="006B4CEB" w:rsidRDefault="006B4CEB">
      <w:pPr>
        <w:pStyle w:val="BodyText"/>
        <w:rPr>
          <w:sz w:val="20"/>
        </w:rPr>
      </w:pPr>
    </w:p>
    <w:p w14:paraId="50125231" w14:textId="77777777" w:rsidR="006B4CEB" w:rsidRDefault="006B4CEB">
      <w:pPr>
        <w:pStyle w:val="BodyText"/>
        <w:rPr>
          <w:sz w:val="20"/>
        </w:rPr>
      </w:pPr>
    </w:p>
    <w:p w14:paraId="5A25747A" w14:textId="77777777" w:rsidR="006B4CEB" w:rsidRDefault="006B4CEB">
      <w:pPr>
        <w:pStyle w:val="BodyText"/>
        <w:rPr>
          <w:sz w:val="20"/>
        </w:rPr>
      </w:pPr>
    </w:p>
    <w:p w14:paraId="09B8D95D" w14:textId="77777777" w:rsidR="006B4CEB" w:rsidRDefault="006B4CEB">
      <w:pPr>
        <w:pStyle w:val="BodyText"/>
        <w:spacing w:before="188"/>
        <w:rPr>
          <w:sz w:val="20"/>
        </w:rPr>
      </w:pPr>
    </w:p>
    <w:p w14:paraId="38BEAB22" w14:textId="77777777" w:rsidR="006B4CEB" w:rsidRDefault="005A2E8C">
      <w:pPr>
        <w:pStyle w:val="Heading4"/>
        <w:spacing w:line="254" w:lineRule="auto"/>
        <w:ind w:left="3259" w:hanging="10"/>
      </w:pPr>
      <w:bookmarkStart w:id="62" w:name="ARTICLE_22:_PATIENT_PROTECTION_AND_AFFOR"/>
      <w:bookmarkEnd w:id="62"/>
      <w:r>
        <w:t>ARTICLE</w:t>
      </w:r>
      <w:r>
        <w:rPr>
          <w:spacing w:val="-14"/>
        </w:rPr>
        <w:t xml:space="preserve"> </w:t>
      </w:r>
      <w:r>
        <w:t>22:</w:t>
      </w:r>
      <w:r>
        <w:rPr>
          <w:spacing w:val="-14"/>
        </w:rPr>
        <w:t xml:space="preserve"> </w:t>
      </w:r>
      <w:r>
        <w:t>PATIENT</w:t>
      </w:r>
      <w:r>
        <w:rPr>
          <w:spacing w:val="-13"/>
        </w:rPr>
        <w:t xml:space="preserve"> </w:t>
      </w:r>
      <w:r>
        <w:t>PROTECTION</w:t>
      </w:r>
      <w:r>
        <w:rPr>
          <w:spacing w:val="-14"/>
        </w:rPr>
        <w:t xml:space="preserve"> </w:t>
      </w:r>
      <w:r>
        <w:t>AND</w:t>
      </w:r>
      <w:r>
        <w:rPr>
          <w:spacing w:val="-13"/>
        </w:rPr>
        <w:t xml:space="preserve"> </w:t>
      </w:r>
      <w:r>
        <w:t>AFFORDABLE</w:t>
      </w:r>
      <w:r>
        <w:rPr>
          <w:spacing w:val="-18"/>
        </w:rPr>
        <w:t xml:space="preserve"> </w:t>
      </w:r>
      <w:r>
        <w:t>CARE</w:t>
      </w:r>
      <w:r>
        <w:rPr>
          <w:spacing w:val="-14"/>
        </w:rPr>
        <w:t xml:space="preserve"> </w:t>
      </w:r>
      <w:r>
        <w:t>ACT (PPACA) EMPLOYER SHARED RESPONSIBILITY</w:t>
      </w:r>
    </w:p>
    <w:p w14:paraId="0C1AEE88" w14:textId="77777777" w:rsidR="006B4CEB" w:rsidRDefault="005A2E8C">
      <w:pPr>
        <w:spacing w:before="241" w:line="244" w:lineRule="auto"/>
        <w:ind w:left="479" w:right="604"/>
        <w:jc w:val="both"/>
        <w:rPr>
          <w:sz w:val="20"/>
        </w:rPr>
      </w:pPr>
      <w:r>
        <w:rPr>
          <w:spacing w:val="-2"/>
          <w:sz w:val="20"/>
        </w:rPr>
        <w:t>If</w:t>
      </w:r>
      <w:r>
        <w:rPr>
          <w:spacing w:val="-5"/>
          <w:sz w:val="20"/>
        </w:rPr>
        <w:t xml:space="preserve"> </w:t>
      </w:r>
      <w:r>
        <w:rPr>
          <w:spacing w:val="-2"/>
          <w:sz w:val="20"/>
        </w:rPr>
        <w:t>the</w:t>
      </w:r>
      <w:r>
        <w:rPr>
          <w:spacing w:val="-4"/>
          <w:sz w:val="20"/>
        </w:rPr>
        <w:t xml:space="preserve"> </w:t>
      </w:r>
      <w:r>
        <w:rPr>
          <w:spacing w:val="-2"/>
          <w:sz w:val="20"/>
        </w:rPr>
        <w:t>Services involve</w:t>
      </w:r>
      <w:r>
        <w:rPr>
          <w:spacing w:val="-10"/>
          <w:sz w:val="20"/>
        </w:rPr>
        <w:t xml:space="preserve"> </w:t>
      </w:r>
      <w:r>
        <w:rPr>
          <w:spacing w:val="-2"/>
          <w:sz w:val="20"/>
        </w:rPr>
        <w:t>Supplier furnishing</w:t>
      </w:r>
      <w:r>
        <w:rPr>
          <w:spacing w:val="-4"/>
          <w:sz w:val="20"/>
        </w:rPr>
        <w:t xml:space="preserve"> </w:t>
      </w:r>
      <w:r>
        <w:rPr>
          <w:spacing w:val="-2"/>
          <w:sz w:val="20"/>
        </w:rPr>
        <w:t>UC with</w:t>
      </w:r>
      <w:r>
        <w:rPr>
          <w:spacing w:val="-4"/>
          <w:sz w:val="20"/>
        </w:rPr>
        <w:t xml:space="preserve"> </w:t>
      </w:r>
      <w:r>
        <w:rPr>
          <w:spacing w:val="-2"/>
          <w:sz w:val="20"/>
        </w:rPr>
        <w:t>temporary or supplementary staffing,</w:t>
      </w:r>
      <w:r>
        <w:rPr>
          <w:spacing w:val="-6"/>
          <w:sz w:val="20"/>
        </w:rPr>
        <w:t xml:space="preserve"> </w:t>
      </w:r>
      <w:r>
        <w:rPr>
          <w:spacing w:val="-2"/>
          <w:sz w:val="20"/>
        </w:rPr>
        <w:t>Supplier warrants that:</w:t>
      </w:r>
    </w:p>
    <w:p w14:paraId="24A72F28" w14:textId="77777777" w:rsidR="006B4CEB" w:rsidRDefault="005A2E8C">
      <w:pPr>
        <w:pStyle w:val="ListParagraph"/>
        <w:numPr>
          <w:ilvl w:val="2"/>
          <w:numId w:val="23"/>
        </w:numPr>
        <w:tabs>
          <w:tab w:val="left" w:pos="1068"/>
          <w:tab w:val="left" w:pos="1655"/>
        </w:tabs>
        <w:spacing w:before="15" w:line="216" w:lineRule="auto"/>
        <w:ind w:right="392" w:hanging="946"/>
      </w:pPr>
      <w:r>
        <w:t>If Supplier</w:t>
      </w:r>
      <w:r>
        <w:rPr>
          <w:spacing w:val="-7"/>
        </w:rPr>
        <w:t xml:space="preserve"> </w:t>
      </w:r>
      <w:r>
        <w:t>is</w:t>
      </w:r>
      <w:r>
        <w:rPr>
          <w:spacing w:val="-11"/>
        </w:rPr>
        <w:t xml:space="preserve"> </w:t>
      </w:r>
      <w:r>
        <w:t>an</w:t>
      </w:r>
      <w:r>
        <w:rPr>
          <w:spacing w:val="-9"/>
        </w:rPr>
        <w:t xml:space="preserve"> </w:t>
      </w:r>
      <w:r>
        <w:t>Applicable</w:t>
      </w:r>
      <w:r>
        <w:rPr>
          <w:spacing w:val="-9"/>
        </w:rPr>
        <w:t xml:space="preserve"> </w:t>
      </w:r>
      <w:r>
        <w:t>Large</w:t>
      </w:r>
      <w:r>
        <w:rPr>
          <w:spacing w:val="-9"/>
        </w:rPr>
        <w:t xml:space="preserve"> </w:t>
      </w:r>
      <w:r>
        <w:t>Employer</w:t>
      </w:r>
      <w:r>
        <w:rPr>
          <w:spacing w:val="-8"/>
        </w:rPr>
        <w:t xml:space="preserve"> </w:t>
      </w:r>
      <w:r>
        <w:t>(as</w:t>
      </w:r>
      <w:r>
        <w:rPr>
          <w:spacing w:val="-11"/>
        </w:rPr>
        <w:t xml:space="preserve"> </w:t>
      </w:r>
      <w:r>
        <w:t>defined</w:t>
      </w:r>
      <w:r>
        <w:rPr>
          <w:spacing w:val="-4"/>
        </w:rPr>
        <w:t xml:space="preserve"> </w:t>
      </w:r>
      <w:r>
        <w:t>under</w:t>
      </w:r>
      <w:r>
        <w:rPr>
          <w:spacing w:val="-7"/>
        </w:rPr>
        <w:t xml:space="preserve"> </w:t>
      </w:r>
      <w:r>
        <w:t>Treasury</w:t>
      </w:r>
      <w:r>
        <w:rPr>
          <w:spacing w:val="-1"/>
        </w:rPr>
        <w:t xml:space="preserve"> </w:t>
      </w:r>
      <w:r>
        <w:t>Regulation</w:t>
      </w:r>
      <w:r>
        <w:rPr>
          <w:spacing w:val="-9"/>
        </w:rPr>
        <w:t xml:space="preserve"> </w:t>
      </w:r>
      <w:r>
        <w:t>Section 54.4980H-</w:t>
      </w:r>
      <w:r>
        <w:rPr>
          <w:spacing w:val="-16"/>
        </w:rPr>
        <w:t xml:space="preserve"> </w:t>
      </w:r>
      <w:r>
        <w:t>1(a</w:t>
      </w:r>
      <w:r>
        <w:rPr>
          <w:rFonts w:ascii="Times New Roman"/>
        </w:rPr>
        <w:t>)(4)</w:t>
      </w:r>
      <w:r>
        <w:t>)):</w:t>
      </w:r>
      <w:r>
        <w:rPr>
          <w:spacing w:val="-12"/>
        </w:rPr>
        <w:t xml:space="preserve"> </w:t>
      </w:r>
      <w:r>
        <w:t>(i)</w:t>
      </w:r>
      <w:r>
        <w:rPr>
          <w:spacing w:val="-11"/>
        </w:rPr>
        <w:t xml:space="preserve"> </w:t>
      </w:r>
      <w:r>
        <w:t>Supplier</w:t>
      </w:r>
      <w:r>
        <w:rPr>
          <w:spacing w:val="-14"/>
        </w:rPr>
        <w:t xml:space="preserve"> </w:t>
      </w:r>
      <w:r>
        <w:t>offers</w:t>
      </w:r>
      <w:r>
        <w:rPr>
          <w:spacing w:val="-10"/>
        </w:rPr>
        <w:t xml:space="preserve"> </w:t>
      </w:r>
      <w:r>
        <w:t>health</w:t>
      </w:r>
      <w:r>
        <w:rPr>
          <w:spacing w:val="-7"/>
        </w:rPr>
        <w:t xml:space="preserve"> </w:t>
      </w:r>
      <w:r>
        <w:t>coverage</w:t>
      </w:r>
      <w:r>
        <w:rPr>
          <w:spacing w:val="-3"/>
        </w:rPr>
        <w:t xml:space="preserve"> </w:t>
      </w:r>
      <w:r>
        <w:t>to</w:t>
      </w:r>
      <w:r>
        <w:rPr>
          <w:spacing w:val="-7"/>
        </w:rPr>
        <w:t xml:space="preserve"> </w:t>
      </w:r>
      <w:r>
        <w:t>its</w:t>
      </w:r>
      <w:r>
        <w:rPr>
          <w:spacing w:val="-9"/>
        </w:rPr>
        <w:t xml:space="preserve"> </w:t>
      </w:r>
      <w:r>
        <w:t>full-time</w:t>
      </w:r>
      <w:r>
        <w:rPr>
          <w:spacing w:val="-7"/>
        </w:rPr>
        <w:t xml:space="preserve"> </w:t>
      </w:r>
      <w:r>
        <w:t>employees</w:t>
      </w:r>
      <w:r>
        <w:rPr>
          <w:spacing w:val="-9"/>
        </w:rPr>
        <w:t xml:space="preserve"> </w:t>
      </w:r>
      <w:r>
        <w:rPr>
          <w:spacing w:val="-5"/>
        </w:rPr>
        <w:t>who</w:t>
      </w:r>
    </w:p>
    <w:p w14:paraId="5BC6E9C0" w14:textId="77777777" w:rsidR="006B4CEB" w:rsidRDefault="005A2E8C">
      <w:pPr>
        <w:pStyle w:val="BodyText"/>
        <w:spacing w:before="6"/>
        <w:ind w:right="385"/>
        <w:jc w:val="right"/>
      </w:pPr>
      <w:r>
        <w:t>perform</w:t>
      </w:r>
      <w:r>
        <w:rPr>
          <w:spacing w:val="-6"/>
        </w:rPr>
        <w:t xml:space="preserve"> </w:t>
      </w:r>
      <w:r>
        <w:t>Services</w:t>
      </w:r>
      <w:r>
        <w:rPr>
          <w:spacing w:val="-8"/>
        </w:rPr>
        <w:t xml:space="preserve"> </w:t>
      </w:r>
      <w:r>
        <w:t>for</w:t>
      </w:r>
      <w:r>
        <w:rPr>
          <w:spacing w:val="-10"/>
        </w:rPr>
        <w:t xml:space="preserve"> </w:t>
      </w:r>
      <w:r>
        <w:rPr>
          <w:spacing w:val="-5"/>
        </w:rPr>
        <w:t>UC;</w:t>
      </w:r>
    </w:p>
    <w:p w14:paraId="1D6DB571" w14:textId="77777777" w:rsidR="006B4CEB" w:rsidRDefault="005A2E8C">
      <w:pPr>
        <w:spacing w:before="1"/>
        <w:ind w:right="389"/>
        <w:jc w:val="right"/>
        <w:rPr>
          <w:sz w:val="20"/>
        </w:rPr>
      </w:pPr>
      <w:r>
        <w:rPr>
          <w:sz w:val="20"/>
        </w:rPr>
        <w:t>(ii)</w:t>
      </w:r>
      <w:r>
        <w:rPr>
          <w:spacing w:val="-4"/>
          <w:sz w:val="20"/>
        </w:rPr>
        <w:t xml:space="preserve"> </w:t>
      </w:r>
      <w:r>
        <w:rPr>
          <w:sz w:val="20"/>
        </w:rPr>
        <w:t>Supplier’s</w:t>
      </w:r>
      <w:r>
        <w:rPr>
          <w:spacing w:val="-5"/>
          <w:sz w:val="20"/>
        </w:rPr>
        <w:t xml:space="preserve"> </w:t>
      </w:r>
      <w:r>
        <w:rPr>
          <w:sz w:val="20"/>
        </w:rPr>
        <w:t>cost</w:t>
      </w:r>
      <w:r>
        <w:rPr>
          <w:spacing w:val="2"/>
          <w:sz w:val="20"/>
        </w:rPr>
        <w:t xml:space="preserve"> </w:t>
      </w:r>
      <w:r>
        <w:rPr>
          <w:sz w:val="20"/>
        </w:rPr>
        <w:t>of</w:t>
      </w:r>
      <w:r>
        <w:rPr>
          <w:spacing w:val="-3"/>
          <w:sz w:val="20"/>
        </w:rPr>
        <w:t xml:space="preserve"> </w:t>
      </w:r>
      <w:r>
        <w:rPr>
          <w:sz w:val="20"/>
        </w:rPr>
        <w:t>enrolling</w:t>
      </w:r>
      <w:r>
        <w:rPr>
          <w:spacing w:val="-6"/>
          <w:sz w:val="20"/>
        </w:rPr>
        <w:t xml:space="preserve"> </w:t>
      </w:r>
      <w:r>
        <w:rPr>
          <w:sz w:val="20"/>
        </w:rPr>
        <w:t>such</w:t>
      </w:r>
      <w:r>
        <w:rPr>
          <w:spacing w:val="-5"/>
          <w:sz w:val="20"/>
        </w:rPr>
        <w:t xml:space="preserve"> </w:t>
      </w:r>
      <w:r>
        <w:rPr>
          <w:sz w:val="20"/>
        </w:rPr>
        <w:t>employees</w:t>
      </w:r>
      <w:r>
        <w:rPr>
          <w:spacing w:val="-5"/>
          <w:sz w:val="20"/>
        </w:rPr>
        <w:t xml:space="preserve"> </w:t>
      </w:r>
      <w:r>
        <w:rPr>
          <w:sz w:val="20"/>
        </w:rPr>
        <w:t>in</w:t>
      </w:r>
      <w:r>
        <w:rPr>
          <w:spacing w:val="-6"/>
          <w:sz w:val="20"/>
        </w:rPr>
        <w:t xml:space="preserve"> </w:t>
      </w:r>
      <w:r>
        <w:rPr>
          <w:sz w:val="20"/>
        </w:rPr>
        <w:t>Supplier’s</w:t>
      </w:r>
      <w:r>
        <w:rPr>
          <w:spacing w:val="-4"/>
          <w:sz w:val="20"/>
        </w:rPr>
        <w:t xml:space="preserve"> </w:t>
      </w:r>
      <w:r>
        <w:rPr>
          <w:sz w:val="20"/>
        </w:rPr>
        <w:t>health</w:t>
      </w:r>
      <w:r>
        <w:rPr>
          <w:spacing w:val="-7"/>
          <w:sz w:val="20"/>
        </w:rPr>
        <w:t xml:space="preserve"> </w:t>
      </w:r>
      <w:r>
        <w:rPr>
          <w:sz w:val="20"/>
        </w:rPr>
        <w:t>plan</w:t>
      </w:r>
      <w:r>
        <w:rPr>
          <w:spacing w:val="-5"/>
          <w:sz w:val="20"/>
        </w:rPr>
        <w:t xml:space="preserve"> </w:t>
      </w:r>
      <w:r>
        <w:rPr>
          <w:sz w:val="20"/>
        </w:rPr>
        <w:t>is</w:t>
      </w:r>
      <w:r>
        <w:rPr>
          <w:spacing w:val="-4"/>
          <w:sz w:val="20"/>
        </w:rPr>
        <w:t xml:space="preserve"> </w:t>
      </w:r>
      <w:r>
        <w:rPr>
          <w:sz w:val="20"/>
        </w:rPr>
        <w:t>factored</w:t>
      </w:r>
      <w:r>
        <w:rPr>
          <w:spacing w:val="-6"/>
          <w:sz w:val="20"/>
        </w:rPr>
        <w:t xml:space="preserve"> </w:t>
      </w:r>
      <w:r>
        <w:rPr>
          <w:sz w:val="20"/>
        </w:rPr>
        <w:t>into</w:t>
      </w:r>
      <w:r>
        <w:rPr>
          <w:spacing w:val="-10"/>
          <w:sz w:val="20"/>
        </w:rPr>
        <w:t xml:space="preserve"> </w:t>
      </w:r>
      <w:r>
        <w:rPr>
          <w:sz w:val="20"/>
        </w:rPr>
        <w:t>the</w:t>
      </w:r>
      <w:r>
        <w:rPr>
          <w:spacing w:val="-5"/>
          <w:sz w:val="20"/>
        </w:rPr>
        <w:t xml:space="preserve"> </w:t>
      </w:r>
      <w:r>
        <w:rPr>
          <w:sz w:val="20"/>
        </w:rPr>
        <w:t>fees</w:t>
      </w:r>
      <w:r>
        <w:rPr>
          <w:spacing w:val="-8"/>
          <w:sz w:val="20"/>
        </w:rPr>
        <w:t xml:space="preserve"> </w:t>
      </w:r>
      <w:r>
        <w:rPr>
          <w:spacing w:val="-5"/>
          <w:sz w:val="20"/>
        </w:rPr>
        <w:t>for</w:t>
      </w:r>
    </w:p>
    <w:p w14:paraId="78BEFD2A" w14:textId="77777777" w:rsidR="006B4CEB" w:rsidRDefault="006B4CEB">
      <w:pPr>
        <w:jc w:val="right"/>
        <w:rPr>
          <w:sz w:val="20"/>
        </w:rPr>
        <w:sectPr w:rsidR="006B4CEB">
          <w:pgSz w:w="12240" w:h="15840"/>
          <w:pgMar w:top="1380" w:right="1040" w:bottom="980" w:left="960" w:header="475" w:footer="784" w:gutter="0"/>
          <w:cols w:space="720"/>
        </w:sectPr>
      </w:pPr>
    </w:p>
    <w:p w14:paraId="27A76422" w14:textId="77777777" w:rsidR="006B4CEB" w:rsidRDefault="006B4CEB">
      <w:pPr>
        <w:pStyle w:val="BodyText"/>
        <w:spacing w:before="146"/>
        <w:rPr>
          <w:sz w:val="20"/>
        </w:rPr>
      </w:pPr>
    </w:p>
    <w:p w14:paraId="3734273B" w14:textId="77777777" w:rsidR="006B4CEB" w:rsidRDefault="005A2E8C">
      <w:pPr>
        <w:spacing w:before="1"/>
        <w:ind w:left="840" w:right="471"/>
        <w:jc w:val="both"/>
        <w:rPr>
          <w:sz w:val="20"/>
        </w:rPr>
      </w:pPr>
      <w:r>
        <w:rPr>
          <w:sz w:val="20"/>
        </w:rPr>
        <w:t>the</w:t>
      </w:r>
      <w:r>
        <w:rPr>
          <w:spacing w:val="-8"/>
          <w:sz w:val="20"/>
        </w:rPr>
        <w:t xml:space="preserve"> </w:t>
      </w:r>
      <w:r>
        <w:rPr>
          <w:sz w:val="20"/>
        </w:rPr>
        <w:t>Services;</w:t>
      </w:r>
      <w:r>
        <w:rPr>
          <w:spacing w:val="-8"/>
          <w:sz w:val="20"/>
        </w:rPr>
        <w:t xml:space="preserve"> </w:t>
      </w:r>
      <w:r>
        <w:rPr>
          <w:sz w:val="20"/>
        </w:rPr>
        <w:t>and</w:t>
      </w:r>
      <w:r>
        <w:rPr>
          <w:spacing w:val="-7"/>
          <w:sz w:val="20"/>
        </w:rPr>
        <w:t xml:space="preserve"> </w:t>
      </w:r>
      <w:r>
        <w:rPr>
          <w:sz w:val="20"/>
        </w:rPr>
        <w:t>(iii)</w:t>
      </w:r>
      <w:r>
        <w:rPr>
          <w:spacing w:val="-10"/>
          <w:sz w:val="20"/>
        </w:rPr>
        <w:t xml:space="preserve"> </w:t>
      </w:r>
      <w:r>
        <w:rPr>
          <w:sz w:val="20"/>
        </w:rPr>
        <w:t>the</w:t>
      </w:r>
      <w:r>
        <w:rPr>
          <w:spacing w:val="-12"/>
          <w:sz w:val="20"/>
        </w:rPr>
        <w:t xml:space="preserve"> </w:t>
      </w:r>
      <w:r>
        <w:rPr>
          <w:sz w:val="20"/>
        </w:rPr>
        <w:t>fees</w:t>
      </w:r>
      <w:r>
        <w:rPr>
          <w:spacing w:val="-14"/>
          <w:sz w:val="20"/>
        </w:rPr>
        <w:t xml:space="preserve"> </w:t>
      </w:r>
      <w:r>
        <w:rPr>
          <w:sz w:val="20"/>
        </w:rPr>
        <w:t>for</w:t>
      </w:r>
      <w:r>
        <w:rPr>
          <w:spacing w:val="-10"/>
          <w:sz w:val="20"/>
        </w:rPr>
        <w:t xml:space="preserve"> </w:t>
      </w:r>
      <w:r>
        <w:rPr>
          <w:sz w:val="20"/>
        </w:rPr>
        <w:t>the</w:t>
      </w:r>
      <w:r>
        <w:rPr>
          <w:spacing w:val="-12"/>
          <w:sz w:val="20"/>
        </w:rPr>
        <w:t xml:space="preserve"> </w:t>
      </w:r>
      <w:r>
        <w:rPr>
          <w:sz w:val="20"/>
        </w:rPr>
        <w:t>Services</w:t>
      </w:r>
      <w:r>
        <w:rPr>
          <w:spacing w:val="-10"/>
          <w:sz w:val="20"/>
        </w:rPr>
        <w:t xml:space="preserve"> </w:t>
      </w:r>
      <w:r>
        <w:rPr>
          <w:sz w:val="20"/>
        </w:rPr>
        <w:t>are</w:t>
      </w:r>
      <w:r>
        <w:rPr>
          <w:spacing w:val="-7"/>
          <w:sz w:val="20"/>
        </w:rPr>
        <w:t xml:space="preserve"> </w:t>
      </w:r>
      <w:r>
        <w:rPr>
          <w:sz w:val="20"/>
        </w:rPr>
        <w:t>higher</w:t>
      </w:r>
      <w:r>
        <w:rPr>
          <w:spacing w:val="-6"/>
          <w:sz w:val="20"/>
        </w:rPr>
        <w:t xml:space="preserve"> </w:t>
      </w:r>
      <w:r>
        <w:rPr>
          <w:sz w:val="20"/>
        </w:rPr>
        <w:t>than</w:t>
      </w:r>
      <w:r>
        <w:rPr>
          <w:spacing w:val="-12"/>
          <w:sz w:val="20"/>
        </w:rPr>
        <w:t xml:space="preserve"> </w:t>
      </w:r>
      <w:r>
        <w:rPr>
          <w:sz w:val="20"/>
        </w:rPr>
        <w:t>what</w:t>
      </w:r>
      <w:r>
        <w:rPr>
          <w:spacing w:val="-9"/>
          <w:sz w:val="20"/>
        </w:rPr>
        <w:t xml:space="preserve"> </w:t>
      </w:r>
      <w:r>
        <w:rPr>
          <w:sz w:val="20"/>
        </w:rPr>
        <w:t>the</w:t>
      </w:r>
      <w:r>
        <w:rPr>
          <w:spacing w:val="-12"/>
          <w:sz w:val="20"/>
        </w:rPr>
        <w:t xml:space="preserve"> </w:t>
      </w:r>
      <w:r>
        <w:rPr>
          <w:sz w:val="20"/>
        </w:rPr>
        <w:t>Services</w:t>
      </w:r>
      <w:r>
        <w:rPr>
          <w:spacing w:val="-10"/>
          <w:sz w:val="20"/>
        </w:rPr>
        <w:t xml:space="preserve"> </w:t>
      </w:r>
      <w:r>
        <w:rPr>
          <w:sz w:val="20"/>
        </w:rPr>
        <w:t>would</w:t>
      </w:r>
      <w:r>
        <w:rPr>
          <w:spacing w:val="-7"/>
          <w:sz w:val="20"/>
        </w:rPr>
        <w:t xml:space="preserve"> </w:t>
      </w:r>
      <w:r>
        <w:rPr>
          <w:sz w:val="20"/>
        </w:rPr>
        <w:t>cost</w:t>
      </w:r>
      <w:r>
        <w:rPr>
          <w:spacing w:val="-8"/>
          <w:sz w:val="20"/>
        </w:rPr>
        <w:t xml:space="preserve"> </w:t>
      </w:r>
      <w:r>
        <w:rPr>
          <w:sz w:val="20"/>
        </w:rPr>
        <w:t>if</w:t>
      </w:r>
      <w:r>
        <w:rPr>
          <w:spacing w:val="-13"/>
          <w:sz w:val="20"/>
        </w:rPr>
        <w:t xml:space="preserve"> </w:t>
      </w:r>
      <w:r>
        <w:rPr>
          <w:sz w:val="20"/>
        </w:rPr>
        <w:t>Supplier did not offer health coverage to such full-time employees.</w:t>
      </w:r>
    </w:p>
    <w:p w14:paraId="0D4B0DE9" w14:textId="77777777" w:rsidR="006B4CEB" w:rsidRDefault="005A2E8C">
      <w:pPr>
        <w:pStyle w:val="ListParagraph"/>
        <w:numPr>
          <w:ilvl w:val="2"/>
          <w:numId w:val="23"/>
        </w:numPr>
        <w:tabs>
          <w:tab w:val="left" w:pos="832"/>
          <w:tab w:val="left" w:pos="839"/>
        </w:tabs>
        <w:spacing w:line="232" w:lineRule="auto"/>
        <w:ind w:left="839" w:right="375"/>
        <w:jc w:val="both"/>
      </w:pPr>
      <w:r>
        <w:t>If Supplier is not an Applicable Large Employer (as defined above): (i) Supplier offers group health</w:t>
      </w:r>
      <w:r>
        <w:rPr>
          <w:spacing w:val="-9"/>
        </w:rPr>
        <w:t xml:space="preserve"> </w:t>
      </w:r>
      <w:r>
        <w:t>coverage</w:t>
      </w:r>
      <w:r>
        <w:rPr>
          <w:spacing w:val="-5"/>
        </w:rPr>
        <w:t xml:space="preserve"> </w:t>
      </w:r>
      <w:r>
        <w:t>to</w:t>
      </w:r>
      <w:r>
        <w:rPr>
          <w:spacing w:val="-5"/>
        </w:rPr>
        <w:t xml:space="preserve"> </w:t>
      </w:r>
      <w:r>
        <w:t>its</w:t>
      </w:r>
      <w:r>
        <w:rPr>
          <w:spacing w:val="-11"/>
        </w:rPr>
        <w:t xml:space="preserve"> </w:t>
      </w:r>
      <w:r>
        <w:t>full-time</w:t>
      </w:r>
      <w:r>
        <w:rPr>
          <w:spacing w:val="-9"/>
        </w:rPr>
        <w:t xml:space="preserve"> </w:t>
      </w:r>
      <w:r>
        <w:t>employees</w:t>
      </w:r>
      <w:r>
        <w:rPr>
          <w:spacing w:val="-7"/>
        </w:rPr>
        <w:t xml:space="preserve"> </w:t>
      </w:r>
      <w:r>
        <w:t>who</w:t>
      </w:r>
      <w:r>
        <w:rPr>
          <w:spacing w:val="-9"/>
        </w:rPr>
        <w:t xml:space="preserve"> </w:t>
      </w:r>
      <w:r>
        <w:t>perform</w:t>
      </w:r>
      <w:r>
        <w:rPr>
          <w:spacing w:val="-7"/>
        </w:rPr>
        <w:t xml:space="preserve"> </w:t>
      </w:r>
      <w:r>
        <w:t>Services</w:t>
      </w:r>
      <w:r>
        <w:rPr>
          <w:spacing w:val="-7"/>
        </w:rPr>
        <w:t xml:space="preserve"> </w:t>
      </w:r>
      <w:r>
        <w:t>for</w:t>
      </w:r>
      <w:r>
        <w:rPr>
          <w:spacing w:val="-8"/>
        </w:rPr>
        <w:t xml:space="preserve"> </w:t>
      </w:r>
      <w:r>
        <w:t>UC</w:t>
      </w:r>
      <w:r>
        <w:rPr>
          <w:spacing w:val="-12"/>
        </w:rPr>
        <w:t xml:space="preserve"> </w:t>
      </w:r>
      <w:r>
        <w:t>and</w:t>
      </w:r>
      <w:r>
        <w:rPr>
          <w:spacing w:val="-5"/>
        </w:rPr>
        <w:t xml:space="preserve"> </w:t>
      </w:r>
      <w:r>
        <w:t>such coverage is considered Minimum Essential Coverage (as defined under Treasury Regulation Section 1- 5000A-2)</w:t>
      </w:r>
      <w:r>
        <w:rPr>
          <w:spacing w:val="-12"/>
        </w:rPr>
        <w:t xml:space="preserve"> </w:t>
      </w:r>
      <w:r>
        <w:t>and</w:t>
      </w:r>
      <w:r>
        <w:rPr>
          <w:spacing w:val="-10"/>
        </w:rPr>
        <w:t xml:space="preserve"> </w:t>
      </w:r>
      <w:r>
        <w:t>is</w:t>
      </w:r>
      <w:r>
        <w:rPr>
          <w:spacing w:val="-12"/>
        </w:rPr>
        <w:t xml:space="preserve"> </w:t>
      </w:r>
      <w:r>
        <w:t>Affordable</w:t>
      </w:r>
      <w:r>
        <w:rPr>
          <w:spacing w:val="-10"/>
        </w:rPr>
        <w:t xml:space="preserve"> </w:t>
      </w:r>
      <w:r>
        <w:t>(as</w:t>
      </w:r>
      <w:r>
        <w:rPr>
          <w:spacing w:val="-12"/>
        </w:rPr>
        <w:t xml:space="preserve"> </w:t>
      </w:r>
      <w:r>
        <w:t>defined</w:t>
      </w:r>
      <w:r>
        <w:rPr>
          <w:spacing w:val="-10"/>
        </w:rPr>
        <w:t xml:space="preserve"> </w:t>
      </w:r>
      <w:r>
        <w:t>under</w:t>
      </w:r>
      <w:r>
        <w:rPr>
          <w:spacing w:val="-12"/>
        </w:rPr>
        <w:t xml:space="preserve"> </w:t>
      </w:r>
      <w:r>
        <w:t>Treasury</w:t>
      </w:r>
      <w:r>
        <w:rPr>
          <w:spacing w:val="-12"/>
        </w:rPr>
        <w:t xml:space="preserve"> </w:t>
      </w:r>
      <w:r>
        <w:t>Regulation</w:t>
      </w:r>
      <w:r>
        <w:rPr>
          <w:spacing w:val="-10"/>
        </w:rPr>
        <w:t xml:space="preserve"> </w:t>
      </w:r>
      <w:r>
        <w:t>Section</w:t>
      </w:r>
      <w:r>
        <w:rPr>
          <w:spacing w:val="-10"/>
        </w:rPr>
        <w:t xml:space="preserve"> </w:t>
      </w:r>
      <w:r>
        <w:t>54.4980H-5(e));</w:t>
      </w:r>
      <w:r>
        <w:rPr>
          <w:spacing w:val="-11"/>
        </w:rPr>
        <w:t xml:space="preserve"> </w:t>
      </w:r>
      <w:r>
        <w:t>or</w:t>
      </w:r>
    </w:p>
    <w:p w14:paraId="0EAFEEE4" w14:textId="77777777" w:rsidR="006B4CEB" w:rsidRDefault="005A2E8C">
      <w:pPr>
        <w:pStyle w:val="BodyText"/>
        <w:spacing w:line="237" w:lineRule="auto"/>
        <w:ind w:left="840" w:right="380"/>
        <w:jc w:val="both"/>
      </w:pPr>
      <w:r>
        <w:t>(ii) Supplier’s</w:t>
      </w:r>
      <w:r>
        <w:rPr>
          <w:spacing w:val="-3"/>
        </w:rPr>
        <w:t xml:space="preserve"> </w:t>
      </w:r>
      <w:r>
        <w:t>full-time</w:t>
      </w:r>
      <w:r>
        <w:rPr>
          <w:spacing w:val="-1"/>
        </w:rPr>
        <w:t xml:space="preserve"> </w:t>
      </w:r>
      <w:r>
        <w:t>employees</w:t>
      </w:r>
      <w:r>
        <w:rPr>
          <w:spacing w:val="-3"/>
        </w:rPr>
        <w:t xml:space="preserve"> </w:t>
      </w:r>
      <w:r>
        <w:t>who</w:t>
      </w:r>
      <w:r>
        <w:rPr>
          <w:spacing w:val="-1"/>
        </w:rPr>
        <w:t xml:space="preserve"> </w:t>
      </w:r>
      <w:r>
        <w:t>perform services</w:t>
      </w:r>
      <w:r>
        <w:rPr>
          <w:spacing w:val="-3"/>
        </w:rPr>
        <w:t xml:space="preserve"> </w:t>
      </w:r>
      <w:r>
        <w:t>for</w:t>
      </w:r>
      <w:r>
        <w:rPr>
          <w:spacing w:val="-5"/>
        </w:rPr>
        <w:t xml:space="preserve"> </w:t>
      </w:r>
      <w:r>
        <w:t>UC</w:t>
      </w:r>
      <w:r>
        <w:rPr>
          <w:spacing w:val="-4"/>
        </w:rPr>
        <w:t xml:space="preserve"> </w:t>
      </w:r>
      <w:r>
        <w:t>have</w:t>
      </w:r>
      <w:r>
        <w:rPr>
          <w:spacing w:val="-1"/>
        </w:rPr>
        <w:t xml:space="preserve"> </w:t>
      </w:r>
      <w:r>
        <w:t>individual coverage</w:t>
      </w:r>
      <w:r>
        <w:rPr>
          <w:spacing w:val="-1"/>
        </w:rPr>
        <w:t xml:space="preserve"> </w:t>
      </w:r>
      <w:r>
        <w:t>and such coverage satisfies PPACA requirements for mandated individual coverage.</w:t>
      </w:r>
    </w:p>
    <w:p w14:paraId="5F99933D" w14:textId="77777777" w:rsidR="006B4CEB" w:rsidRDefault="005A2E8C">
      <w:pPr>
        <w:pStyle w:val="ListParagraph"/>
        <w:numPr>
          <w:ilvl w:val="2"/>
          <w:numId w:val="23"/>
        </w:numPr>
        <w:tabs>
          <w:tab w:val="left" w:pos="833"/>
          <w:tab w:val="left" w:pos="840"/>
        </w:tabs>
        <w:spacing w:before="25" w:line="213" w:lineRule="auto"/>
        <w:ind w:left="840" w:right="390"/>
        <w:jc w:val="both"/>
      </w:pPr>
      <w:r>
        <w:t>Supplier</w:t>
      </w:r>
      <w:r>
        <w:rPr>
          <w:spacing w:val="-16"/>
        </w:rPr>
        <w:t xml:space="preserve"> </w:t>
      </w:r>
      <w:r>
        <w:t>acknowledges</w:t>
      </w:r>
      <w:r>
        <w:rPr>
          <w:spacing w:val="-15"/>
        </w:rPr>
        <w:t xml:space="preserve"> </w:t>
      </w:r>
      <w:r>
        <w:t>that</w:t>
      </w:r>
      <w:r>
        <w:rPr>
          <w:spacing w:val="-5"/>
        </w:rPr>
        <w:t xml:space="preserve"> </w:t>
      </w:r>
      <w:r>
        <w:t>UC</w:t>
      </w:r>
      <w:r>
        <w:rPr>
          <w:spacing w:val="-12"/>
        </w:rPr>
        <w:t xml:space="preserve"> </w:t>
      </w:r>
      <w:r>
        <w:t>is</w:t>
      </w:r>
      <w:r>
        <w:rPr>
          <w:spacing w:val="-11"/>
        </w:rPr>
        <w:t xml:space="preserve"> </w:t>
      </w:r>
      <w:r>
        <w:t>relying</w:t>
      </w:r>
      <w:r>
        <w:rPr>
          <w:spacing w:val="-14"/>
        </w:rPr>
        <w:t xml:space="preserve"> </w:t>
      </w:r>
      <w:r>
        <w:t>on</w:t>
      </w:r>
      <w:r>
        <w:rPr>
          <w:spacing w:val="-14"/>
        </w:rPr>
        <w:t xml:space="preserve"> </w:t>
      </w:r>
      <w:r>
        <w:t>these</w:t>
      </w:r>
      <w:r>
        <w:rPr>
          <w:spacing w:val="-16"/>
        </w:rPr>
        <w:t xml:space="preserve"> </w:t>
      </w:r>
      <w:r>
        <w:t>warranties</w:t>
      </w:r>
      <w:r>
        <w:rPr>
          <w:spacing w:val="-11"/>
        </w:rPr>
        <w:t xml:space="preserve"> </w:t>
      </w:r>
      <w:r>
        <w:t>to</w:t>
      </w:r>
      <w:r>
        <w:rPr>
          <w:spacing w:val="-10"/>
        </w:rPr>
        <w:t xml:space="preserve"> </w:t>
      </w:r>
      <w:r>
        <w:t>ensure</w:t>
      </w:r>
      <w:r>
        <w:rPr>
          <w:spacing w:val="-5"/>
        </w:rPr>
        <w:t xml:space="preserve"> </w:t>
      </w:r>
      <w:r>
        <w:t>UC’s</w:t>
      </w:r>
      <w:r>
        <w:rPr>
          <w:spacing w:val="-11"/>
        </w:rPr>
        <w:t xml:space="preserve"> </w:t>
      </w:r>
      <w:r>
        <w:t>compliance</w:t>
      </w:r>
      <w:r>
        <w:rPr>
          <w:spacing w:val="-10"/>
        </w:rPr>
        <w:t xml:space="preserve"> </w:t>
      </w:r>
      <w:r>
        <w:t>with the PPACA Employer Shared Responsibility provision.</w:t>
      </w:r>
    </w:p>
    <w:p w14:paraId="49206A88" w14:textId="77777777" w:rsidR="006B4CEB" w:rsidRDefault="006B4CEB">
      <w:pPr>
        <w:pStyle w:val="BodyText"/>
        <w:spacing w:before="230"/>
      </w:pPr>
    </w:p>
    <w:p w14:paraId="365F0378" w14:textId="77777777" w:rsidR="006B4CEB" w:rsidRDefault="005A2E8C">
      <w:pPr>
        <w:pStyle w:val="Heading4"/>
      </w:pPr>
      <w:bookmarkStart w:id="63" w:name="ARTICLE_23:_PREVAILING_WAGES"/>
      <w:bookmarkEnd w:id="63"/>
      <w:r>
        <w:t>ARTICLE</w:t>
      </w:r>
      <w:r>
        <w:rPr>
          <w:spacing w:val="-18"/>
        </w:rPr>
        <w:t xml:space="preserve"> </w:t>
      </w:r>
      <w:r>
        <w:t>23:</w:t>
      </w:r>
      <w:r>
        <w:rPr>
          <w:spacing w:val="-14"/>
        </w:rPr>
        <w:t xml:space="preserve"> </w:t>
      </w:r>
      <w:r>
        <w:t>PREVAILING</w:t>
      </w:r>
      <w:r>
        <w:rPr>
          <w:spacing w:val="-12"/>
        </w:rPr>
        <w:t xml:space="preserve"> </w:t>
      </w:r>
      <w:r>
        <w:rPr>
          <w:spacing w:val="-4"/>
        </w:rPr>
        <w:t>WAGES</w:t>
      </w:r>
    </w:p>
    <w:p w14:paraId="65916375" w14:textId="77777777" w:rsidR="006B4CEB" w:rsidRDefault="005A2E8C">
      <w:pPr>
        <w:spacing w:before="257"/>
        <w:ind w:left="480" w:right="506"/>
        <w:rPr>
          <w:sz w:val="20"/>
        </w:rPr>
      </w:pPr>
      <w:r>
        <w:rPr>
          <w:sz w:val="20"/>
        </w:rPr>
        <w:t>The following provisions apply to the extent Supplier is providing Services constituting construction, alteration,</w:t>
      </w:r>
      <w:r>
        <w:rPr>
          <w:spacing w:val="-2"/>
          <w:sz w:val="20"/>
        </w:rPr>
        <w:t xml:space="preserve"> </w:t>
      </w:r>
      <w:r>
        <w:rPr>
          <w:sz w:val="20"/>
        </w:rPr>
        <w:t>installation,</w:t>
      </w:r>
      <w:r>
        <w:rPr>
          <w:spacing w:val="-2"/>
          <w:sz w:val="20"/>
        </w:rPr>
        <w:t xml:space="preserve"> </w:t>
      </w:r>
      <w:r>
        <w:rPr>
          <w:sz w:val="20"/>
        </w:rPr>
        <w:t>repair,</w:t>
      </w:r>
      <w:r>
        <w:rPr>
          <w:spacing w:val="-1"/>
          <w:sz w:val="20"/>
        </w:rPr>
        <w:t xml:space="preserve"> </w:t>
      </w:r>
      <w:r>
        <w:rPr>
          <w:sz w:val="20"/>
        </w:rPr>
        <w:t>or</w:t>
      </w:r>
      <w:r>
        <w:rPr>
          <w:spacing w:val="-12"/>
          <w:sz w:val="20"/>
        </w:rPr>
        <w:t xml:space="preserve"> </w:t>
      </w:r>
      <w:r>
        <w:rPr>
          <w:sz w:val="20"/>
        </w:rPr>
        <w:t>maintenance,</w:t>
      </w:r>
      <w:r>
        <w:rPr>
          <w:spacing w:val="-2"/>
          <w:sz w:val="20"/>
        </w:rPr>
        <w:t xml:space="preserve"> </w:t>
      </w:r>
      <w:r>
        <w:rPr>
          <w:sz w:val="20"/>
        </w:rPr>
        <w:t>of</w:t>
      </w:r>
      <w:r>
        <w:rPr>
          <w:spacing w:val="-6"/>
          <w:sz w:val="20"/>
        </w:rPr>
        <w:t xml:space="preserve"> </w:t>
      </w:r>
      <w:r>
        <w:rPr>
          <w:sz w:val="20"/>
        </w:rPr>
        <w:t>UC</w:t>
      </w:r>
      <w:r>
        <w:rPr>
          <w:spacing w:val="-13"/>
          <w:sz w:val="20"/>
        </w:rPr>
        <w:t xml:space="preserve"> </w:t>
      </w:r>
      <w:r>
        <w:rPr>
          <w:sz w:val="20"/>
        </w:rPr>
        <w:t>real</w:t>
      </w:r>
      <w:r>
        <w:rPr>
          <w:spacing w:val="-9"/>
          <w:sz w:val="20"/>
        </w:rPr>
        <w:t xml:space="preserve"> </w:t>
      </w:r>
      <w:r>
        <w:rPr>
          <w:sz w:val="20"/>
        </w:rPr>
        <w:t>property</w:t>
      </w:r>
      <w:r>
        <w:rPr>
          <w:spacing w:val="-3"/>
          <w:sz w:val="20"/>
        </w:rPr>
        <w:t xml:space="preserve"> </w:t>
      </w:r>
      <w:r>
        <w:rPr>
          <w:sz w:val="20"/>
        </w:rPr>
        <w:t>or</w:t>
      </w:r>
      <w:r>
        <w:rPr>
          <w:spacing w:val="-7"/>
          <w:sz w:val="20"/>
        </w:rPr>
        <w:t xml:space="preserve"> </w:t>
      </w:r>
      <w:r>
        <w:rPr>
          <w:sz w:val="20"/>
        </w:rPr>
        <w:t>improvements,</w:t>
      </w:r>
      <w:r>
        <w:rPr>
          <w:spacing w:val="-6"/>
          <w:sz w:val="20"/>
        </w:rPr>
        <w:t xml:space="preserve"> </w:t>
      </w:r>
      <w:r>
        <w:rPr>
          <w:sz w:val="20"/>
        </w:rPr>
        <w:t>constituting</w:t>
      </w:r>
      <w:r>
        <w:rPr>
          <w:spacing w:val="-9"/>
          <w:sz w:val="20"/>
        </w:rPr>
        <w:t xml:space="preserve"> </w:t>
      </w:r>
      <w:r>
        <w:rPr>
          <w:sz w:val="20"/>
        </w:rPr>
        <w:t>a</w:t>
      </w:r>
      <w:r>
        <w:rPr>
          <w:spacing w:val="-9"/>
          <w:sz w:val="20"/>
        </w:rPr>
        <w:t xml:space="preserve"> </w:t>
      </w:r>
      <w:r>
        <w:rPr>
          <w:sz w:val="20"/>
        </w:rPr>
        <w:t>“public works” under California Labor Code §§ 1720 et seq. and related regulations.</w:t>
      </w:r>
    </w:p>
    <w:p w14:paraId="67B7A70C" w14:textId="77777777" w:rsidR="006B4CEB" w:rsidRDefault="006B4CEB">
      <w:pPr>
        <w:pStyle w:val="BodyText"/>
        <w:spacing w:before="26"/>
        <w:rPr>
          <w:sz w:val="20"/>
        </w:rPr>
      </w:pPr>
    </w:p>
    <w:p w14:paraId="20ECD5EB" w14:textId="77777777" w:rsidR="006B4CEB" w:rsidRDefault="005A2E8C">
      <w:pPr>
        <w:pStyle w:val="ListParagraph"/>
        <w:numPr>
          <w:ilvl w:val="3"/>
          <w:numId w:val="23"/>
        </w:numPr>
        <w:tabs>
          <w:tab w:val="left" w:pos="1198"/>
          <w:tab w:val="left" w:pos="1200"/>
        </w:tabs>
        <w:spacing w:line="225" w:lineRule="auto"/>
        <w:ind w:right="380" w:hanging="361"/>
        <w:jc w:val="both"/>
      </w:pPr>
      <w:r>
        <w:t>Supplier</w:t>
      </w:r>
      <w:r>
        <w:rPr>
          <w:spacing w:val="-3"/>
        </w:rPr>
        <w:t xml:space="preserve"> </w:t>
      </w:r>
      <w:r>
        <w:t>will</w:t>
      </w:r>
      <w:r>
        <w:rPr>
          <w:spacing w:val="-2"/>
        </w:rPr>
        <w:t xml:space="preserve"> </w:t>
      </w:r>
      <w:r>
        <w:t>comply,</w:t>
      </w:r>
      <w:r>
        <w:rPr>
          <w:spacing w:val="-5"/>
        </w:rPr>
        <w:t xml:space="preserve"> </w:t>
      </w:r>
      <w:r>
        <w:t>and will</w:t>
      </w:r>
      <w:r>
        <w:rPr>
          <w:spacing w:val="-2"/>
        </w:rPr>
        <w:t xml:space="preserve"> </w:t>
      </w:r>
      <w:r>
        <w:t>ensure</w:t>
      </w:r>
      <w:r>
        <w:rPr>
          <w:spacing w:val="-4"/>
        </w:rPr>
        <w:t xml:space="preserve"> </w:t>
      </w:r>
      <w:r>
        <w:t>that</w:t>
      </w:r>
      <w:r>
        <w:rPr>
          <w:spacing w:val="-5"/>
        </w:rPr>
        <w:t xml:space="preserve"> </w:t>
      </w:r>
      <w:r>
        <w:t>all</w:t>
      </w:r>
      <w:r>
        <w:rPr>
          <w:spacing w:val="-2"/>
        </w:rPr>
        <w:t xml:space="preserve"> </w:t>
      </w:r>
      <w:r>
        <w:t>sub-contractors</w:t>
      </w:r>
      <w:r>
        <w:rPr>
          <w:spacing w:val="-1"/>
        </w:rPr>
        <w:t xml:space="preserve"> </w:t>
      </w:r>
      <w:r>
        <w:t>(defined</w:t>
      </w:r>
      <w:r>
        <w:rPr>
          <w:spacing w:val="-4"/>
        </w:rPr>
        <w:t xml:space="preserve"> </w:t>
      </w:r>
      <w:r>
        <w:t>below)</w:t>
      </w:r>
      <w:r>
        <w:rPr>
          <w:spacing w:val="-2"/>
        </w:rPr>
        <w:t xml:space="preserve"> </w:t>
      </w:r>
      <w:r>
        <w:t>comply, with applicable California prevailing wage and related provisions, including but not limited to those</w:t>
      </w:r>
      <w:r>
        <w:rPr>
          <w:spacing w:val="-6"/>
        </w:rPr>
        <w:t xml:space="preserve"> </w:t>
      </w:r>
      <w:r>
        <w:t>set</w:t>
      </w:r>
      <w:r>
        <w:rPr>
          <w:spacing w:val="-2"/>
        </w:rPr>
        <w:t xml:space="preserve"> </w:t>
      </w:r>
      <w:r>
        <w:t>forth</w:t>
      </w:r>
      <w:r>
        <w:rPr>
          <w:spacing w:val="-11"/>
        </w:rPr>
        <w:t xml:space="preserve"> </w:t>
      </w:r>
      <w:r>
        <w:t>in</w:t>
      </w:r>
      <w:r>
        <w:rPr>
          <w:spacing w:val="-11"/>
        </w:rPr>
        <w:t xml:space="preserve"> </w:t>
      </w:r>
      <w:r>
        <w:t>California</w:t>
      </w:r>
      <w:r>
        <w:rPr>
          <w:spacing w:val="-15"/>
        </w:rPr>
        <w:t xml:space="preserve"> </w:t>
      </w:r>
      <w:r>
        <w:t>Labor</w:t>
      </w:r>
      <w:r>
        <w:rPr>
          <w:spacing w:val="-19"/>
        </w:rPr>
        <w:t xml:space="preserve"> </w:t>
      </w:r>
      <w:r>
        <w:t>Code</w:t>
      </w:r>
      <w:r>
        <w:rPr>
          <w:spacing w:val="-11"/>
        </w:rPr>
        <w:t xml:space="preserve"> </w:t>
      </w:r>
      <w:r>
        <w:t>Sections</w:t>
      </w:r>
      <w:r>
        <w:rPr>
          <w:spacing w:val="-18"/>
        </w:rPr>
        <w:t xml:space="preserve"> </w:t>
      </w:r>
      <w:r>
        <w:t>1770,</w:t>
      </w:r>
      <w:r>
        <w:rPr>
          <w:spacing w:val="-11"/>
        </w:rPr>
        <w:t xml:space="preserve"> </w:t>
      </w:r>
      <w:r>
        <w:t>1771,</w:t>
      </w:r>
      <w:r>
        <w:rPr>
          <w:spacing w:val="-11"/>
        </w:rPr>
        <w:t xml:space="preserve"> </w:t>
      </w:r>
      <w:r>
        <w:t>1771.1,</w:t>
      </w:r>
      <w:r>
        <w:rPr>
          <w:spacing w:val="-11"/>
        </w:rPr>
        <w:t xml:space="preserve"> </w:t>
      </w:r>
      <w:r>
        <w:t>1772,</w:t>
      </w:r>
      <w:r>
        <w:rPr>
          <w:spacing w:val="-16"/>
        </w:rPr>
        <w:t xml:space="preserve"> </w:t>
      </w:r>
      <w:r>
        <w:t>1773,</w:t>
      </w:r>
      <w:r>
        <w:rPr>
          <w:spacing w:val="-16"/>
        </w:rPr>
        <w:t xml:space="preserve"> </w:t>
      </w:r>
      <w:r>
        <w:t>1773.1,</w:t>
      </w:r>
    </w:p>
    <w:p w14:paraId="161A77CF" w14:textId="77777777" w:rsidR="006B4CEB" w:rsidRDefault="005A2E8C">
      <w:pPr>
        <w:pStyle w:val="BodyText"/>
        <w:spacing w:before="6"/>
        <w:ind w:left="1198" w:right="378"/>
        <w:jc w:val="both"/>
      </w:pPr>
      <w:r>
        <w:t>1774, 1775, 1776, 1777.5, and 1777.6.</w:t>
      </w:r>
      <w:r>
        <w:rPr>
          <w:spacing w:val="40"/>
        </w:rPr>
        <w:t xml:space="preserve"> </w:t>
      </w:r>
      <w:r>
        <w:t>For purposes of this Article, the term “sub- contractor” means</w:t>
      </w:r>
      <w:r>
        <w:rPr>
          <w:spacing w:val="-1"/>
        </w:rPr>
        <w:t xml:space="preserve"> </w:t>
      </w:r>
      <w:r>
        <w:t>a person or firm, of all</w:t>
      </w:r>
      <w:r>
        <w:rPr>
          <w:spacing w:val="-2"/>
        </w:rPr>
        <w:t xml:space="preserve"> </w:t>
      </w:r>
      <w:r>
        <w:t>tiers, that has a contract with Supplier</w:t>
      </w:r>
      <w:r>
        <w:rPr>
          <w:spacing w:val="-2"/>
        </w:rPr>
        <w:t xml:space="preserve"> </w:t>
      </w:r>
      <w:r>
        <w:t>or</w:t>
      </w:r>
      <w:r>
        <w:rPr>
          <w:spacing w:val="-3"/>
        </w:rPr>
        <w:t xml:space="preserve"> </w:t>
      </w:r>
      <w:r>
        <w:t>with a sub-contractor</w:t>
      </w:r>
      <w:r>
        <w:rPr>
          <w:spacing w:val="-16"/>
        </w:rPr>
        <w:t xml:space="preserve"> </w:t>
      </w:r>
      <w:r>
        <w:t>to</w:t>
      </w:r>
      <w:r>
        <w:rPr>
          <w:spacing w:val="-15"/>
        </w:rPr>
        <w:t xml:space="preserve"> </w:t>
      </w:r>
      <w:r>
        <w:t>provide</w:t>
      </w:r>
      <w:r>
        <w:rPr>
          <w:spacing w:val="-15"/>
        </w:rPr>
        <w:t xml:space="preserve"> </w:t>
      </w:r>
      <w:r>
        <w:t>a</w:t>
      </w:r>
      <w:r>
        <w:rPr>
          <w:spacing w:val="-16"/>
        </w:rPr>
        <w:t xml:space="preserve"> </w:t>
      </w:r>
      <w:r>
        <w:t>portion</w:t>
      </w:r>
      <w:r>
        <w:rPr>
          <w:spacing w:val="-15"/>
        </w:rPr>
        <w:t xml:space="preserve"> </w:t>
      </w:r>
      <w:r>
        <w:t>of</w:t>
      </w:r>
      <w:r>
        <w:rPr>
          <w:spacing w:val="-15"/>
        </w:rPr>
        <w:t xml:space="preserve"> </w:t>
      </w:r>
      <w:r>
        <w:t>the</w:t>
      </w:r>
      <w:r>
        <w:rPr>
          <w:spacing w:val="-15"/>
        </w:rPr>
        <w:t xml:space="preserve"> </w:t>
      </w:r>
      <w:r>
        <w:t>Services.</w:t>
      </w:r>
      <w:r>
        <w:rPr>
          <w:spacing w:val="-16"/>
        </w:rPr>
        <w:t xml:space="preserve"> </w:t>
      </w:r>
      <w:r>
        <w:t>The</w:t>
      </w:r>
      <w:r>
        <w:rPr>
          <w:spacing w:val="-15"/>
        </w:rPr>
        <w:t xml:space="preserve"> </w:t>
      </w:r>
      <w:r>
        <w:t>term</w:t>
      </w:r>
      <w:r>
        <w:rPr>
          <w:spacing w:val="-15"/>
        </w:rPr>
        <w:t xml:space="preserve"> </w:t>
      </w:r>
      <w:r>
        <w:t>sub-contractor</w:t>
      </w:r>
      <w:r>
        <w:rPr>
          <w:spacing w:val="-16"/>
        </w:rPr>
        <w:t xml:space="preserve"> </w:t>
      </w:r>
      <w:r>
        <w:t>will</w:t>
      </w:r>
      <w:r>
        <w:rPr>
          <w:spacing w:val="-15"/>
        </w:rPr>
        <w:t xml:space="preserve"> </w:t>
      </w:r>
      <w:r>
        <w:t>not</w:t>
      </w:r>
      <w:r>
        <w:rPr>
          <w:spacing w:val="-15"/>
        </w:rPr>
        <w:t xml:space="preserve"> </w:t>
      </w:r>
      <w:r>
        <w:t>include suppliers, manufacturers, or distributors. Specifically, and not by way of limitation, if apprentice-able</w:t>
      </w:r>
      <w:r>
        <w:rPr>
          <w:spacing w:val="-16"/>
        </w:rPr>
        <w:t xml:space="preserve"> </w:t>
      </w:r>
      <w:r>
        <w:t>occupations</w:t>
      </w:r>
      <w:r>
        <w:rPr>
          <w:spacing w:val="-15"/>
        </w:rPr>
        <w:t xml:space="preserve"> </w:t>
      </w:r>
      <w:r>
        <w:t>are</w:t>
      </w:r>
      <w:r>
        <w:rPr>
          <w:spacing w:val="-8"/>
        </w:rPr>
        <w:t xml:space="preserve"> </w:t>
      </w:r>
      <w:r>
        <w:t>involved</w:t>
      </w:r>
      <w:r>
        <w:rPr>
          <w:spacing w:val="-6"/>
        </w:rPr>
        <w:t xml:space="preserve"> </w:t>
      </w:r>
      <w:r>
        <w:t>in</w:t>
      </w:r>
      <w:r>
        <w:rPr>
          <w:spacing w:val="-15"/>
        </w:rPr>
        <w:t xml:space="preserve"> </w:t>
      </w:r>
      <w:r>
        <w:t>providing</w:t>
      </w:r>
      <w:r>
        <w:rPr>
          <w:spacing w:val="-6"/>
        </w:rPr>
        <w:t xml:space="preserve"> </w:t>
      </w:r>
      <w:r>
        <w:t>the</w:t>
      </w:r>
      <w:r>
        <w:rPr>
          <w:spacing w:val="-15"/>
        </w:rPr>
        <w:t xml:space="preserve"> </w:t>
      </w:r>
      <w:r>
        <w:t>Services,</w:t>
      </w:r>
      <w:r>
        <w:rPr>
          <w:spacing w:val="-16"/>
        </w:rPr>
        <w:t xml:space="preserve"> </w:t>
      </w:r>
      <w:r>
        <w:t>Supplier</w:t>
      </w:r>
      <w:r>
        <w:rPr>
          <w:spacing w:val="-15"/>
        </w:rPr>
        <w:t xml:space="preserve"> </w:t>
      </w:r>
      <w:r>
        <w:t>must</w:t>
      </w:r>
      <w:r>
        <w:rPr>
          <w:spacing w:val="-11"/>
        </w:rPr>
        <w:t xml:space="preserve"> </w:t>
      </w:r>
      <w:r>
        <w:t>comply, and ensure that any sub-contractors comply, with Labor Code Section 1777.5. Supplier and any sub-contractor may not provide the Services unless currently registered and qualified to perform public work pursuant to Labor Code Sections 1725.5 and 1771.1. Supplier is solely responsible for tracking and ensuring proper payment of prevailing wages. Supplier will pay not less than the UC Fair Wage (defined $15 per hour as of 10/1/17) for Services performed at UC Premises.</w:t>
      </w:r>
    </w:p>
    <w:p w14:paraId="3177BB50" w14:textId="77777777" w:rsidR="006B4CEB" w:rsidRDefault="005A2E8C">
      <w:pPr>
        <w:pStyle w:val="ListParagraph"/>
        <w:numPr>
          <w:ilvl w:val="3"/>
          <w:numId w:val="23"/>
        </w:numPr>
        <w:tabs>
          <w:tab w:val="left" w:pos="1191"/>
          <w:tab w:val="left" w:pos="1198"/>
        </w:tabs>
        <w:spacing w:before="252" w:line="235" w:lineRule="auto"/>
        <w:ind w:left="1198" w:right="378"/>
        <w:jc w:val="both"/>
      </w:pPr>
      <w:r>
        <w:rPr>
          <w:noProof/>
        </w:rPr>
        <mc:AlternateContent>
          <mc:Choice Requires="wps">
            <w:drawing>
              <wp:anchor distT="0" distB="0" distL="0" distR="0" simplePos="0" relativeHeight="15728640" behindDoc="0" locked="0" layoutInCell="1" allowOverlap="1" wp14:anchorId="10112682" wp14:editId="07777777">
                <wp:simplePos x="0" y="0"/>
                <wp:positionH relativeFrom="page">
                  <wp:posOffset>2340610</wp:posOffset>
                </wp:positionH>
                <wp:positionV relativeFrom="paragraph">
                  <wp:posOffset>814677</wp:posOffset>
                </wp:positionV>
                <wp:extent cx="4000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9525"/>
                        </a:xfrm>
                        <a:custGeom>
                          <a:avLst/>
                          <a:gdLst/>
                          <a:ahLst/>
                          <a:cxnLst/>
                          <a:rect l="l" t="t" r="r" b="b"/>
                          <a:pathLst>
                            <a:path w="40005" h="9525">
                              <a:moveTo>
                                <a:pt x="39624" y="0"/>
                              </a:moveTo>
                              <a:lnTo>
                                <a:pt x="0" y="0"/>
                              </a:lnTo>
                              <a:lnTo>
                                <a:pt x="0" y="9144"/>
                              </a:lnTo>
                              <a:lnTo>
                                <a:pt x="39624" y="9144"/>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68069" id="Graphic 6" o:spid="_x0000_s1026" style="position:absolute;margin-left:184.3pt;margin-top:64.15pt;width:3.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" path="m39624,l,,,9144r39624,l39624,xe" fillcolor="black" stroked="f">
                <v:path arrowok="t"/>
                <w10:wrap anchorx="page"/>
              </v:shape>
            </w:pict>
          </mc:Fallback>
        </mc:AlternateContent>
      </w:r>
      <w:r>
        <w:t>Supplier will post at any job site: (i) notice of the general prevailing per diem wage rates as</w:t>
      </w:r>
      <w:r>
        <w:rPr>
          <w:spacing w:val="-16"/>
        </w:rPr>
        <w:t xml:space="preserve"> </w:t>
      </w:r>
      <w:r>
        <w:t>ascertained</w:t>
      </w:r>
      <w:r>
        <w:rPr>
          <w:spacing w:val="-15"/>
        </w:rPr>
        <w:t xml:space="preserve"> </w:t>
      </w:r>
      <w:r>
        <w:t>by</w:t>
      </w:r>
      <w:r>
        <w:rPr>
          <w:spacing w:val="-15"/>
        </w:rPr>
        <w:t xml:space="preserve"> </w:t>
      </w:r>
      <w:r>
        <w:t>the</w:t>
      </w:r>
      <w:r>
        <w:rPr>
          <w:spacing w:val="-16"/>
        </w:rPr>
        <w:t xml:space="preserve"> </w:t>
      </w:r>
      <w:r>
        <w:t>California</w:t>
      </w:r>
      <w:r>
        <w:rPr>
          <w:spacing w:val="-15"/>
        </w:rPr>
        <w:t xml:space="preserve"> </w:t>
      </w:r>
      <w:r>
        <w:t>Department</w:t>
      </w:r>
      <w:r>
        <w:rPr>
          <w:spacing w:val="-15"/>
        </w:rPr>
        <w:t xml:space="preserve"> </w:t>
      </w:r>
      <w:r>
        <w:t>of</w:t>
      </w:r>
      <w:r>
        <w:rPr>
          <w:spacing w:val="-15"/>
        </w:rPr>
        <w:t xml:space="preserve"> </w:t>
      </w:r>
      <w:r>
        <w:t>Industrial</w:t>
      </w:r>
      <w:r>
        <w:rPr>
          <w:spacing w:val="-16"/>
        </w:rPr>
        <w:t xml:space="preserve"> </w:t>
      </w:r>
      <w:r>
        <w:t>Relations</w:t>
      </w:r>
      <w:r>
        <w:rPr>
          <w:spacing w:val="-15"/>
        </w:rPr>
        <w:t xml:space="preserve"> </w:t>
      </w:r>
      <w:r>
        <w:t>(DIR),</w:t>
      </w:r>
      <w:r>
        <w:rPr>
          <w:spacing w:val="-15"/>
        </w:rPr>
        <w:t xml:space="preserve"> </w:t>
      </w:r>
      <w:r>
        <w:t>available</w:t>
      </w:r>
      <w:r>
        <w:rPr>
          <w:spacing w:val="-16"/>
        </w:rPr>
        <w:t xml:space="preserve"> </w:t>
      </w:r>
      <w:r>
        <w:t>at</w:t>
      </w:r>
      <w:r>
        <w:rPr>
          <w:spacing w:val="-15"/>
        </w:rPr>
        <w:t xml:space="preserve"> </w:t>
      </w:r>
      <w:r>
        <w:t xml:space="preserve">each UC Location’s procurement office or online at the DIR, Division of Labor Statistics and Research, website (see e.g. </w:t>
      </w:r>
      <w:hyperlink r:id="rId21">
        <w:r>
          <w:rPr>
            <w:color w:val="0561C1"/>
            <w:u w:val="single" w:color="0561C1"/>
          </w:rPr>
          <w:t>http://www.dir.ca.gov/DLSR/PWD/index.htm</w:t>
        </w:r>
        <w:r>
          <w:t>)</w:t>
        </w:r>
      </w:hyperlink>
      <w:r>
        <w:t xml:space="preserve"> as amended from time to time; and (ii) any other notices required by DIR rule or regulation. By reference, such notices are made part of the Agreement.</w:t>
      </w:r>
    </w:p>
    <w:p w14:paraId="313C15B8" w14:textId="77777777" w:rsidR="006B4CEB" w:rsidRDefault="005A2E8C">
      <w:pPr>
        <w:pStyle w:val="ListParagraph"/>
        <w:numPr>
          <w:ilvl w:val="3"/>
          <w:numId w:val="23"/>
        </w:numPr>
        <w:tabs>
          <w:tab w:val="left" w:pos="1192"/>
          <w:tab w:val="left" w:pos="1200"/>
        </w:tabs>
        <w:spacing w:before="8" w:line="225" w:lineRule="auto"/>
        <w:ind w:right="380" w:hanging="361"/>
        <w:jc w:val="both"/>
      </w:pPr>
      <w:r>
        <w:t>Supplier will pay not less than the prevailing wage rates, as specified in the DIR determination rate schedule and any amendments thereto, to all workers eligible for prevailing wages (including sub- contractors) in providing the Services to UC.</w:t>
      </w:r>
    </w:p>
    <w:p w14:paraId="4AB7A221" w14:textId="77777777" w:rsidR="006B4CEB" w:rsidRDefault="005A2E8C">
      <w:pPr>
        <w:pStyle w:val="ListParagraph"/>
        <w:numPr>
          <w:ilvl w:val="3"/>
          <w:numId w:val="23"/>
        </w:numPr>
        <w:tabs>
          <w:tab w:val="left" w:pos="1198"/>
          <w:tab w:val="left" w:pos="1200"/>
        </w:tabs>
        <w:spacing w:before="8" w:line="235" w:lineRule="auto"/>
        <w:ind w:right="379"/>
        <w:jc w:val="both"/>
      </w:pPr>
      <w:r>
        <w:t>The Services are subject to compliance monitoring and enforcement by the DIR. Such enforcement may include, but not be limited to, penalties for each worker paid less than the prevailing rates as determined by the DIR. The amount of penalty is determined pursuant</w:t>
      </w:r>
      <w:r>
        <w:rPr>
          <w:spacing w:val="-5"/>
        </w:rPr>
        <w:t xml:space="preserve"> </w:t>
      </w:r>
      <w:r>
        <w:t>to</w:t>
      </w:r>
      <w:r>
        <w:rPr>
          <w:spacing w:val="-4"/>
        </w:rPr>
        <w:t xml:space="preserve"> </w:t>
      </w:r>
      <w:r>
        <w:t>applicable law.</w:t>
      </w:r>
      <w:r>
        <w:rPr>
          <w:spacing w:val="-5"/>
        </w:rPr>
        <w:t xml:space="preserve"> </w:t>
      </w:r>
      <w:r>
        <w:t>In</w:t>
      </w:r>
      <w:r>
        <w:rPr>
          <w:spacing w:val="-4"/>
        </w:rPr>
        <w:t xml:space="preserve"> </w:t>
      </w:r>
      <w:r>
        <w:t>the</w:t>
      </w:r>
      <w:r>
        <w:rPr>
          <w:spacing w:val="-4"/>
        </w:rPr>
        <w:t xml:space="preserve"> </w:t>
      </w:r>
      <w:r>
        <w:t>event</w:t>
      </w:r>
      <w:r>
        <w:rPr>
          <w:spacing w:val="-5"/>
        </w:rPr>
        <w:t xml:space="preserve"> </w:t>
      </w:r>
      <w:r>
        <w:t>UC</w:t>
      </w:r>
      <w:r>
        <w:rPr>
          <w:spacing w:val="-7"/>
        </w:rPr>
        <w:t xml:space="preserve"> </w:t>
      </w:r>
      <w:r>
        <w:t>pays</w:t>
      </w:r>
      <w:r>
        <w:rPr>
          <w:spacing w:val="-6"/>
        </w:rPr>
        <w:t xml:space="preserve"> </w:t>
      </w:r>
      <w:r>
        <w:t>such</w:t>
      </w:r>
      <w:r>
        <w:rPr>
          <w:spacing w:val="-4"/>
        </w:rPr>
        <w:t xml:space="preserve"> </w:t>
      </w:r>
      <w:r>
        <w:t>penalties</w:t>
      </w:r>
      <w:r>
        <w:rPr>
          <w:spacing w:val="-6"/>
        </w:rPr>
        <w:t xml:space="preserve"> </w:t>
      </w:r>
      <w:r>
        <w:t>to the</w:t>
      </w:r>
      <w:r>
        <w:rPr>
          <w:spacing w:val="-4"/>
        </w:rPr>
        <w:t xml:space="preserve"> </w:t>
      </w:r>
      <w:r>
        <w:t>DIR</w:t>
      </w:r>
      <w:r>
        <w:rPr>
          <w:spacing w:val="-7"/>
        </w:rPr>
        <w:t xml:space="preserve"> </w:t>
      </w:r>
      <w:r>
        <w:t>for</w:t>
      </w:r>
      <w:r>
        <w:rPr>
          <w:spacing w:val="-8"/>
        </w:rPr>
        <w:t xml:space="preserve"> </w:t>
      </w:r>
      <w:r>
        <w:t>Supplier</w:t>
      </w:r>
      <w:r>
        <w:rPr>
          <w:spacing w:val="-7"/>
        </w:rPr>
        <w:t xml:space="preserve"> </w:t>
      </w:r>
      <w:r>
        <w:t>or sub-contractor’s</w:t>
      </w:r>
      <w:r>
        <w:rPr>
          <w:spacing w:val="-1"/>
        </w:rPr>
        <w:t xml:space="preserve"> </w:t>
      </w:r>
      <w:r>
        <w:t>non-compliance, such amounts</w:t>
      </w:r>
      <w:r>
        <w:rPr>
          <w:spacing w:val="-6"/>
        </w:rPr>
        <w:t xml:space="preserve"> </w:t>
      </w:r>
      <w:r>
        <w:t>may</w:t>
      </w:r>
      <w:r>
        <w:rPr>
          <w:spacing w:val="-11"/>
        </w:rPr>
        <w:t xml:space="preserve"> </w:t>
      </w:r>
      <w:r>
        <w:t>be</w:t>
      </w:r>
      <w:r>
        <w:rPr>
          <w:spacing w:val="-4"/>
        </w:rPr>
        <w:t xml:space="preserve"> </w:t>
      </w:r>
      <w:r>
        <w:t>deducted from the amounts</w:t>
      </w:r>
      <w:r>
        <w:rPr>
          <w:spacing w:val="-1"/>
        </w:rPr>
        <w:t xml:space="preserve"> </w:t>
      </w:r>
      <w:r>
        <w:t>due under the Agreement and shall be forfeited by Supplier. If there are insufficient funds remaining in the amounts due</w:t>
      </w:r>
    </w:p>
    <w:p w14:paraId="71887C79" w14:textId="77777777" w:rsidR="006B4CEB" w:rsidRDefault="006B4CEB">
      <w:pPr>
        <w:spacing w:line="235" w:lineRule="auto"/>
        <w:jc w:val="both"/>
        <w:sectPr w:rsidR="006B4CEB">
          <w:pgSz w:w="12240" w:h="15840"/>
          <w:pgMar w:top="1380" w:right="1040" w:bottom="980" w:left="960" w:header="475" w:footer="784" w:gutter="0"/>
          <w:cols w:space="720"/>
        </w:sectPr>
      </w:pPr>
    </w:p>
    <w:p w14:paraId="3B7FD67C" w14:textId="77777777" w:rsidR="006B4CEB" w:rsidRDefault="006B4CEB">
      <w:pPr>
        <w:pStyle w:val="BodyText"/>
        <w:spacing w:before="146"/>
        <w:rPr>
          <w:sz w:val="20"/>
        </w:rPr>
      </w:pPr>
    </w:p>
    <w:p w14:paraId="1F2D6755" w14:textId="77777777" w:rsidR="006B4CEB" w:rsidRDefault="005A2E8C">
      <w:pPr>
        <w:spacing w:before="1"/>
        <w:ind w:left="1200" w:right="604" w:hanging="1"/>
        <w:rPr>
          <w:sz w:val="20"/>
        </w:rPr>
      </w:pPr>
      <w:r>
        <w:rPr>
          <w:sz w:val="20"/>
        </w:rPr>
        <w:t>under</w:t>
      </w:r>
      <w:r>
        <w:rPr>
          <w:spacing w:val="-9"/>
          <w:sz w:val="20"/>
        </w:rPr>
        <w:t xml:space="preserve"> </w:t>
      </w:r>
      <w:r>
        <w:rPr>
          <w:sz w:val="20"/>
        </w:rPr>
        <w:t>the</w:t>
      </w:r>
      <w:r>
        <w:rPr>
          <w:spacing w:val="-9"/>
          <w:sz w:val="20"/>
        </w:rPr>
        <w:t xml:space="preserve"> </w:t>
      </w:r>
      <w:r>
        <w:rPr>
          <w:sz w:val="20"/>
        </w:rPr>
        <w:t>Agreement,</w:t>
      </w:r>
      <w:r>
        <w:rPr>
          <w:spacing w:val="-11"/>
          <w:sz w:val="20"/>
        </w:rPr>
        <w:t xml:space="preserve"> </w:t>
      </w:r>
      <w:r>
        <w:rPr>
          <w:sz w:val="20"/>
        </w:rPr>
        <w:t>Supplier</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liable</w:t>
      </w:r>
      <w:r>
        <w:rPr>
          <w:spacing w:val="-9"/>
          <w:sz w:val="20"/>
        </w:rPr>
        <w:t xml:space="preserve"> </w:t>
      </w:r>
      <w:r>
        <w:rPr>
          <w:sz w:val="20"/>
        </w:rPr>
        <w:t>for</w:t>
      </w:r>
      <w:r>
        <w:rPr>
          <w:spacing w:val="-12"/>
          <w:sz w:val="20"/>
        </w:rPr>
        <w:t xml:space="preserve"> </w:t>
      </w:r>
      <w:r>
        <w:rPr>
          <w:sz w:val="20"/>
        </w:rPr>
        <w:t>any</w:t>
      </w:r>
      <w:r>
        <w:rPr>
          <w:spacing w:val="-9"/>
          <w:sz w:val="20"/>
        </w:rPr>
        <w:t xml:space="preserve"> </w:t>
      </w:r>
      <w:r>
        <w:rPr>
          <w:sz w:val="20"/>
        </w:rPr>
        <w:t>outstanding</w:t>
      </w:r>
      <w:r>
        <w:rPr>
          <w:spacing w:val="-14"/>
          <w:sz w:val="20"/>
        </w:rPr>
        <w:t xml:space="preserve"> </w:t>
      </w:r>
      <w:r>
        <w:rPr>
          <w:sz w:val="20"/>
        </w:rPr>
        <w:t>amount</w:t>
      </w:r>
      <w:r>
        <w:rPr>
          <w:spacing w:val="-7"/>
          <w:sz w:val="20"/>
        </w:rPr>
        <w:t xml:space="preserve"> </w:t>
      </w:r>
      <w:r>
        <w:rPr>
          <w:sz w:val="20"/>
        </w:rPr>
        <w:t>remaining</w:t>
      </w:r>
      <w:r>
        <w:rPr>
          <w:spacing w:val="-9"/>
          <w:sz w:val="20"/>
        </w:rPr>
        <w:t xml:space="preserve"> </w:t>
      </w:r>
      <w:r>
        <w:rPr>
          <w:sz w:val="20"/>
        </w:rPr>
        <w:t>due.</w:t>
      </w:r>
      <w:r>
        <w:rPr>
          <w:spacing w:val="-7"/>
          <w:sz w:val="20"/>
        </w:rPr>
        <w:t xml:space="preserve"> </w:t>
      </w:r>
      <w:r>
        <w:rPr>
          <w:sz w:val="20"/>
        </w:rPr>
        <w:t>Supplier will</w:t>
      </w:r>
      <w:r>
        <w:rPr>
          <w:spacing w:val="-6"/>
          <w:sz w:val="20"/>
        </w:rPr>
        <w:t xml:space="preserve"> </w:t>
      </w:r>
      <w:r>
        <w:rPr>
          <w:sz w:val="20"/>
        </w:rPr>
        <w:t>also</w:t>
      </w:r>
      <w:r>
        <w:rPr>
          <w:spacing w:val="-1"/>
          <w:sz w:val="20"/>
        </w:rPr>
        <w:t xml:space="preserve"> </w:t>
      </w:r>
      <w:r>
        <w:rPr>
          <w:sz w:val="20"/>
        </w:rPr>
        <w:t>pay to</w:t>
      </w:r>
      <w:r>
        <w:rPr>
          <w:spacing w:val="-1"/>
          <w:sz w:val="20"/>
        </w:rPr>
        <w:t xml:space="preserve"> </w:t>
      </w:r>
      <w:r>
        <w:rPr>
          <w:sz w:val="20"/>
        </w:rPr>
        <w:t>any worker</w:t>
      </w:r>
      <w:r>
        <w:rPr>
          <w:spacing w:val="-4"/>
          <w:sz w:val="20"/>
        </w:rPr>
        <w:t xml:space="preserve"> </w:t>
      </w:r>
      <w:r>
        <w:rPr>
          <w:sz w:val="20"/>
        </w:rPr>
        <w:t>paid</w:t>
      </w:r>
      <w:r>
        <w:rPr>
          <w:spacing w:val="-6"/>
          <w:sz w:val="20"/>
        </w:rPr>
        <w:t xml:space="preserve"> </w:t>
      </w:r>
      <w:r>
        <w:rPr>
          <w:sz w:val="20"/>
        </w:rPr>
        <w:t>less than</w:t>
      </w:r>
      <w:r>
        <w:rPr>
          <w:spacing w:val="-6"/>
          <w:sz w:val="20"/>
        </w:rPr>
        <w:t xml:space="preserve"> </w:t>
      </w:r>
      <w:r>
        <w:rPr>
          <w:sz w:val="20"/>
        </w:rPr>
        <w:t>the</w:t>
      </w:r>
      <w:r>
        <w:rPr>
          <w:spacing w:val="-6"/>
          <w:sz w:val="20"/>
        </w:rPr>
        <w:t xml:space="preserve"> </w:t>
      </w:r>
      <w:r>
        <w:rPr>
          <w:sz w:val="20"/>
        </w:rPr>
        <w:t>prevailing</w:t>
      </w:r>
      <w:r>
        <w:rPr>
          <w:spacing w:val="-1"/>
          <w:sz w:val="20"/>
        </w:rPr>
        <w:t xml:space="preserve"> </w:t>
      </w:r>
      <w:r>
        <w:rPr>
          <w:sz w:val="20"/>
        </w:rPr>
        <w:t>wage</w:t>
      </w:r>
      <w:r>
        <w:rPr>
          <w:spacing w:val="-1"/>
          <w:sz w:val="20"/>
        </w:rPr>
        <w:t xml:space="preserve"> </w:t>
      </w:r>
      <w:r>
        <w:rPr>
          <w:sz w:val="20"/>
        </w:rPr>
        <w:t>rate</w:t>
      </w:r>
      <w:r>
        <w:rPr>
          <w:spacing w:val="-7"/>
          <w:sz w:val="20"/>
        </w:rPr>
        <w:t xml:space="preserve"> </w:t>
      </w:r>
      <w:r>
        <w:rPr>
          <w:sz w:val="20"/>
        </w:rPr>
        <w:t>for</w:t>
      </w:r>
      <w:r>
        <w:rPr>
          <w:spacing w:val="-4"/>
          <w:sz w:val="20"/>
        </w:rPr>
        <w:t xml:space="preserve"> </w:t>
      </w:r>
      <w:r>
        <w:rPr>
          <w:sz w:val="20"/>
        </w:rPr>
        <w:t>the</w:t>
      </w:r>
      <w:r>
        <w:rPr>
          <w:spacing w:val="-6"/>
          <w:sz w:val="20"/>
        </w:rPr>
        <w:t xml:space="preserve"> </w:t>
      </w:r>
      <w:r>
        <w:rPr>
          <w:sz w:val="20"/>
        </w:rPr>
        <w:t>work or</w:t>
      </w:r>
      <w:r>
        <w:rPr>
          <w:spacing w:val="-4"/>
          <w:sz w:val="20"/>
        </w:rPr>
        <w:t xml:space="preserve"> </w:t>
      </w:r>
      <w:r>
        <w:rPr>
          <w:sz w:val="20"/>
        </w:rPr>
        <w:t>craft</w:t>
      </w:r>
      <w:r>
        <w:rPr>
          <w:spacing w:val="-7"/>
          <w:sz w:val="20"/>
        </w:rPr>
        <w:t xml:space="preserve"> </w:t>
      </w:r>
      <w:r>
        <w:rPr>
          <w:sz w:val="20"/>
        </w:rPr>
        <w:t>for which the worker was employed for any portion of the Services, for each day, or portion thereof, for which</w:t>
      </w:r>
      <w:r>
        <w:rPr>
          <w:spacing w:val="-15"/>
          <w:sz w:val="20"/>
        </w:rPr>
        <w:t xml:space="preserve"> </w:t>
      </w:r>
      <w:r>
        <w:rPr>
          <w:sz w:val="20"/>
        </w:rPr>
        <w:t>the</w:t>
      </w:r>
      <w:r>
        <w:rPr>
          <w:spacing w:val="-15"/>
          <w:sz w:val="20"/>
        </w:rPr>
        <w:t xml:space="preserve"> </w:t>
      </w:r>
      <w:r>
        <w:rPr>
          <w:sz w:val="20"/>
        </w:rPr>
        <w:t>worker</w:t>
      </w:r>
      <w:r>
        <w:rPr>
          <w:spacing w:val="-14"/>
          <w:sz w:val="20"/>
        </w:rPr>
        <w:t xml:space="preserve"> </w:t>
      </w:r>
      <w:r>
        <w:rPr>
          <w:sz w:val="20"/>
        </w:rPr>
        <w:t>was</w:t>
      </w:r>
      <w:r>
        <w:rPr>
          <w:spacing w:val="-14"/>
          <w:sz w:val="20"/>
        </w:rPr>
        <w:t xml:space="preserve"> </w:t>
      </w:r>
      <w:r>
        <w:rPr>
          <w:sz w:val="20"/>
        </w:rPr>
        <w:t>paid</w:t>
      </w:r>
      <w:r>
        <w:rPr>
          <w:spacing w:val="-15"/>
          <w:sz w:val="20"/>
        </w:rPr>
        <w:t xml:space="preserve"> </w:t>
      </w:r>
      <w:r>
        <w:rPr>
          <w:sz w:val="20"/>
        </w:rPr>
        <w:t>less</w:t>
      </w:r>
      <w:r>
        <w:rPr>
          <w:spacing w:val="-18"/>
          <w:sz w:val="20"/>
        </w:rPr>
        <w:t xml:space="preserve"> </w:t>
      </w:r>
      <w:r>
        <w:rPr>
          <w:sz w:val="20"/>
        </w:rPr>
        <w:t>than</w:t>
      </w:r>
      <w:r>
        <w:rPr>
          <w:spacing w:val="-15"/>
          <w:sz w:val="20"/>
        </w:rPr>
        <w:t xml:space="preserve"> </w:t>
      </w:r>
      <w:r>
        <w:rPr>
          <w:sz w:val="20"/>
        </w:rPr>
        <w:t>the</w:t>
      </w:r>
      <w:r>
        <w:rPr>
          <w:spacing w:val="-20"/>
          <w:sz w:val="20"/>
        </w:rPr>
        <w:t xml:space="preserve"> </w:t>
      </w:r>
      <w:r>
        <w:rPr>
          <w:sz w:val="20"/>
        </w:rPr>
        <w:t>specified</w:t>
      </w:r>
      <w:r>
        <w:rPr>
          <w:spacing w:val="-15"/>
          <w:sz w:val="20"/>
        </w:rPr>
        <w:t xml:space="preserve"> </w:t>
      </w:r>
      <w:r>
        <w:rPr>
          <w:sz w:val="20"/>
        </w:rPr>
        <w:t>prevailing</w:t>
      </w:r>
      <w:r>
        <w:rPr>
          <w:spacing w:val="-15"/>
          <w:sz w:val="20"/>
        </w:rPr>
        <w:t xml:space="preserve"> </w:t>
      </w:r>
      <w:r>
        <w:rPr>
          <w:sz w:val="20"/>
        </w:rPr>
        <w:t>per</w:t>
      </w:r>
      <w:r>
        <w:rPr>
          <w:spacing w:val="-14"/>
          <w:sz w:val="20"/>
        </w:rPr>
        <w:t xml:space="preserve"> </w:t>
      </w:r>
      <w:r>
        <w:rPr>
          <w:sz w:val="20"/>
        </w:rPr>
        <w:t>diem</w:t>
      </w:r>
      <w:r>
        <w:rPr>
          <w:spacing w:val="-14"/>
          <w:sz w:val="20"/>
        </w:rPr>
        <w:t xml:space="preserve"> </w:t>
      </w:r>
      <w:r>
        <w:rPr>
          <w:sz w:val="20"/>
        </w:rPr>
        <w:t>wage</w:t>
      </w:r>
      <w:r>
        <w:rPr>
          <w:spacing w:val="-15"/>
          <w:sz w:val="20"/>
        </w:rPr>
        <w:t xml:space="preserve"> </w:t>
      </w:r>
      <w:r>
        <w:rPr>
          <w:sz w:val="20"/>
        </w:rPr>
        <w:t>rate,</w:t>
      </w:r>
      <w:r>
        <w:rPr>
          <w:spacing w:val="-14"/>
          <w:sz w:val="20"/>
        </w:rPr>
        <w:t xml:space="preserve"> </w:t>
      </w:r>
      <w:r>
        <w:rPr>
          <w:sz w:val="20"/>
        </w:rPr>
        <w:t>an</w:t>
      </w:r>
      <w:r>
        <w:rPr>
          <w:spacing w:val="-15"/>
          <w:sz w:val="20"/>
        </w:rPr>
        <w:t xml:space="preserve"> </w:t>
      </w:r>
      <w:r>
        <w:rPr>
          <w:sz w:val="20"/>
        </w:rPr>
        <w:t>amount</w:t>
      </w:r>
      <w:r>
        <w:rPr>
          <w:spacing w:val="-17"/>
          <w:sz w:val="20"/>
        </w:rPr>
        <w:t xml:space="preserve"> </w:t>
      </w:r>
      <w:r>
        <w:rPr>
          <w:sz w:val="20"/>
        </w:rPr>
        <w:t>equal to</w:t>
      </w:r>
      <w:r>
        <w:rPr>
          <w:spacing w:val="-11"/>
          <w:sz w:val="20"/>
        </w:rPr>
        <w:t xml:space="preserve"> </w:t>
      </w:r>
      <w:r>
        <w:rPr>
          <w:sz w:val="20"/>
        </w:rPr>
        <w:t>the</w:t>
      </w:r>
      <w:r>
        <w:rPr>
          <w:spacing w:val="-11"/>
          <w:sz w:val="20"/>
        </w:rPr>
        <w:t xml:space="preserve"> </w:t>
      </w:r>
      <w:r>
        <w:rPr>
          <w:sz w:val="20"/>
        </w:rPr>
        <w:t>difference</w:t>
      </w:r>
      <w:r>
        <w:rPr>
          <w:spacing w:val="-11"/>
          <w:sz w:val="20"/>
        </w:rPr>
        <w:t xml:space="preserve"> </w:t>
      </w:r>
      <w:r>
        <w:rPr>
          <w:sz w:val="20"/>
        </w:rPr>
        <w:t>between</w:t>
      </w:r>
      <w:r>
        <w:rPr>
          <w:spacing w:val="-11"/>
          <w:sz w:val="20"/>
        </w:rPr>
        <w:t xml:space="preserve"> </w:t>
      </w:r>
      <w:r>
        <w:rPr>
          <w:sz w:val="20"/>
        </w:rPr>
        <w:t>the</w:t>
      </w:r>
      <w:r>
        <w:rPr>
          <w:spacing w:val="-11"/>
          <w:sz w:val="20"/>
        </w:rPr>
        <w:t xml:space="preserve"> </w:t>
      </w:r>
      <w:r>
        <w:rPr>
          <w:sz w:val="20"/>
        </w:rPr>
        <w:t>specified</w:t>
      </w:r>
      <w:r>
        <w:rPr>
          <w:spacing w:val="-11"/>
          <w:sz w:val="20"/>
        </w:rPr>
        <w:t xml:space="preserve"> </w:t>
      </w:r>
      <w:r>
        <w:rPr>
          <w:sz w:val="20"/>
        </w:rPr>
        <w:t>prevailing</w:t>
      </w:r>
      <w:r>
        <w:rPr>
          <w:spacing w:val="-11"/>
          <w:sz w:val="20"/>
        </w:rPr>
        <w:t xml:space="preserve"> </w:t>
      </w:r>
      <w:r>
        <w:rPr>
          <w:sz w:val="20"/>
        </w:rPr>
        <w:t>per</w:t>
      </w:r>
      <w:r>
        <w:rPr>
          <w:spacing w:val="-4"/>
          <w:sz w:val="20"/>
        </w:rPr>
        <w:t xml:space="preserve"> </w:t>
      </w:r>
      <w:r>
        <w:rPr>
          <w:sz w:val="20"/>
        </w:rPr>
        <w:t>diem</w:t>
      </w:r>
      <w:r>
        <w:rPr>
          <w:spacing w:val="-4"/>
          <w:sz w:val="20"/>
        </w:rPr>
        <w:t xml:space="preserve"> </w:t>
      </w:r>
      <w:r>
        <w:rPr>
          <w:sz w:val="20"/>
        </w:rPr>
        <w:t>wage</w:t>
      </w:r>
      <w:r>
        <w:rPr>
          <w:spacing w:val="-11"/>
          <w:sz w:val="20"/>
        </w:rPr>
        <w:t xml:space="preserve"> </w:t>
      </w:r>
      <w:r>
        <w:rPr>
          <w:sz w:val="20"/>
        </w:rPr>
        <w:t>rate</w:t>
      </w:r>
      <w:r>
        <w:rPr>
          <w:spacing w:val="-11"/>
          <w:sz w:val="20"/>
        </w:rPr>
        <w:t xml:space="preserve"> </w:t>
      </w:r>
      <w:r>
        <w:rPr>
          <w:sz w:val="20"/>
        </w:rPr>
        <w:t>and</w:t>
      </w:r>
      <w:r>
        <w:rPr>
          <w:spacing w:val="-11"/>
          <w:sz w:val="20"/>
        </w:rPr>
        <w:t xml:space="preserve"> </w:t>
      </w:r>
      <w:r>
        <w:rPr>
          <w:sz w:val="20"/>
        </w:rPr>
        <w:t>the</w:t>
      </w:r>
      <w:r>
        <w:rPr>
          <w:spacing w:val="-11"/>
          <w:sz w:val="20"/>
        </w:rPr>
        <w:t xml:space="preserve"> </w:t>
      </w:r>
      <w:r>
        <w:rPr>
          <w:sz w:val="20"/>
        </w:rPr>
        <w:t>amount</w:t>
      </w:r>
      <w:r>
        <w:rPr>
          <w:spacing w:val="-3"/>
          <w:sz w:val="20"/>
        </w:rPr>
        <w:t xml:space="preserve"> </w:t>
      </w:r>
      <w:r>
        <w:rPr>
          <w:sz w:val="20"/>
        </w:rPr>
        <w:t>which</w:t>
      </w:r>
      <w:r>
        <w:rPr>
          <w:spacing w:val="-11"/>
          <w:sz w:val="20"/>
        </w:rPr>
        <w:t xml:space="preserve"> </w:t>
      </w:r>
      <w:r>
        <w:rPr>
          <w:sz w:val="20"/>
        </w:rPr>
        <w:t>was paid to the worker. Review of any civil wage and penalty assessment will be made pursuant to California Labor Code section 1742.</w:t>
      </w:r>
    </w:p>
    <w:p w14:paraId="38D6B9B6" w14:textId="77777777" w:rsidR="006B4CEB" w:rsidRDefault="006B4CEB">
      <w:pPr>
        <w:pStyle w:val="BodyText"/>
        <w:rPr>
          <w:sz w:val="20"/>
        </w:rPr>
      </w:pPr>
    </w:p>
    <w:p w14:paraId="22F860BB" w14:textId="77777777" w:rsidR="006B4CEB" w:rsidRDefault="006B4CEB">
      <w:pPr>
        <w:pStyle w:val="BodyText"/>
        <w:spacing w:before="15"/>
        <w:rPr>
          <w:sz w:val="20"/>
        </w:rPr>
      </w:pPr>
    </w:p>
    <w:p w14:paraId="6E436958" w14:textId="77777777" w:rsidR="006B4CEB" w:rsidRDefault="005A2E8C">
      <w:pPr>
        <w:pStyle w:val="Heading4"/>
        <w:ind w:left="0" w:right="151"/>
        <w:jc w:val="center"/>
      </w:pPr>
      <w:bookmarkStart w:id="64" w:name="ARTICLE_24:_FAIR_WAGE/FAIR_WORK"/>
      <w:bookmarkEnd w:id="64"/>
      <w:r>
        <w:t>ARTICLE</w:t>
      </w:r>
      <w:r>
        <w:rPr>
          <w:spacing w:val="-14"/>
        </w:rPr>
        <w:t xml:space="preserve"> </w:t>
      </w:r>
      <w:r>
        <w:t>24:</w:t>
      </w:r>
      <w:r>
        <w:rPr>
          <w:spacing w:val="-14"/>
        </w:rPr>
        <w:t xml:space="preserve"> </w:t>
      </w:r>
      <w:r>
        <w:t>FAIR</w:t>
      </w:r>
      <w:r>
        <w:rPr>
          <w:spacing w:val="-10"/>
        </w:rPr>
        <w:t xml:space="preserve"> </w:t>
      </w:r>
      <w:r>
        <w:t>WAGE/FAIR</w:t>
      </w:r>
      <w:r>
        <w:rPr>
          <w:spacing w:val="-10"/>
        </w:rPr>
        <w:t xml:space="preserve"> </w:t>
      </w:r>
      <w:r>
        <w:rPr>
          <w:spacing w:val="-4"/>
        </w:rPr>
        <w:t>WORK</w:t>
      </w:r>
    </w:p>
    <w:p w14:paraId="25DD7494" w14:textId="77777777" w:rsidR="006B4CEB" w:rsidRDefault="005A2E8C">
      <w:pPr>
        <w:spacing w:before="247" w:line="244" w:lineRule="auto"/>
        <w:ind w:left="480" w:right="506"/>
        <w:rPr>
          <w:sz w:val="20"/>
        </w:rPr>
      </w:pPr>
      <w:r>
        <w:rPr>
          <w:sz w:val="20"/>
        </w:rPr>
        <w:t>Upon the request by UC, any audit performed as part of Contracting for Covered Services and/or Regents</w:t>
      </w:r>
      <w:r>
        <w:rPr>
          <w:spacing w:val="-8"/>
          <w:sz w:val="20"/>
        </w:rPr>
        <w:t xml:space="preserve"> </w:t>
      </w:r>
      <w:r>
        <w:rPr>
          <w:sz w:val="20"/>
        </w:rPr>
        <w:t>Policy</w:t>
      </w:r>
      <w:r>
        <w:rPr>
          <w:spacing w:val="-7"/>
          <w:sz w:val="20"/>
        </w:rPr>
        <w:t xml:space="preserve"> </w:t>
      </w:r>
      <w:r>
        <w:rPr>
          <w:sz w:val="20"/>
        </w:rPr>
        <w:t>5402</w:t>
      </w:r>
      <w:r>
        <w:rPr>
          <w:spacing w:val="-9"/>
          <w:sz w:val="20"/>
        </w:rPr>
        <w:t xml:space="preserve"> </w:t>
      </w:r>
      <w:r>
        <w:rPr>
          <w:sz w:val="20"/>
        </w:rPr>
        <w:t>will</w:t>
      </w:r>
      <w:r>
        <w:rPr>
          <w:spacing w:val="-9"/>
          <w:sz w:val="20"/>
        </w:rPr>
        <w:t xml:space="preserve"> </w:t>
      </w:r>
      <w:r>
        <w:rPr>
          <w:sz w:val="20"/>
        </w:rPr>
        <w:t>suffice</w:t>
      </w:r>
      <w:r>
        <w:rPr>
          <w:spacing w:val="-13"/>
          <w:sz w:val="20"/>
        </w:rPr>
        <w:t xml:space="preserve"> </w:t>
      </w:r>
      <w:r>
        <w:rPr>
          <w:sz w:val="20"/>
        </w:rPr>
        <w:t>for</w:t>
      </w:r>
      <w:r>
        <w:rPr>
          <w:spacing w:val="-11"/>
          <w:sz w:val="20"/>
        </w:rPr>
        <w:t xml:space="preserve"> </w:t>
      </w:r>
      <w:r>
        <w:rPr>
          <w:sz w:val="20"/>
        </w:rPr>
        <w:t>the</w:t>
      </w:r>
      <w:r>
        <w:rPr>
          <w:spacing w:val="-9"/>
          <w:sz w:val="20"/>
        </w:rPr>
        <w:t xml:space="preserve"> </w:t>
      </w:r>
      <w:r>
        <w:rPr>
          <w:sz w:val="20"/>
        </w:rPr>
        <w:t>annual</w:t>
      </w:r>
      <w:r>
        <w:rPr>
          <w:spacing w:val="-9"/>
          <w:sz w:val="20"/>
        </w:rPr>
        <w:t xml:space="preserve"> </w:t>
      </w:r>
      <w:r>
        <w:rPr>
          <w:sz w:val="20"/>
        </w:rPr>
        <w:t>independent</w:t>
      </w:r>
      <w:r>
        <w:rPr>
          <w:spacing w:val="-7"/>
          <w:sz w:val="20"/>
        </w:rPr>
        <w:t xml:space="preserve"> </w:t>
      </w:r>
      <w:r>
        <w:rPr>
          <w:sz w:val="20"/>
        </w:rPr>
        <w:t>verification</w:t>
      </w:r>
      <w:r>
        <w:rPr>
          <w:spacing w:val="-9"/>
          <w:sz w:val="20"/>
        </w:rPr>
        <w:t xml:space="preserve"> </w:t>
      </w:r>
      <w:r>
        <w:rPr>
          <w:sz w:val="20"/>
        </w:rPr>
        <w:t>requirements</w:t>
      </w:r>
      <w:r>
        <w:rPr>
          <w:spacing w:val="-12"/>
          <w:sz w:val="20"/>
        </w:rPr>
        <w:t xml:space="preserve"> </w:t>
      </w:r>
      <w:r>
        <w:rPr>
          <w:sz w:val="20"/>
        </w:rPr>
        <w:t>under</w:t>
      </w:r>
      <w:r>
        <w:rPr>
          <w:spacing w:val="-8"/>
          <w:sz w:val="20"/>
        </w:rPr>
        <w:t xml:space="preserve"> </w:t>
      </w:r>
      <w:r>
        <w:rPr>
          <w:sz w:val="20"/>
        </w:rPr>
        <w:t>this</w:t>
      </w:r>
      <w:r>
        <w:rPr>
          <w:spacing w:val="-11"/>
          <w:sz w:val="20"/>
        </w:rPr>
        <w:t xml:space="preserve"> </w:t>
      </w:r>
      <w:r>
        <w:rPr>
          <w:sz w:val="20"/>
        </w:rPr>
        <w:t>Article</w:t>
      </w:r>
    </w:p>
    <w:p w14:paraId="4005E44C" w14:textId="77777777" w:rsidR="006B4CEB" w:rsidRDefault="005A2E8C">
      <w:pPr>
        <w:spacing w:before="1" w:line="235" w:lineRule="auto"/>
        <w:ind w:left="480" w:right="2694" w:hanging="1"/>
        <w:rPr>
          <w:sz w:val="20"/>
        </w:rPr>
      </w:pPr>
      <w:r>
        <w:rPr>
          <w:sz w:val="20"/>
        </w:rPr>
        <w:t>24.</w:t>
      </w:r>
      <w:r>
        <w:rPr>
          <w:spacing w:val="-1"/>
          <w:sz w:val="20"/>
        </w:rPr>
        <w:t xml:space="preserve"> </w:t>
      </w:r>
      <w:r>
        <w:rPr>
          <w:sz w:val="20"/>
        </w:rPr>
        <w:t>(All</w:t>
      </w:r>
      <w:r>
        <w:rPr>
          <w:spacing w:val="-9"/>
          <w:sz w:val="20"/>
        </w:rPr>
        <w:t xml:space="preserve"> </w:t>
      </w:r>
      <w:r>
        <w:rPr>
          <w:sz w:val="20"/>
        </w:rPr>
        <w:t>FW/FW</w:t>
      </w:r>
      <w:r>
        <w:rPr>
          <w:spacing w:val="-5"/>
          <w:sz w:val="20"/>
        </w:rPr>
        <w:t xml:space="preserve"> </w:t>
      </w:r>
      <w:r>
        <w:rPr>
          <w:sz w:val="20"/>
        </w:rPr>
        <w:t>supplier</w:t>
      </w:r>
      <w:r>
        <w:rPr>
          <w:spacing w:val="-3"/>
          <w:sz w:val="20"/>
        </w:rPr>
        <w:t xml:space="preserve"> </w:t>
      </w:r>
      <w:r>
        <w:rPr>
          <w:sz w:val="20"/>
        </w:rPr>
        <w:t>forms</w:t>
      </w:r>
      <w:r>
        <w:rPr>
          <w:spacing w:val="-11"/>
          <w:sz w:val="20"/>
        </w:rPr>
        <w:t xml:space="preserve"> </w:t>
      </w:r>
      <w:r>
        <w:rPr>
          <w:sz w:val="20"/>
        </w:rPr>
        <w:t>and</w:t>
      </w:r>
      <w:r>
        <w:rPr>
          <w:spacing w:val="-9"/>
          <w:sz w:val="20"/>
        </w:rPr>
        <w:t xml:space="preserve"> </w:t>
      </w:r>
      <w:r>
        <w:rPr>
          <w:sz w:val="20"/>
        </w:rPr>
        <w:t>resources</w:t>
      </w:r>
      <w:r>
        <w:rPr>
          <w:spacing w:val="-8"/>
          <w:sz w:val="20"/>
        </w:rPr>
        <w:t xml:space="preserve"> </w:t>
      </w:r>
      <w:r>
        <w:rPr>
          <w:sz w:val="20"/>
        </w:rPr>
        <w:t>needed</w:t>
      </w:r>
      <w:r>
        <w:rPr>
          <w:spacing w:val="-9"/>
          <w:sz w:val="20"/>
        </w:rPr>
        <w:t xml:space="preserve"> </w:t>
      </w:r>
      <w:r>
        <w:rPr>
          <w:sz w:val="20"/>
        </w:rPr>
        <w:t>for</w:t>
      </w:r>
      <w:r>
        <w:rPr>
          <w:spacing w:val="-2"/>
          <w:sz w:val="20"/>
        </w:rPr>
        <w:t xml:space="preserve"> </w:t>
      </w:r>
      <w:r>
        <w:rPr>
          <w:sz w:val="20"/>
        </w:rPr>
        <w:t>Article</w:t>
      </w:r>
      <w:r>
        <w:rPr>
          <w:spacing w:val="-9"/>
          <w:sz w:val="20"/>
        </w:rPr>
        <w:t xml:space="preserve"> </w:t>
      </w:r>
      <w:r>
        <w:rPr>
          <w:sz w:val="20"/>
        </w:rPr>
        <w:t>24</w:t>
      </w:r>
      <w:r>
        <w:rPr>
          <w:spacing w:val="-9"/>
          <w:sz w:val="20"/>
        </w:rPr>
        <w:t xml:space="preserve"> </w:t>
      </w:r>
      <w:r>
        <w:rPr>
          <w:sz w:val="20"/>
        </w:rPr>
        <w:t>located</w:t>
      </w:r>
      <w:r>
        <w:rPr>
          <w:spacing w:val="-9"/>
          <w:sz w:val="20"/>
        </w:rPr>
        <w:t xml:space="preserve"> </w:t>
      </w:r>
      <w:r>
        <w:rPr>
          <w:sz w:val="20"/>
        </w:rPr>
        <w:t xml:space="preserve">here: </w:t>
      </w:r>
      <w:r>
        <w:rPr>
          <w:color w:val="0561C1"/>
          <w:spacing w:val="-2"/>
          <w:sz w:val="20"/>
          <w:u w:val="single" w:color="0561C1"/>
        </w:rPr>
        <w:t>https://procurement.ucop.edu/suppliers/supplier-reporting-requirements/fwfw</w:t>
      </w:r>
      <w:r>
        <w:rPr>
          <w:spacing w:val="-2"/>
          <w:sz w:val="20"/>
        </w:rPr>
        <w:t>)</w:t>
      </w:r>
    </w:p>
    <w:p w14:paraId="698536F5" w14:textId="77777777" w:rsidR="006B4CEB" w:rsidRDefault="006B4CEB">
      <w:pPr>
        <w:pStyle w:val="BodyText"/>
        <w:spacing w:before="16"/>
        <w:rPr>
          <w:sz w:val="20"/>
        </w:rPr>
      </w:pPr>
    </w:p>
    <w:p w14:paraId="2E06013F" w14:textId="77777777" w:rsidR="006B4CEB" w:rsidRDefault="005A2E8C">
      <w:pPr>
        <w:ind w:left="478" w:right="572" w:firstLine="1"/>
        <w:rPr>
          <w:sz w:val="20"/>
        </w:rPr>
      </w:pPr>
      <w:r>
        <w:rPr>
          <w:sz w:val="20"/>
        </w:rPr>
        <w:t>If</w:t>
      </w:r>
      <w:r>
        <w:rPr>
          <w:spacing w:val="-16"/>
          <w:sz w:val="20"/>
        </w:rPr>
        <w:t xml:space="preserve"> </w:t>
      </w:r>
      <w:r>
        <w:rPr>
          <w:sz w:val="20"/>
        </w:rPr>
        <w:t>the</w:t>
      </w:r>
      <w:r>
        <w:rPr>
          <w:spacing w:val="-15"/>
          <w:sz w:val="20"/>
        </w:rPr>
        <w:t xml:space="preserve"> </w:t>
      </w:r>
      <w:r>
        <w:rPr>
          <w:sz w:val="20"/>
        </w:rPr>
        <w:t>Agreement:</w:t>
      </w:r>
      <w:r>
        <w:rPr>
          <w:spacing w:val="-17"/>
          <w:sz w:val="20"/>
        </w:rPr>
        <w:t xml:space="preserve"> </w:t>
      </w:r>
      <w:r>
        <w:rPr>
          <w:sz w:val="20"/>
        </w:rPr>
        <w:t>(a)</w:t>
      </w:r>
      <w:r>
        <w:rPr>
          <w:spacing w:val="-14"/>
          <w:sz w:val="20"/>
        </w:rPr>
        <w:t xml:space="preserve"> </w:t>
      </w:r>
      <w:r>
        <w:rPr>
          <w:sz w:val="20"/>
        </w:rPr>
        <w:t>is</w:t>
      </w:r>
      <w:r>
        <w:rPr>
          <w:spacing w:val="-22"/>
          <w:sz w:val="20"/>
        </w:rPr>
        <w:t xml:space="preserve"> </w:t>
      </w:r>
      <w:r>
        <w:rPr>
          <w:sz w:val="20"/>
        </w:rPr>
        <w:t>for</w:t>
      </w:r>
      <w:r>
        <w:rPr>
          <w:spacing w:val="-14"/>
          <w:sz w:val="20"/>
        </w:rPr>
        <w:t xml:space="preserve"> </w:t>
      </w:r>
      <w:r>
        <w:rPr>
          <w:sz w:val="20"/>
        </w:rPr>
        <w:t>Services</w:t>
      </w:r>
      <w:r>
        <w:rPr>
          <w:spacing w:val="-18"/>
          <w:sz w:val="20"/>
        </w:rPr>
        <w:t xml:space="preserve"> </w:t>
      </w:r>
      <w:r>
        <w:rPr>
          <w:sz w:val="20"/>
        </w:rPr>
        <w:t>that</w:t>
      </w:r>
      <w:r>
        <w:rPr>
          <w:spacing w:val="-16"/>
          <w:sz w:val="20"/>
        </w:rPr>
        <w:t xml:space="preserve"> </w:t>
      </w:r>
      <w:r>
        <w:rPr>
          <w:sz w:val="20"/>
        </w:rPr>
        <w:t>will</w:t>
      </w:r>
      <w:r>
        <w:rPr>
          <w:spacing w:val="-14"/>
          <w:sz w:val="20"/>
        </w:rPr>
        <w:t xml:space="preserve"> </w:t>
      </w:r>
      <w:r>
        <w:rPr>
          <w:sz w:val="20"/>
        </w:rPr>
        <w:t>be</w:t>
      </w:r>
      <w:r>
        <w:rPr>
          <w:spacing w:val="-15"/>
          <w:sz w:val="20"/>
        </w:rPr>
        <w:t xml:space="preserve"> </w:t>
      </w:r>
      <w:r>
        <w:rPr>
          <w:sz w:val="20"/>
        </w:rPr>
        <w:t>performed</w:t>
      </w:r>
      <w:r>
        <w:rPr>
          <w:spacing w:val="-15"/>
          <w:sz w:val="20"/>
        </w:rPr>
        <w:t xml:space="preserve"> </w:t>
      </w:r>
      <w:r>
        <w:rPr>
          <w:sz w:val="20"/>
        </w:rPr>
        <w:t>at</w:t>
      </w:r>
      <w:r>
        <w:rPr>
          <w:spacing w:val="-14"/>
          <w:sz w:val="20"/>
        </w:rPr>
        <w:t xml:space="preserve"> </w:t>
      </w:r>
      <w:r>
        <w:rPr>
          <w:sz w:val="20"/>
        </w:rPr>
        <w:t>one</w:t>
      </w:r>
      <w:r>
        <w:rPr>
          <w:spacing w:val="-15"/>
          <w:sz w:val="20"/>
        </w:rPr>
        <w:t xml:space="preserve"> </w:t>
      </w:r>
      <w:r>
        <w:rPr>
          <w:sz w:val="20"/>
        </w:rPr>
        <w:t>or</w:t>
      </w:r>
      <w:r>
        <w:rPr>
          <w:spacing w:val="-18"/>
          <w:sz w:val="20"/>
        </w:rPr>
        <w:t xml:space="preserve"> </w:t>
      </w:r>
      <w:r>
        <w:rPr>
          <w:sz w:val="20"/>
        </w:rPr>
        <w:t>more</w:t>
      </w:r>
      <w:r>
        <w:rPr>
          <w:spacing w:val="-14"/>
          <w:sz w:val="20"/>
        </w:rPr>
        <w:t xml:space="preserve"> </w:t>
      </w:r>
      <w:r>
        <w:rPr>
          <w:sz w:val="20"/>
        </w:rPr>
        <w:t>UC</w:t>
      </w:r>
      <w:r>
        <w:rPr>
          <w:spacing w:val="-14"/>
          <w:sz w:val="20"/>
        </w:rPr>
        <w:t xml:space="preserve"> </w:t>
      </w:r>
      <w:r>
        <w:rPr>
          <w:sz w:val="20"/>
        </w:rPr>
        <w:t>Locations,</w:t>
      </w:r>
      <w:r>
        <w:rPr>
          <w:spacing w:val="-14"/>
          <w:sz w:val="20"/>
        </w:rPr>
        <w:t xml:space="preserve"> </w:t>
      </w:r>
      <w:r>
        <w:rPr>
          <w:sz w:val="20"/>
        </w:rPr>
        <w:t>(b)</w:t>
      </w:r>
      <w:r>
        <w:rPr>
          <w:spacing w:val="-14"/>
          <w:sz w:val="20"/>
        </w:rPr>
        <w:t xml:space="preserve"> </w:t>
      </w:r>
      <w:r>
        <w:rPr>
          <w:sz w:val="20"/>
        </w:rPr>
        <w:t>does</w:t>
      </w:r>
      <w:r>
        <w:rPr>
          <w:spacing w:val="-14"/>
          <w:sz w:val="20"/>
        </w:rPr>
        <w:t xml:space="preserve"> </w:t>
      </w:r>
      <w:r>
        <w:rPr>
          <w:sz w:val="20"/>
        </w:rPr>
        <w:t>not</w:t>
      </w:r>
      <w:r>
        <w:rPr>
          <w:spacing w:val="-16"/>
          <w:sz w:val="20"/>
        </w:rPr>
        <w:t xml:space="preserve"> </w:t>
      </w:r>
      <w:r>
        <w:rPr>
          <w:sz w:val="20"/>
        </w:rPr>
        <w:t>solely involve</w:t>
      </w:r>
      <w:r>
        <w:rPr>
          <w:spacing w:val="-15"/>
          <w:sz w:val="20"/>
        </w:rPr>
        <w:t xml:space="preserve"> </w:t>
      </w:r>
      <w:r>
        <w:rPr>
          <w:sz w:val="20"/>
        </w:rPr>
        <w:t>the</w:t>
      </w:r>
      <w:r>
        <w:rPr>
          <w:spacing w:val="-15"/>
          <w:sz w:val="20"/>
        </w:rPr>
        <w:t xml:space="preserve"> </w:t>
      </w:r>
      <w:r>
        <w:rPr>
          <w:sz w:val="20"/>
        </w:rPr>
        <w:t>furnishing</w:t>
      </w:r>
      <w:r>
        <w:rPr>
          <w:spacing w:val="-15"/>
          <w:sz w:val="20"/>
        </w:rPr>
        <w:t xml:space="preserve"> </w:t>
      </w:r>
      <w:r>
        <w:rPr>
          <w:sz w:val="20"/>
        </w:rPr>
        <w:t>of</w:t>
      </w:r>
      <w:r>
        <w:rPr>
          <w:spacing w:val="-16"/>
          <w:sz w:val="20"/>
        </w:rPr>
        <w:t xml:space="preserve"> </w:t>
      </w:r>
      <w:r>
        <w:rPr>
          <w:sz w:val="20"/>
        </w:rPr>
        <w:t>Goods,</w:t>
      </w:r>
      <w:r>
        <w:rPr>
          <w:spacing w:val="-14"/>
          <w:sz w:val="20"/>
        </w:rPr>
        <w:t xml:space="preserve"> </w:t>
      </w:r>
      <w:r>
        <w:rPr>
          <w:sz w:val="20"/>
        </w:rPr>
        <w:t>and</w:t>
      </w:r>
      <w:r>
        <w:rPr>
          <w:spacing w:val="-15"/>
          <w:sz w:val="20"/>
        </w:rPr>
        <w:t xml:space="preserve"> </w:t>
      </w:r>
      <w:r>
        <w:rPr>
          <w:sz w:val="20"/>
        </w:rPr>
        <w:t>(c)</w:t>
      </w:r>
      <w:r>
        <w:rPr>
          <w:spacing w:val="-14"/>
          <w:sz w:val="20"/>
        </w:rPr>
        <w:t xml:space="preserve"> </w:t>
      </w:r>
      <w:r>
        <w:rPr>
          <w:sz w:val="20"/>
        </w:rPr>
        <w:t>is</w:t>
      </w:r>
      <w:r>
        <w:rPr>
          <w:spacing w:val="-18"/>
          <w:sz w:val="20"/>
        </w:rPr>
        <w:t xml:space="preserve"> </w:t>
      </w:r>
      <w:r>
        <w:rPr>
          <w:sz w:val="20"/>
        </w:rPr>
        <w:t>for</w:t>
      </w:r>
      <w:r>
        <w:rPr>
          <w:spacing w:val="-14"/>
          <w:sz w:val="20"/>
        </w:rPr>
        <w:t xml:space="preserve"> </w:t>
      </w:r>
      <w:r>
        <w:rPr>
          <w:sz w:val="20"/>
        </w:rPr>
        <w:t>Services</w:t>
      </w:r>
      <w:r>
        <w:rPr>
          <w:spacing w:val="-18"/>
          <w:sz w:val="20"/>
        </w:rPr>
        <w:t xml:space="preserve"> </w:t>
      </w:r>
      <w:r>
        <w:rPr>
          <w:sz w:val="20"/>
        </w:rPr>
        <w:t>that</w:t>
      </w:r>
      <w:r>
        <w:rPr>
          <w:spacing w:val="-14"/>
          <w:sz w:val="20"/>
        </w:rPr>
        <w:t xml:space="preserve"> </w:t>
      </w:r>
      <w:r>
        <w:rPr>
          <w:sz w:val="20"/>
        </w:rPr>
        <w:t>are</w:t>
      </w:r>
      <w:r>
        <w:rPr>
          <w:spacing w:val="-15"/>
          <w:sz w:val="20"/>
        </w:rPr>
        <w:t xml:space="preserve"> </w:t>
      </w:r>
      <w:r>
        <w:rPr>
          <w:sz w:val="20"/>
        </w:rPr>
        <w:t>not</w:t>
      </w:r>
      <w:r>
        <w:rPr>
          <w:spacing w:val="-16"/>
          <w:sz w:val="20"/>
        </w:rPr>
        <w:t xml:space="preserve"> </w:t>
      </w:r>
      <w:r>
        <w:rPr>
          <w:sz w:val="20"/>
        </w:rPr>
        <w:t>subject</w:t>
      </w:r>
      <w:r>
        <w:rPr>
          <w:spacing w:val="-21"/>
          <w:sz w:val="20"/>
        </w:rPr>
        <w:t xml:space="preserve"> </w:t>
      </w:r>
      <w:r>
        <w:rPr>
          <w:sz w:val="20"/>
        </w:rPr>
        <w:t>to</w:t>
      </w:r>
      <w:r>
        <w:rPr>
          <w:spacing w:val="-15"/>
          <w:sz w:val="20"/>
        </w:rPr>
        <w:t xml:space="preserve"> </w:t>
      </w:r>
      <w:r>
        <w:rPr>
          <w:sz w:val="20"/>
        </w:rPr>
        <w:t>extramural</w:t>
      </w:r>
      <w:r>
        <w:rPr>
          <w:spacing w:val="-14"/>
          <w:sz w:val="20"/>
        </w:rPr>
        <w:t xml:space="preserve"> </w:t>
      </w:r>
      <w:r>
        <w:rPr>
          <w:sz w:val="20"/>
        </w:rPr>
        <w:t>awards</w:t>
      </w:r>
      <w:r>
        <w:rPr>
          <w:spacing w:val="-14"/>
          <w:sz w:val="20"/>
        </w:rPr>
        <w:t xml:space="preserve"> </w:t>
      </w:r>
      <w:r>
        <w:rPr>
          <w:sz w:val="20"/>
        </w:rPr>
        <w:t>containing sponsor-mandated</w:t>
      </w:r>
      <w:r>
        <w:rPr>
          <w:spacing w:val="-2"/>
          <w:sz w:val="20"/>
        </w:rPr>
        <w:t xml:space="preserve"> </w:t>
      </w:r>
      <w:r>
        <w:rPr>
          <w:sz w:val="20"/>
        </w:rPr>
        <w:t>terms</w:t>
      </w:r>
      <w:r>
        <w:rPr>
          <w:spacing w:val="-4"/>
          <w:sz w:val="20"/>
        </w:rPr>
        <w:t xml:space="preserve"> </w:t>
      </w:r>
      <w:r>
        <w:rPr>
          <w:sz w:val="20"/>
        </w:rPr>
        <w:t>and</w:t>
      </w:r>
      <w:r>
        <w:rPr>
          <w:spacing w:val="-2"/>
          <w:sz w:val="20"/>
        </w:rPr>
        <w:t xml:space="preserve"> </w:t>
      </w:r>
      <w:r>
        <w:rPr>
          <w:sz w:val="20"/>
        </w:rPr>
        <w:t>conditions, the</w:t>
      </w:r>
      <w:r>
        <w:rPr>
          <w:spacing w:val="-7"/>
          <w:sz w:val="20"/>
        </w:rPr>
        <w:t xml:space="preserve"> </w:t>
      </w:r>
      <w:r>
        <w:rPr>
          <w:sz w:val="20"/>
        </w:rPr>
        <w:t>following</w:t>
      </w:r>
      <w:r>
        <w:rPr>
          <w:spacing w:val="-1"/>
          <w:sz w:val="20"/>
        </w:rPr>
        <w:t xml:space="preserve"> </w:t>
      </w:r>
      <w:r>
        <w:rPr>
          <w:sz w:val="20"/>
        </w:rPr>
        <w:t>terms of</w:t>
      </w:r>
      <w:r>
        <w:rPr>
          <w:spacing w:val="-7"/>
          <w:sz w:val="20"/>
        </w:rPr>
        <w:t xml:space="preserve"> </w:t>
      </w:r>
      <w:r>
        <w:rPr>
          <w:sz w:val="20"/>
        </w:rPr>
        <w:t>this Article</w:t>
      </w:r>
      <w:r>
        <w:rPr>
          <w:spacing w:val="-1"/>
          <w:sz w:val="20"/>
        </w:rPr>
        <w:t xml:space="preserve"> </w:t>
      </w:r>
      <w:r>
        <w:rPr>
          <w:sz w:val="20"/>
        </w:rPr>
        <w:t>on</w:t>
      </w:r>
      <w:r>
        <w:rPr>
          <w:spacing w:val="-11"/>
          <w:sz w:val="20"/>
        </w:rPr>
        <w:t xml:space="preserve"> </w:t>
      </w:r>
      <w:r>
        <w:rPr>
          <w:sz w:val="20"/>
        </w:rPr>
        <w:t>Fair</w:t>
      </w:r>
      <w:r>
        <w:rPr>
          <w:spacing w:val="-4"/>
          <w:sz w:val="20"/>
        </w:rPr>
        <w:t xml:space="preserve"> </w:t>
      </w:r>
      <w:r>
        <w:rPr>
          <w:sz w:val="20"/>
        </w:rPr>
        <w:t>Wage/Fair</w:t>
      </w:r>
      <w:r>
        <w:rPr>
          <w:spacing w:val="-4"/>
          <w:sz w:val="20"/>
        </w:rPr>
        <w:t xml:space="preserve"> </w:t>
      </w:r>
      <w:r>
        <w:rPr>
          <w:sz w:val="20"/>
        </w:rPr>
        <w:t>Work</w:t>
      </w:r>
      <w:r>
        <w:rPr>
          <w:spacing w:val="-5"/>
          <w:sz w:val="20"/>
        </w:rPr>
        <w:t xml:space="preserve"> </w:t>
      </w:r>
      <w:r>
        <w:rPr>
          <w:sz w:val="20"/>
        </w:rPr>
        <w:t>shall apply. Supplier warrants it complies with applicable federal, state, and local working conditions requirements, including but not limited to those set forth above, and that Supplier pays its employees performing the Services no less than the UC Fair Wage (defined $15 per hour as of 10/1/17). Supplier agrees UC may conduct such UC Fair Wage/Fair Work audits as UC reasonably requests. Supplier agrees to post UC Fair Wage/Fair Work notices, in the form supplied by UC, in public areas (such as break rooms and lunchrooms) frequented by Supplier employees who perform Services.</w:t>
      </w:r>
    </w:p>
    <w:p w14:paraId="7BC1BAF2" w14:textId="77777777" w:rsidR="006B4CEB" w:rsidRDefault="006B4CEB">
      <w:pPr>
        <w:pStyle w:val="BodyText"/>
        <w:spacing w:before="12"/>
        <w:rPr>
          <w:sz w:val="20"/>
        </w:rPr>
      </w:pPr>
    </w:p>
    <w:p w14:paraId="2F914A37" w14:textId="77777777" w:rsidR="006B4CEB" w:rsidRDefault="005A2E8C">
      <w:pPr>
        <w:pStyle w:val="ListParagraph"/>
        <w:numPr>
          <w:ilvl w:val="0"/>
          <w:numId w:val="22"/>
        </w:numPr>
        <w:tabs>
          <w:tab w:val="left" w:pos="839"/>
          <w:tab w:val="left" w:pos="7003"/>
        </w:tabs>
        <w:spacing w:line="232" w:lineRule="auto"/>
        <w:ind w:right="377"/>
        <w:jc w:val="both"/>
      </w:pPr>
      <w:r>
        <w:t>Upon request by UC, for Services rendered (actual spend) not subject to prevailing wage requirements in excess of $100,000 in a year (under the Agreement or any combination of agreements</w:t>
      </w:r>
      <w:r>
        <w:rPr>
          <w:spacing w:val="-11"/>
        </w:rPr>
        <w:t xml:space="preserve"> </w:t>
      </w:r>
      <w:r>
        <w:t>for</w:t>
      </w:r>
      <w:r>
        <w:rPr>
          <w:spacing w:val="-13"/>
        </w:rPr>
        <w:t xml:space="preserve"> </w:t>
      </w:r>
      <w:r>
        <w:t>the</w:t>
      </w:r>
      <w:r>
        <w:rPr>
          <w:spacing w:val="-10"/>
        </w:rPr>
        <w:t xml:space="preserve"> </w:t>
      </w:r>
      <w:r>
        <w:t>same service),</w:t>
      </w:r>
      <w:r>
        <w:rPr>
          <w:spacing w:val="-1"/>
        </w:rPr>
        <w:t xml:space="preserve"> </w:t>
      </w:r>
      <w:r>
        <w:t>Supplier</w:t>
      </w:r>
      <w:r>
        <w:rPr>
          <w:spacing w:val="-4"/>
        </w:rPr>
        <w:t xml:space="preserve"> </w:t>
      </w:r>
      <w:r>
        <w:t>will: (A)</w:t>
      </w:r>
      <w:r>
        <w:rPr>
          <w:spacing w:val="-4"/>
        </w:rPr>
        <w:t xml:space="preserve"> </w:t>
      </w:r>
      <w:r>
        <w:t>at</w:t>
      </w:r>
      <w:r>
        <w:rPr>
          <w:spacing w:val="-1"/>
        </w:rPr>
        <w:t xml:space="preserve"> </w:t>
      </w:r>
      <w:r>
        <w:t>Supplier’s</w:t>
      </w:r>
      <w:r>
        <w:rPr>
          <w:spacing w:val="-2"/>
        </w:rPr>
        <w:t xml:space="preserve"> </w:t>
      </w:r>
      <w:r>
        <w:t>expense,</w:t>
      </w:r>
      <w:r>
        <w:rPr>
          <w:spacing w:val="-6"/>
        </w:rPr>
        <w:t xml:space="preserve"> </w:t>
      </w:r>
      <w:r>
        <w:t>provide an</w:t>
      </w:r>
      <w:r>
        <w:rPr>
          <w:spacing w:val="-5"/>
        </w:rPr>
        <w:t xml:space="preserve"> </w:t>
      </w:r>
      <w:r>
        <w:t>annual independent verification performed by a licensed public accounting firm (independent accountant) or the Supplier’s independent</w:t>
      </w:r>
      <w:r>
        <w:rPr>
          <w:spacing w:val="40"/>
        </w:rPr>
        <w:t xml:space="preserve">  </w:t>
      </w:r>
      <w:r>
        <w:t>internal</w:t>
      </w:r>
      <w:r>
        <w:tab/>
        <w:t>audit department</w:t>
      </w:r>
    </w:p>
    <w:p w14:paraId="332DC21B" w14:textId="77777777" w:rsidR="006B4CEB" w:rsidRDefault="005A2E8C">
      <w:pPr>
        <w:pStyle w:val="BodyText"/>
        <w:spacing w:before="8"/>
        <w:ind w:left="839" w:right="377" w:firstLine="1843"/>
        <w:jc w:val="both"/>
      </w:pPr>
      <w:r>
        <w:t>(</w:t>
      </w:r>
      <w:hyperlink r:id="rId22">
        <w:r>
          <w:rPr>
            <w:color w:val="0561C1"/>
            <w:u w:val="single" w:color="0561C1"/>
          </w:rPr>
          <w:t>http://na.theiia.org/standards-</w:t>
        </w:r>
      </w:hyperlink>
      <w:r>
        <w:rPr>
          <w:color w:val="0561C1"/>
          <w:spacing w:val="-16"/>
        </w:rPr>
        <w:t xml:space="preserve"> </w:t>
      </w:r>
      <w:r>
        <w:rPr>
          <w:color w:val="0561C1"/>
          <w:u w:val="single" w:color="0561C1"/>
        </w:rPr>
        <w:t>guidance/topics/Pages/Independence-and-</w:t>
      </w:r>
      <w:r>
        <w:rPr>
          <w:color w:val="0561C1"/>
        </w:rPr>
        <w:t xml:space="preserve"> </w:t>
      </w:r>
      <w:r>
        <w:rPr>
          <w:color w:val="0561C1"/>
          <w:u w:val="single" w:color="0561C1"/>
        </w:rPr>
        <w:t>Objectivity.aspx</w:t>
      </w:r>
      <w:r>
        <w:t>) in compliance with UC’s required verification standards and procedures, concerning Supplier’s compliance with this provision;</w:t>
      </w:r>
      <w:r>
        <w:rPr>
          <w:spacing w:val="-1"/>
        </w:rPr>
        <w:t xml:space="preserve"> </w:t>
      </w:r>
      <w:r>
        <w:t>and (B)</w:t>
      </w:r>
      <w:r>
        <w:rPr>
          <w:spacing w:val="-3"/>
        </w:rPr>
        <w:t xml:space="preserve"> </w:t>
      </w:r>
      <w:r>
        <w:t>ensure</w:t>
      </w:r>
      <w:r>
        <w:rPr>
          <w:spacing w:val="-5"/>
        </w:rPr>
        <w:t xml:space="preserve"> </w:t>
      </w:r>
      <w:r>
        <w:t>that</w:t>
      </w:r>
      <w:r>
        <w:rPr>
          <w:spacing w:val="-10"/>
        </w:rPr>
        <w:t xml:space="preserve"> </w:t>
      </w:r>
      <w:r>
        <w:t>in</w:t>
      </w:r>
      <w:r>
        <w:rPr>
          <w:spacing w:val="-14"/>
        </w:rPr>
        <w:t xml:space="preserve"> </w:t>
      </w:r>
      <w:r>
        <w:t>the</w:t>
      </w:r>
      <w:r>
        <w:rPr>
          <w:spacing w:val="-5"/>
        </w:rPr>
        <w:t xml:space="preserve"> </w:t>
      </w:r>
      <w:r>
        <w:t>case</w:t>
      </w:r>
      <w:r>
        <w:rPr>
          <w:spacing w:val="-9"/>
        </w:rPr>
        <w:t xml:space="preserve"> </w:t>
      </w:r>
      <w:r>
        <w:t>of</w:t>
      </w:r>
      <w:r>
        <w:rPr>
          <w:spacing w:val="-15"/>
        </w:rPr>
        <w:t xml:space="preserve"> </w:t>
      </w:r>
      <w:r>
        <w:t>a UC audit,</w:t>
      </w:r>
      <w:r>
        <w:rPr>
          <w:spacing w:val="-16"/>
        </w:rPr>
        <w:t xml:space="preserve"> </w:t>
      </w:r>
      <w:r>
        <w:t>its</w:t>
      </w:r>
      <w:r>
        <w:rPr>
          <w:spacing w:val="-15"/>
        </w:rPr>
        <w:t xml:space="preserve"> </w:t>
      </w:r>
      <w:r>
        <w:t>independent</w:t>
      </w:r>
      <w:r>
        <w:rPr>
          <w:spacing w:val="-15"/>
        </w:rPr>
        <w:t xml:space="preserve"> </w:t>
      </w:r>
      <w:r>
        <w:t>accountant/independent</w:t>
      </w:r>
      <w:r>
        <w:rPr>
          <w:spacing w:val="-14"/>
        </w:rPr>
        <w:t xml:space="preserve"> </w:t>
      </w:r>
      <w:r>
        <w:t>internal</w:t>
      </w:r>
      <w:r>
        <w:rPr>
          <w:spacing w:val="-16"/>
        </w:rPr>
        <w:t xml:space="preserve"> </w:t>
      </w:r>
      <w:r>
        <w:t>auditor</w:t>
      </w:r>
      <w:r>
        <w:rPr>
          <w:spacing w:val="-15"/>
        </w:rPr>
        <w:t xml:space="preserve"> </w:t>
      </w:r>
      <w:r>
        <w:t>makes</w:t>
      </w:r>
      <w:r>
        <w:rPr>
          <w:spacing w:val="-10"/>
        </w:rPr>
        <w:t xml:space="preserve"> </w:t>
      </w:r>
      <w:r>
        <w:t>available</w:t>
      </w:r>
      <w:r>
        <w:rPr>
          <w:spacing w:val="-4"/>
        </w:rPr>
        <w:t xml:space="preserve"> </w:t>
      </w:r>
      <w:r>
        <w:t>to</w:t>
      </w:r>
      <w:r>
        <w:rPr>
          <w:spacing w:val="-4"/>
        </w:rPr>
        <w:t xml:space="preserve"> </w:t>
      </w:r>
      <w:r>
        <w:t>UC</w:t>
      </w:r>
      <w:r>
        <w:rPr>
          <w:spacing w:val="-2"/>
        </w:rPr>
        <w:t xml:space="preserve"> </w:t>
      </w:r>
      <w:r>
        <w:t>its work papers</w:t>
      </w:r>
      <w:r>
        <w:rPr>
          <w:spacing w:val="-5"/>
        </w:rPr>
        <w:t xml:space="preserve"> </w:t>
      </w:r>
      <w:r>
        <w:t>for</w:t>
      </w:r>
      <w:r>
        <w:rPr>
          <w:spacing w:val="-7"/>
        </w:rPr>
        <w:t xml:space="preserve"> </w:t>
      </w:r>
      <w:r>
        <w:t>UC</w:t>
      </w:r>
      <w:r>
        <w:rPr>
          <w:spacing w:val="-6"/>
        </w:rPr>
        <w:t xml:space="preserve"> </w:t>
      </w:r>
      <w:r>
        <w:t>Fair</w:t>
      </w:r>
      <w:r>
        <w:rPr>
          <w:spacing w:val="-6"/>
        </w:rPr>
        <w:t xml:space="preserve"> </w:t>
      </w:r>
      <w:r>
        <w:t>Wage/Fair</w:t>
      </w:r>
      <w:r>
        <w:rPr>
          <w:spacing w:val="-2"/>
        </w:rPr>
        <w:t xml:space="preserve"> </w:t>
      </w:r>
      <w:r>
        <w:t>Work</w:t>
      </w:r>
      <w:r>
        <w:rPr>
          <w:spacing w:val="-5"/>
        </w:rPr>
        <w:t xml:space="preserve"> </w:t>
      </w:r>
      <w:r>
        <w:t>for</w:t>
      </w:r>
      <w:r>
        <w:rPr>
          <w:spacing w:val="-7"/>
        </w:rPr>
        <w:t xml:space="preserve"> </w:t>
      </w:r>
      <w:r>
        <w:t>the</w:t>
      </w:r>
      <w:r>
        <w:rPr>
          <w:spacing w:val="-8"/>
        </w:rPr>
        <w:t xml:space="preserve"> </w:t>
      </w:r>
      <w:r>
        <w:t>most</w:t>
      </w:r>
      <w:r>
        <w:rPr>
          <w:spacing w:val="-4"/>
        </w:rPr>
        <w:t xml:space="preserve"> </w:t>
      </w:r>
      <w:r>
        <w:t>recent verification</w:t>
      </w:r>
      <w:r>
        <w:rPr>
          <w:spacing w:val="-8"/>
        </w:rPr>
        <w:t xml:space="preserve"> </w:t>
      </w:r>
      <w:r>
        <w:t>period.</w:t>
      </w:r>
      <w:r>
        <w:rPr>
          <w:spacing w:val="-4"/>
        </w:rPr>
        <w:t xml:space="preserve"> </w:t>
      </w:r>
      <w:r>
        <w:t>Supplier</w:t>
      </w:r>
      <w:r>
        <w:rPr>
          <w:spacing w:val="-6"/>
        </w:rPr>
        <w:t xml:space="preserve"> </w:t>
      </w:r>
      <w:r>
        <w:t>agrees</w:t>
      </w:r>
      <w:r>
        <w:rPr>
          <w:spacing w:val="-5"/>
        </w:rPr>
        <w:t xml:space="preserve"> </w:t>
      </w:r>
      <w:r>
        <w:t>to provide UC</w:t>
      </w:r>
      <w:r>
        <w:rPr>
          <w:spacing w:val="-8"/>
        </w:rPr>
        <w:t xml:space="preserve"> </w:t>
      </w:r>
      <w:r>
        <w:t>with a</w:t>
      </w:r>
      <w:r>
        <w:rPr>
          <w:spacing w:val="-5"/>
        </w:rPr>
        <w:t xml:space="preserve"> </w:t>
      </w:r>
      <w:r>
        <w:t>UC</w:t>
      </w:r>
      <w:r>
        <w:rPr>
          <w:spacing w:val="-8"/>
        </w:rPr>
        <w:t xml:space="preserve"> </w:t>
      </w:r>
      <w:r>
        <w:t>Fair</w:t>
      </w:r>
      <w:r>
        <w:rPr>
          <w:spacing w:val="-9"/>
        </w:rPr>
        <w:t xml:space="preserve"> </w:t>
      </w:r>
      <w:r>
        <w:t>Wage/Fair</w:t>
      </w:r>
      <w:r>
        <w:rPr>
          <w:spacing w:val="-8"/>
        </w:rPr>
        <w:t xml:space="preserve"> </w:t>
      </w:r>
      <w:r>
        <w:t>Work</w:t>
      </w:r>
      <w:r>
        <w:rPr>
          <w:spacing w:val="-7"/>
        </w:rPr>
        <w:t xml:space="preserve"> </w:t>
      </w:r>
      <w:r>
        <w:t>verification</w:t>
      </w:r>
      <w:r>
        <w:rPr>
          <w:spacing w:val="-5"/>
        </w:rPr>
        <w:t xml:space="preserve"> </w:t>
      </w:r>
      <w:r>
        <w:t>annually,</w:t>
      </w:r>
      <w:r>
        <w:rPr>
          <w:spacing w:val="-1"/>
        </w:rPr>
        <w:t xml:space="preserve"> </w:t>
      </w:r>
      <w:r>
        <w:t>in</w:t>
      </w:r>
      <w:r>
        <w:rPr>
          <w:spacing w:val="-10"/>
        </w:rPr>
        <w:t xml:space="preserve"> </w:t>
      </w:r>
      <w:r>
        <w:t>a form</w:t>
      </w:r>
      <w:r>
        <w:rPr>
          <w:spacing w:val="-4"/>
        </w:rPr>
        <w:t xml:space="preserve"> </w:t>
      </w:r>
      <w:r>
        <w:t>acceptable</w:t>
      </w:r>
      <w:r>
        <w:rPr>
          <w:spacing w:val="28"/>
        </w:rPr>
        <w:t xml:space="preserve"> </w:t>
      </w:r>
      <w:r>
        <w:t>to</w:t>
      </w:r>
      <w:r>
        <w:rPr>
          <w:spacing w:val="27"/>
        </w:rPr>
        <w:t xml:space="preserve"> </w:t>
      </w:r>
      <w:r>
        <w:t>UC, no</w:t>
      </w:r>
      <w:r>
        <w:rPr>
          <w:spacing w:val="40"/>
        </w:rPr>
        <w:t xml:space="preserve"> </w:t>
      </w:r>
      <w:r>
        <w:t>later</w:t>
      </w:r>
      <w:r>
        <w:rPr>
          <w:spacing w:val="40"/>
        </w:rPr>
        <w:t xml:space="preserve"> </w:t>
      </w:r>
      <w:r>
        <w:t>than</w:t>
      </w:r>
      <w:r>
        <w:rPr>
          <w:spacing w:val="40"/>
        </w:rPr>
        <w:t xml:space="preserve"> </w:t>
      </w:r>
      <w:r>
        <w:t>ninety</w:t>
      </w:r>
      <w:r>
        <w:rPr>
          <w:spacing w:val="40"/>
        </w:rPr>
        <w:t xml:space="preserve"> </w:t>
      </w:r>
      <w:r>
        <w:t>(90)</w:t>
      </w:r>
      <w:r>
        <w:rPr>
          <w:spacing w:val="40"/>
        </w:rPr>
        <w:t xml:space="preserve"> </w:t>
      </w:r>
      <w:r>
        <w:t>days</w:t>
      </w:r>
      <w:r>
        <w:rPr>
          <w:spacing w:val="40"/>
        </w:rPr>
        <w:t xml:space="preserve"> </w:t>
      </w:r>
      <w:r>
        <w:t>after</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12-month</w:t>
      </w:r>
      <w:r>
        <w:rPr>
          <w:spacing w:val="40"/>
        </w:rPr>
        <w:t xml:space="preserve"> </w:t>
      </w:r>
      <w:r>
        <w:t>period</w:t>
      </w:r>
      <w:r>
        <w:rPr>
          <w:spacing w:val="40"/>
        </w:rPr>
        <w:t xml:space="preserve"> </w:t>
      </w:r>
      <w:r>
        <w:t>in</w:t>
      </w:r>
      <w:r>
        <w:rPr>
          <w:spacing w:val="40"/>
        </w:rPr>
        <w:t xml:space="preserve"> </w:t>
      </w:r>
      <w:r>
        <w:t>which</w:t>
      </w:r>
    </w:p>
    <w:p w14:paraId="3AEAD0D3" w14:textId="77777777" w:rsidR="006B4CEB" w:rsidRDefault="005A2E8C">
      <w:pPr>
        <w:ind w:left="839" w:right="506"/>
        <w:rPr>
          <w:sz w:val="20"/>
        </w:rPr>
      </w:pPr>
      <w:r>
        <w:rPr>
          <w:sz w:val="20"/>
        </w:rPr>
        <w:t>$100,000</w:t>
      </w:r>
      <w:r>
        <w:rPr>
          <w:spacing w:val="-15"/>
          <w:sz w:val="20"/>
        </w:rPr>
        <w:t xml:space="preserve"> </w:t>
      </w:r>
      <w:r>
        <w:rPr>
          <w:sz w:val="20"/>
        </w:rPr>
        <w:t>in</w:t>
      </w:r>
      <w:r>
        <w:rPr>
          <w:spacing w:val="-15"/>
          <w:sz w:val="20"/>
        </w:rPr>
        <w:t xml:space="preserve"> </w:t>
      </w:r>
      <w:r>
        <w:rPr>
          <w:sz w:val="20"/>
        </w:rPr>
        <w:t>spend</w:t>
      </w:r>
      <w:r>
        <w:rPr>
          <w:spacing w:val="-15"/>
          <w:sz w:val="20"/>
        </w:rPr>
        <w:t xml:space="preserve"> </w:t>
      </w:r>
      <w:r>
        <w:rPr>
          <w:sz w:val="20"/>
        </w:rPr>
        <w:t>is</w:t>
      </w:r>
      <w:r>
        <w:rPr>
          <w:spacing w:val="-14"/>
          <w:sz w:val="20"/>
        </w:rPr>
        <w:t xml:space="preserve"> </w:t>
      </w:r>
      <w:r>
        <w:rPr>
          <w:sz w:val="20"/>
        </w:rPr>
        <w:t>reached.</w:t>
      </w:r>
      <w:r>
        <w:rPr>
          <w:spacing w:val="-14"/>
          <w:sz w:val="20"/>
        </w:rPr>
        <w:t xml:space="preserve"> </w:t>
      </w:r>
      <w:r>
        <w:rPr>
          <w:sz w:val="20"/>
        </w:rPr>
        <w:t>Any</w:t>
      </w:r>
      <w:r>
        <w:rPr>
          <w:spacing w:val="-12"/>
          <w:sz w:val="20"/>
        </w:rPr>
        <w:t xml:space="preserve"> </w:t>
      </w:r>
      <w:r>
        <w:rPr>
          <w:sz w:val="20"/>
        </w:rPr>
        <w:t>audit</w:t>
      </w:r>
      <w:r>
        <w:rPr>
          <w:spacing w:val="-9"/>
          <w:sz w:val="20"/>
        </w:rPr>
        <w:t xml:space="preserve"> </w:t>
      </w:r>
      <w:r>
        <w:rPr>
          <w:sz w:val="20"/>
        </w:rPr>
        <w:t>performed</w:t>
      </w:r>
      <w:r>
        <w:rPr>
          <w:spacing w:val="-15"/>
          <w:sz w:val="20"/>
        </w:rPr>
        <w:t xml:space="preserve"> </w:t>
      </w:r>
      <w:r>
        <w:rPr>
          <w:sz w:val="20"/>
        </w:rPr>
        <w:t>as</w:t>
      </w:r>
      <w:r>
        <w:rPr>
          <w:spacing w:val="-14"/>
          <w:sz w:val="20"/>
        </w:rPr>
        <w:t xml:space="preserve"> </w:t>
      </w:r>
      <w:r>
        <w:rPr>
          <w:sz w:val="20"/>
        </w:rPr>
        <w:t>part</w:t>
      </w:r>
      <w:r>
        <w:rPr>
          <w:spacing w:val="-9"/>
          <w:sz w:val="20"/>
        </w:rPr>
        <w:t xml:space="preserve"> </w:t>
      </w:r>
      <w:r>
        <w:rPr>
          <w:sz w:val="20"/>
        </w:rPr>
        <w:t>of</w:t>
      </w:r>
      <w:r>
        <w:rPr>
          <w:spacing w:val="-13"/>
          <w:sz w:val="20"/>
        </w:rPr>
        <w:t xml:space="preserve"> </w:t>
      </w:r>
      <w:r>
        <w:rPr>
          <w:sz w:val="20"/>
        </w:rPr>
        <w:t>contracting</w:t>
      </w:r>
      <w:r>
        <w:rPr>
          <w:spacing w:val="-15"/>
          <w:sz w:val="20"/>
        </w:rPr>
        <w:t xml:space="preserve"> </w:t>
      </w:r>
      <w:r>
        <w:rPr>
          <w:sz w:val="20"/>
        </w:rPr>
        <w:t>for</w:t>
      </w:r>
      <w:r>
        <w:rPr>
          <w:spacing w:val="-14"/>
          <w:sz w:val="20"/>
        </w:rPr>
        <w:t xml:space="preserve"> </w:t>
      </w:r>
      <w:r>
        <w:rPr>
          <w:sz w:val="20"/>
        </w:rPr>
        <w:t>Covered</w:t>
      </w:r>
      <w:r>
        <w:rPr>
          <w:spacing w:val="-15"/>
          <w:sz w:val="20"/>
        </w:rPr>
        <w:t xml:space="preserve"> </w:t>
      </w:r>
      <w:r>
        <w:rPr>
          <w:sz w:val="20"/>
        </w:rPr>
        <w:t>Services</w:t>
      </w:r>
      <w:r>
        <w:rPr>
          <w:spacing w:val="-10"/>
          <w:sz w:val="20"/>
        </w:rPr>
        <w:t xml:space="preserve"> </w:t>
      </w:r>
      <w:r>
        <w:rPr>
          <w:sz w:val="20"/>
        </w:rPr>
        <w:t xml:space="preserve">and/or Regents Policy 5402 will suffice for the annual independent verification requirements under this </w:t>
      </w:r>
      <w:r>
        <w:rPr>
          <w:spacing w:val="-2"/>
          <w:sz w:val="20"/>
        </w:rPr>
        <w:t>Article.</w:t>
      </w:r>
    </w:p>
    <w:p w14:paraId="09B39997" w14:textId="77777777" w:rsidR="006B4CEB" w:rsidRDefault="005A2E8C">
      <w:pPr>
        <w:pStyle w:val="ListParagraph"/>
        <w:numPr>
          <w:ilvl w:val="0"/>
          <w:numId w:val="22"/>
        </w:numPr>
        <w:tabs>
          <w:tab w:val="left" w:pos="832"/>
          <w:tab w:val="left" w:pos="839"/>
          <w:tab w:val="left" w:pos="5106"/>
          <w:tab w:val="left" w:pos="6230"/>
          <w:tab w:val="left" w:pos="9187"/>
        </w:tabs>
        <w:spacing w:before="9" w:line="228" w:lineRule="auto"/>
        <w:ind w:right="390"/>
        <w:jc w:val="both"/>
      </w:pPr>
      <w:r>
        <w:t>The Fair Wage Fair Work annual independent verification requirement does not extend to contracts</w:t>
      </w:r>
      <w:r>
        <w:rPr>
          <w:spacing w:val="-1"/>
        </w:rPr>
        <w:t xml:space="preserve"> </w:t>
      </w:r>
      <w:r>
        <w:t>for</w:t>
      </w:r>
      <w:r>
        <w:rPr>
          <w:spacing w:val="-8"/>
        </w:rPr>
        <w:t xml:space="preserve"> </w:t>
      </w:r>
      <w:r>
        <w:t>professional</w:t>
      </w:r>
      <w:r>
        <w:rPr>
          <w:spacing w:val="-7"/>
        </w:rPr>
        <w:t xml:space="preserve"> </w:t>
      </w:r>
      <w:r>
        <w:t>services</w:t>
      </w:r>
      <w:r>
        <w:rPr>
          <w:spacing w:val="-6"/>
        </w:rPr>
        <w:t xml:space="preserve"> </w:t>
      </w:r>
      <w:r>
        <w:t>or</w:t>
      </w:r>
      <w:r>
        <w:rPr>
          <w:spacing w:val="-3"/>
        </w:rPr>
        <w:t xml:space="preserve"> </w:t>
      </w:r>
      <w:r>
        <w:t>consulting for</w:t>
      </w:r>
      <w:r>
        <w:rPr>
          <w:spacing w:val="-2"/>
        </w:rPr>
        <w:t xml:space="preserve"> </w:t>
      </w:r>
      <w:r>
        <w:t>which</w:t>
      </w:r>
      <w:r>
        <w:rPr>
          <w:spacing w:val="-4"/>
        </w:rPr>
        <w:t xml:space="preserve"> </w:t>
      </w:r>
      <w:r>
        <w:t>pre-certification</w:t>
      </w:r>
      <w:r>
        <w:rPr>
          <w:spacing w:val="-4"/>
        </w:rPr>
        <w:t xml:space="preserve"> </w:t>
      </w:r>
      <w:r>
        <w:t>has</w:t>
      </w:r>
      <w:r>
        <w:rPr>
          <w:spacing w:val="-11"/>
        </w:rPr>
        <w:t xml:space="preserve"> </w:t>
      </w:r>
      <w:r>
        <w:t>been</w:t>
      </w:r>
      <w:r>
        <w:rPr>
          <w:spacing w:val="-4"/>
        </w:rPr>
        <w:t xml:space="preserve"> </w:t>
      </w:r>
      <w:r>
        <w:t>provided to UC. Please see the</w:t>
      </w:r>
      <w:r>
        <w:tab/>
      </w:r>
      <w:r>
        <w:rPr>
          <w:spacing w:val="-6"/>
        </w:rPr>
        <w:t>UC</w:t>
      </w:r>
      <w:r>
        <w:tab/>
      </w:r>
      <w:r>
        <w:rPr>
          <w:spacing w:val="-2"/>
        </w:rPr>
        <w:t>Procurement/Supply</w:t>
      </w:r>
      <w:r>
        <w:tab/>
      </w:r>
      <w:r>
        <w:rPr>
          <w:spacing w:val="-2"/>
        </w:rPr>
        <w:t>Chain</w:t>
      </w:r>
    </w:p>
    <w:p w14:paraId="3892BAA0" w14:textId="77777777" w:rsidR="006B4CEB" w:rsidRDefault="005A2E8C">
      <w:pPr>
        <w:pStyle w:val="BodyText"/>
        <w:tabs>
          <w:tab w:val="left" w:pos="5107"/>
          <w:tab w:val="left" w:pos="6230"/>
        </w:tabs>
        <w:spacing w:before="6"/>
        <w:ind w:left="839" w:right="431" w:firstLine="916"/>
      </w:pPr>
      <w:r>
        <w:rPr>
          <w:spacing w:val="-2"/>
        </w:rPr>
        <w:t>Management</w:t>
      </w:r>
      <w:r>
        <w:tab/>
      </w:r>
      <w:r>
        <w:rPr>
          <w:spacing w:val="-2"/>
        </w:rPr>
        <w:t>Policy</w:t>
      </w:r>
      <w:r>
        <w:tab/>
      </w:r>
      <w:r>
        <w:rPr>
          <w:spacing w:val="-2"/>
        </w:rPr>
        <w:t xml:space="preserve">BUS-43 </w:t>
      </w:r>
      <w:r>
        <w:t>(</w:t>
      </w:r>
      <w:r>
        <w:rPr>
          <w:color w:val="0561C1"/>
          <w:u w:val="single" w:color="0561C1"/>
        </w:rPr>
        <w:t>https://policy.ucop.edu/doc/3220485/BFB-BUS-43</w:t>
      </w:r>
      <w:r>
        <w:t>)</w:t>
      </w:r>
      <w:r>
        <w:rPr>
          <w:spacing w:val="-7"/>
        </w:rPr>
        <w:t xml:space="preserve"> </w:t>
      </w:r>
      <w:r>
        <w:t>for</w:t>
      </w:r>
      <w:r>
        <w:rPr>
          <w:spacing w:val="-11"/>
        </w:rPr>
        <w:t xml:space="preserve"> </w:t>
      </w:r>
      <w:r>
        <w:t>the</w:t>
      </w:r>
      <w:r>
        <w:rPr>
          <w:spacing w:val="-8"/>
        </w:rPr>
        <w:t xml:space="preserve"> </w:t>
      </w:r>
      <w:r>
        <w:t>definition</w:t>
      </w:r>
      <w:r>
        <w:rPr>
          <w:spacing w:val="-12"/>
        </w:rPr>
        <w:t xml:space="preserve"> </w:t>
      </w:r>
      <w:r>
        <w:t>of</w:t>
      </w:r>
      <w:r>
        <w:rPr>
          <w:spacing w:val="-13"/>
        </w:rPr>
        <w:t xml:space="preserve"> </w:t>
      </w:r>
      <w:r>
        <w:t>professional</w:t>
      </w:r>
      <w:r>
        <w:rPr>
          <w:spacing w:val="-10"/>
        </w:rPr>
        <w:t xml:space="preserve"> </w:t>
      </w:r>
      <w:r>
        <w:t>services and consulting.</w:t>
      </w:r>
    </w:p>
    <w:p w14:paraId="61C988F9" w14:textId="77777777" w:rsidR="006B4CEB" w:rsidRDefault="006B4CEB">
      <w:pPr>
        <w:sectPr w:rsidR="006B4CEB">
          <w:pgSz w:w="12240" w:h="15840"/>
          <w:pgMar w:top="1380" w:right="1040" w:bottom="980" w:left="960" w:header="475" w:footer="784" w:gutter="0"/>
          <w:cols w:space="720"/>
        </w:sectPr>
      </w:pPr>
    </w:p>
    <w:p w14:paraId="3B22BB7D" w14:textId="77777777" w:rsidR="006B4CEB" w:rsidRDefault="006B4CEB">
      <w:pPr>
        <w:pStyle w:val="BodyText"/>
        <w:spacing w:before="251"/>
        <w:rPr>
          <w:sz w:val="24"/>
        </w:rPr>
      </w:pPr>
    </w:p>
    <w:p w14:paraId="22CF6280" w14:textId="77777777" w:rsidR="006B4CEB" w:rsidRDefault="005A2E8C">
      <w:pPr>
        <w:pStyle w:val="Heading4"/>
        <w:spacing w:before="1"/>
      </w:pPr>
      <w:bookmarkStart w:id="65" w:name="ARTICLE_25:_CONTRACTING_FOR_COVERED_SERV"/>
      <w:bookmarkEnd w:id="65"/>
      <w:r>
        <w:t>ARTICLE</w:t>
      </w:r>
      <w:r>
        <w:rPr>
          <w:spacing w:val="-14"/>
        </w:rPr>
        <w:t xml:space="preserve"> </w:t>
      </w:r>
      <w:r>
        <w:t>25:</w:t>
      </w:r>
      <w:r>
        <w:rPr>
          <w:spacing w:val="-13"/>
        </w:rPr>
        <w:t xml:space="preserve"> </w:t>
      </w:r>
      <w:r>
        <w:t>CONTRACTING</w:t>
      </w:r>
      <w:r>
        <w:rPr>
          <w:spacing w:val="-13"/>
        </w:rPr>
        <w:t xml:space="preserve"> </w:t>
      </w:r>
      <w:r>
        <w:t>FOR</w:t>
      </w:r>
      <w:r>
        <w:rPr>
          <w:spacing w:val="-13"/>
        </w:rPr>
        <w:t xml:space="preserve"> </w:t>
      </w:r>
      <w:r>
        <w:t>COVERED</w:t>
      </w:r>
      <w:r>
        <w:rPr>
          <w:spacing w:val="-5"/>
        </w:rPr>
        <w:t xml:space="preserve"> </w:t>
      </w:r>
      <w:r>
        <w:rPr>
          <w:spacing w:val="-2"/>
        </w:rPr>
        <w:t>SERVICES</w:t>
      </w:r>
    </w:p>
    <w:p w14:paraId="17B246DD" w14:textId="77777777" w:rsidR="006B4CEB" w:rsidRDefault="006B4CEB">
      <w:pPr>
        <w:pStyle w:val="BodyText"/>
        <w:spacing w:before="157"/>
        <w:rPr>
          <w:rFonts w:ascii="Calibri"/>
          <w:b/>
          <w:sz w:val="24"/>
        </w:rPr>
      </w:pPr>
    </w:p>
    <w:p w14:paraId="73DB51D2" w14:textId="77777777" w:rsidR="006B4CEB" w:rsidRDefault="005A2E8C">
      <w:pPr>
        <w:pStyle w:val="ListParagraph"/>
        <w:numPr>
          <w:ilvl w:val="1"/>
          <w:numId w:val="21"/>
        </w:numPr>
        <w:tabs>
          <w:tab w:val="left" w:pos="1009"/>
          <w:tab w:val="left" w:pos="1026"/>
        </w:tabs>
        <w:spacing w:line="235" w:lineRule="auto"/>
        <w:ind w:right="376" w:hanging="547"/>
        <w:jc w:val="both"/>
      </w:pPr>
      <w:r>
        <w:t>Covered Services, for the purpose of this Agreement, are defined as work customarily performed by employees in the American Federation of State, County, and Municipal Employees (AFSCME) Patient Care Technical (EX) and Service (SX) bargaining units. Covered</w:t>
      </w:r>
      <w:r>
        <w:rPr>
          <w:spacing w:val="-16"/>
        </w:rPr>
        <w:t xml:space="preserve"> </w:t>
      </w:r>
      <w:r>
        <w:t>Services</w:t>
      </w:r>
      <w:r>
        <w:rPr>
          <w:spacing w:val="-15"/>
        </w:rPr>
        <w:t xml:space="preserve"> </w:t>
      </w:r>
      <w:r>
        <w:t>include,</w:t>
      </w:r>
      <w:r>
        <w:rPr>
          <w:spacing w:val="-15"/>
        </w:rPr>
        <w:t xml:space="preserve"> </w:t>
      </w:r>
      <w:r>
        <w:t>but</w:t>
      </w:r>
      <w:r>
        <w:rPr>
          <w:spacing w:val="-16"/>
        </w:rPr>
        <w:t xml:space="preserve"> </w:t>
      </w:r>
      <w:r>
        <w:t>are</w:t>
      </w:r>
      <w:r>
        <w:rPr>
          <w:spacing w:val="-15"/>
        </w:rPr>
        <w:t xml:space="preserve"> </w:t>
      </w:r>
      <w:r>
        <w:t>not</w:t>
      </w:r>
      <w:r>
        <w:rPr>
          <w:spacing w:val="-15"/>
        </w:rPr>
        <w:t xml:space="preserve"> </w:t>
      </w:r>
      <w:r>
        <w:t>necessarily</w:t>
      </w:r>
      <w:r>
        <w:rPr>
          <w:spacing w:val="-15"/>
        </w:rPr>
        <w:t xml:space="preserve"> </w:t>
      </w:r>
      <w:r>
        <w:t>limited</w:t>
      </w:r>
      <w:r>
        <w:rPr>
          <w:spacing w:val="-16"/>
        </w:rPr>
        <w:t xml:space="preserve"> </w:t>
      </w:r>
      <w:r>
        <w:t>to,</w:t>
      </w:r>
      <w:r>
        <w:rPr>
          <w:spacing w:val="-15"/>
        </w:rPr>
        <w:t xml:space="preserve"> </w:t>
      </w:r>
      <w:r>
        <w:t>the</w:t>
      </w:r>
      <w:r>
        <w:rPr>
          <w:spacing w:val="-15"/>
        </w:rPr>
        <w:t xml:space="preserve"> </w:t>
      </w:r>
      <w:r>
        <w:t>following</w:t>
      </w:r>
      <w:r>
        <w:rPr>
          <w:spacing w:val="-16"/>
        </w:rPr>
        <w:t xml:space="preserve"> </w:t>
      </w:r>
      <w:r>
        <w:t>services:</w:t>
      </w:r>
      <w:r>
        <w:rPr>
          <w:spacing w:val="-15"/>
        </w:rPr>
        <w:t xml:space="preserve"> </w:t>
      </w:r>
      <w:r>
        <w:t>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3201C105" w14:textId="77777777" w:rsidR="006B4CEB" w:rsidRDefault="005A2E8C">
      <w:pPr>
        <w:pStyle w:val="ListParagraph"/>
        <w:numPr>
          <w:ilvl w:val="1"/>
          <w:numId w:val="21"/>
        </w:numPr>
        <w:tabs>
          <w:tab w:val="left" w:pos="1009"/>
          <w:tab w:val="left" w:pos="1026"/>
        </w:tabs>
        <w:spacing w:before="17" w:line="235" w:lineRule="auto"/>
        <w:ind w:right="385" w:hanging="547"/>
        <w:jc w:val="both"/>
      </w:pPr>
      <w:r>
        <w:t>Supplier warrants that it provides its employees, and any contracted individuals (each a “Worker”), performing</w:t>
      </w:r>
      <w:r>
        <w:rPr>
          <w:spacing w:val="-4"/>
        </w:rPr>
        <w:t xml:space="preserve"> </w:t>
      </w:r>
      <w:r>
        <w:t>the Covered Services</w:t>
      </w:r>
      <w:r>
        <w:rPr>
          <w:spacing w:val="-6"/>
        </w:rPr>
        <w:t xml:space="preserve"> </w:t>
      </w:r>
      <w:r>
        <w:t>with</w:t>
      </w:r>
      <w:r>
        <w:rPr>
          <w:spacing w:val="-9"/>
        </w:rPr>
        <w:t xml:space="preserve"> </w:t>
      </w:r>
      <w:r>
        <w:t>wages</w:t>
      </w:r>
      <w:r>
        <w:rPr>
          <w:spacing w:val="-1"/>
        </w:rPr>
        <w:t xml:space="preserve"> </w:t>
      </w:r>
      <w:r>
        <w:t>and</w:t>
      </w:r>
      <w:r>
        <w:rPr>
          <w:spacing w:val="-4"/>
        </w:rPr>
        <w:t xml:space="preserve"> </w:t>
      </w:r>
      <w:r>
        <w:t>benefits</w:t>
      </w:r>
      <w:r>
        <w:rPr>
          <w:spacing w:val="-6"/>
        </w:rPr>
        <w:t xml:space="preserve"> </w:t>
      </w:r>
      <w:r>
        <w:t>of</w:t>
      </w:r>
      <w:r>
        <w:rPr>
          <w:spacing w:val="-10"/>
        </w:rPr>
        <w:t xml:space="preserve"> </w:t>
      </w:r>
      <w:r>
        <w:t>equivalent value</w:t>
      </w:r>
      <w:r>
        <w:rPr>
          <w:spacing w:val="-4"/>
        </w:rPr>
        <w:t xml:space="preserve"> </w:t>
      </w:r>
      <w:r>
        <w:t>to those received</w:t>
      </w:r>
      <w:r>
        <w:rPr>
          <w:spacing w:val="-9"/>
        </w:rPr>
        <w:t xml:space="preserve"> </w:t>
      </w:r>
      <w:r>
        <w:t>by</w:t>
      </w:r>
      <w:r>
        <w:rPr>
          <w:spacing w:val="-6"/>
        </w:rPr>
        <w:t xml:space="preserve"> </w:t>
      </w:r>
      <w:r>
        <w:t>UC</w:t>
      </w:r>
      <w:r>
        <w:rPr>
          <w:spacing w:val="-12"/>
        </w:rPr>
        <w:t xml:space="preserve"> </w:t>
      </w:r>
      <w:r>
        <w:t>employees,</w:t>
      </w:r>
      <w:r>
        <w:rPr>
          <w:spacing w:val="-15"/>
        </w:rPr>
        <w:t xml:space="preserve"> </w:t>
      </w:r>
      <w:r>
        <w:t>as</w:t>
      </w:r>
      <w:r>
        <w:rPr>
          <w:spacing w:val="-16"/>
        </w:rPr>
        <w:t xml:space="preserve"> </w:t>
      </w:r>
      <w:r>
        <w:t>defined</w:t>
      </w:r>
      <w:r>
        <w:rPr>
          <w:spacing w:val="-12"/>
        </w:rPr>
        <w:t xml:space="preserve"> </w:t>
      </w:r>
      <w:r>
        <w:t>by</w:t>
      </w:r>
      <w:r>
        <w:rPr>
          <w:spacing w:val="-11"/>
        </w:rPr>
        <w:t xml:space="preserve"> </w:t>
      </w:r>
      <w:r>
        <w:t>law</w:t>
      </w:r>
      <w:r>
        <w:rPr>
          <w:spacing w:val="-2"/>
        </w:rPr>
        <w:t xml:space="preserve"> </w:t>
      </w:r>
      <w:r>
        <w:t>and</w:t>
      </w:r>
      <w:r>
        <w:rPr>
          <w:spacing w:val="-14"/>
        </w:rPr>
        <w:t xml:space="preserve"> </w:t>
      </w:r>
      <w:r>
        <w:t>applicable</w:t>
      </w:r>
      <w:r>
        <w:rPr>
          <w:spacing w:val="-4"/>
        </w:rPr>
        <w:t xml:space="preserve"> </w:t>
      </w:r>
      <w:r>
        <w:t>UC</w:t>
      </w:r>
      <w:r>
        <w:rPr>
          <w:spacing w:val="-12"/>
        </w:rPr>
        <w:t xml:space="preserve"> </w:t>
      </w:r>
      <w:r>
        <w:t>policy,</w:t>
      </w:r>
      <w:r>
        <w:rPr>
          <w:spacing w:val="-10"/>
        </w:rPr>
        <w:t xml:space="preserve"> </w:t>
      </w:r>
      <w:r>
        <w:t>providing</w:t>
      </w:r>
      <w:r>
        <w:rPr>
          <w:spacing w:val="-9"/>
        </w:rPr>
        <w:t xml:space="preserve"> </w:t>
      </w:r>
      <w:r>
        <w:t xml:space="preserve">the </w:t>
      </w:r>
      <w:r>
        <w:rPr>
          <w:spacing w:val="-2"/>
        </w:rPr>
        <w:t>same</w:t>
      </w:r>
      <w:r>
        <w:rPr>
          <w:spacing w:val="-14"/>
        </w:rPr>
        <w:t xml:space="preserve"> </w:t>
      </w:r>
      <w:r>
        <w:rPr>
          <w:spacing w:val="-2"/>
        </w:rPr>
        <w:t>or</w:t>
      </w:r>
      <w:r>
        <w:rPr>
          <w:spacing w:val="-13"/>
        </w:rPr>
        <w:t xml:space="preserve"> </w:t>
      </w:r>
      <w:r>
        <w:rPr>
          <w:spacing w:val="-2"/>
        </w:rPr>
        <w:t>similar</w:t>
      </w:r>
      <w:r>
        <w:rPr>
          <w:spacing w:val="-13"/>
        </w:rPr>
        <w:t xml:space="preserve"> </w:t>
      </w:r>
      <w:r>
        <w:rPr>
          <w:spacing w:val="-2"/>
        </w:rPr>
        <w:t>services</w:t>
      </w:r>
      <w:r>
        <w:rPr>
          <w:spacing w:val="-14"/>
        </w:rPr>
        <w:t xml:space="preserve"> </w:t>
      </w:r>
      <w:r>
        <w:rPr>
          <w:spacing w:val="-2"/>
        </w:rPr>
        <w:t>at</w:t>
      </w:r>
      <w:r>
        <w:rPr>
          <w:spacing w:val="-11"/>
        </w:rPr>
        <w:t xml:space="preserve"> </w:t>
      </w:r>
      <w:r>
        <w:rPr>
          <w:spacing w:val="-2"/>
        </w:rPr>
        <w:t>the</w:t>
      </w:r>
      <w:r>
        <w:rPr>
          <w:spacing w:val="-12"/>
        </w:rPr>
        <w:t xml:space="preserve"> </w:t>
      </w:r>
      <w:r>
        <w:rPr>
          <w:spacing w:val="-2"/>
        </w:rPr>
        <w:t>same,</w:t>
      </w:r>
      <w:r>
        <w:rPr>
          <w:spacing w:val="-13"/>
        </w:rPr>
        <w:t xml:space="preserve"> </w:t>
      </w:r>
      <w:r>
        <w:rPr>
          <w:spacing w:val="-2"/>
        </w:rPr>
        <w:t>or</w:t>
      </w:r>
      <w:r>
        <w:rPr>
          <w:spacing w:val="-14"/>
        </w:rPr>
        <w:t xml:space="preserve"> </w:t>
      </w:r>
      <w:r>
        <w:rPr>
          <w:spacing w:val="-2"/>
        </w:rPr>
        <w:t>nearest</w:t>
      </w:r>
      <w:r>
        <w:rPr>
          <w:spacing w:val="-6"/>
        </w:rPr>
        <w:t xml:space="preserve"> </w:t>
      </w:r>
      <w:r>
        <w:rPr>
          <w:spacing w:val="-2"/>
        </w:rPr>
        <w:t>UC</w:t>
      </w:r>
      <w:r>
        <w:rPr>
          <w:spacing w:val="-14"/>
        </w:rPr>
        <w:t xml:space="preserve"> </w:t>
      </w:r>
      <w:r>
        <w:rPr>
          <w:spacing w:val="-2"/>
        </w:rPr>
        <w:t>location</w:t>
      </w:r>
      <w:r>
        <w:rPr>
          <w:spacing w:val="-6"/>
        </w:rPr>
        <w:t xml:space="preserve"> </w:t>
      </w:r>
      <w:r>
        <w:rPr>
          <w:spacing w:val="-2"/>
        </w:rPr>
        <w:t>(“wage</w:t>
      </w:r>
      <w:r>
        <w:rPr>
          <w:spacing w:val="-11"/>
        </w:rPr>
        <w:t xml:space="preserve"> </w:t>
      </w:r>
      <w:r>
        <w:rPr>
          <w:spacing w:val="-2"/>
        </w:rPr>
        <w:t>and</w:t>
      </w:r>
      <w:r>
        <w:rPr>
          <w:spacing w:val="-14"/>
        </w:rPr>
        <w:t xml:space="preserve"> </w:t>
      </w:r>
      <w:r>
        <w:rPr>
          <w:spacing w:val="-2"/>
        </w:rPr>
        <w:t>benefit</w:t>
      </w:r>
      <w:r>
        <w:rPr>
          <w:spacing w:val="-11"/>
        </w:rPr>
        <w:t xml:space="preserve"> </w:t>
      </w:r>
      <w:r>
        <w:rPr>
          <w:spacing w:val="-2"/>
        </w:rPr>
        <w:t>parity</w:t>
      </w:r>
      <w:r>
        <w:rPr>
          <w:spacing w:val="-9"/>
        </w:rPr>
        <w:t xml:space="preserve"> </w:t>
      </w:r>
      <w:r>
        <w:rPr>
          <w:spacing w:val="-2"/>
        </w:rPr>
        <w:t xml:space="preserve">rates”). </w:t>
      </w:r>
      <w:r>
        <w:t>The applicable wage and benefit parity rates are set forth in the Wage and Benefit Parity Appendix attached to the Agreement or in a clause in the Agreement.</w:t>
      </w:r>
    </w:p>
    <w:p w14:paraId="44543C08" w14:textId="77777777" w:rsidR="006B4CEB" w:rsidRDefault="005A2E8C">
      <w:pPr>
        <w:pStyle w:val="ListParagraph"/>
        <w:numPr>
          <w:ilvl w:val="1"/>
          <w:numId w:val="21"/>
        </w:numPr>
        <w:tabs>
          <w:tab w:val="left" w:pos="1008"/>
          <w:tab w:val="left" w:pos="1025"/>
        </w:tabs>
        <w:spacing w:line="235" w:lineRule="auto"/>
        <w:ind w:left="1025" w:right="382" w:hanging="547"/>
        <w:jc w:val="both"/>
      </w:pPr>
      <w:r>
        <w:t>UC updates its wage and benefit parity rates annually on or around April 1 of each year to reflect any adjustments to wages and benefits.</w:t>
      </w:r>
      <w:r>
        <w:rPr>
          <w:spacing w:val="40"/>
        </w:rPr>
        <w:t xml:space="preserve"> </w:t>
      </w:r>
      <w:r>
        <w:t>UC will notify Supplier of any such adjustments and Supplier hereby agrees to execute a Wage and Benefit Parity Appendix, by written amendment to the Agreement, to reflect the adjusted wage and benefit parity rates.</w:t>
      </w:r>
      <w:r>
        <w:rPr>
          <w:spacing w:val="40"/>
        </w:rPr>
        <w:t xml:space="preserve"> </w:t>
      </w:r>
      <w:r>
        <w:t>Supplier shall be responsible for adjusting Worker wages and benefits to conform with the</w:t>
      </w:r>
      <w:r>
        <w:rPr>
          <w:spacing w:val="-4"/>
        </w:rPr>
        <w:t xml:space="preserve"> </w:t>
      </w:r>
      <w:r>
        <w:t>new</w:t>
      </w:r>
      <w:r>
        <w:rPr>
          <w:spacing w:val="-7"/>
        </w:rPr>
        <w:t xml:space="preserve"> </w:t>
      </w:r>
      <w:r>
        <w:t>rates so that the</w:t>
      </w:r>
      <w:r>
        <w:rPr>
          <w:spacing w:val="-4"/>
        </w:rPr>
        <w:t xml:space="preserve"> </w:t>
      </w:r>
      <w:r>
        <w:t>adjusted rates</w:t>
      </w:r>
      <w:r>
        <w:rPr>
          <w:spacing w:val="-6"/>
        </w:rPr>
        <w:t xml:space="preserve"> </w:t>
      </w:r>
      <w:r>
        <w:t>are</w:t>
      </w:r>
      <w:r>
        <w:rPr>
          <w:spacing w:val="-9"/>
        </w:rPr>
        <w:t xml:space="preserve"> </w:t>
      </w:r>
      <w:r>
        <w:t>effective</w:t>
      </w:r>
      <w:r>
        <w:rPr>
          <w:spacing w:val="-9"/>
        </w:rPr>
        <w:t xml:space="preserve"> </w:t>
      </w:r>
      <w:r>
        <w:t>on</w:t>
      </w:r>
      <w:r>
        <w:rPr>
          <w:spacing w:val="-9"/>
        </w:rPr>
        <w:t xml:space="preserve"> </w:t>
      </w:r>
      <w:r>
        <w:t>or</w:t>
      </w:r>
      <w:r>
        <w:rPr>
          <w:spacing w:val="-11"/>
        </w:rPr>
        <w:t xml:space="preserve"> </w:t>
      </w:r>
      <w:r>
        <w:t>before</w:t>
      </w:r>
      <w:r>
        <w:rPr>
          <w:spacing w:val="-4"/>
        </w:rPr>
        <w:t xml:space="preserve"> </w:t>
      </w:r>
      <w:r>
        <w:t>June</w:t>
      </w:r>
      <w:r>
        <w:rPr>
          <w:spacing w:val="-9"/>
        </w:rPr>
        <w:t xml:space="preserve"> </w:t>
      </w:r>
      <w:r>
        <w:t>1</w:t>
      </w:r>
      <w:r>
        <w:rPr>
          <w:spacing w:val="-9"/>
        </w:rPr>
        <w:t xml:space="preserve"> </w:t>
      </w:r>
      <w:r>
        <w:t>of</w:t>
      </w:r>
      <w:r>
        <w:rPr>
          <w:spacing w:val="-10"/>
        </w:rPr>
        <w:t xml:space="preserve"> </w:t>
      </w:r>
      <w:r>
        <w:t>each</w:t>
      </w:r>
      <w:r>
        <w:rPr>
          <w:spacing w:val="-9"/>
        </w:rPr>
        <w:t xml:space="preserve"> </w:t>
      </w:r>
      <w:r>
        <w:t>year, and</w:t>
      </w:r>
      <w:r>
        <w:rPr>
          <w:spacing w:val="-16"/>
        </w:rPr>
        <w:t xml:space="preserve"> </w:t>
      </w:r>
      <w:r>
        <w:t>Supplier</w:t>
      </w:r>
      <w:r>
        <w:rPr>
          <w:spacing w:val="-15"/>
        </w:rPr>
        <w:t xml:space="preserve"> </w:t>
      </w:r>
      <w:r>
        <w:t>will</w:t>
      </w:r>
      <w:r>
        <w:rPr>
          <w:spacing w:val="-15"/>
        </w:rPr>
        <w:t xml:space="preserve"> </w:t>
      </w:r>
      <w:r>
        <w:t>notify</w:t>
      </w:r>
      <w:r>
        <w:rPr>
          <w:spacing w:val="-16"/>
        </w:rPr>
        <w:t xml:space="preserve"> </w:t>
      </w:r>
      <w:r>
        <w:t>UC</w:t>
      </w:r>
      <w:r>
        <w:rPr>
          <w:spacing w:val="-15"/>
        </w:rPr>
        <w:t xml:space="preserve"> </w:t>
      </w:r>
      <w:r>
        <w:t>of</w:t>
      </w:r>
      <w:r>
        <w:rPr>
          <w:spacing w:val="-15"/>
        </w:rPr>
        <w:t xml:space="preserve"> </w:t>
      </w:r>
      <w:r>
        <w:t>the</w:t>
      </w:r>
      <w:r>
        <w:rPr>
          <w:spacing w:val="-12"/>
        </w:rPr>
        <w:t xml:space="preserve"> </w:t>
      </w:r>
      <w:r>
        <w:t>adjustment.</w:t>
      </w:r>
      <w:r>
        <w:rPr>
          <w:spacing w:val="19"/>
        </w:rPr>
        <w:t xml:space="preserve"> </w:t>
      </w:r>
      <w:r>
        <w:t>These</w:t>
      </w:r>
      <w:r>
        <w:rPr>
          <w:spacing w:val="-9"/>
        </w:rPr>
        <w:t xml:space="preserve"> </w:t>
      </w:r>
      <w:r>
        <w:t>dates</w:t>
      </w:r>
      <w:r>
        <w:rPr>
          <w:spacing w:val="-16"/>
        </w:rPr>
        <w:t xml:space="preserve"> </w:t>
      </w:r>
      <w:r>
        <w:t>may</w:t>
      </w:r>
      <w:r>
        <w:rPr>
          <w:spacing w:val="-15"/>
        </w:rPr>
        <w:t xml:space="preserve"> </w:t>
      </w:r>
      <w:r>
        <w:t>be</w:t>
      </w:r>
      <w:r>
        <w:rPr>
          <w:spacing w:val="-15"/>
        </w:rPr>
        <w:t xml:space="preserve"> </w:t>
      </w:r>
      <w:r>
        <w:t>modified</w:t>
      </w:r>
      <w:r>
        <w:rPr>
          <w:spacing w:val="-13"/>
        </w:rPr>
        <w:t xml:space="preserve"> </w:t>
      </w:r>
      <w:r>
        <w:t>by</w:t>
      </w:r>
      <w:r>
        <w:rPr>
          <w:spacing w:val="-11"/>
        </w:rPr>
        <w:t xml:space="preserve"> </w:t>
      </w:r>
      <w:r>
        <w:t>UC</w:t>
      </w:r>
      <w:r>
        <w:rPr>
          <w:spacing w:val="-16"/>
        </w:rPr>
        <w:t xml:space="preserve"> </w:t>
      </w:r>
      <w:r>
        <w:t>from</w:t>
      </w:r>
      <w:r>
        <w:rPr>
          <w:spacing w:val="-6"/>
        </w:rPr>
        <w:t xml:space="preserve"> </w:t>
      </w:r>
      <w:r>
        <w:t>time to time.</w:t>
      </w:r>
      <w:r>
        <w:rPr>
          <w:spacing w:val="40"/>
        </w:rPr>
        <w:t xml:space="preserve"> </w:t>
      </w:r>
      <w:r>
        <w:t>In</w:t>
      </w:r>
      <w:r>
        <w:rPr>
          <w:spacing w:val="-1"/>
        </w:rPr>
        <w:t xml:space="preserve"> </w:t>
      </w:r>
      <w:r>
        <w:t>the</w:t>
      </w:r>
      <w:r>
        <w:rPr>
          <w:spacing w:val="-1"/>
        </w:rPr>
        <w:t xml:space="preserve"> </w:t>
      </w:r>
      <w:r>
        <w:t>event</w:t>
      </w:r>
      <w:r>
        <w:rPr>
          <w:spacing w:val="-2"/>
        </w:rPr>
        <w:t xml:space="preserve"> </w:t>
      </w:r>
      <w:r>
        <w:t>of</w:t>
      </w:r>
      <w:r>
        <w:rPr>
          <w:spacing w:val="-2"/>
        </w:rPr>
        <w:t xml:space="preserve"> </w:t>
      </w:r>
      <w:r>
        <w:t>a</w:t>
      </w:r>
      <w:r>
        <w:rPr>
          <w:spacing w:val="-1"/>
        </w:rPr>
        <w:t xml:space="preserve"> </w:t>
      </w:r>
      <w:r>
        <w:t>change</w:t>
      </w:r>
      <w:r>
        <w:rPr>
          <w:spacing w:val="-1"/>
        </w:rPr>
        <w:t xml:space="preserve"> </w:t>
      </w:r>
      <w:r>
        <w:t>to these</w:t>
      </w:r>
      <w:r>
        <w:rPr>
          <w:spacing w:val="-6"/>
        </w:rPr>
        <w:t xml:space="preserve"> </w:t>
      </w:r>
      <w:r>
        <w:t>dates,</w:t>
      </w:r>
      <w:r>
        <w:rPr>
          <w:spacing w:val="-12"/>
        </w:rPr>
        <w:t xml:space="preserve"> </w:t>
      </w:r>
      <w:r>
        <w:t>UC will provide</w:t>
      </w:r>
      <w:r>
        <w:rPr>
          <w:spacing w:val="-1"/>
        </w:rPr>
        <w:t xml:space="preserve"> </w:t>
      </w:r>
      <w:r>
        <w:t>supplier</w:t>
      </w:r>
      <w:r>
        <w:rPr>
          <w:spacing w:val="-4"/>
        </w:rPr>
        <w:t xml:space="preserve"> </w:t>
      </w:r>
      <w:r>
        <w:t>with at</w:t>
      </w:r>
      <w:r>
        <w:rPr>
          <w:spacing w:val="-2"/>
        </w:rPr>
        <w:t xml:space="preserve"> </w:t>
      </w:r>
      <w:r>
        <w:t>least</w:t>
      </w:r>
      <w:r>
        <w:rPr>
          <w:spacing w:val="-2"/>
        </w:rPr>
        <w:t xml:space="preserve"> </w:t>
      </w:r>
      <w:r>
        <w:t>thirty</w:t>
      </w:r>
    </w:p>
    <w:p w14:paraId="72FEF8A5" w14:textId="77777777" w:rsidR="006B4CEB" w:rsidRDefault="005A2E8C">
      <w:pPr>
        <w:pStyle w:val="BodyText"/>
        <w:ind w:left="1025"/>
        <w:jc w:val="both"/>
      </w:pPr>
      <w:r>
        <w:t>(30)</w:t>
      </w:r>
      <w:r>
        <w:rPr>
          <w:spacing w:val="-9"/>
        </w:rPr>
        <w:t xml:space="preserve"> </w:t>
      </w:r>
      <w:r>
        <w:t>days’</w:t>
      </w:r>
      <w:r>
        <w:rPr>
          <w:spacing w:val="-14"/>
        </w:rPr>
        <w:t xml:space="preserve"> </w:t>
      </w:r>
      <w:r>
        <w:t>advanced</w:t>
      </w:r>
      <w:r>
        <w:rPr>
          <w:spacing w:val="-10"/>
        </w:rPr>
        <w:t xml:space="preserve"> </w:t>
      </w:r>
      <w:r>
        <w:rPr>
          <w:spacing w:val="-2"/>
        </w:rPr>
        <w:t>notice.</w:t>
      </w:r>
    </w:p>
    <w:p w14:paraId="1065EC94" w14:textId="77777777" w:rsidR="006B4CEB" w:rsidRDefault="005A2E8C">
      <w:pPr>
        <w:pStyle w:val="ListParagraph"/>
        <w:numPr>
          <w:ilvl w:val="1"/>
          <w:numId w:val="21"/>
        </w:numPr>
        <w:tabs>
          <w:tab w:val="left" w:pos="1008"/>
        </w:tabs>
        <w:spacing w:before="8" w:line="265" w:lineRule="exact"/>
        <w:ind w:left="1008" w:hanging="530"/>
        <w:jc w:val="both"/>
      </w:pPr>
      <w:r>
        <w:t>Supplier</w:t>
      </w:r>
      <w:r>
        <w:rPr>
          <w:spacing w:val="-16"/>
        </w:rPr>
        <w:t xml:space="preserve"> </w:t>
      </w:r>
      <w:r>
        <w:t>fully</w:t>
      </w:r>
      <w:r>
        <w:rPr>
          <w:spacing w:val="-8"/>
        </w:rPr>
        <w:t xml:space="preserve"> </w:t>
      </w:r>
      <w:r>
        <w:t>acknowledges</w:t>
      </w:r>
      <w:r>
        <w:rPr>
          <w:spacing w:val="-7"/>
        </w:rPr>
        <w:t xml:space="preserve"> </w:t>
      </w:r>
      <w:r>
        <w:t>that</w:t>
      </w:r>
      <w:r>
        <w:rPr>
          <w:spacing w:val="-3"/>
        </w:rPr>
        <w:t xml:space="preserve"> </w:t>
      </w:r>
      <w:r>
        <w:t>should</w:t>
      </w:r>
      <w:r>
        <w:rPr>
          <w:spacing w:val="-10"/>
        </w:rPr>
        <w:t xml:space="preserve"> </w:t>
      </w:r>
      <w:r>
        <w:t>any</w:t>
      </w:r>
      <w:r>
        <w:rPr>
          <w:spacing w:val="-8"/>
        </w:rPr>
        <w:t xml:space="preserve"> </w:t>
      </w:r>
      <w:r>
        <w:t>Worker</w:t>
      </w:r>
      <w:r>
        <w:rPr>
          <w:spacing w:val="-5"/>
        </w:rPr>
        <w:t xml:space="preserve"> </w:t>
      </w:r>
      <w:r>
        <w:t>work</w:t>
      </w:r>
      <w:r>
        <w:rPr>
          <w:spacing w:val="-8"/>
        </w:rPr>
        <w:t xml:space="preserve"> </w:t>
      </w:r>
      <w:r>
        <w:t>(i)</w:t>
      </w:r>
      <w:r>
        <w:rPr>
          <w:spacing w:val="-5"/>
        </w:rPr>
        <w:t xml:space="preserve"> </w:t>
      </w:r>
      <w:r>
        <w:t>1,000</w:t>
      </w:r>
      <w:r>
        <w:rPr>
          <w:spacing w:val="-10"/>
        </w:rPr>
        <w:t xml:space="preserve"> </w:t>
      </w:r>
      <w:r>
        <w:t>hours</w:t>
      </w:r>
      <w:r>
        <w:rPr>
          <w:spacing w:val="-3"/>
        </w:rPr>
        <w:t xml:space="preserve"> </w:t>
      </w:r>
      <w:r>
        <w:t>in</w:t>
      </w:r>
      <w:r>
        <w:rPr>
          <w:spacing w:val="-11"/>
        </w:rPr>
        <w:t xml:space="preserve"> </w:t>
      </w:r>
      <w:r>
        <w:t>a</w:t>
      </w:r>
      <w:r>
        <w:rPr>
          <w:spacing w:val="-1"/>
        </w:rPr>
        <w:t xml:space="preserve"> </w:t>
      </w:r>
      <w:r>
        <w:t>rolling</w:t>
      </w:r>
      <w:r>
        <w:rPr>
          <w:spacing w:val="-10"/>
        </w:rPr>
        <w:t xml:space="preserve"> </w:t>
      </w:r>
      <w:r>
        <w:rPr>
          <w:spacing w:val="-2"/>
        </w:rPr>
        <w:t>twelve</w:t>
      </w:r>
    </w:p>
    <w:p w14:paraId="46297B96" w14:textId="77777777" w:rsidR="006B4CEB" w:rsidRDefault="005A2E8C">
      <w:pPr>
        <w:pStyle w:val="BodyText"/>
        <w:ind w:left="1026" w:right="378" w:hanging="1"/>
        <w:jc w:val="both"/>
      </w:pPr>
      <w:r>
        <w:t>(12)</w:t>
      </w:r>
      <w:r>
        <w:rPr>
          <w:spacing w:val="-3"/>
        </w:rPr>
        <w:t xml:space="preserve"> </w:t>
      </w:r>
      <w:r>
        <w:t>month</w:t>
      </w:r>
      <w:r>
        <w:rPr>
          <w:spacing w:val="-9"/>
        </w:rPr>
        <w:t xml:space="preserve"> </w:t>
      </w:r>
      <w:r>
        <w:t>period;</w:t>
      </w:r>
      <w:r>
        <w:rPr>
          <w:spacing w:val="-5"/>
        </w:rPr>
        <w:t xml:space="preserve"> </w:t>
      </w:r>
      <w:r>
        <w:t>or</w:t>
      </w:r>
      <w:r>
        <w:rPr>
          <w:spacing w:val="-8"/>
        </w:rPr>
        <w:t xml:space="preserve"> </w:t>
      </w:r>
      <w:r>
        <w:t>(ii)</w:t>
      </w:r>
      <w:r>
        <w:rPr>
          <w:spacing w:val="-11"/>
        </w:rPr>
        <w:t xml:space="preserve"> </w:t>
      </w:r>
      <w:r>
        <w:t>35</w:t>
      </w:r>
      <w:r>
        <w:rPr>
          <w:spacing w:val="-9"/>
        </w:rPr>
        <w:t xml:space="preserve"> </w:t>
      </w:r>
      <w:r>
        <w:t>percent</w:t>
      </w:r>
      <w:r>
        <w:rPr>
          <w:spacing w:val="-10"/>
        </w:rPr>
        <w:t xml:space="preserve"> </w:t>
      </w:r>
      <w:r>
        <w:t>time</w:t>
      </w:r>
      <w:r>
        <w:rPr>
          <w:spacing w:val="-9"/>
        </w:rPr>
        <w:t xml:space="preserve"> </w:t>
      </w:r>
      <w:r>
        <w:t>over</w:t>
      </w:r>
      <w:r>
        <w:rPr>
          <w:spacing w:val="-7"/>
        </w:rPr>
        <w:t xml:space="preserve"> </w:t>
      </w:r>
      <w:r>
        <w:t>a</w:t>
      </w:r>
      <w:r>
        <w:rPr>
          <w:spacing w:val="-4"/>
        </w:rPr>
        <w:t xml:space="preserve"> </w:t>
      </w:r>
      <w:r>
        <w:t>rolling thirty-six</w:t>
      </w:r>
      <w:r>
        <w:rPr>
          <w:spacing w:val="-1"/>
        </w:rPr>
        <w:t xml:space="preserve"> </w:t>
      </w:r>
      <w:r>
        <w:t>(36)</w:t>
      </w:r>
      <w:r>
        <w:rPr>
          <w:spacing w:val="-16"/>
        </w:rPr>
        <w:t xml:space="preserve"> </w:t>
      </w:r>
      <w:r>
        <w:t>month</w:t>
      </w:r>
      <w:r>
        <w:rPr>
          <w:spacing w:val="-8"/>
        </w:rPr>
        <w:t xml:space="preserve"> </w:t>
      </w:r>
      <w:r>
        <w:t>period</w:t>
      </w:r>
      <w:r>
        <w:rPr>
          <w:spacing w:val="-9"/>
        </w:rPr>
        <w:t xml:space="preserve"> </w:t>
      </w:r>
      <w:r>
        <w:t>on</w:t>
      </w:r>
      <w:r>
        <w:rPr>
          <w:spacing w:val="-9"/>
        </w:rPr>
        <w:t xml:space="preserve"> </w:t>
      </w:r>
      <w:r>
        <w:t>behalf of Supplier pursuant to the Agreement, that Worker will be deemed a “qualified individual” (“QI”) and will be eligible for UC employment.</w:t>
      </w:r>
      <w:r>
        <w:rPr>
          <w:spacing w:val="40"/>
        </w:rPr>
        <w:t xml:space="preserve"> </w:t>
      </w:r>
      <w:r>
        <w:t>Supplier acknowledges and agrees that should UC, at any time, (1) inform any Worker of their right to UC employment as a QI, or</w:t>
      </w:r>
    </w:p>
    <w:p w14:paraId="5F2CB858" w14:textId="77777777" w:rsidR="006B4CEB" w:rsidRDefault="005A2E8C">
      <w:pPr>
        <w:pStyle w:val="BodyText"/>
        <w:ind w:left="1026" w:right="387"/>
        <w:jc w:val="both"/>
      </w:pPr>
      <w:r>
        <w:t>(2) make an offer of employment to any QI, and/or if the Worker accepts employment with UC, UC will</w:t>
      </w:r>
      <w:r>
        <w:rPr>
          <w:spacing w:val="-2"/>
        </w:rPr>
        <w:t xml:space="preserve"> </w:t>
      </w:r>
      <w:r>
        <w:t>not be in breach of</w:t>
      </w:r>
      <w:r>
        <w:rPr>
          <w:spacing w:val="-5"/>
        </w:rPr>
        <w:t xml:space="preserve"> </w:t>
      </w:r>
      <w:r>
        <w:t>the Agreement</w:t>
      </w:r>
      <w:r>
        <w:rPr>
          <w:spacing w:val="-5"/>
        </w:rPr>
        <w:t xml:space="preserve"> </w:t>
      </w:r>
      <w:r>
        <w:t>or</w:t>
      </w:r>
      <w:r>
        <w:rPr>
          <w:spacing w:val="-3"/>
        </w:rPr>
        <w:t xml:space="preserve"> </w:t>
      </w:r>
      <w:r>
        <w:t>in violation</w:t>
      </w:r>
      <w:r>
        <w:rPr>
          <w:spacing w:val="-4"/>
        </w:rPr>
        <w:t xml:space="preserve"> </w:t>
      </w:r>
      <w:r>
        <w:t>of</w:t>
      </w:r>
      <w:r>
        <w:rPr>
          <w:spacing w:val="-5"/>
        </w:rPr>
        <w:t xml:space="preserve"> </w:t>
      </w:r>
      <w:r>
        <w:t>any</w:t>
      </w:r>
      <w:r>
        <w:rPr>
          <w:spacing w:val="-6"/>
        </w:rPr>
        <w:t xml:space="preserve"> </w:t>
      </w:r>
      <w:r>
        <w:t>other</w:t>
      </w:r>
      <w:r>
        <w:rPr>
          <w:spacing w:val="-3"/>
        </w:rPr>
        <w:t xml:space="preserve"> </w:t>
      </w:r>
      <w:r>
        <w:t>legal</w:t>
      </w:r>
      <w:r>
        <w:rPr>
          <w:spacing w:val="-2"/>
        </w:rPr>
        <w:t xml:space="preserve"> </w:t>
      </w:r>
      <w:r>
        <w:t>obligation it has to Supplier.</w:t>
      </w:r>
    </w:p>
    <w:p w14:paraId="0C256AF7" w14:textId="77777777" w:rsidR="006B4CEB" w:rsidRDefault="005A2E8C">
      <w:pPr>
        <w:pStyle w:val="ListParagraph"/>
        <w:numPr>
          <w:ilvl w:val="1"/>
          <w:numId w:val="21"/>
        </w:numPr>
        <w:tabs>
          <w:tab w:val="left" w:pos="1008"/>
        </w:tabs>
        <w:spacing w:line="263" w:lineRule="exact"/>
        <w:ind w:left="1008" w:hanging="530"/>
        <w:jc w:val="both"/>
        <w:rPr>
          <w:b/>
        </w:rPr>
      </w:pPr>
      <w:r>
        <w:t>Prior</w:t>
      </w:r>
      <w:r>
        <w:rPr>
          <w:spacing w:val="-7"/>
        </w:rPr>
        <w:t xml:space="preserve"> </w:t>
      </w:r>
      <w:r>
        <w:t>to</w:t>
      </w:r>
      <w:r>
        <w:rPr>
          <w:spacing w:val="-2"/>
        </w:rPr>
        <w:t xml:space="preserve"> </w:t>
      </w:r>
      <w:r>
        <w:t>any</w:t>
      </w:r>
      <w:r>
        <w:rPr>
          <w:spacing w:val="-3"/>
        </w:rPr>
        <w:t xml:space="preserve"> </w:t>
      </w:r>
      <w:r>
        <w:t>Worker</w:t>
      </w:r>
      <w:r>
        <w:rPr>
          <w:spacing w:val="-5"/>
        </w:rPr>
        <w:t xml:space="preserve"> </w:t>
      </w:r>
      <w:r>
        <w:t>performing</w:t>
      </w:r>
      <w:r>
        <w:rPr>
          <w:spacing w:val="3"/>
        </w:rPr>
        <w:t xml:space="preserve"> </w:t>
      </w:r>
      <w:r>
        <w:t>Covered</w:t>
      </w:r>
      <w:r>
        <w:rPr>
          <w:spacing w:val="-6"/>
        </w:rPr>
        <w:t xml:space="preserve"> </w:t>
      </w:r>
      <w:r>
        <w:t>Services</w:t>
      </w:r>
      <w:r>
        <w:rPr>
          <w:spacing w:val="-15"/>
        </w:rPr>
        <w:t xml:space="preserve"> </w:t>
      </w:r>
      <w:r>
        <w:t>on</w:t>
      </w:r>
      <w:r>
        <w:rPr>
          <w:spacing w:val="-6"/>
        </w:rPr>
        <w:t xml:space="preserve"> </w:t>
      </w:r>
      <w:r>
        <w:t>behalf</w:t>
      </w:r>
      <w:r>
        <w:rPr>
          <w:spacing w:val="-7"/>
        </w:rPr>
        <w:t xml:space="preserve"> </w:t>
      </w:r>
      <w:r>
        <w:t>of</w:t>
      </w:r>
      <w:r>
        <w:rPr>
          <w:spacing w:val="-2"/>
        </w:rPr>
        <w:t xml:space="preserve"> </w:t>
      </w:r>
      <w:r>
        <w:t>Supplier,</w:t>
      </w:r>
      <w:r>
        <w:rPr>
          <w:spacing w:val="-7"/>
        </w:rPr>
        <w:t xml:space="preserve"> </w:t>
      </w:r>
      <w:r>
        <w:t>or</w:t>
      </w:r>
      <w:r>
        <w:rPr>
          <w:spacing w:val="-5"/>
        </w:rPr>
        <w:t xml:space="preserve"> </w:t>
      </w:r>
      <w:r>
        <w:t>within</w:t>
      </w:r>
      <w:r>
        <w:rPr>
          <w:spacing w:val="-1"/>
        </w:rPr>
        <w:t xml:space="preserve"> </w:t>
      </w:r>
      <w:r>
        <w:rPr>
          <w:b/>
          <w:spacing w:val="-2"/>
        </w:rPr>
        <w:t>fourteen</w:t>
      </w:r>
    </w:p>
    <w:p w14:paraId="0C6D0616" w14:textId="77777777" w:rsidR="006B4CEB" w:rsidRDefault="005A2E8C">
      <w:pPr>
        <w:pStyle w:val="BodyText"/>
        <w:ind w:left="1027" w:right="382" w:hanging="1"/>
        <w:jc w:val="both"/>
      </w:pPr>
      <w:r>
        <w:rPr>
          <w:b/>
        </w:rPr>
        <w:t>(14) calendar</w:t>
      </w:r>
      <w:r>
        <w:rPr>
          <w:b/>
          <w:spacing w:val="-4"/>
        </w:rPr>
        <w:t xml:space="preserve"> </w:t>
      </w:r>
      <w:r>
        <w:rPr>
          <w:b/>
        </w:rPr>
        <w:t>days</w:t>
      </w:r>
      <w:r>
        <w:rPr>
          <w:b/>
          <w:spacing w:val="-3"/>
        </w:rPr>
        <w:t xml:space="preserve"> </w:t>
      </w:r>
      <w:r>
        <w:t>of</w:t>
      </w:r>
      <w:r>
        <w:rPr>
          <w:spacing w:val="-4"/>
        </w:rPr>
        <w:t xml:space="preserve"> </w:t>
      </w:r>
      <w:r>
        <w:t>any</w:t>
      </w:r>
      <w:r>
        <w:rPr>
          <w:spacing w:val="-5"/>
        </w:rPr>
        <w:t xml:space="preserve"> </w:t>
      </w:r>
      <w:r>
        <w:t>request</w:t>
      </w:r>
      <w:r>
        <w:rPr>
          <w:spacing w:val="-4"/>
        </w:rPr>
        <w:t xml:space="preserve"> </w:t>
      </w:r>
      <w:r>
        <w:t>by</w:t>
      </w:r>
      <w:r>
        <w:rPr>
          <w:spacing w:val="-5"/>
        </w:rPr>
        <w:t xml:space="preserve"> </w:t>
      </w:r>
      <w:r>
        <w:t>UC,</w:t>
      </w:r>
      <w:r>
        <w:rPr>
          <w:spacing w:val="-4"/>
        </w:rPr>
        <w:t xml:space="preserve"> </w:t>
      </w:r>
      <w:r>
        <w:t>Supplier</w:t>
      </w:r>
      <w:r>
        <w:rPr>
          <w:spacing w:val="-2"/>
        </w:rPr>
        <w:t xml:space="preserve"> </w:t>
      </w:r>
      <w:r>
        <w:t>agrees</w:t>
      </w:r>
      <w:r>
        <w:rPr>
          <w:spacing w:val="-5"/>
        </w:rPr>
        <w:t xml:space="preserve"> </w:t>
      </w:r>
      <w:r>
        <w:t>to</w:t>
      </w:r>
      <w:r>
        <w:rPr>
          <w:spacing w:val="-8"/>
        </w:rPr>
        <w:t xml:space="preserve"> </w:t>
      </w:r>
      <w:r>
        <w:t>provide</w:t>
      </w:r>
      <w:r>
        <w:rPr>
          <w:spacing w:val="-3"/>
        </w:rPr>
        <w:t xml:space="preserve"> </w:t>
      </w:r>
      <w:r>
        <w:t>UC,</w:t>
      </w:r>
      <w:r>
        <w:rPr>
          <w:spacing w:val="-4"/>
        </w:rPr>
        <w:t xml:space="preserve"> </w:t>
      </w:r>
      <w:r>
        <w:t>or</w:t>
      </w:r>
      <w:r>
        <w:rPr>
          <w:spacing w:val="-6"/>
        </w:rPr>
        <w:t xml:space="preserve"> </w:t>
      </w:r>
      <w:r>
        <w:t>its</w:t>
      </w:r>
      <w:r>
        <w:rPr>
          <w:spacing w:val="-10"/>
        </w:rPr>
        <w:t xml:space="preserve"> </w:t>
      </w:r>
      <w:r>
        <w:t>designated representative, with the following for each Worker in the format requested by UC or UC’s designated representative:</w:t>
      </w:r>
    </w:p>
    <w:p w14:paraId="26E41029" w14:textId="77777777" w:rsidR="006B4CEB" w:rsidRDefault="005A2E8C">
      <w:pPr>
        <w:pStyle w:val="ListParagraph"/>
        <w:numPr>
          <w:ilvl w:val="0"/>
          <w:numId w:val="20"/>
        </w:numPr>
        <w:tabs>
          <w:tab w:val="left" w:pos="1371"/>
          <w:tab w:val="left" w:pos="1382"/>
        </w:tabs>
        <w:spacing w:line="232" w:lineRule="auto"/>
        <w:ind w:right="380" w:hanging="360"/>
        <w:jc w:val="both"/>
      </w:pPr>
      <w:r>
        <w:t>The total hours worked by each Worker who performed services on behalf of Supplier pursuant to the Agreement.</w:t>
      </w:r>
      <w:r>
        <w:rPr>
          <w:spacing w:val="40"/>
        </w:rPr>
        <w:t xml:space="preserve"> </w:t>
      </w:r>
      <w:r>
        <w:t>Upon request, Supplier shall report each Worker’s name and hours worked providing Covered Services at</w:t>
      </w:r>
      <w:r>
        <w:rPr>
          <w:spacing w:val="-1"/>
        </w:rPr>
        <w:t xml:space="preserve"> </w:t>
      </w:r>
      <w:r>
        <w:t>a UC location. Failure to comply with the wage and benefit parity or the hours tracking/reporting requirements of this Article will be considered a breach of the Agreement;</w:t>
      </w:r>
    </w:p>
    <w:p w14:paraId="15011DA3" w14:textId="77777777" w:rsidR="006B4CEB" w:rsidRDefault="005A2E8C">
      <w:pPr>
        <w:pStyle w:val="ListParagraph"/>
        <w:numPr>
          <w:ilvl w:val="0"/>
          <w:numId w:val="20"/>
        </w:numPr>
        <w:tabs>
          <w:tab w:val="left" w:pos="1370"/>
          <w:tab w:val="left" w:pos="1383"/>
        </w:tabs>
        <w:spacing w:before="14" w:line="220" w:lineRule="auto"/>
        <w:ind w:left="1383" w:right="379" w:hanging="361"/>
        <w:jc w:val="both"/>
      </w:pPr>
      <w:r>
        <w:t>Worker’s</w:t>
      </w:r>
      <w:r>
        <w:rPr>
          <w:spacing w:val="-13"/>
        </w:rPr>
        <w:t xml:space="preserve"> </w:t>
      </w:r>
      <w:r>
        <w:t>personal</w:t>
      </w:r>
      <w:r>
        <w:rPr>
          <w:spacing w:val="-12"/>
        </w:rPr>
        <w:t xml:space="preserve"> </w:t>
      </w:r>
      <w:r>
        <w:t>contact</w:t>
      </w:r>
      <w:r>
        <w:rPr>
          <w:spacing w:val="-6"/>
        </w:rPr>
        <w:t xml:space="preserve"> </w:t>
      </w:r>
      <w:r>
        <w:t>information,</w:t>
      </w:r>
      <w:r>
        <w:rPr>
          <w:spacing w:val="-6"/>
        </w:rPr>
        <w:t xml:space="preserve"> </w:t>
      </w:r>
      <w:r>
        <w:t>including</w:t>
      </w:r>
      <w:r>
        <w:rPr>
          <w:spacing w:val="-9"/>
        </w:rPr>
        <w:t xml:space="preserve"> </w:t>
      </w:r>
      <w:r>
        <w:t>but</w:t>
      </w:r>
      <w:r>
        <w:rPr>
          <w:spacing w:val="-10"/>
        </w:rPr>
        <w:t xml:space="preserve"> </w:t>
      </w:r>
      <w:r>
        <w:t>not</w:t>
      </w:r>
      <w:r>
        <w:rPr>
          <w:spacing w:val="-6"/>
        </w:rPr>
        <w:t xml:space="preserve"> </w:t>
      </w:r>
      <w:r>
        <w:t>limited</w:t>
      </w:r>
      <w:r>
        <w:rPr>
          <w:spacing w:val="-5"/>
        </w:rPr>
        <w:t xml:space="preserve"> </w:t>
      </w:r>
      <w:r>
        <w:t>to:</w:t>
      </w:r>
      <w:r>
        <w:rPr>
          <w:spacing w:val="-10"/>
        </w:rPr>
        <w:t xml:space="preserve"> </w:t>
      </w:r>
      <w:r>
        <w:t>(i)</w:t>
      </w:r>
      <w:r>
        <w:rPr>
          <w:spacing w:val="-12"/>
        </w:rPr>
        <w:t xml:space="preserve"> </w:t>
      </w:r>
      <w:r>
        <w:t>name;</w:t>
      </w:r>
      <w:r>
        <w:rPr>
          <w:spacing w:val="-10"/>
        </w:rPr>
        <w:t xml:space="preserve"> </w:t>
      </w:r>
      <w:r>
        <w:t>(ii)</w:t>
      </w:r>
      <w:r>
        <w:rPr>
          <w:spacing w:val="-16"/>
        </w:rPr>
        <w:t xml:space="preserve"> </w:t>
      </w:r>
      <w:r>
        <w:t>personal cell phone number, (iii) personal email address, and (iv) home address;</w:t>
      </w:r>
    </w:p>
    <w:p w14:paraId="6BAD43C0" w14:textId="77777777" w:rsidR="006B4CEB" w:rsidRDefault="005A2E8C">
      <w:pPr>
        <w:pStyle w:val="ListParagraph"/>
        <w:numPr>
          <w:ilvl w:val="0"/>
          <w:numId w:val="20"/>
        </w:numPr>
        <w:tabs>
          <w:tab w:val="left" w:pos="1370"/>
          <w:tab w:val="left" w:pos="1382"/>
        </w:tabs>
        <w:spacing w:before="24" w:line="216" w:lineRule="auto"/>
        <w:ind w:right="392" w:hanging="360"/>
        <w:jc w:val="both"/>
      </w:pPr>
      <w:r>
        <w:t xml:space="preserve">Any other information required by statute, including but not limited to California Public Contract Code §§ 10510.50 </w:t>
      </w:r>
      <w:r>
        <w:rPr>
          <w:i/>
        </w:rPr>
        <w:t>et seq.</w:t>
      </w:r>
      <w:r>
        <w:t>, as may be amended from time to time;</w:t>
      </w:r>
    </w:p>
    <w:p w14:paraId="553ADE87" w14:textId="77777777" w:rsidR="006B4CEB" w:rsidRDefault="005A2E8C">
      <w:pPr>
        <w:pStyle w:val="ListParagraph"/>
        <w:numPr>
          <w:ilvl w:val="0"/>
          <w:numId w:val="20"/>
        </w:numPr>
        <w:tabs>
          <w:tab w:val="left" w:pos="1370"/>
          <w:tab w:val="left" w:pos="1382"/>
        </w:tabs>
        <w:spacing w:before="7" w:line="230" w:lineRule="auto"/>
        <w:ind w:right="385" w:hanging="360"/>
        <w:jc w:val="both"/>
      </w:pPr>
      <w:r>
        <w:t>Executed</w:t>
      </w:r>
      <w:r>
        <w:rPr>
          <w:spacing w:val="-10"/>
        </w:rPr>
        <w:t xml:space="preserve"> </w:t>
      </w:r>
      <w:r>
        <w:t>by</w:t>
      </w:r>
      <w:r>
        <w:rPr>
          <w:spacing w:val="-7"/>
        </w:rPr>
        <w:t xml:space="preserve"> </w:t>
      </w:r>
      <w:r>
        <w:t>the</w:t>
      </w:r>
      <w:r>
        <w:rPr>
          <w:spacing w:val="-5"/>
        </w:rPr>
        <w:t xml:space="preserve"> </w:t>
      </w:r>
      <w:r>
        <w:t>Worker,</w:t>
      </w:r>
      <w:r>
        <w:rPr>
          <w:spacing w:val="-11"/>
        </w:rPr>
        <w:t xml:space="preserve"> </w:t>
      </w:r>
      <w:r>
        <w:t>the Acknowledgment</w:t>
      </w:r>
      <w:r>
        <w:rPr>
          <w:spacing w:val="-11"/>
        </w:rPr>
        <w:t xml:space="preserve"> </w:t>
      </w:r>
      <w:r>
        <w:t>Letter</w:t>
      </w:r>
      <w:r>
        <w:rPr>
          <w:spacing w:val="-9"/>
        </w:rPr>
        <w:t xml:space="preserve"> </w:t>
      </w:r>
      <w:r>
        <w:t>that</w:t>
      </w:r>
      <w:r>
        <w:rPr>
          <w:spacing w:val="-11"/>
        </w:rPr>
        <w:t xml:space="preserve"> </w:t>
      </w:r>
      <w:r>
        <w:t>outlines</w:t>
      </w:r>
      <w:r>
        <w:rPr>
          <w:spacing w:val="-12"/>
        </w:rPr>
        <w:t xml:space="preserve"> </w:t>
      </w:r>
      <w:r>
        <w:t>the Workers’</w:t>
      </w:r>
      <w:r>
        <w:rPr>
          <w:spacing w:val="-3"/>
        </w:rPr>
        <w:t xml:space="preserve"> </w:t>
      </w:r>
      <w:r>
        <w:t>rights</w:t>
      </w:r>
      <w:r>
        <w:rPr>
          <w:spacing w:val="-7"/>
        </w:rPr>
        <w:t xml:space="preserve"> </w:t>
      </w:r>
      <w:r>
        <w:t>to UC career employment, the wage and benefit parity rate that applies to the Covered Services the Worker will perform, and notice that UC may share the following with AFSCME: the Worker’s personal</w:t>
      </w:r>
      <w:r>
        <w:rPr>
          <w:spacing w:val="-8"/>
        </w:rPr>
        <w:t xml:space="preserve"> </w:t>
      </w:r>
      <w:r>
        <w:t>contact information</w:t>
      </w:r>
      <w:r>
        <w:rPr>
          <w:spacing w:val="-5"/>
        </w:rPr>
        <w:t xml:space="preserve"> </w:t>
      </w:r>
      <w:r>
        <w:t>outlined above and/or</w:t>
      </w:r>
      <w:r>
        <w:rPr>
          <w:spacing w:val="-8"/>
        </w:rPr>
        <w:t xml:space="preserve"> </w:t>
      </w:r>
      <w:r>
        <w:t>required by</w:t>
      </w:r>
    </w:p>
    <w:p w14:paraId="6BF89DA3" w14:textId="77777777" w:rsidR="006B4CEB" w:rsidRDefault="006B4CEB">
      <w:pPr>
        <w:spacing w:line="230" w:lineRule="auto"/>
        <w:jc w:val="both"/>
        <w:sectPr w:rsidR="006B4CEB">
          <w:pgSz w:w="12240" w:h="15840"/>
          <w:pgMar w:top="1380" w:right="1040" w:bottom="980" w:left="960" w:header="475" w:footer="784" w:gutter="0"/>
          <w:cols w:space="720"/>
        </w:sectPr>
      </w:pPr>
    </w:p>
    <w:p w14:paraId="5C3E0E74" w14:textId="77777777" w:rsidR="006B4CEB" w:rsidRDefault="006B4CEB">
      <w:pPr>
        <w:pStyle w:val="BodyText"/>
        <w:spacing w:before="39"/>
      </w:pPr>
    </w:p>
    <w:p w14:paraId="6A81DC13" w14:textId="77777777" w:rsidR="006B4CEB" w:rsidRDefault="005A2E8C">
      <w:pPr>
        <w:pStyle w:val="BodyText"/>
        <w:spacing w:before="1" w:line="237" w:lineRule="auto"/>
        <w:ind w:left="1382" w:right="289"/>
      </w:pPr>
      <w:r>
        <w:t>statute,</w:t>
      </w:r>
      <w:r>
        <w:rPr>
          <w:spacing w:val="-16"/>
        </w:rPr>
        <w:t xml:space="preserve"> </w:t>
      </w:r>
      <w:r>
        <w:t>hours</w:t>
      </w:r>
      <w:r>
        <w:rPr>
          <w:spacing w:val="-19"/>
        </w:rPr>
        <w:t xml:space="preserve"> </w:t>
      </w:r>
      <w:r>
        <w:t>worked,</w:t>
      </w:r>
      <w:r>
        <w:rPr>
          <w:spacing w:val="-17"/>
        </w:rPr>
        <w:t xml:space="preserve"> </w:t>
      </w:r>
      <w:r>
        <w:t>and</w:t>
      </w:r>
      <w:r>
        <w:rPr>
          <w:spacing w:val="-15"/>
        </w:rPr>
        <w:t xml:space="preserve"> </w:t>
      </w:r>
      <w:r>
        <w:t>any</w:t>
      </w:r>
      <w:r>
        <w:rPr>
          <w:spacing w:val="-5"/>
        </w:rPr>
        <w:t xml:space="preserve"> </w:t>
      </w:r>
      <w:r>
        <w:t>payroll</w:t>
      </w:r>
      <w:r>
        <w:rPr>
          <w:spacing w:val="-12"/>
        </w:rPr>
        <w:t xml:space="preserve"> </w:t>
      </w:r>
      <w:r>
        <w:t>and</w:t>
      </w:r>
      <w:r>
        <w:rPr>
          <w:spacing w:val="-4"/>
        </w:rPr>
        <w:t xml:space="preserve"> </w:t>
      </w:r>
      <w:r>
        <w:t>benefit</w:t>
      </w:r>
      <w:r>
        <w:rPr>
          <w:spacing w:val="-17"/>
        </w:rPr>
        <w:t xml:space="preserve"> </w:t>
      </w:r>
      <w:r>
        <w:t>records.</w:t>
      </w:r>
      <w:r>
        <w:rPr>
          <w:spacing w:val="-10"/>
        </w:rPr>
        <w:t xml:space="preserve"> </w:t>
      </w:r>
      <w:r>
        <w:t>The</w:t>
      </w:r>
      <w:r>
        <w:rPr>
          <w:spacing w:val="-9"/>
        </w:rPr>
        <w:t xml:space="preserve"> </w:t>
      </w:r>
      <w:r>
        <w:t>Acknowledgment</w:t>
      </w:r>
      <w:r>
        <w:rPr>
          <w:spacing w:val="-9"/>
        </w:rPr>
        <w:t xml:space="preserve"> </w:t>
      </w:r>
      <w:r>
        <w:t>Letter shall be provided to Supplier by UC or its authorized representative.;</w:t>
      </w:r>
    </w:p>
    <w:p w14:paraId="7673B71A" w14:textId="77777777" w:rsidR="006B4CEB" w:rsidRDefault="005A2E8C">
      <w:pPr>
        <w:pStyle w:val="ListParagraph"/>
        <w:numPr>
          <w:ilvl w:val="0"/>
          <w:numId w:val="19"/>
        </w:numPr>
        <w:tabs>
          <w:tab w:val="left" w:pos="1375"/>
          <w:tab w:val="left" w:pos="1382"/>
        </w:tabs>
        <w:spacing w:before="19" w:line="220" w:lineRule="auto"/>
        <w:ind w:right="1100" w:hanging="361"/>
      </w:pPr>
      <w:r>
        <w:t>Payroll</w:t>
      </w:r>
      <w:r>
        <w:rPr>
          <w:spacing w:val="29"/>
        </w:rPr>
        <w:t xml:space="preserve"> </w:t>
      </w:r>
      <w:r>
        <w:t>records,</w:t>
      </w:r>
      <w:r>
        <w:rPr>
          <w:spacing w:val="31"/>
        </w:rPr>
        <w:t xml:space="preserve"> </w:t>
      </w:r>
      <w:r>
        <w:t>including</w:t>
      </w:r>
      <w:r>
        <w:rPr>
          <w:spacing w:val="33"/>
        </w:rPr>
        <w:t xml:space="preserve"> </w:t>
      </w:r>
      <w:r>
        <w:t>paystubs. Social Security</w:t>
      </w:r>
      <w:r>
        <w:rPr>
          <w:spacing w:val="35"/>
        </w:rPr>
        <w:t xml:space="preserve"> </w:t>
      </w:r>
      <w:r>
        <w:t>numbers</w:t>
      </w:r>
      <w:r>
        <w:rPr>
          <w:spacing w:val="31"/>
        </w:rPr>
        <w:t xml:space="preserve"> </w:t>
      </w:r>
      <w:r>
        <w:t>and</w:t>
      </w:r>
      <w:r>
        <w:rPr>
          <w:spacing w:val="37"/>
        </w:rPr>
        <w:t xml:space="preserve"> </w:t>
      </w:r>
      <w:r>
        <w:t>information relating</w:t>
      </w:r>
      <w:r>
        <w:rPr>
          <w:spacing w:val="40"/>
        </w:rPr>
        <w:t xml:space="preserve"> </w:t>
      </w:r>
      <w:r>
        <w:t>to garnishments should be redacted.;</w:t>
      </w:r>
    </w:p>
    <w:p w14:paraId="542CFEB1" w14:textId="77777777" w:rsidR="006B4CEB" w:rsidRDefault="005A2E8C">
      <w:pPr>
        <w:pStyle w:val="ListParagraph"/>
        <w:numPr>
          <w:ilvl w:val="0"/>
          <w:numId w:val="19"/>
        </w:numPr>
        <w:tabs>
          <w:tab w:val="left" w:pos="1370"/>
          <w:tab w:val="left" w:pos="1382"/>
        </w:tabs>
        <w:spacing w:before="15" w:line="220" w:lineRule="auto"/>
        <w:ind w:right="527" w:hanging="360"/>
      </w:pPr>
      <w:r>
        <w:t>Information</w:t>
      </w:r>
      <w:r>
        <w:rPr>
          <w:spacing w:val="-16"/>
        </w:rPr>
        <w:t xml:space="preserve"> </w:t>
      </w:r>
      <w:r>
        <w:t>pertaining</w:t>
      </w:r>
      <w:r>
        <w:rPr>
          <w:spacing w:val="-16"/>
        </w:rPr>
        <w:t xml:space="preserve"> </w:t>
      </w:r>
      <w:r>
        <w:t>to</w:t>
      </w:r>
      <w:r>
        <w:rPr>
          <w:spacing w:val="-17"/>
        </w:rPr>
        <w:t xml:space="preserve"> </w:t>
      </w:r>
      <w:r>
        <w:t>eligibility</w:t>
      </w:r>
      <w:r>
        <w:rPr>
          <w:spacing w:val="-15"/>
        </w:rPr>
        <w:t xml:space="preserve"> </w:t>
      </w:r>
      <w:r>
        <w:t>for</w:t>
      </w:r>
      <w:r>
        <w:rPr>
          <w:spacing w:val="-15"/>
        </w:rPr>
        <w:t xml:space="preserve"> </w:t>
      </w:r>
      <w:r>
        <w:t>and</w:t>
      </w:r>
      <w:r>
        <w:rPr>
          <w:spacing w:val="-16"/>
        </w:rPr>
        <w:t xml:space="preserve"> </w:t>
      </w:r>
      <w:r>
        <w:t>receipt</w:t>
      </w:r>
      <w:r>
        <w:rPr>
          <w:spacing w:val="-15"/>
        </w:rPr>
        <w:t xml:space="preserve"> </w:t>
      </w:r>
      <w:r>
        <w:t>of</w:t>
      </w:r>
      <w:r>
        <w:rPr>
          <w:spacing w:val="-17"/>
        </w:rPr>
        <w:t xml:space="preserve"> </w:t>
      </w:r>
      <w:r>
        <w:t>benefits</w:t>
      </w:r>
      <w:r>
        <w:rPr>
          <w:spacing w:val="-15"/>
        </w:rPr>
        <w:t xml:space="preserve"> </w:t>
      </w:r>
      <w:r>
        <w:t>credited</w:t>
      </w:r>
      <w:r>
        <w:rPr>
          <w:spacing w:val="-11"/>
        </w:rPr>
        <w:t xml:space="preserve"> </w:t>
      </w:r>
      <w:r>
        <w:t>toward</w:t>
      </w:r>
      <w:r>
        <w:rPr>
          <w:spacing w:val="-14"/>
        </w:rPr>
        <w:t xml:space="preserve"> </w:t>
      </w:r>
      <w:r>
        <w:t>a</w:t>
      </w:r>
      <w:r>
        <w:rPr>
          <w:spacing w:val="-17"/>
        </w:rPr>
        <w:t xml:space="preserve"> </w:t>
      </w:r>
      <w:r>
        <w:t>Worker’s wage and benefit parity rate; and</w:t>
      </w:r>
    </w:p>
    <w:p w14:paraId="08936936" w14:textId="77777777" w:rsidR="006B4CEB" w:rsidRDefault="005A2E8C">
      <w:pPr>
        <w:pStyle w:val="ListParagraph"/>
        <w:numPr>
          <w:ilvl w:val="0"/>
          <w:numId w:val="19"/>
        </w:numPr>
        <w:tabs>
          <w:tab w:val="left" w:pos="1370"/>
        </w:tabs>
        <w:spacing w:line="262" w:lineRule="exact"/>
        <w:ind w:left="1370" w:hanging="348"/>
      </w:pPr>
      <w:r>
        <w:t>Any</w:t>
      </w:r>
      <w:r>
        <w:rPr>
          <w:spacing w:val="-18"/>
        </w:rPr>
        <w:t xml:space="preserve"> </w:t>
      </w:r>
      <w:r>
        <w:t>other</w:t>
      </w:r>
      <w:r>
        <w:rPr>
          <w:spacing w:val="-14"/>
        </w:rPr>
        <w:t xml:space="preserve"> </w:t>
      </w:r>
      <w:r>
        <w:t>information</w:t>
      </w:r>
      <w:r>
        <w:rPr>
          <w:spacing w:val="-5"/>
        </w:rPr>
        <w:t xml:space="preserve"> </w:t>
      </w:r>
      <w:r>
        <w:t>required</w:t>
      </w:r>
      <w:r>
        <w:rPr>
          <w:spacing w:val="-15"/>
        </w:rPr>
        <w:t xml:space="preserve"> </w:t>
      </w:r>
      <w:r>
        <w:t>by</w:t>
      </w:r>
      <w:r>
        <w:rPr>
          <w:spacing w:val="-7"/>
        </w:rPr>
        <w:t xml:space="preserve"> </w:t>
      </w:r>
      <w:r>
        <w:t>law</w:t>
      </w:r>
      <w:r>
        <w:rPr>
          <w:spacing w:val="-15"/>
        </w:rPr>
        <w:t xml:space="preserve"> </w:t>
      </w:r>
      <w:r>
        <w:t>or</w:t>
      </w:r>
      <w:r>
        <w:rPr>
          <w:spacing w:val="-13"/>
        </w:rPr>
        <w:t xml:space="preserve"> </w:t>
      </w:r>
      <w:r>
        <w:t>UC</w:t>
      </w:r>
      <w:r>
        <w:rPr>
          <w:spacing w:val="-13"/>
        </w:rPr>
        <w:t xml:space="preserve"> </w:t>
      </w:r>
      <w:r>
        <w:t>policy</w:t>
      </w:r>
      <w:r>
        <w:rPr>
          <w:spacing w:val="-12"/>
        </w:rPr>
        <w:t xml:space="preserve"> </w:t>
      </w:r>
      <w:r>
        <w:t>as</w:t>
      </w:r>
      <w:r>
        <w:rPr>
          <w:spacing w:val="-15"/>
        </w:rPr>
        <w:t xml:space="preserve"> </w:t>
      </w:r>
      <w:r>
        <w:t>amended</w:t>
      </w:r>
      <w:r>
        <w:rPr>
          <w:spacing w:val="-10"/>
        </w:rPr>
        <w:t xml:space="preserve"> </w:t>
      </w:r>
      <w:r>
        <w:t>from</w:t>
      </w:r>
      <w:r>
        <w:rPr>
          <w:spacing w:val="-8"/>
        </w:rPr>
        <w:t xml:space="preserve"> </w:t>
      </w:r>
      <w:r>
        <w:t>time</w:t>
      </w:r>
      <w:r>
        <w:rPr>
          <w:spacing w:val="-5"/>
        </w:rPr>
        <w:t xml:space="preserve"> </w:t>
      </w:r>
      <w:r>
        <w:t>to</w:t>
      </w:r>
      <w:r>
        <w:rPr>
          <w:spacing w:val="-14"/>
        </w:rPr>
        <w:t xml:space="preserve"> </w:t>
      </w:r>
      <w:r>
        <w:rPr>
          <w:spacing w:val="-2"/>
        </w:rPr>
        <w:t>time.</w:t>
      </w:r>
    </w:p>
    <w:p w14:paraId="4BC39AF2" w14:textId="77777777" w:rsidR="006B4CEB" w:rsidRDefault="005A2E8C">
      <w:pPr>
        <w:pStyle w:val="ListParagraph"/>
        <w:numPr>
          <w:ilvl w:val="1"/>
          <w:numId w:val="18"/>
        </w:numPr>
        <w:tabs>
          <w:tab w:val="left" w:pos="1008"/>
          <w:tab w:val="left" w:pos="1026"/>
        </w:tabs>
        <w:spacing w:before="7" w:line="225" w:lineRule="auto"/>
        <w:ind w:right="376" w:hanging="548"/>
        <w:jc w:val="both"/>
      </w:pPr>
      <w:r>
        <w:t>For all of the information referenced in this Article regarding Covered Services, per the direction</w:t>
      </w:r>
      <w:r>
        <w:rPr>
          <w:spacing w:val="-10"/>
        </w:rPr>
        <w:t xml:space="preserve"> </w:t>
      </w:r>
      <w:r>
        <w:t>of</w:t>
      </w:r>
      <w:r>
        <w:rPr>
          <w:spacing w:val="-10"/>
        </w:rPr>
        <w:t xml:space="preserve"> </w:t>
      </w:r>
      <w:r>
        <w:t>UC,</w:t>
      </w:r>
      <w:r>
        <w:rPr>
          <w:spacing w:val="-10"/>
        </w:rPr>
        <w:t xml:space="preserve"> </w:t>
      </w:r>
      <w:r>
        <w:t>Supplier</w:t>
      </w:r>
      <w:r>
        <w:rPr>
          <w:spacing w:val="-7"/>
        </w:rPr>
        <w:t xml:space="preserve"> </w:t>
      </w:r>
      <w:r>
        <w:t>shall</w:t>
      </w:r>
      <w:r>
        <w:rPr>
          <w:spacing w:val="-2"/>
        </w:rPr>
        <w:t xml:space="preserve"> </w:t>
      </w:r>
      <w:r>
        <w:t>submit</w:t>
      </w:r>
      <w:r>
        <w:rPr>
          <w:spacing w:val="-10"/>
        </w:rPr>
        <w:t xml:space="preserve"> </w:t>
      </w:r>
      <w:r>
        <w:t>such</w:t>
      </w:r>
      <w:r>
        <w:rPr>
          <w:spacing w:val="-9"/>
        </w:rPr>
        <w:t xml:space="preserve"> </w:t>
      </w:r>
      <w:r>
        <w:t>information</w:t>
      </w:r>
      <w:r>
        <w:rPr>
          <w:spacing w:val="-9"/>
        </w:rPr>
        <w:t xml:space="preserve"> </w:t>
      </w:r>
      <w:r>
        <w:t>directly</w:t>
      </w:r>
      <w:r>
        <w:rPr>
          <w:spacing w:val="-1"/>
        </w:rPr>
        <w:t xml:space="preserve"> </w:t>
      </w:r>
      <w:r>
        <w:t>to UC</w:t>
      </w:r>
      <w:r>
        <w:rPr>
          <w:spacing w:val="-16"/>
        </w:rPr>
        <w:t xml:space="preserve"> </w:t>
      </w:r>
      <w:r>
        <w:t>or</w:t>
      </w:r>
      <w:r>
        <w:rPr>
          <w:spacing w:val="-11"/>
        </w:rPr>
        <w:t xml:space="preserve"> </w:t>
      </w:r>
      <w:r>
        <w:t>via</w:t>
      </w:r>
      <w:r>
        <w:rPr>
          <w:spacing w:val="-9"/>
        </w:rPr>
        <w:t xml:space="preserve"> </w:t>
      </w:r>
      <w:r>
        <w:t>a</w:t>
      </w:r>
      <w:r>
        <w:rPr>
          <w:spacing w:val="-9"/>
        </w:rPr>
        <w:t xml:space="preserve"> </w:t>
      </w:r>
      <w:r>
        <w:t>third-party</w:t>
      </w:r>
      <w:r>
        <w:rPr>
          <w:spacing w:val="-11"/>
        </w:rPr>
        <w:t xml:space="preserve"> </w:t>
      </w:r>
      <w:r>
        <w:t>tool as UC may designate.</w:t>
      </w:r>
    </w:p>
    <w:p w14:paraId="34E59C42" w14:textId="77777777" w:rsidR="006B4CEB" w:rsidRDefault="005A2E8C">
      <w:pPr>
        <w:pStyle w:val="ListParagraph"/>
        <w:numPr>
          <w:ilvl w:val="1"/>
          <w:numId w:val="18"/>
        </w:numPr>
        <w:tabs>
          <w:tab w:val="left" w:pos="1008"/>
          <w:tab w:val="left" w:pos="1025"/>
        </w:tabs>
        <w:spacing w:before="10" w:line="228" w:lineRule="auto"/>
        <w:ind w:left="1025" w:right="383" w:hanging="547"/>
        <w:jc w:val="both"/>
      </w:pPr>
      <w:r>
        <w:t>UC</w:t>
      </w:r>
      <w:r>
        <w:rPr>
          <w:spacing w:val="-15"/>
        </w:rPr>
        <w:t xml:space="preserve"> </w:t>
      </w:r>
      <w:r>
        <w:t>may</w:t>
      </w:r>
      <w:r>
        <w:rPr>
          <w:spacing w:val="-15"/>
        </w:rPr>
        <w:t xml:space="preserve"> </w:t>
      </w:r>
      <w:r>
        <w:t>from</w:t>
      </w:r>
      <w:r>
        <w:rPr>
          <w:spacing w:val="-12"/>
        </w:rPr>
        <w:t xml:space="preserve"> </w:t>
      </w:r>
      <w:r>
        <w:t>time</w:t>
      </w:r>
      <w:r>
        <w:rPr>
          <w:spacing w:val="-14"/>
        </w:rPr>
        <w:t xml:space="preserve"> </w:t>
      </w:r>
      <w:r>
        <w:t>to</w:t>
      </w:r>
      <w:r>
        <w:rPr>
          <w:spacing w:val="-14"/>
        </w:rPr>
        <w:t xml:space="preserve"> </w:t>
      </w:r>
      <w:r>
        <w:t>time</w:t>
      </w:r>
      <w:r>
        <w:rPr>
          <w:spacing w:val="-14"/>
        </w:rPr>
        <w:t xml:space="preserve"> </w:t>
      </w:r>
      <w:r>
        <w:t>provide</w:t>
      </w:r>
      <w:r>
        <w:rPr>
          <w:spacing w:val="-14"/>
        </w:rPr>
        <w:t xml:space="preserve"> </w:t>
      </w:r>
      <w:r>
        <w:t>AFSCME</w:t>
      </w:r>
      <w:r>
        <w:rPr>
          <w:spacing w:val="-9"/>
        </w:rPr>
        <w:t xml:space="preserve"> </w:t>
      </w:r>
      <w:r>
        <w:t>with</w:t>
      </w:r>
      <w:r>
        <w:rPr>
          <w:spacing w:val="-14"/>
        </w:rPr>
        <w:t xml:space="preserve"> </w:t>
      </w:r>
      <w:r>
        <w:t>a</w:t>
      </w:r>
      <w:r>
        <w:rPr>
          <w:spacing w:val="-14"/>
        </w:rPr>
        <w:t xml:space="preserve"> </w:t>
      </w:r>
      <w:r>
        <w:t>list</w:t>
      </w:r>
      <w:r>
        <w:rPr>
          <w:spacing w:val="-5"/>
        </w:rPr>
        <w:t xml:space="preserve"> </w:t>
      </w:r>
      <w:r>
        <w:t>of</w:t>
      </w:r>
      <w:r>
        <w:rPr>
          <w:spacing w:val="-15"/>
        </w:rPr>
        <w:t xml:space="preserve"> </w:t>
      </w:r>
      <w:r>
        <w:t>all</w:t>
      </w:r>
      <w:r>
        <w:rPr>
          <w:spacing w:val="-16"/>
        </w:rPr>
        <w:t xml:space="preserve"> </w:t>
      </w:r>
      <w:r>
        <w:t>of</w:t>
      </w:r>
      <w:r>
        <w:rPr>
          <w:spacing w:val="-15"/>
        </w:rPr>
        <w:t xml:space="preserve"> </w:t>
      </w:r>
      <w:r>
        <w:t>Supplier’s</w:t>
      </w:r>
      <w:r>
        <w:rPr>
          <w:spacing w:val="-9"/>
        </w:rPr>
        <w:t xml:space="preserve"> </w:t>
      </w:r>
      <w:r>
        <w:t>Workers</w:t>
      </w:r>
      <w:r>
        <w:rPr>
          <w:spacing w:val="-16"/>
        </w:rPr>
        <w:t xml:space="preserve"> </w:t>
      </w:r>
      <w:r>
        <w:t>performing Covered Services, along with hours worked, payroll and benefit records, and personal contact information.</w:t>
      </w:r>
    </w:p>
    <w:p w14:paraId="5ECDF3EA" w14:textId="77777777" w:rsidR="006B4CEB" w:rsidRDefault="005A2E8C">
      <w:pPr>
        <w:pStyle w:val="ListParagraph"/>
        <w:numPr>
          <w:ilvl w:val="1"/>
          <w:numId w:val="18"/>
        </w:numPr>
        <w:tabs>
          <w:tab w:val="left" w:pos="1008"/>
          <w:tab w:val="left" w:pos="1025"/>
        </w:tabs>
        <w:spacing w:before="8" w:line="232" w:lineRule="auto"/>
        <w:ind w:left="1025" w:right="384" w:hanging="547"/>
        <w:jc w:val="both"/>
      </w:pPr>
      <w:r>
        <w:t>Upon request by UC or its authorized representative, Supplier also agrees to provide verification</w:t>
      </w:r>
      <w:r>
        <w:rPr>
          <w:spacing w:val="-3"/>
        </w:rPr>
        <w:t xml:space="preserve"> </w:t>
      </w:r>
      <w:r>
        <w:t>of an independent audit</w:t>
      </w:r>
      <w:r>
        <w:rPr>
          <w:spacing w:val="-4"/>
        </w:rPr>
        <w:t xml:space="preserve"> </w:t>
      </w:r>
      <w:r>
        <w:t>of wage and benefit parity compliance. This audit</w:t>
      </w:r>
      <w:r>
        <w:rPr>
          <w:spacing w:val="-4"/>
        </w:rPr>
        <w:t xml:space="preserve"> </w:t>
      </w:r>
      <w:r>
        <w:t>must be performed by Supplier’s independent auditor or independent internal audit department and at Supplier’s expense.</w:t>
      </w:r>
      <w:r>
        <w:rPr>
          <w:spacing w:val="40"/>
        </w:rPr>
        <w:t xml:space="preserve"> </w:t>
      </w:r>
      <w:r>
        <w:t>Supplier</w:t>
      </w:r>
      <w:r>
        <w:rPr>
          <w:spacing w:val="-8"/>
        </w:rPr>
        <w:t xml:space="preserve"> </w:t>
      </w:r>
      <w:r>
        <w:t>agrees to provide UC</w:t>
      </w:r>
      <w:r>
        <w:rPr>
          <w:spacing w:val="-3"/>
        </w:rPr>
        <w:t xml:space="preserve"> </w:t>
      </w:r>
      <w:r>
        <w:t>requested verification,</w:t>
      </w:r>
      <w:r>
        <w:rPr>
          <w:spacing w:val="-1"/>
        </w:rPr>
        <w:t xml:space="preserve"> </w:t>
      </w:r>
      <w:r>
        <w:t>in</w:t>
      </w:r>
      <w:r>
        <w:rPr>
          <w:spacing w:val="-5"/>
        </w:rPr>
        <w:t xml:space="preserve"> </w:t>
      </w:r>
      <w:r>
        <w:t xml:space="preserve">a form </w:t>
      </w:r>
      <w:bookmarkStart w:id="66" w:name="ARTICLE_26:_SURVIVAL"/>
      <w:bookmarkEnd w:id="66"/>
      <w:r>
        <w:t>acceptable to UC, no later than ninety (90) days after receiving request.</w:t>
      </w:r>
    </w:p>
    <w:p w14:paraId="5B140A68" w14:textId="77777777" w:rsidR="006B4CEB" w:rsidRDefault="005A2E8C">
      <w:pPr>
        <w:pStyle w:val="Heading4"/>
        <w:spacing w:before="245"/>
      </w:pPr>
      <w:r>
        <w:t>ARTICLE</w:t>
      </w:r>
      <w:r>
        <w:rPr>
          <w:spacing w:val="-18"/>
        </w:rPr>
        <w:t xml:space="preserve"> </w:t>
      </w:r>
      <w:r>
        <w:t>26:</w:t>
      </w:r>
      <w:r>
        <w:rPr>
          <w:spacing w:val="-13"/>
        </w:rPr>
        <w:t xml:space="preserve"> </w:t>
      </w:r>
      <w:r>
        <w:rPr>
          <w:spacing w:val="-2"/>
        </w:rPr>
        <w:t>SURVIVAL</w:t>
      </w:r>
    </w:p>
    <w:p w14:paraId="03283126" w14:textId="77777777" w:rsidR="006B4CEB" w:rsidRDefault="005A2E8C">
      <w:pPr>
        <w:spacing w:before="257"/>
        <w:ind w:left="479" w:right="506"/>
        <w:rPr>
          <w:sz w:val="20"/>
        </w:rPr>
      </w:pPr>
      <w:r>
        <w:rPr>
          <w:sz w:val="20"/>
        </w:rPr>
        <w:t>Upon</w:t>
      </w:r>
      <w:r>
        <w:rPr>
          <w:spacing w:val="-4"/>
          <w:sz w:val="20"/>
        </w:rPr>
        <w:t xml:space="preserve"> </w:t>
      </w:r>
      <w:r>
        <w:rPr>
          <w:sz w:val="20"/>
        </w:rPr>
        <w:t>expiration</w:t>
      </w:r>
      <w:r>
        <w:rPr>
          <w:spacing w:val="-4"/>
          <w:sz w:val="20"/>
        </w:rPr>
        <w:t xml:space="preserve"> </w:t>
      </w:r>
      <w:r>
        <w:rPr>
          <w:sz w:val="20"/>
        </w:rPr>
        <w:t>or termination</w:t>
      </w:r>
      <w:r>
        <w:rPr>
          <w:spacing w:val="-5"/>
          <w:sz w:val="20"/>
        </w:rPr>
        <w:t xml:space="preserve"> </w:t>
      </w:r>
      <w:r>
        <w:rPr>
          <w:sz w:val="20"/>
        </w:rPr>
        <w:t>of the</w:t>
      </w:r>
      <w:r>
        <w:rPr>
          <w:spacing w:val="-4"/>
          <w:sz w:val="20"/>
        </w:rPr>
        <w:t xml:space="preserve"> </w:t>
      </w:r>
      <w:r>
        <w:rPr>
          <w:sz w:val="20"/>
        </w:rPr>
        <w:t>Agreement,</w:t>
      </w:r>
      <w:r>
        <w:rPr>
          <w:spacing w:val="-6"/>
          <w:sz w:val="20"/>
        </w:rPr>
        <w:t xml:space="preserve"> </w:t>
      </w:r>
      <w:r>
        <w:rPr>
          <w:sz w:val="20"/>
        </w:rPr>
        <w:t>this Article</w:t>
      </w:r>
      <w:r>
        <w:rPr>
          <w:spacing w:val="-4"/>
          <w:sz w:val="20"/>
        </w:rPr>
        <w:t xml:space="preserve"> </w:t>
      </w:r>
      <w:r>
        <w:rPr>
          <w:sz w:val="20"/>
        </w:rPr>
        <w:t>on</w:t>
      </w:r>
      <w:r>
        <w:rPr>
          <w:spacing w:val="-4"/>
          <w:sz w:val="20"/>
        </w:rPr>
        <w:t xml:space="preserve"> </w:t>
      </w:r>
      <w:r>
        <w:rPr>
          <w:sz w:val="20"/>
        </w:rPr>
        <w:t>Survival and</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provisions will survive: INTELLECTUAL</w:t>
      </w:r>
      <w:r>
        <w:rPr>
          <w:spacing w:val="-1"/>
          <w:sz w:val="20"/>
        </w:rPr>
        <w:t xml:space="preserve"> </w:t>
      </w:r>
      <w:r>
        <w:rPr>
          <w:sz w:val="20"/>
        </w:rPr>
        <w:t>PROPERTY, COPYRIGHT, PATENTS, AND DATA RIGHTS; LIABILITY FOR UC</w:t>
      </w:r>
      <w:r>
        <w:rPr>
          <w:spacing w:val="-3"/>
          <w:sz w:val="20"/>
        </w:rPr>
        <w:t xml:space="preserve"> </w:t>
      </w:r>
      <w:r>
        <w:rPr>
          <w:sz w:val="20"/>
        </w:rPr>
        <w:t>MATERIALS; USE</w:t>
      </w:r>
      <w:r>
        <w:rPr>
          <w:spacing w:val="-10"/>
          <w:sz w:val="20"/>
        </w:rPr>
        <w:t xml:space="preserve"> </w:t>
      </w:r>
      <w:r>
        <w:rPr>
          <w:sz w:val="20"/>
        </w:rPr>
        <w:t>OF</w:t>
      </w:r>
      <w:r>
        <w:rPr>
          <w:spacing w:val="-5"/>
          <w:sz w:val="20"/>
        </w:rPr>
        <w:t xml:space="preserve"> </w:t>
      </w:r>
      <w:r>
        <w:rPr>
          <w:sz w:val="20"/>
        </w:rPr>
        <w:t>UC</w:t>
      </w:r>
      <w:r>
        <w:rPr>
          <w:spacing w:val="-8"/>
          <w:sz w:val="20"/>
        </w:rPr>
        <w:t xml:space="preserve"> </w:t>
      </w:r>
      <w:r>
        <w:rPr>
          <w:sz w:val="20"/>
        </w:rPr>
        <w:t>NAMES</w:t>
      </w:r>
      <w:r>
        <w:rPr>
          <w:spacing w:val="-10"/>
          <w:sz w:val="20"/>
        </w:rPr>
        <w:t xml:space="preserve"> </w:t>
      </w:r>
      <w:r>
        <w:rPr>
          <w:sz w:val="20"/>
        </w:rPr>
        <w:t>AND</w:t>
      </w:r>
      <w:r>
        <w:rPr>
          <w:spacing w:val="-12"/>
          <w:sz w:val="20"/>
        </w:rPr>
        <w:t xml:space="preserve"> </w:t>
      </w:r>
      <w:r>
        <w:rPr>
          <w:sz w:val="20"/>
        </w:rPr>
        <w:t>TRADEMARKS;</w:t>
      </w:r>
      <w:r>
        <w:rPr>
          <w:spacing w:val="-5"/>
          <w:sz w:val="20"/>
        </w:rPr>
        <w:t xml:space="preserve"> </w:t>
      </w:r>
      <w:r>
        <w:rPr>
          <w:sz w:val="20"/>
        </w:rPr>
        <w:t>PROHIBITION</w:t>
      </w:r>
      <w:r>
        <w:rPr>
          <w:spacing w:val="-12"/>
          <w:sz w:val="20"/>
        </w:rPr>
        <w:t xml:space="preserve"> </w:t>
      </w:r>
      <w:r>
        <w:rPr>
          <w:sz w:val="20"/>
        </w:rPr>
        <w:t>ON</w:t>
      </w:r>
      <w:r>
        <w:rPr>
          <w:spacing w:val="-8"/>
          <w:sz w:val="20"/>
        </w:rPr>
        <w:t xml:space="preserve"> </w:t>
      </w:r>
      <w:r>
        <w:rPr>
          <w:sz w:val="20"/>
        </w:rPr>
        <w:t>UNAUTHORIZED</w:t>
      </w:r>
      <w:r>
        <w:rPr>
          <w:spacing w:val="-8"/>
          <w:sz w:val="20"/>
        </w:rPr>
        <w:t xml:space="preserve"> </w:t>
      </w:r>
      <w:r>
        <w:rPr>
          <w:sz w:val="20"/>
        </w:rPr>
        <w:t>USE OR DISCLOSURE OF INSTITUTIONAL INFORMATION; INDEMNITY AND LIABILITY; ADDITIONAL WARRANTIES; ADDITIONAL TERMS APPLICABLE TO THE FURNISHING OF GOODS; AUDIT REQUIREMENTS; UC HEALTH</w:t>
      </w:r>
    </w:p>
    <w:p w14:paraId="3E464EA3" w14:textId="77777777" w:rsidR="006B4CEB" w:rsidRDefault="005A2E8C">
      <w:pPr>
        <w:spacing w:before="11" w:line="235" w:lineRule="auto"/>
        <w:ind w:left="479" w:right="506"/>
        <w:rPr>
          <w:sz w:val="20"/>
        </w:rPr>
      </w:pPr>
      <w:r>
        <w:rPr>
          <w:sz w:val="20"/>
        </w:rPr>
        <w:t>TERMS;</w:t>
      </w:r>
      <w:r>
        <w:rPr>
          <w:spacing w:val="-8"/>
          <w:sz w:val="20"/>
        </w:rPr>
        <w:t xml:space="preserve"> </w:t>
      </w:r>
      <w:r>
        <w:rPr>
          <w:sz w:val="20"/>
        </w:rPr>
        <w:t>GOVERNING</w:t>
      </w:r>
      <w:r>
        <w:rPr>
          <w:spacing w:val="-9"/>
          <w:sz w:val="20"/>
        </w:rPr>
        <w:t xml:space="preserve"> </w:t>
      </w:r>
      <w:r>
        <w:rPr>
          <w:sz w:val="20"/>
        </w:rPr>
        <w:t>LAW</w:t>
      </w:r>
      <w:r>
        <w:rPr>
          <w:spacing w:val="-8"/>
          <w:sz w:val="20"/>
        </w:rPr>
        <w:t xml:space="preserve"> </w:t>
      </w:r>
      <w:r>
        <w:rPr>
          <w:sz w:val="20"/>
        </w:rPr>
        <w:t>AND</w:t>
      </w:r>
      <w:r>
        <w:rPr>
          <w:spacing w:val="-12"/>
          <w:sz w:val="20"/>
        </w:rPr>
        <w:t xml:space="preserve"> </w:t>
      </w:r>
      <w:r>
        <w:rPr>
          <w:sz w:val="20"/>
        </w:rPr>
        <w:t>VENUE,</w:t>
      </w:r>
      <w:r>
        <w:rPr>
          <w:spacing w:val="-5"/>
          <w:sz w:val="20"/>
        </w:rPr>
        <w:t xml:space="preserve"> </w:t>
      </w:r>
      <w:r>
        <w:rPr>
          <w:sz w:val="20"/>
        </w:rPr>
        <w:t>and,</w:t>
      </w:r>
      <w:r>
        <w:rPr>
          <w:spacing w:val="-14"/>
          <w:sz w:val="20"/>
        </w:rPr>
        <w:t xml:space="preserve"> </w:t>
      </w:r>
      <w:r>
        <w:rPr>
          <w:sz w:val="20"/>
        </w:rPr>
        <w:t>to</w:t>
      </w:r>
      <w:r>
        <w:rPr>
          <w:spacing w:val="-12"/>
          <w:sz w:val="20"/>
        </w:rPr>
        <w:t xml:space="preserve"> </w:t>
      </w:r>
      <w:r>
        <w:rPr>
          <w:sz w:val="20"/>
        </w:rPr>
        <w:t>the</w:t>
      </w:r>
      <w:r>
        <w:rPr>
          <w:spacing w:val="-15"/>
          <w:sz w:val="20"/>
        </w:rPr>
        <w:t xml:space="preserve"> </w:t>
      </w:r>
      <w:r>
        <w:rPr>
          <w:sz w:val="20"/>
        </w:rPr>
        <w:t>extent</w:t>
      </w:r>
      <w:r>
        <w:rPr>
          <w:spacing w:val="-5"/>
          <w:sz w:val="20"/>
        </w:rPr>
        <w:t xml:space="preserve"> </w:t>
      </w:r>
      <w:r>
        <w:rPr>
          <w:sz w:val="20"/>
        </w:rPr>
        <w:t>incorporated</w:t>
      </w:r>
      <w:r>
        <w:rPr>
          <w:spacing w:val="-12"/>
          <w:sz w:val="20"/>
        </w:rPr>
        <w:t xml:space="preserve"> </w:t>
      </w:r>
      <w:r>
        <w:rPr>
          <w:sz w:val="20"/>
        </w:rPr>
        <w:t>into</w:t>
      </w:r>
      <w:r>
        <w:rPr>
          <w:spacing w:val="-12"/>
          <w:sz w:val="20"/>
        </w:rPr>
        <w:t xml:space="preserve"> </w:t>
      </w:r>
      <w:r>
        <w:rPr>
          <w:sz w:val="20"/>
        </w:rPr>
        <w:t>the</w:t>
      </w:r>
      <w:r>
        <w:rPr>
          <w:spacing w:val="-7"/>
          <w:sz w:val="20"/>
        </w:rPr>
        <w:t xml:space="preserve"> </w:t>
      </w:r>
      <w:r>
        <w:rPr>
          <w:sz w:val="20"/>
        </w:rPr>
        <w:t>Agreement,</w:t>
      </w:r>
      <w:r>
        <w:rPr>
          <w:spacing w:val="-5"/>
          <w:sz w:val="20"/>
        </w:rPr>
        <w:t xml:space="preserve"> </w:t>
      </w:r>
      <w:r>
        <w:rPr>
          <w:sz w:val="20"/>
        </w:rPr>
        <w:t>the</w:t>
      </w:r>
      <w:r>
        <w:rPr>
          <w:spacing w:val="-15"/>
          <w:sz w:val="20"/>
        </w:rPr>
        <w:t xml:space="preserve"> </w:t>
      </w:r>
      <w:r>
        <w:rPr>
          <w:sz w:val="20"/>
        </w:rPr>
        <w:t>terms of the APPENDIX–DATA SECURITY, APPENDIX–BAA, and/or APPENDIX-GDPR.</w:t>
      </w:r>
    </w:p>
    <w:p w14:paraId="66A1FAB9" w14:textId="77777777" w:rsidR="006B4CEB" w:rsidRDefault="006B4CEB">
      <w:pPr>
        <w:spacing w:line="235" w:lineRule="auto"/>
        <w:rPr>
          <w:sz w:val="20"/>
        </w:rPr>
        <w:sectPr w:rsidR="006B4CEB">
          <w:pgSz w:w="12240" w:h="15840"/>
          <w:pgMar w:top="1380" w:right="1040" w:bottom="980" w:left="960" w:header="475" w:footer="784" w:gutter="0"/>
          <w:cols w:space="720"/>
        </w:sectPr>
      </w:pPr>
    </w:p>
    <w:p w14:paraId="2BACFE25" w14:textId="77777777" w:rsidR="006B4CEB" w:rsidRDefault="005A2E8C">
      <w:pPr>
        <w:pStyle w:val="Heading3"/>
        <w:spacing w:before="23" w:line="230" w:lineRule="auto"/>
        <w:ind w:left="8035" w:right="497" w:firstLine="484"/>
        <w:jc w:val="right"/>
      </w:pPr>
      <w:r>
        <w:rPr>
          <w:noProof/>
        </w:rPr>
        <w:lastRenderedPageBreak/>
        <w:drawing>
          <wp:anchor distT="0" distB="0" distL="0" distR="0" simplePos="0" relativeHeight="15730688" behindDoc="0" locked="0" layoutInCell="1" allowOverlap="1" wp14:anchorId="6346CFDD" wp14:editId="07777777">
            <wp:simplePos x="0" y="0"/>
            <wp:positionH relativeFrom="page">
              <wp:posOffset>982980</wp:posOffset>
            </wp:positionH>
            <wp:positionV relativeFrom="paragraph">
              <wp:posOffset>63500</wp:posOffset>
            </wp:positionV>
            <wp:extent cx="1932101" cy="60641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1932101" cy="606412"/>
                    </a:xfrm>
                    <a:prstGeom prst="rect">
                      <a:avLst/>
                    </a:prstGeom>
                  </pic:spPr>
                </pic:pic>
              </a:graphicData>
            </a:graphic>
          </wp:anchor>
        </w:drawing>
      </w:r>
      <w:r>
        <w:rPr>
          <w:spacing w:val="-2"/>
        </w:rPr>
        <w:t>Appendix Data</w:t>
      </w:r>
      <w:r>
        <w:rPr>
          <w:spacing w:val="-14"/>
        </w:rPr>
        <w:t xml:space="preserve"> </w:t>
      </w:r>
      <w:r>
        <w:rPr>
          <w:spacing w:val="-2"/>
        </w:rPr>
        <w:t>Security</w:t>
      </w:r>
    </w:p>
    <w:p w14:paraId="76BB753C" w14:textId="77777777" w:rsidR="006B4CEB" w:rsidRDefault="006B4CEB">
      <w:pPr>
        <w:pStyle w:val="BodyText"/>
        <w:rPr>
          <w:rFonts w:ascii="Calibri"/>
          <w:sz w:val="20"/>
        </w:rPr>
      </w:pPr>
    </w:p>
    <w:p w14:paraId="57328C50" w14:textId="77777777" w:rsidR="006B4CEB" w:rsidRDefault="005A2E8C">
      <w:pPr>
        <w:pStyle w:val="BodyText"/>
        <w:spacing w:before="81"/>
        <w:rPr>
          <w:rFonts w:ascii="Calibri"/>
          <w:sz w:val="20"/>
        </w:rPr>
      </w:pPr>
      <w:r>
        <w:rPr>
          <w:noProof/>
        </w:rPr>
        <mc:AlternateContent>
          <mc:Choice Requires="wps">
            <w:drawing>
              <wp:anchor distT="0" distB="0" distL="0" distR="0" simplePos="0" relativeHeight="487588352" behindDoc="1" locked="0" layoutInCell="1" allowOverlap="1" wp14:anchorId="27C87976" wp14:editId="07777777">
                <wp:simplePos x="0" y="0"/>
                <wp:positionH relativeFrom="page">
                  <wp:posOffset>904875</wp:posOffset>
                </wp:positionH>
                <wp:positionV relativeFrom="paragraph">
                  <wp:posOffset>221754</wp:posOffset>
                </wp:positionV>
                <wp:extent cx="5946775" cy="2730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27305"/>
                        </a:xfrm>
                        <a:custGeom>
                          <a:avLst/>
                          <a:gdLst/>
                          <a:ahLst/>
                          <a:cxnLst/>
                          <a:rect l="l" t="t" r="r" b="b"/>
                          <a:pathLst>
                            <a:path w="5946775" h="27305">
                              <a:moveTo>
                                <a:pt x="5946775" y="0"/>
                              </a:moveTo>
                              <a:lnTo>
                                <a:pt x="0" y="0"/>
                              </a:lnTo>
                              <a:lnTo>
                                <a:pt x="0" y="27304"/>
                              </a:lnTo>
                              <a:lnTo>
                                <a:pt x="5946775" y="27304"/>
                              </a:lnTo>
                              <a:lnTo>
                                <a:pt x="5946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2746A" id="Graphic 10" o:spid="_x0000_s1026" style="position:absolute;margin-left:71.25pt;margin-top:17.45pt;width:468.25pt;height:2.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6775,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" path="m5946775,l,,,27304r5946775,l5946775,xe" fillcolor="black" stroked="f">
                <v:path arrowok="t"/>
                <w10:wrap type="topAndBottom" anchorx="page"/>
              </v:shape>
            </w:pict>
          </mc:Fallback>
        </mc:AlternateContent>
      </w:r>
    </w:p>
    <w:p w14:paraId="513DA1E0" w14:textId="77777777" w:rsidR="006B4CEB" w:rsidRDefault="006B4CEB">
      <w:pPr>
        <w:pStyle w:val="BodyText"/>
        <w:spacing w:before="161"/>
        <w:rPr>
          <w:rFonts w:ascii="Calibri"/>
          <w:sz w:val="24"/>
        </w:rPr>
      </w:pPr>
    </w:p>
    <w:p w14:paraId="1DC5CE69" w14:textId="77777777" w:rsidR="006B4CEB" w:rsidRDefault="005A2E8C">
      <w:pPr>
        <w:pStyle w:val="Heading4"/>
        <w:tabs>
          <w:tab w:val="left" w:pos="4679"/>
        </w:tabs>
      </w:pPr>
      <w:bookmarkStart w:id="67" w:name="ARTICLE_1._PURPOSE_AND_INTRODUCTION"/>
      <w:bookmarkEnd w:id="67"/>
      <w:r>
        <w:rPr>
          <w:color w:val="2C74B5"/>
          <w:spacing w:val="-2"/>
        </w:rPr>
        <w:t xml:space="preserve">ARTICLE </w:t>
      </w:r>
      <w:r>
        <w:rPr>
          <w:color w:val="2C74B5"/>
          <w:spacing w:val="-5"/>
        </w:rPr>
        <w:t>1.</w:t>
      </w:r>
      <w:r>
        <w:rPr>
          <w:color w:val="2C74B5"/>
        </w:rPr>
        <w:tab/>
        <w:t>PURPOSE</w:t>
      </w:r>
      <w:r>
        <w:rPr>
          <w:color w:val="2C74B5"/>
          <w:spacing w:val="-14"/>
        </w:rPr>
        <w:t xml:space="preserve"> </w:t>
      </w:r>
      <w:r>
        <w:rPr>
          <w:color w:val="2C74B5"/>
        </w:rPr>
        <w:t>AND</w:t>
      </w:r>
      <w:r>
        <w:rPr>
          <w:color w:val="2C74B5"/>
          <w:spacing w:val="-2"/>
        </w:rPr>
        <w:t xml:space="preserve"> INTRODUCTION</w:t>
      </w:r>
    </w:p>
    <w:p w14:paraId="505DDFF2" w14:textId="77777777" w:rsidR="006B4CEB" w:rsidRDefault="005A2E8C">
      <w:pPr>
        <w:pStyle w:val="ListParagraph"/>
        <w:numPr>
          <w:ilvl w:val="2"/>
          <w:numId w:val="18"/>
        </w:numPr>
        <w:tabs>
          <w:tab w:val="left" w:pos="1920"/>
        </w:tabs>
        <w:spacing w:before="67" w:line="235" w:lineRule="auto"/>
        <w:ind w:right="920"/>
        <w:rPr>
          <w:sz w:val="24"/>
        </w:rPr>
      </w:pPr>
      <w:r>
        <w:rPr>
          <w:sz w:val="24"/>
        </w:rPr>
        <w:t>In</w:t>
      </w:r>
      <w:r>
        <w:rPr>
          <w:spacing w:val="-7"/>
          <w:sz w:val="24"/>
        </w:rPr>
        <w:t xml:space="preserve"> </w:t>
      </w:r>
      <w:r>
        <w:rPr>
          <w:sz w:val="24"/>
        </w:rPr>
        <w:t>the</w:t>
      </w:r>
      <w:r>
        <w:rPr>
          <w:spacing w:val="-7"/>
          <w:sz w:val="24"/>
        </w:rPr>
        <w:t xml:space="preserve"> </w:t>
      </w:r>
      <w:r>
        <w:rPr>
          <w:sz w:val="24"/>
        </w:rPr>
        <w:t>course</w:t>
      </w:r>
      <w:r>
        <w:rPr>
          <w:spacing w:val="-7"/>
          <w:sz w:val="24"/>
        </w:rPr>
        <w:t xml:space="preserve"> </w:t>
      </w:r>
      <w:r>
        <w:rPr>
          <w:sz w:val="24"/>
        </w:rPr>
        <w:t>of</w:t>
      </w:r>
      <w:r>
        <w:rPr>
          <w:spacing w:val="-12"/>
          <w:sz w:val="24"/>
        </w:rPr>
        <w:t xml:space="preserve"> </w:t>
      </w:r>
      <w:r>
        <w:rPr>
          <w:sz w:val="24"/>
        </w:rPr>
        <w:t>providing</w:t>
      </w:r>
      <w:r>
        <w:rPr>
          <w:spacing w:val="-7"/>
          <w:sz w:val="24"/>
        </w:rPr>
        <w:t xml:space="preserve"> </w:t>
      </w:r>
      <w:r>
        <w:rPr>
          <w:sz w:val="24"/>
        </w:rPr>
        <w:t>the</w:t>
      </w:r>
      <w:r>
        <w:rPr>
          <w:spacing w:val="-7"/>
          <w:sz w:val="24"/>
        </w:rPr>
        <w:t xml:space="preserve"> </w:t>
      </w:r>
      <w:r>
        <w:rPr>
          <w:sz w:val="24"/>
        </w:rPr>
        <w:t>Goods</w:t>
      </w:r>
      <w:r>
        <w:rPr>
          <w:spacing w:val="-8"/>
          <w:sz w:val="24"/>
        </w:rPr>
        <w:t xml:space="preserve"> </w:t>
      </w:r>
      <w:r>
        <w:rPr>
          <w:sz w:val="24"/>
        </w:rPr>
        <w:t>and/or</w:t>
      </w:r>
      <w:r>
        <w:rPr>
          <w:spacing w:val="-6"/>
          <w:sz w:val="24"/>
        </w:rPr>
        <w:t xml:space="preserve"> </w:t>
      </w:r>
      <w:r>
        <w:rPr>
          <w:sz w:val="24"/>
        </w:rPr>
        <w:t>Services</w:t>
      </w:r>
      <w:r>
        <w:rPr>
          <w:spacing w:val="-8"/>
          <w:sz w:val="24"/>
        </w:rPr>
        <w:t xml:space="preserve"> </w:t>
      </w:r>
      <w:r>
        <w:rPr>
          <w:sz w:val="24"/>
        </w:rPr>
        <w:t>contemplated</w:t>
      </w:r>
      <w:r>
        <w:rPr>
          <w:spacing w:val="-7"/>
          <w:sz w:val="24"/>
        </w:rPr>
        <w:t xml:space="preserve"> </w:t>
      </w:r>
      <w:r>
        <w:rPr>
          <w:sz w:val="24"/>
        </w:rPr>
        <w:t>by the Agreement, Supplier may gain access to the University of California’s (UC) Institutional Information and/or IT Resources (both defined below). In such an event, UC, and Supplier desire to appropriately protect Institutional Information and IT Resources. The purpose of this Appendix-Data Security is to specify Supplier’s cybersecurity</w:t>
      </w:r>
      <w:r>
        <w:rPr>
          <w:spacing w:val="-17"/>
          <w:sz w:val="24"/>
        </w:rPr>
        <w:t xml:space="preserve"> </w:t>
      </w:r>
      <w:r>
        <w:rPr>
          <w:sz w:val="24"/>
        </w:rPr>
        <w:t>and</w:t>
      </w:r>
      <w:r>
        <w:rPr>
          <w:spacing w:val="-17"/>
          <w:sz w:val="24"/>
        </w:rPr>
        <w:t xml:space="preserve"> </w:t>
      </w:r>
      <w:r>
        <w:rPr>
          <w:sz w:val="24"/>
        </w:rPr>
        <w:t>risk</w:t>
      </w:r>
      <w:r>
        <w:rPr>
          <w:spacing w:val="-16"/>
          <w:sz w:val="24"/>
        </w:rPr>
        <w:t xml:space="preserve"> </w:t>
      </w:r>
      <w:r>
        <w:rPr>
          <w:sz w:val="24"/>
        </w:rPr>
        <w:t>management</w:t>
      </w:r>
      <w:r>
        <w:rPr>
          <w:spacing w:val="-17"/>
          <w:sz w:val="24"/>
        </w:rPr>
        <w:t xml:space="preserve"> </w:t>
      </w:r>
      <w:r>
        <w:rPr>
          <w:sz w:val="24"/>
        </w:rPr>
        <w:t>responsibilities</w:t>
      </w:r>
      <w:r>
        <w:rPr>
          <w:spacing w:val="-14"/>
          <w:sz w:val="24"/>
        </w:rPr>
        <w:t xml:space="preserve"> </w:t>
      </w:r>
      <w:r>
        <w:rPr>
          <w:sz w:val="24"/>
        </w:rPr>
        <w:t>when</w:t>
      </w:r>
      <w:r>
        <w:rPr>
          <w:spacing w:val="-14"/>
          <w:sz w:val="24"/>
        </w:rPr>
        <w:t xml:space="preserve"> </w:t>
      </w:r>
      <w:r>
        <w:rPr>
          <w:sz w:val="24"/>
        </w:rPr>
        <w:t>Supplier</w:t>
      </w:r>
      <w:r>
        <w:rPr>
          <w:spacing w:val="-17"/>
          <w:sz w:val="24"/>
        </w:rPr>
        <w:t xml:space="preserve"> </w:t>
      </w:r>
      <w:r>
        <w:rPr>
          <w:sz w:val="24"/>
        </w:rPr>
        <w:t>has access to Institutional Information and/or IT Resources.</w:t>
      </w:r>
    </w:p>
    <w:p w14:paraId="689B4441" w14:textId="77777777" w:rsidR="006B4CEB" w:rsidRDefault="005A2E8C">
      <w:pPr>
        <w:pStyle w:val="ListParagraph"/>
        <w:numPr>
          <w:ilvl w:val="2"/>
          <w:numId w:val="18"/>
        </w:numPr>
        <w:tabs>
          <w:tab w:val="left" w:pos="1920"/>
        </w:tabs>
        <w:spacing w:before="58" w:line="223" w:lineRule="auto"/>
        <w:ind w:right="1181"/>
        <w:rPr>
          <w:sz w:val="24"/>
        </w:rPr>
      </w:pPr>
      <w:r>
        <w:rPr>
          <w:sz w:val="24"/>
        </w:rPr>
        <w:t>Any</w:t>
      </w:r>
      <w:r>
        <w:rPr>
          <w:spacing w:val="-12"/>
          <w:sz w:val="24"/>
        </w:rPr>
        <w:t xml:space="preserve"> </w:t>
      </w:r>
      <w:r>
        <w:rPr>
          <w:sz w:val="24"/>
        </w:rPr>
        <w:t>capitalized</w:t>
      </w:r>
      <w:r>
        <w:rPr>
          <w:spacing w:val="-7"/>
          <w:sz w:val="24"/>
        </w:rPr>
        <w:t xml:space="preserve"> </w:t>
      </w:r>
      <w:r>
        <w:rPr>
          <w:sz w:val="24"/>
        </w:rPr>
        <w:t>terms</w:t>
      </w:r>
      <w:r>
        <w:rPr>
          <w:spacing w:val="-12"/>
          <w:sz w:val="24"/>
        </w:rPr>
        <w:t xml:space="preserve"> </w:t>
      </w:r>
      <w:r>
        <w:rPr>
          <w:sz w:val="24"/>
        </w:rPr>
        <w:t>used</w:t>
      </w:r>
      <w:r>
        <w:rPr>
          <w:spacing w:val="-11"/>
          <w:sz w:val="24"/>
        </w:rPr>
        <w:t xml:space="preserve"> </w:t>
      </w:r>
      <w:r>
        <w:rPr>
          <w:sz w:val="24"/>
        </w:rPr>
        <w:t>here</w:t>
      </w:r>
      <w:r>
        <w:rPr>
          <w:spacing w:val="-15"/>
          <w:sz w:val="24"/>
        </w:rPr>
        <w:t xml:space="preserve"> </w:t>
      </w:r>
      <w:r>
        <w:rPr>
          <w:sz w:val="24"/>
        </w:rPr>
        <w:t>have</w:t>
      </w:r>
      <w:r>
        <w:rPr>
          <w:spacing w:val="-11"/>
          <w:sz w:val="24"/>
        </w:rPr>
        <w:t xml:space="preserve"> </w:t>
      </w:r>
      <w:r>
        <w:rPr>
          <w:sz w:val="24"/>
        </w:rPr>
        <w:t>the</w:t>
      </w:r>
      <w:r>
        <w:rPr>
          <w:spacing w:val="-11"/>
          <w:sz w:val="24"/>
        </w:rPr>
        <w:t xml:space="preserve"> </w:t>
      </w:r>
      <w:r>
        <w:rPr>
          <w:sz w:val="24"/>
        </w:rPr>
        <w:t>meaning</w:t>
      </w:r>
      <w:r>
        <w:rPr>
          <w:spacing w:val="-7"/>
          <w:sz w:val="24"/>
        </w:rPr>
        <w:t xml:space="preserve"> </w:t>
      </w:r>
      <w:r>
        <w:rPr>
          <w:sz w:val="24"/>
        </w:rPr>
        <w:t>ascribed</w:t>
      </w:r>
      <w:r>
        <w:rPr>
          <w:spacing w:val="-11"/>
          <w:sz w:val="24"/>
        </w:rPr>
        <w:t xml:space="preserve"> </w:t>
      </w:r>
      <w:r>
        <w:rPr>
          <w:sz w:val="24"/>
        </w:rPr>
        <w:t>to</w:t>
      </w:r>
      <w:r>
        <w:rPr>
          <w:spacing w:val="-11"/>
          <w:sz w:val="24"/>
        </w:rPr>
        <w:t xml:space="preserve"> </w:t>
      </w:r>
      <w:r>
        <w:rPr>
          <w:sz w:val="24"/>
        </w:rPr>
        <w:t>such terms as set forth in the Agreement or Incorporated Documents.</w:t>
      </w:r>
    </w:p>
    <w:p w14:paraId="13A1E7BE" w14:textId="77777777" w:rsidR="006B4CEB" w:rsidRDefault="005A2E8C">
      <w:pPr>
        <w:pStyle w:val="ListParagraph"/>
        <w:numPr>
          <w:ilvl w:val="2"/>
          <w:numId w:val="18"/>
        </w:numPr>
        <w:tabs>
          <w:tab w:val="left" w:pos="1920"/>
        </w:tabs>
        <w:spacing w:before="52" w:line="228" w:lineRule="auto"/>
        <w:ind w:right="1254"/>
        <w:rPr>
          <w:sz w:val="24"/>
        </w:rPr>
      </w:pPr>
      <w:r>
        <w:rPr>
          <w:sz w:val="24"/>
        </w:rPr>
        <w:t>Supplier must provide commercially acceptable cybersecurity and cyber</w:t>
      </w:r>
      <w:r>
        <w:rPr>
          <w:spacing w:val="-12"/>
          <w:sz w:val="24"/>
        </w:rPr>
        <w:t xml:space="preserve"> </w:t>
      </w:r>
      <w:r>
        <w:rPr>
          <w:sz w:val="24"/>
        </w:rPr>
        <w:t>risk</w:t>
      </w:r>
      <w:r>
        <w:rPr>
          <w:spacing w:val="-14"/>
          <w:sz w:val="24"/>
        </w:rPr>
        <w:t xml:space="preserve"> </w:t>
      </w:r>
      <w:r>
        <w:rPr>
          <w:sz w:val="24"/>
        </w:rPr>
        <w:t>management</w:t>
      </w:r>
      <w:r>
        <w:rPr>
          <w:spacing w:val="-14"/>
          <w:sz w:val="24"/>
        </w:rPr>
        <w:t xml:space="preserve"> </w:t>
      </w:r>
      <w:r>
        <w:rPr>
          <w:sz w:val="24"/>
        </w:rPr>
        <w:t>to</w:t>
      </w:r>
      <w:r>
        <w:rPr>
          <w:spacing w:val="-14"/>
          <w:sz w:val="24"/>
        </w:rPr>
        <w:t xml:space="preserve"> </w:t>
      </w:r>
      <w:r>
        <w:rPr>
          <w:sz w:val="24"/>
        </w:rPr>
        <w:t>protect</w:t>
      </w:r>
      <w:r>
        <w:rPr>
          <w:spacing w:val="-14"/>
          <w:sz w:val="24"/>
        </w:rPr>
        <w:t xml:space="preserve"> </w:t>
      </w:r>
      <w:r>
        <w:rPr>
          <w:sz w:val="24"/>
        </w:rPr>
        <w:t>Institutional</w:t>
      </w:r>
      <w:r>
        <w:rPr>
          <w:spacing w:val="-20"/>
          <w:sz w:val="24"/>
        </w:rPr>
        <w:t xml:space="preserve"> </w:t>
      </w:r>
      <w:r>
        <w:rPr>
          <w:sz w:val="24"/>
        </w:rPr>
        <w:t>Information</w:t>
      </w:r>
      <w:r>
        <w:rPr>
          <w:spacing w:val="-14"/>
          <w:sz w:val="24"/>
        </w:rPr>
        <w:t xml:space="preserve"> </w:t>
      </w:r>
      <w:r>
        <w:rPr>
          <w:sz w:val="24"/>
        </w:rPr>
        <w:t>and/or</w:t>
      </w:r>
      <w:r>
        <w:rPr>
          <w:spacing w:val="-13"/>
          <w:sz w:val="24"/>
        </w:rPr>
        <w:t xml:space="preserve"> </w:t>
      </w:r>
      <w:r>
        <w:rPr>
          <w:sz w:val="24"/>
        </w:rPr>
        <w:t>IT Resources. This must include, but is not limited to the Supplier:</w:t>
      </w:r>
    </w:p>
    <w:p w14:paraId="00B08591" w14:textId="77777777" w:rsidR="006B4CEB" w:rsidRDefault="005A2E8C">
      <w:pPr>
        <w:pStyle w:val="ListParagraph"/>
        <w:numPr>
          <w:ilvl w:val="3"/>
          <w:numId w:val="18"/>
        </w:numPr>
        <w:tabs>
          <w:tab w:val="left" w:pos="2639"/>
        </w:tabs>
        <w:spacing w:before="61" w:line="218" w:lineRule="auto"/>
        <w:ind w:right="1175" w:firstLine="0"/>
        <w:rPr>
          <w:sz w:val="24"/>
        </w:rPr>
      </w:pPr>
      <w:r>
        <w:rPr>
          <w:sz w:val="24"/>
        </w:rPr>
        <w:t>Developing</w:t>
      </w:r>
      <w:r>
        <w:rPr>
          <w:spacing w:val="-17"/>
          <w:sz w:val="24"/>
        </w:rPr>
        <w:t xml:space="preserve"> </w:t>
      </w:r>
      <w:r>
        <w:rPr>
          <w:sz w:val="24"/>
        </w:rPr>
        <w:t>and</w:t>
      </w:r>
      <w:r>
        <w:rPr>
          <w:spacing w:val="-17"/>
          <w:sz w:val="24"/>
        </w:rPr>
        <w:t xml:space="preserve"> </w:t>
      </w:r>
      <w:r>
        <w:rPr>
          <w:sz w:val="24"/>
        </w:rPr>
        <w:t>documenting</w:t>
      </w:r>
      <w:r>
        <w:rPr>
          <w:spacing w:val="-15"/>
          <w:sz w:val="24"/>
        </w:rPr>
        <w:t xml:space="preserve"> </w:t>
      </w:r>
      <w:r>
        <w:rPr>
          <w:sz w:val="24"/>
        </w:rPr>
        <w:t>a</w:t>
      </w:r>
      <w:r>
        <w:rPr>
          <w:spacing w:val="-15"/>
          <w:sz w:val="24"/>
        </w:rPr>
        <w:t xml:space="preserve"> </w:t>
      </w:r>
      <w:r>
        <w:rPr>
          <w:sz w:val="24"/>
        </w:rPr>
        <w:t>plan</w:t>
      </w:r>
      <w:r>
        <w:rPr>
          <w:spacing w:val="-15"/>
          <w:sz w:val="24"/>
        </w:rPr>
        <w:t xml:space="preserve"> </w:t>
      </w:r>
      <w:r>
        <w:rPr>
          <w:sz w:val="24"/>
        </w:rPr>
        <w:t>that</w:t>
      </w:r>
      <w:r>
        <w:rPr>
          <w:spacing w:val="-19"/>
          <w:sz w:val="24"/>
        </w:rPr>
        <w:t xml:space="preserve"> </w:t>
      </w:r>
      <w:r>
        <w:rPr>
          <w:sz w:val="24"/>
        </w:rPr>
        <w:t>protects</w:t>
      </w:r>
      <w:r>
        <w:rPr>
          <w:spacing w:val="-16"/>
          <w:sz w:val="24"/>
        </w:rPr>
        <w:t xml:space="preserve"> </w:t>
      </w:r>
      <w:r>
        <w:rPr>
          <w:sz w:val="24"/>
        </w:rPr>
        <w:t>Institutional Information and IT Resources.</w:t>
      </w:r>
    </w:p>
    <w:p w14:paraId="276C7FDF" w14:textId="77777777" w:rsidR="006B4CEB" w:rsidRDefault="005A2E8C">
      <w:pPr>
        <w:pStyle w:val="ListParagraph"/>
        <w:numPr>
          <w:ilvl w:val="4"/>
          <w:numId w:val="18"/>
        </w:numPr>
        <w:tabs>
          <w:tab w:val="left" w:pos="2908"/>
        </w:tabs>
        <w:spacing w:before="4" w:line="342" w:lineRule="exact"/>
        <w:rPr>
          <w:sz w:val="24"/>
        </w:rPr>
      </w:pPr>
      <w:r>
        <w:rPr>
          <w:sz w:val="24"/>
        </w:rPr>
        <w:t>Supplier</w:t>
      </w:r>
      <w:r>
        <w:rPr>
          <w:spacing w:val="-11"/>
          <w:sz w:val="24"/>
        </w:rPr>
        <w:t xml:space="preserve"> </w:t>
      </w:r>
      <w:r>
        <w:rPr>
          <w:sz w:val="24"/>
        </w:rPr>
        <w:t>must</w:t>
      </w:r>
      <w:r>
        <w:rPr>
          <w:spacing w:val="-12"/>
          <w:sz w:val="24"/>
        </w:rPr>
        <w:t xml:space="preserve"> </w:t>
      </w:r>
      <w:r>
        <w:rPr>
          <w:sz w:val="24"/>
        </w:rPr>
        <w:t>responsibly</w:t>
      </w:r>
      <w:r>
        <w:rPr>
          <w:spacing w:val="-7"/>
          <w:sz w:val="24"/>
        </w:rPr>
        <w:t xml:space="preserve"> </w:t>
      </w:r>
      <w:r>
        <w:rPr>
          <w:sz w:val="24"/>
        </w:rPr>
        <w:t>execute</w:t>
      </w:r>
      <w:r>
        <w:rPr>
          <w:spacing w:val="-12"/>
          <w:sz w:val="24"/>
        </w:rPr>
        <w:t xml:space="preserve"> </w:t>
      </w:r>
      <w:r>
        <w:rPr>
          <w:sz w:val="24"/>
        </w:rPr>
        <w:t>this</w:t>
      </w:r>
      <w:r>
        <w:rPr>
          <w:spacing w:val="-7"/>
          <w:sz w:val="24"/>
        </w:rPr>
        <w:t xml:space="preserve"> </w:t>
      </w:r>
      <w:r>
        <w:rPr>
          <w:spacing w:val="-4"/>
          <w:sz w:val="24"/>
        </w:rPr>
        <w:t>plan.</w:t>
      </w:r>
    </w:p>
    <w:p w14:paraId="50BDB67F" w14:textId="77777777" w:rsidR="006B4CEB" w:rsidRDefault="005A2E8C">
      <w:pPr>
        <w:pStyle w:val="ListParagraph"/>
        <w:numPr>
          <w:ilvl w:val="4"/>
          <w:numId w:val="18"/>
        </w:numPr>
        <w:tabs>
          <w:tab w:val="left" w:pos="2908"/>
        </w:tabs>
        <w:spacing w:before="21" w:line="220" w:lineRule="auto"/>
        <w:ind w:right="1821"/>
        <w:rPr>
          <w:sz w:val="24"/>
        </w:rPr>
      </w:pPr>
      <w:r>
        <w:rPr>
          <w:sz w:val="24"/>
        </w:rPr>
        <w:t>Supplier’s approach must conform to a recognized cybersecurity</w:t>
      </w:r>
      <w:r>
        <w:rPr>
          <w:spacing w:val="-17"/>
          <w:sz w:val="24"/>
        </w:rPr>
        <w:t xml:space="preserve"> </w:t>
      </w:r>
      <w:r>
        <w:rPr>
          <w:sz w:val="24"/>
        </w:rPr>
        <w:t>framework</w:t>
      </w:r>
      <w:r>
        <w:rPr>
          <w:spacing w:val="-17"/>
          <w:sz w:val="24"/>
        </w:rPr>
        <w:t xml:space="preserve"> </w:t>
      </w:r>
      <w:r>
        <w:rPr>
          <w:sz w:val="24"/>
        </w:rPr>
        <w:t>designed</w:t>
      </w:r>
      <w:r>
        <w:rPr>
          <w:spacing w:val="-16"/>
          <w:sz w:val="24"/>
        </w:rPr>
        <w:t xml:space="preserve"> </w:t>
      </w:r>
      <w:r>
        <w:rPr>
          <w:sz w:val="24"/>
        </w:rPr>
        <w:t>for</w:t>
      </w:r>
      <w:r>
        <w:rPr>
          <w:spacing w:val="-12"/>
          <w:sz w:val="24"/>
        </w:rPr>
        <w:t xml:space="preserve"> </w:t>
      </w:r>
      <w:r>
        <w:rPr>
          <w:sz w:val="24"/>
        </w:rPr>
        <w:t>that</w:t>
      </w:r>
      <w:r>
        <w:rPr>
          <w:spacing w:val="-13"/>
          <w:sz w:val="24"/>
        </w:rPr>
        <w:t xml:space="preserve"> </w:t>
      </w:r>
      <w:r>
        <w:rPr>
          <w:sz w:val="24"/>
        </w:rPr>
        <w:t>purpose.</w:t>
      </w:r>
      <w:hyperlink w:anchor="_bookmark0" w:history="1">
        <w:r>
          <w:rPr>
            <w:sz w:val="24"/>
            <w:vertAlign w:val="superscript"/>
          </w:rPr>
          <w:t>1</w:t>
        </w:r>
      </w:hyperlink>
    </w:p>
    <w:p w14:paraId="079C3BBD" w14:textId="77777777" w:rsidR="006B4CEB" w:rsidRDefault="005A2E8C">
      <w:pPr>
        <w:pStyle w:val="ListParagraph"/>
        <w:numPr>
          <w:ilvl w:val="4"/>
          <w:numId w:val="18"/>
        </w:numPr>
        <w:tabs>
          <w:tab w:val="left" w:pos="2908"/>
        </w:tabs>
        <w:spacing w:before="17" w:line="232" w:lineRule="auto"/>
        <w:ind w:right="1103"/>
        <w:rPr>
          <w:sz w:val="24"/>
        </w:rPr>
      </w:pPr>
      <w:r>
        <w:rPr>
          <w:sz w:val="24"/>
        </w:rPr>
        <w:t>Supplier’s</w:t>
      </w:r>
      <w:r>
        <w:rPr>
          <w:spacing w:val="-13"/>
          <w:sz w:val="24"/>
        </w:rPr>
        <w:t xml:space="preserve"> </w:t>
      </w:r>
      <w:r>
        <w:rPr>
          <w:sz w:val="24"/>
        </w:rPr>
        <w:t>information</w:t>
      </w:r>
      <w:r>
        <w:rPr>
          <w:spacing w:val="-12"/>
          <w:sz w:val="24"/>
        </w:rPr>
        <w:t xml:space="preserve"> </w:t>
      </w:r>
      <w:r>
        <w:rPr>
          <w:sz w:val="24"/>
        </w:rPr>
        <w:t>security</w:t>
      </w:r>
      <w:r>
        <w:rPr>
          <w:spacing w:val="-13"/>
          <w:sz w:val="24"/>
        </w:rPr>
        <w:t xml:space="preserve"> </w:t>
      </w:r>
      <w:r>
        <w:rPr>
          <w:sz w:val="24"/>
        </w:rPr>
        <w:t>plan</w:t>
      </w:r>
      <w:r>
        <w:rPr>
          <w:spacing w:val="-16"/>
          <w:sz w:val="24"/>
        </w:rPr>
        <w:t xml:space="preserve"> </w:t>
      </w:r>
      <w:r>
        <w:rPr>
          <w:sz w:val="24"/>
        </w:rPr>
        <w:t>must</w:t>
      </w:r>
      <w:r>
        <w:rPr>
          <w:spacing w:val="-17"/>
          <w:sz w:val="24"/>
        </w:rPr>
        <w:t xml:space="preserve"> </w:t>
      </w:r>
      <w:r>
        <w:rPr>
          <w:sz w:val="24"/>
        </w:rPr>
        <w:t>be</w:t>
      </w:r>
      <w:r>
        <w:rPr>
          <w:spacing w:val="-12"/>
          <w:sz w:val="24"/>
        </w:rPr>
        <w:t xml:space="preserve"> </w:t>
      </w:r>
      <w:r>
        <w:rPr>
          <w:sz w:val="24"/>
        </w:rPr>
        <w:t>supported</w:t>
      </w:r>
      <w:r>
        <w:rPr>
          <w:spacing w:val="-12"/>
          <w:sz w:val="24"/>
        </w:rPr>
        <w:t xml:space="preserve"> </w:t>
      </w:r>
      <w:r>
        <w:rPr>
          <w:sz w:val="24"/>
        </w:rPr>
        <w:t>by</w:t>
      </w:r>
      <w:r>
        <w:rPr>
          <w:spacing w:val="-17"/>
          <w:sz w:val="24"/>
        </w:rPr>
        <w:t xml:space="preserve"> </w:t>
      </w:r>
      <w:r>
        <w:rPr>
          <w:sz w:val="24"/>
        </w:rPr>
        <w:t>a third-party</w:t>
      </w:r>
      <w:r>
        <w:rPr>
          <w:spacing w:val="-9"/>
          <w:sz w:val="24"/>
        </w:rPr>
        <w:t xml:space="preserve"> </w:t>
      </w:r>
      <w:r>
        <w:rPr>
          <w:sz w:val="24"/>
        </w:rPr>
        <w:t>review</w:t>
      </w:r>
      <w:r>
        <w:rPr>
          <w:spacing w:val="-5"/>
          <w:sz w:val="24"/>
        </w:rPr>
        <w:t xml:space="preserve"> </w:t>
      </w:r>
      <w:r>
        <w:rPr>
          <w:sz w:val="24"/>
        </w:rPr>
        <w:t>or</w:t>
      </w:r>
      <w:r>
        <w:rPr>
          <w:spacing w:val="-2"/>
          <w:sz w:val="24"/>
        </w:rPr>
        <w:t xml:space="preserve"> </w:t>
      </w:r>
      <w:r>
        <w:rPr>
          <w:sz w:val="24"/>
        </w:rPr>
        <w:t>certification.</w:t>
      </w:r>
      <w:r>
        <w:rPr>
          <w:spacing w:val="-3"/>
          <w:sz w:val="24"/>
        </w:rPr>
        <w:t xml:space="preserve"> </w:t>
      </w:r>
      <w:r>
        <w:rPr>
          <w:sz w:val="24"/>
        </w:rPr>
        <w:t>Supplier</w:t>
      </w:r>
      <w:r>
        <w:rPr>
          <w:spacing w:val="-7"/>
          <w:sz w:val="24"/>
        </w:rPr>
        <w:t xml:space="preserve"> </w:t>
      </w:r>
      <w:r>
        <w:rPr>
          <w:sz w:val="24"/>
        </w:rPr>
        <w:t>may</w:t>
      </w:r>
      <w:r>
        <w:rPr>
          <w:spacing w:val="-4"/>
          <w:sz w:val="24"/>
        </w:rPr>
        <w:t xml:space="preserve"> </w:t>
      </w:r>
      <w:r>
        <w:rPr>
          <w:sz w:val="24"/>
        </w:rPr>
        <w:t>only</w:t>
      </w:r>
      <w:r>
        <w:rPr>
          <w:spacing w:val="-4"/>
          <w:sz w:val="24"/>
        </w:rPr>
        <w:t xml:space="preserve"> </w:t>
      </w:r>
      <w:r>
        <w:rPr>
          <w:sz w:val="24"/>
        </w:rPr>
        <w:t>use</w:t>
      </w:r>
      <w:r>
        <w:rPr>
          <w:spacing w:val="-8"/>
          <w:sz w:val="24"/>
        </w:rPr>
        <w:t xml:space="preserve"> </w:t>
      </w:r>
      <w:r>
        <w:rPr>
          <w:sz w:val="24"/>
        </w:rPr>
        <w:t>an alternative to a third- party review if approved by the responsible UC Information Security Officer.</w:t>
      </w:r>
    </w:p>
    <w:p w14:paraId="0D93384A" w14:textId="77777777" w:rsidR="006B4CEB" w:rsidRDefault="005A2E8C">
      <w:pPr>
        <w:pStyle w:val="ListParagraph"/>
        <w:numPr>
          <w:ilvl w:val="3"/>
          <w:numId w:val="18"/>
        </w:numPr>
        <w:tabs>
          <w:tab w:val="left" w:pos="2639"/>
        </w:tabs>
        <w:spacing w:before="46" w:line="235" w:lineRule="auto"/>
        <w:ind w:right="1003" w:firstLine="0"/>
        <w:rPr>
          <w:sz w:val="24"/>
        </w:rPr>
      </w:pPr>
      <w:r>
        <w:rPr>
          <w:sz w:val="24"/>
        </w:rPr>
        <w:t>Conducting an accurate and thorough assessment of the potential risks</w:t>
      </w:r>
      <w:r>
        <w:rPr>
          <w:spacing w:val="-1"/>
          <w:sz w:val="24"/>
        </w:rPr>
        <w:t xml:space="preserve"> </w:t>
      </w:r>
      <w:r>
        <w:rPr>
          <w:sz w:val="24"/>
        </w:rPr>
        <w:t>to and vulnerabilities of the security of the Institutional Information and/or IT Resources. Supplier must mitigate anticipated risks</w:t>
      </w:r>
      <w:r>
        <w:rPr>
          <w:spacing w:val="-14"/>
          <w:sz w:val="24"/>
        </w:rPr>
        <w:t xml:space="preserve"> </w:t>
      </w:r>
      <w:r>
        <w:rPr>
          <w:sz w:val="24"/>
        </w:rPr>
        <w:t>effectively.</w:t>
      </w:r>
      <w:r>
        <w:rPr>
          <w:spacing w:val="-17"/>
          <w:sz w:val="24"/>
        </w:rPr>
        <w:t xml:space="preserve"> </w:t>
      </w:r>
      <w:r>
        <w:rPr>
          <w:sz w:val="24"/>
        </w:rPr>
        <w:t>This</w:t>
      </w:r>
      <w:r>
        <w:rPr>
          <w:spacing w:val="-11"/>
          <w:sz w:val="24"/>
        </w:rPr>
        <w:t xml:space="preserve"> </w:t>
      </w:r>
      <w:r>
        <w:rPr>
          <w:sz w:val="24"/>
        </w:rPr>
        <w:t>includes</w:t>
      </w:r>
      <w:r>
        <w:rPr>
          <w:spacing w:val="-11"/>
          <w:sz w:val="24"/>
        </w:rPr>
        <w:t xml:space="preserve"> </w:t>
      </w:r>
      <w:r>
        <w:rPr>
          <w:sz w:val="24"/>
        </w:rPr>
        <w:t>implementing</w:t>
      </w:r>
      <w:r>
        <w:rPr>
          <w:spacing w:val="-10"/>
          <w:sz w:val="24"/>
        </w:rPr>
        <w:t xml:space="preserve"> </w:t>
      </w:r>
      <w:r>
        <w:rPr>
          <w:sz w:val="24"/>
        </w:rPr>
        <w:t>commercially</w:t>
      </w:r>
      <w:r>
        <w:rPr>
          <w:spacing w:val="-11"/>
          <w:sz w:val="24"/>
        </w:rPr>
        <w:t xml:space="preserve"> </w:t>
      </w:r>
      <w:r>
        <w:rPr>
          <w:sz w:val="24"/>
        </w:rPr>
        <w:t>acceptable security policies, procedures, and practices that protect Institutional Information and/or IT Resources.</w:t>
      </w:r>
    </w:p>
    <w:p w14:paraId="6BFB1613" w14:textId="77777777" w:rsidR="006B4CEB" w:rsidRDefault="005A2E8C">
      <w:pPr>
        <w:pStyle w:val="ListParagraph"/>
        <w:numPr>
          <w:ilvl w:val="3"/>
          <w:numId w:val="18"/>
        </w:numPr>
        <w:tabs>
          <w:tab w:val="left" w:pos="2639"/>
        </w:tabs>
        <w:spacing w:before="31"/>
        <w:ind w:left="2639" w:hanging="719"/>
        <w:rPr>
          <w:sz w:val="24"/>
        </w:rPr>
      </w:pPr>
      <w:r>
        <w:rPr>
          <w:sz w:val="24"/>
        </w:rPr>
        <w:t>Updating</w:t>
      </w:r>
      <w:r>
        <w:rPr>
          <w:spacing w:val="-9"/>
          <w:sz w:val="24"/>
        </w:rPr>
        <w:t xml:space="preserve"> </w:t>
      </w:r>
      <w:r>
        <w:rPr>
          <w:sz w:val="24"/>
        </w:rPr>
        <w:t>its</w:t>
      </w:r>
      <w:r>
        <w:rPr>
          <w:spacing w:val="-13"/>
          <w:sz w:val="24"/>
        </w:rPr>
        <w:t xml:space="preserve"> </w:t>
      </w:r>
      <w:r>
        <w:rPr>
          <w:sz w:val="24"/>
        </w:rPr>
        <w:t>plan</w:t>
      </w:r>
      <w:r>
        <w:rPr>
          <w:spacing w:val="-6"/>
          <w:sz w:val="24"/>
        </w:rPr>
        <w:t xml:space="preserve"> </w:t>
      </w:r>
      <w:r>
        <w:rPr>
          <w:sz w:val="24"/>
        </w:rPr>
        <w:t>to</w:t>
      </w:r>
      <w:r>
        <w:rPr>
          <w:spacing w:val="-12"/>
          <w:sz w:val="24"/>
        </w:rPr>
        <w:t xml:space="preserve"> </w:t>
      </w:r>
      <w:r>
        <w:rPr>
          <w:sz w:val="24"/>
        </w:rPr>
        <w:t>effectively</w:t>
      </w:r>
      <w:r>
        <w:rPr>
          <w:spacing w:val="-7"/>
          <w:sz w:val="24"/>
        </w:rPr>
        <w:t xml:space="preserve"> </w:t>
      </w:r>
      <w:r>
        <w:rPr>
          <w:sz w:val="24"/>
        </w:rPr>
        <w:t>address</w:t>
      </w:r>
      <w:r>
        <w:rPr>
          <w:spacing w:val="-13"/>
          <w:sz w:val="24"/>
        </w:rPr>
        <w:t xml:space="preserve"> </w:t>
      </w:r>
      <w:r>
        <w:rPr>
          <w:sz w:val="24"/>
        </w:rPr>
        <w:t>new</w:t>
      </w:r>
      <w:r>
        <w:rPr>
          <w:spacing w:val="-7"/>
          <w:sz w:val="24"/>
        </w:rPr>
        <w:t xml:space="preserve"> </w:t>
      </w:r>
      <w:r>
        <w:rPr>
          <w:sz w:val="24"/>
        </w:rPr>
        <w:t>cybersecurity</w:t>
      </w:r>
      <w:r>
        <w:rPr>
          <w:spacing w:val="-12"/>
          <w:sz w:val="24"/>
        </w:rPr>
        <w:t xml:space="preserve"> </w:t>
      </w:r>
      <w:r>
        <w:rPr>
          <w:spacing w:val="-2"/>
          <w:sz w:val="24"/>
        </w:rPr>
        <w:t>risks.</w:t>
      </w:r>
    </w:p>
    <w:p w14:paraId="7A6DEAE8" w14:textId="77777777" w:rsidR="006B4CEB" w:rsidRDefault="005A2E8C">
      <w:pPr>
        <w:pStyle w:val="ListParagraph"/>
        <w:numPr>
          <w:ilvl w:val="3"/>
          <w:numId w:val="18"/>
        </w:numPr>
        <w:tabs>
          <w:tab w:val="left" w:pos="2639"/>
        </w:tabs>
        <w:spacing w:before="9"/>
        <w:ind w:left="2639" w:hanging="719"/>
        <w:rPr>
          <w:sz w:val="24"/>
        </w:rPr>
      </w:pPr>
      <w:r>
        <w:rPr>
          <w:sz w:val="24"/>
        </w:rPr>
        <w:t>Complying</w:t>
      </w:r>
      <w:r>
        <w:rPr>
          <w:spacing w:val="-15"/>
          <w:sz w:val="24"/>
        </w:rPr>
        <w:t xml:space="preserve"> </w:t>
      </w:r>
      <w:r>
        <w:rPr>
          <w:sz w:val="24"/>
        </w:rPr>
        <w:t>with</w:t>
      </w:r>
      <w:r>
        <w:rPr>
          <w:spacing w:val="-12"/>
          <w:sz w:val="24"/>
        </w:rPr>
        <w:t xml:space="preserve"> </w:t>
      </w:r>
      <w:r>
        <w:rPr>
          <w:sz w:val="24"/>
        </w:rPr>
        <w:t>pertinent</w:t>
      </w:r>
      <w:r>
        <w:rPr>
          <w:spacing w:val="-12"/>
          <w:sz w:val="24"/>
        </w:rPr>
        <w:t xml:space="preserve"> </w:t>
      </w:r>
      <w:r>
        <w:rPr>
          <w:sz w:val="24"/>
        </w:rPr>
        <w:t>contractual</w:t>
      </w:r>
      <w:r>
        <w:rPr>
          <w:spacing w:val="-13"/>
          <w:sz w:val="24"/>
        </w:rPr>
        <w:t xml:space="preserve"> </w:t>
      </w:r>
      <w:r>
        <w:rPr>
          <w:sz w:val="24"/>
        </w:rPr>
        <w:t>and</w:t>
      </w:r>
      <w:r>
        <w:rPr>
          <w:spacing w:val="-12"/>
          <w:sz w:val="24"/>
        </w:rPr>
        <w:t xml:space="preserve"> </w:t>
      </w:r>
      <w:r>
        <w:rPr>
          <w:sz w:val="24"/>
        </w:rPr>
        <w:t>regulatory</w:t>
      </w:r>
      <w:r>
        <w:rPr>
          <w:spacing w:val="-13"/>
          <w:sz w:val="24"/>
        </w:rPr>
        <w:t xml:space="preserve"> </w:t>
      </w:r>
      <w:r>
        <w:rPr>
          <w:spacing w:val="-2"/>
          <w:sz w:val="24"/>
        </w:rPr>
        <w:t>responsibilities.</w:t>
      </w:r>
    </w:p>
    <w:p w14:paraId="7AB34F47" w14:textId="77777777" w:rsidR="006B4CEB" w:rsidRDefault="005A2E8C">
      <w:pPr>
        <w:pStyle w:val="ListParagraph"/>
        <w:numPr>
          <w:ilvl w:val="3"/>
          <w:numId w:val="18"/>
        </w:numPr>
        <w:tabs>
          <w:tab w:val="left" w:pos="2639"/>
        </w:tabs>
        <w:spacing w:before="40" w:line="218" w:lineRule="auto"/>
        <w:ind w:right="1573" w:firstLine="0"/>
        <w:rPr>
          <w:sz w:val="24"/>
        </w:rPr>
      </w:pPr>
      <w:r>
        <w:rPr>
          <w:sz w:val="24"/>
        </w:rPr>
        <w:t>Providing</w:t>
      </w:r>
      <w:r>
        <w:rPr>
          <w:spacing w:val="-17"/>
          <w:sz w:val="24"/>
        </w:rPr>
        <w:t xml:space="preserve"> </w:t>
      </w:r>
      <w:r>
        <w:rPr>
          <w:sz w:val="24"/>
        </w:rPr>
        <w:t>UC</w:t>
      </w:r>
      <w:r>
        <w:rPr>
          <w:spacing w:val="-15"/>
          <w:sz w:val="24"/>
        </w:rPr>
        <w:t xml:space="preserve"> </w:t>
      </w:r>
      <w:r>
        <w:rPr>
          <w:sz w:val="24"/>
        </w:rPr>
        <w:t>with</w:t>
      </w:r>
      <w:r>
        <w:rPr>
          <w:spacing w:val="-14"/>
          <w:sz w:val="24"/>
        </w:rPr>
        <w:t xml:space="preserve"> </w:t>
      </w:r>
      <w:r>
        <w:rPr>
          <w:sz w:val="24"/>
        </w:rPr>
        <w:t>evidence</w:t>
      </w:r>
      <w:r>
        <w:rPr>
          <w:spacing w:val="-17"/>
          <w:sz w:val="24"/>
        </w:rPr>
        <w:t xml:space="preserve"> </w:t>
      </w:r>
      <w:r>
        <w:rPr>
          <w:sz w:val="24"/>
        </w:rPr>
        <w:t>of</w:t>
      </w:r>
      <w:r>
        <w:rPr>
          <w:spacing w:val="-17"/>
          <w:sz w:val="24"/>
        </w:rPr>
        <w:t xml:space="preserve"> </w:t>
      </w:r>
      <w:r>
        <w:rPr>
          <w:sz w:val="24"/>
        </w:rPr>
        <w:t>compliance</w:t>
      </w:r>
      <w:r>
        <w:rPr>
          <w:spacing w:val="-13"/>
          <w:sz w:val="24"/>
        </w:rPr>
        <w:t xml:space="preserve"> </w:t>
      </w:r>
      <w:r>
        <w:rPr>
          <w:sz w:val="24"/>
        </w:rPr>
        <w:t>with</w:t>
      </w:r>
      <w:r>
        <w:rPr>
          <w:spacing w:val="-17"/>
          <w:sz w:val="24"/>
        </w:rPr>
        <w:t xml:space="preserve"> </w:t>
      </w:r>
      <w:r>
        <w:rPr>
          <w:sz w:val="24"/>
        </w:rPr>
        <w:t>Supplier’s information security plan.</w:t>
      </w:r>
    </w:p>
    <w:p w14:paraId="24554A52" w14:textId="77777777" w:rsidR="006B4CEB" w:rsidRDefault="005A2E8C">
      <w:pPr>
        <w:pStyle w:val="ListParagraph"/>
        <w:numPr>
          <w:ilvl w:val="3"/>
          <w:numId w:val="18"/>
        </w:numPr>
        <w:tabs>
          <w:tab w:val="left" w:pos="2639"/>
        </w:tabs>
        <w:spacing w:before="58" w:line="223" w:lineRule="auto"/>
        <w:ind w:right="715" w:firstLine="0"/>
        <w:rPr>
          <w:sz w:val="24"/>
        </w:rPr>
      </w:pPr>
      <w:r>
        <w:rPr>
          <w:sz w:val="24"/>
        </w:rPr>
        <w:t>Keeping</w:t>
      </w:r>
      <w:r>
        <w:rPr>
          <w:spacing w:val="-13"/>
          <w:sz w:val="24"/>
        </w:rPr>
        <w:t xml:space="preserve"> </w:t>
      </w:r>
      <w:r>
        <w:rPr>
          <w:sz w:val="24"/>
        </w:rPr>
        <w:t>UC</w:t>
      </w:r>
      <w:r>
        <w:rPr>
          <w:spacing w:val="-13"/>
          <w:sz w:val="24"/>
        </w:rPr>
        <w:t xml:space="preserve"> </w:t>
      </w:r>
      <w:r>
        <w:rPr>
          <w:sz w:val="24"/>
        </w:rPr>
        <w:t>informed</w:t>
      </w:r>
      <w:r>
        <w:rPr>
          <w:spacing w:val="-13"/>
          <w:sz w:val="24"/>
        </w:rPr>
        <w:t xml:space="preserve"> </w:t>
      </w:r>
      <w:r>
        <w:rPr>
          <w:sz w:val="24"/>
        </w:rPr>
        <w:t>with</w:t>
      </w:r>
      <w:r>
        <w:rPr>
          <w:spacing w:val="-13"/>
          <w:sz w:val="24"/>
        </w:rPr>
        <w:t xml:space="preserve"> </w:t>
      </w:r>
      <w:r>
        <w:rPr>
          <w:sz w:val="24"/>
        </w:rPr>
        <w:t>timely</w:t>
      </w:r>
      <w:r>
        <w:rPr>
          <w:spacing w:val="-13"/>
          <w:sz w:val="24"/>
        </w:rPr>
        <w:t xml:space="preserve"> </w:t>
      </w:r>
      <w:r>
        <w:rPr>
          <w:sz w:val="24"/>
        </w:rPr>
        <w:t>updates</w:t>
      </w:r>
      <w:r>
        <w:rPr>
          <w:spacing w:val="-13"/>
          <w:sz w:val="24"/>
        </w:rPr>
        <w:t xml:space="preserve"> </w:t>
      </w:r>
      <w:r>
        <w:rPr>
          <w:sz w:val="24"/>
        </w:rPr>
        <w:t>on</w:t>
      </w:r>
      <w:r>
        <w:rPr>
          <w:spacing w:val="-13"/>
          <w:sz w:val="24"/>
        </w:rPr>
        <w:t xml:space="preserve"> </w:t>
      </w:r>
      <w:r>
        <w:rPr>
          <w:sz w:val="24"/>
        </w:rPr>
        <w:t>risks,</w:t>
      </w:r>
      <w:r>
        <w:rPr>
          <w:spacing w:val="-17"/>
          <w:sz w:val="24"/>
        </w:rPr>
        <w:t xml:space="preserve"> </w:t>
      </w:r>
      <w:r>
        <w:rPr>
          <w:sz w:val="24"/>
        </w:rPr>
        <w:t>vulnerabilities, Security Incidents, and Breaches.</w:t>
      </w:r>
    </w:p>
    <w:p w14:paraId="6A017BFF" w14:textId="77777777" w:rsidR="006B4CEB" w:rsidRDefault="005A2E8C">
      <w:pPr>
        <w:pStyle w:val="ListParagraph"/>
        <w:numPr>
          <w:ilvl w:val="3"/>
          <w:numId w:val="18"/>
        </w:numPr>
        <w:tabs>
          <w:tab w:val="left" w:pos="2639"/>
        </w:tabs>
        <w:spacing w:before="61" w:line="218" w:lineRule="auto"/>
        <w:ind w:right="1363" w:firstLine="0"/>
        <w:rPr>
          <w:sz w:val="24"/>
        </w:rPr>
      </w:pPr>
      <w:r>
        <w:rPr>
          <w:sz w:val="24"/>
        </w:rPr>
        <w:t>Keeping</w:t>
      </w:r>
      <w:r>
        <w:rPr>
          <w:spacing w:val="-7"/>
          <w:sz w:val="24"/>
        </w:rPr>
        <w:t xml:space="preserve"> </w:t>
      </w:r>
      <w:r>
        <w:rPr>
          <w:sz w:val="24"/>
        </w:rPr>
        <w:t>UC</w:t>
      </w:r>
      <w:r>
        <w:rPr>
          <w:spacing w:val="-13"/>
          <w:sz w:val="24"/>
        </w:rPr>
        <w:t xml:space="preserve"> </w:t>
      </w:r>
      <w:r>
        <w:rPr>
          <w:sz w:val="24"/>
        </w:rPr>
        <w:t>informed</w:t>
      </w:r>
      <w:r>
        <w:rPr>
          <w:spacing w:val="-12"/>
          <w:sz w:val="24"/>
        </w:rPr>
        <w:t xml:space="preserve"> </w:t>
      </w:r>
      <w:r>
        <w:rPr>
          <w:sz w:val="24"/>
        </w:rPr>
        <w:t>of</w:t>
      </w:r>
      <w:r>
        <w:rPr>
          <w:spacing w:val="-12"/>
          <w:sz w:val="24"/>
        </w:rPr>
        <w:t xml:space="preserve"> </w:t>
      </w:r>
      <w:r>
        <w:rPr>
          <w:sz w:val="24"/>
        </w:rPr>
        <w:t>any</w:t>
      </w:r>
      <w:r>
        <w:rPr>
          <w:spacing w:val="-13"/>
          <w:sz w:val="24"/>
        </w:rPr>
        <w:t xml:space="preserve"> </w:t>
      </w:r>
      <w:r>
        <w:rPr>
          <w:sz w:val="24"/>
        </w:rPr>
        <w:t>measures</w:t>
      </w:r>
      <w:r>
        <w:rPr>
          <w:spacing w:val="-13"/>
          <w:sz w:val="24"/>
        </w:rPr>
        <w:t xml:space="preserve"> </w:t>
      </w:r>
      <w:r>
        <w:rPr>
          <w:sz w:val="24"/>
        </w:rPr>
        <w:t>UC</w:t>
      </w:r>
      <w:r>
        <w:rPr>
          <w:spacing w:val="-13"/>
          <w:sz w:val="24"/>
        </w:rPr>
        <w:t xml:space="preserve"> </w:t>
      </w:r>
      <w:r>
        <w:rPr>
          <w:sz w:val="24"/>
        </w:rPr>
        <w:t>must</w:t>
      </w:r>
      <w:r>
        <w:rPr>
          <w:spacing w:val="-7"/>
          <w:sz w:val="24"/>
        </w:rPr>
        <w:t xml:space="preserve"> </w:t>
      </w:r>
      <w:r>
        <w:rPr>
          <w:sz w:val="24"/>
        </w:rPr>
        <w:t>perform</w:t>
      </w:r>
      <w:r>
        <w:rPr>
          <w:spacing w:val="-11"/>
          <w:sz w:val="24"/>
        </w:rPr>
        <w:t xml:space="preserve"> </w:t>
      </w:r>
      <w:r>
        <w:rPr>
          <w:sz w:val="24"/>
        </w:rPr>
        <w:t>to ensure the security of Institutional Information and IT Resources.</w:t>
      </w:r>
    </w:p>
    <w:p w14:paraId="75CAC6F5" w14:textId="77777777" w:rsidR="006B4CEB" w:rsidRDefault="006B4CEB">
      <w:pPr>
        <w:pStyle w:val="BodyText"/>
        <w:rPr>
          <w:sz w:val="20"/>
        </w:rPr>
      </w:pPr>
    </w:p>
    <w:p w14:paraId="15C5E924" w14:textId="77777777" w:rsidR="006B4CEB" w:rsidRDefault="005A2E8C">
      <w:pPr>
        <w:pStyle w:val="BodyText"/>
        <w:spacing w:before="29"/>
        <w:rPr>
          <w:sz w:val="20"/>
        </w:rPr>
      </w:pPr>
      <w:r>
        <w:rPr>
          <w:noProof/>
        </w:rPr>
        <mc:AlternateContent>
          <mc:Choice Requires="wps">
            <w:drawing>
              <wp:anchor distT="0" distB="0" distL="0" distR="0" simplePos="0" relativeHeight="487588864" behindDoc="1" locked="0" layoutInCell="1" allowOverlap="1" wp14:anchorId="2FBBC8CA" wp14:editId="07777777">
                <wp:simplePos x="0" y="0"/>
                <wp:positionH relativeFrom="page">
                  <wp:posOffset>914400</wp:posOffset>
                </wp:positionH>
                <wp:positionV relativeFrom="paragraph">
                  <wp:posOffset>180048</wp:posOffset>
                </wp:positionV>
                <wp:extent cx="1828800"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794"/>
                              </a:lnTo>
                              <a:lnTo>
                                <a:pt x="1828800" y="107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80A86" id="Graphic 11" o:spid="_x0000_s1026" style="position:absolute;margin-left:1in;margin-top:14.2pt;width:2in;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" path="m1828800,l,,,10794r1828800,l1828800,xe" fillcolor="black" stroked="f">
                <v:path arrowok="t"/>
                <w10:wrap type="topAndBottom" anchorx="page"/>
              </v:shape>
            </w:pict>
          </mc:Fallback>
        </mc:AlternateContent>
      </w:r>
    </w:p>
    <w:p w14:paraId="540A14F8" w14:textId="77777777" w:rsidR="006B4CEB" w:rsidRDefault="005A2E8C">
      <w:pPr>
        <w:spacing w:before="112" w:line="249" w:lineRule="auto"/>
        <w:ind w:left="479" w:right="768" w:hanging="10"/>
        <w:rPr>
          <w:rFonts w:ascii="Calibri"/>
          <w:sz w:val="20"/>
        </w:rPr>
      </w:pPr>
      <w:bookmarkStart w:id="68" w:name="_bookmark0"/>
      <w:bookmarkEnd w:id="68"/>
      <w:r>
        <w:rPr>
          <w:rFonts w:ascii="Calibri"/>
          <w:sz w:val="20"/>
          <w:vertAlign w:val="superscript"/>
        </w:rPr>
        <w:t>1</w:t>
      </w:r>
      <w:r>
        <w:rPr>
          <w:rFonts w:ascii="Calibri"/>
          <w:spacing w:val="-9"/>
          <w:sz w:val="20"/>
        </w:rPr>
        <w:t xml:space="preserve"> </w:t>
      </w:r>
      <w:r>
        <w:rPr>
          <w:rFonts w:ascii="Calibri"/>
          <w:sz w:val="20"/>
        </w:rPr>
        <w:t>Examples</w:t>
      </w:r>
      <w:r>
        <w:rPr>
          <w:rFonts w:ascii="Calibri"/>
          <w:spacing w:val="-11"/>
          <w:sz w:val="20"/>
        </w:rPr>
        <w:t xml:space="preserve"> </w:t>
      </w:r>
      <w:r>
        <w:rPr>
          <w:rFonts w:ascii="Calibri"/>
          <w:sz w:val="20"/>
        </w:rPr>
        <w:t>include</w:t>
      </w:r>
      <w:r>
        <w:rPr>
          <w:rFonts w:ascii="Calibri"/>
          <w:spacing w:val="-12"/>
          <w:sz w:val="20"/>
        </w:rPr>
        <w:t xml:space="preserve"> </w:t>
      </w:r>
      <w:r>
        <w:rPr>
          <w:rFonts w:ascii="Calibri"/>
          <w:sz w:val="20"/>
        </w:rPr>
        <w:t>the</w:t>
      </w:r>
      <w:r>
        <w:rPr>
          <w:rFonts w:ascii="Calibri"/>
          <w:spacing w:val="-12"/>
          <w:sz w:val="20"/>
        </w:rPr>
        <w:t xml:space="preserve"> </w:t>
      </w:r>
      <w:r>
        <w:rPr>
          <w:rFonts w:ascii="Calibri"/>
          <w:sz w:val="20"/>
        </w:rPr>
        <w:t>latest</w:t>
      </w:r>
      <w:r>
        <w:rPr>
          <w:rFonts w:ascii="Calibri"/>
          <w:spacing w:val="-10"/>
          <w:sz w:val="20"/>
        </w:rPr>
        <w:t xml:space="preserve"> </w:t>
      </w:r>
      <w:r>
        <w:rPr>
          <w:rFonts w:ascii="Calibri"/>
          <w:sz w:val="20"/>
        </w:rPr>
        <w:t>versions</w:t>
      </w:r>
      <w:r>
        <w:rPr>
          <w:rFonts w:ascii="Calibri"/>
          <w:spacing w:val="-8"/>
          <w:sz w:val="20"/>
        </w:rPr>
        <w:t xml:space="preserve"> </w:t>
      </w:r>
      <w:r>
        <w:rPr>
          <w:rFonts w:ascii="Calibri"/>
          <w:sz w:val="20"/>
        </w:rPr>
        <w:t>of</w:t>
      </w:r>
      <w:r>
        <w:rPr>
          <w:rFonts w:ascii="Calibri"/>
          <w:spacing w:val="-12"/>
          <w:sz w:val="20"/>
        </w:rPr>
        <w:t xml:space="preserve"> </w:t>
      </w:r>
      <w:r>
        <w:rPr>
          <w:rFonts w:ascii="Calibri"/>
          <w:sz w:val="20"/>
        </w:rPr>
        <w:t>PCI</w:t>
      </w:r>
      <w:r>
        <w:rPr>
          <w:rFonts w:ascii="Calibri"/>
          <w:spacing w:val="-3"/>
          <w:sz w:val="20"/>
        </w:rPr>
        <w:t xml:space="preserve"> </w:t>
      </w:r>
      <w:r>
        <w:rPr>
          <w:rFonts w:ascii="Calibri"/>
          <w:sz w:val="20"/>
        </w:rPr>
        <w:t>DSS,</w:t>
      </w:r>
      <w:r>
        <w:rPr>
          <w:rFonts w:ascii="Calibri"/>
          <w:spacing w:val="-3"/>
          <w:sz w:val="20"/>
        </w:rPr>
        <w:t xml:space="preserve"> </w:t>
      </w:r>
      <w:r>
        <w:rPr>
          <w:rFonts w:ascii="Calibri"/>
          <w:sz w:val="20"/>
        </w:rPr>
        <w:t>NIST</w:t>
      </w:r>
      <w:r>
        <w:rPr>
          <w:rFonts w:ascii="Calibri"/>
          <w:spacing w:val="-3"/>
          <w:sz w:val="20"/>
        </w:rPr>
        <w:t xml:space="preserve"> </w:t>
      </w:r>
      <w:r>
        <w:rPr>
          <w:rFonts w:ascii="Calibri"/>
          <w:sz w:val="20"/>
        </w:rPr>
        <w:t>CSF,</w:t>
      </w:r>
      <w:r>
        <w:rPr>
          <w:rFonts w:ascii="Calibri"/>
          <w:spacing w:val="-8"/>
          <w:sz w:val="20"/>
        </w:rPr>
        <w:t xml:space="preserve"> </w:t>
      </w:r>
      <w:r>
        <w:rPr>
          <w:rFonts w:ascii="Calibri"/>
          <w:sz w:val="20"/>
        </w:rPr>
        <w:t>CIS</w:t>
      </w:r>
      <w:r>
        <w:rPr>
          <w:rFonts w:ascii="Calibri"/>
          <w:spacing w:val="-7"/>
          <w:sz w:val="20"/>
        </w:rPr>
        <w:t xml:space="preserve"> </w:t>
      </w:r>
      <w:r>
        <w:rPr>
          <w:rFonts w:ascii="Calibri"/>
          <w:sz w:val="20"/>
        </w:rPr>
        <w:t>Critical</w:t>
      </w:r>
      <w:r>
        <w:rPr>
          <w:rFonts w:ascii="Calibri"/>
          <w:spacing w:val="-4"/>
          <w:sz w:val="20"/>
        </w:rPr>
        <w:t xml:space="preserve"> </w:t>
      </w:r>
      <w:r>
        <w:rPr>
          <w:rFonts w:ascii="Calibri"/>
          <w:sz w:val="20"/>
        </w:rPr>
        <w:t>Security</w:t>
      </w:r>
      <w:r>
        <w:rPr>
          <w:rFonts w:ascii="Calibri"/>
          <w:spacing w:val="-6"/>
          <w:sz w:val="20"/>
        </w:rPr>
        <w:t xml:space="preserve"> </w:t>
      </w:r>
      <w:r>
        <w:rPr>
          <w:rFonts w:ascii="Calibri"/>
          <w:sz w:val="20"/>
        </w:rPr>
        <w:t>Controls,</w:t>
      </w:r>
      <w:r>
        <w:rPr>
          <w:rFonts w:ascii="Calibri"/>
          <w:spacing w:val="-3"/>
          <w:sz w:val="20"/>
        </w:rPr>
        <w:t xml:space="preserve"> </w:t>
      </w:r>
      <w:r>
        <w:rPr>
          <w:rFonts w:ascii="Calibri"/>
          <w:sz w:val="20"/>
        </w:rPr>
        <w:t>IS0</w:t>
      </w:r>
      <w:r>
        <w:rPr>
          <w:rFonts w:ascii="Calibri"/>
          <w:spacing w:val="-11"/>
          <w:sz w:val="20"/>
        </w:rPr>
        <w:t xml:space="preserve"> </w:t>
      </w:r>
      <w:r>
        <w:rPr>
          <w:rFonts w:ascii="Calibri"/>
          <w:sz w:val="20"/>
        </w:rPr>
        <w:t>27000</w:t>
      </w:r>
      <w:r>
        <w:rPr>
          <w:rFonts w:ascii="Calibri"/>
          <w:spacing w:val="-2"/>
          <w:sz w:val="20"/>
        </w:rPr>
        <w:t xml:space="preserve"> </w:t>
      </w:r>
      <w:r>
        <w:rPr>
          <w:rFonts w:ascii="Calibri"/>
          <w:sz w:val="20"/>
        </w:rPr>
        <w:t>series,</w:t>
      </w:r>
      <w:r>
        <w:rPr>
          <w:rFonts w:ascii="Calibri"/>
          <w:spacing w:val="-3"/>
          <w:sz w:val="20"/>
        </w:rPr>
        <w:t xml:space="preserve"> </w:t>
      </w:r>
      <w:r>
        <w:rPr>
          <w:rFonts w:ascii="Calibri"/>
          <w:sz w:val="20"/>
        </w:rPr>
        <w:t>NIST SP 800-53 and NIST SP 800-171.</w:t>
      </w:r>
    </w:p>
    <w:p w14:paraId="1715CB84" w14:textId="77777777" w:rsidR="006B4CEB" w:rsidRDefault="005A2E8C">
      <w:pPr>
        <w:pStyle w:val="BodyText"/>
        <w:spacing w:before="54"/>
        <w:rPr>
          <w:rFonts w:ascii="Calibri"/>
          <w:sz w:val="20"/>
        </w:rPr>
      </w:pPr>
      <w:r>
        <w:rPr>
          <w:noProof/>
        </w:rPr>
        <mc:AlternateContent>
          <mc:Choice Requires="wps">
            <w:drawing>
              <wp:anchor distT="0" distB="0" distL="0" distR="0" simplePos="0" relativeHeight="487589376" behindDoc="1" locked="0" layoutInCell="1" allowOverlap="1" wp14:anchorId="280FDDA7" wp14:editId="07777777">
                <wp:simplePos x="0" y="0"/>
                <wp:positionH relativeFrom="page">
                  <wp:posOffset>895985</wp:posOffset>
                </wp:positionH>
                <wp:positionV relativeFrom="paragraph">
                  <wp:posOffset>204559</wp:posOffset>
                </wp:positionV>
                <wp:extent cx="5980430" cy="2730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305"/>
                        </a:xfrm>
                        <a:custGeom>
                          <a:avLst/>
                          <a:gdLst/>
                          <a:ahLst/>
                          <a:cxnLst/>
                          <a:rect l="l" t="t" r="r" b="b"/>
                          <a:pathLst>
                            <a:path w="5980430" h="27305">
                              <a:moveTo>
                                <a:pt x="5980430" y="0"/>
                              </a:moveTo>
                              <a:lnTo>
                                <a:pt x="0" y="0"/>
                              </a:lnTo>
                              <a:lnTo>
                                <a:pt x="0" y="27305"/>
                              </a:lnTo>
                              <a:lnTo>
                                <a:pt x="5980430" y="27305"/>
                              </a:lnTo>
                              <a:lnTo>
                                <a:pt x="5980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CAC705" id="Graphic 12" o:spid="_x0000_s1026" style="position:absolute;margin-left:70.55pt;margin-top:16.1pt;width:470.9pt;height:2.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" path="m5980430,l,,,27305r5980430,l5980430,xe" fillcolor="black" stroked="f">
                <v:path arrowok="t"/>
                <w10:wrap type="topAndBottom" anchorx="page"/>
              </v:shape>
            </w:pict>
          </mc:Fallback>
        </mc:AlternateContent>
      </w:r>
    </w:p>
    <w:p w14:paraId="66060428" w14:textId="77777777" w:rsidR="006B4CEB" w:rsidRDefault="006B4CEB">
      <w:pPr>
        <w:rPr>
          <w:rFonts w:ascii="Calibri"/>
          <w:sz w:val="20"/>
        </w:rPr>
        <w:sectPr w:rsidR="006B4CEB">
          <w:headerReference w:type="default" r:id="rId24"/>
          <w:footerReference w:type="default" r:id="rId25"/>
          <w:pgSz w:w="12240" w:h="15840"/>
          <w:pgMar w:top="740" w:right="1040" w:bottom="900" w:left="960" w:header="0" w:footer="714" w:gutter="0"/>
          <w:cols w:space="720"/>
        </w:sectPr>
      </w:pPr>
    </w:p>
    <w:p w14:paraId="73A51A23" w14:textId="77777777" w:rsidR="006B4CEB" w:rsidRDefault="005A2E8C">
      <w:pPr>
        <w:pStyle w:val="ListParagraph"/>
        <w:numPr>
          <w:ilvl w:val="2"/>
          <w:numId w:val="18"/>
        </w:numPr>
        <w:tabs>
          <w:tab w:val="left" w:pos="1919"/>
        </w:tabs>
        <w:spacing w:before="69" w:line="235" w:lineRule="auto"/>
        <w:ind w:left="1919" w:right="508"/>
        <w:rPr>
          <w:sz w:val="24"/>
        </w:rPr>
      </w:pPr>
      <w:r>
        <w:rPr>
          <w:sz w:val="24"/>
        </w:rPr>
        <w:lastRenderedPageBreak/>
        <w:t>If, in the course of providing the Goods and/or Services under the Agreement,</w:t>
      </w:r>
      <w:r>
        <w:rPr>
          <w:spacing w:val="-9"/>
          <w:sz w:val="24"/>
        </w:rPr>
        <w:t xml:space="preserve"> </w:t>
      </w:r>
      <w:r>
        <w:rPr>
          <w:sz w:val="24"/>
        </w:rPr>
        <w:t>Supplier</w:t>
      </w:r>
      <w:r>
        <w:rPr>
          <w:spacing w:val="-11"/>
          <w:sz w:val="24"/>
        </w:rPr>
        <w:t xml:space="preserve"> </w:t>
      </w:r>
      <w:r>
        <w:rPr>
          <w:sz w:val="24"/>
        </w:rPr>
        <w:t>engages</w:t>
      </w:r>
      <w:r>
        <w:rPr>
          <w:spacing w:val="-8"/>
          <w:sz w:val="24"/>
        </w:rPr>
        <w:t xml:space="preserve"> </w:t>
      </w:r>
      <w:r>
        <w:rPr>
          <w:sz w:val="24"/>
        </w:rPr>
        <w:t>in</w:t>
      </w:r>
      <w:r>
        <w:rPr>
          <w:spacing w:val="-7"/>
          <w:sz w:val="24"/>
        </w:rPr>
        <w:t xml:space="preserve"> </w:t>
      </w:r>
      <w:r>
        <w:rPr>
          <w:sz w:val="24"/>
        </w:rPr>
        <w:t>transactions</w:t>
      </w:r>
      <w:r>
        <w:rPr>
          <w:spacing w:val="-17"/>
          <w:sz w:val="24"/>
        </w:rPr>
        <w:t xml:space="preserve"> </w:t>
      </w:r>
      <w:r>
        <w:rPr>
          <w:sz w:val="24"/>
        </w:rPr>
        <w:t>with</w:t>
      </w:r>
      <w:r>
        <w:rPr>
          <w:spacing w:val="-7"/>
          <w:sz w:val="24"/>
        </w:rPr>
        <w:t xml:space="preserve"> </w:t>
      </w:r>
      <w:r>
        <w:rPr>
          <w:sz w:val="24"/>
        </w:rPr>
        <w:t>UC</w:t>
      </w:r>
      <w:r>
        <w:rPr>
          <w:spacing w:val="-8"/>
          <w:sz w:val="24"/>
        </w:rPr>
        <w:t xml:space="preserve"> </w:t>
      </w:r>
      <w:r>
        <w:rPr>
          <w:sz w:val="24"/>
        </w:rPr>
        <w:t>affiliated</w:t>
      </w:r>
      <w:r>
        <w:rPr>
          <w:spacing w:val="-7"/>
          <w:sz w:val="24"/>
        </w:rPr>
        <w:t xml:space="preserve"> </w:t>
      </w:r>
      <w:r>
        <w:rPr>
          <w:sz w:val="24"/>
        </w:rPr>
        <w:t>individuals (including but not limited to: students, staff, faculty, customers, patients, guests, volunteers,</w:t>
      </w:r>
      <w:r>
        <w:rPr>
          <w:spacing w:val="40"/>
          <w:sz w:val="24"/>
        </w:rPr>
        <w:t xml:space="preserve"> </w:t>
      </w:r>
      <w:r>
        <w:rPr>
          <w:sz w:val="24"/>
        </w:rPr>
        <w:t>visitors, research subjects, etc.), as a benefit and result of the Agreement,</w:t>
      </w:r>
      <w:r>
        <w:rPr>
          <w:spacing w:val="40"/>
          <w:sz w:val="24"/>
        </w:rPr>
        <w:t xml:space="preserve"> </w:t>
      </w:r>
      <w:r>
        <w:rPr>
          <w:sz w:val="24"/>
        </w:rPr>
        <w:t>Supplier must treat any data about UC affiliated individuals</w:t>
      </w:r>
      <w:r>
        <w:rPr>
          <w:spacing w:val="-2"/>
          <w:sz w:val="24"/>
        </w:rPr>
        <w:t xml:space="preserve"> </w:t>
      </w:r>
      <w:r>
        <w:rPr>
          <w:sz w:val="24"/>
        </w:rPr>
        <w:t>that</w:t>
      </w:r>
      <w:r>
        <w:rPr>
          <w:spacing w:val="-1"/>
          <w:sz w:val="24"/>
        </w:rPr>
        <w:t xml:space="preserve"> </w:t>
      </w:r>
      <w:r>
        <w:rPr>
          <w:sz w:val="24"/>
        </w:rPr>
        <w:t>Supplier creates,</w:t>
      </w:r>
      <w:r>
        <w:rPr>
          <w:spacing w:val="-7"/>
          <w:sz w:val="24"/>
        </w:rPr>
        <w:t xml:space="preserve"> </w:t>
      </w:r>
      <w:r>
        <w:rPr>
          <w:sz w:val="24"/>
        </w:rPr>
        <w:t>receives,</w:t>
      </w:r>
      <w:r>
        <w:rPr>
          <w:spacing w:val="-6"/>
          <w:sz w:val="24"/>
        </w:rPr>
        <w:t xml:space="preserve"> </w:t>
      </w:r>
      <w:r>
        <w:rPr>
          <w:sz w:val="24"/>
        </w:rPr>
        <w:t>and/or collects</w:t>
      </w:r>
      <w:r>
        <w:rPr>
          <w:spacing w:val="-7"/>
          <w:sz w:val="24"/>
        </w:rPr>
        <w:t xml:space="preserve"> </w:t>
      </w:r>
      <w:r>
        <w:rPr>
          <w:sz w:val="24"/>
        </w:rPr>
        <w:t>in</w:t>
      </w:r>
      <w:r>
        <w:rPr>
          <w:spacing w:val="-6"/>
          <w:sz w:val="24"/>
        </w:rPr>
        <w:t xml:space="preserve"> </w:t>
      </w:r>
      <w:r>
        <w:rPr>
          <w:sz w:val="24"/>
        </w:rPr>
        <w:t>the</w:t>
      </w:r>
      <w:r>
        <w:rPr>
          <w:spacing w:val="-1"/>
          <w:sz w:val="24"/>
        </w:rPr>
        <w:t xml:space="preserve"> </w:t>
      </w:r>
      <w:r>
        <w:rPr>
          <w:sz w:val="24"/>
        </w:rPr>
        <w:t>course</w:t>
      </w:r>
      <w:r>
        <w:rPr>
          <w:spacing w:val="-6"/>
          <w:sz w:val="24"/>
        </w:rPr>
        <w:t xml:space="preserve"> </w:t>
      </w:r>
      <w:r>
        <w:rPr>
          <w:sz w:val="24"/>
        </w:rPr>
        <w:t>of those transactions with</w:t>
      </w:r>
      <w:r>
        <w:rPr>
          <w:spacing w:val="-2"/>
          <w:sz w:val="24"/>
        </w:rPr>
        <w:t xml:space="preserve"> </w:t>
      </w:r>
      <w:r>
        <w:rPr>
          <w:sz w:val="24"/>
        </w:rPr>
        <w:t>the same level</w:t>
      </w:r>
      <w:r>
        <w:rPr>
          <w:spacing w:val="-3"/>
          <w:sz w:val="24"/>
        </w:rPr>
        <w:t xml:space="preserve"> </w:t>
      </w:r>
      <w:r>
        <w:rPr>
          <w:sz w:val="24"/>
        </w:rPr>
        <w:t>of privacy and security protections and standards as required of Institutional Information by this Appendix.</w:t>
      </w:r>
    </w:p>
    <w:p w14:paraId="1809114C" w14:textId="77777777" w:rsidR="006B4CEB" w:rsidRDefault="005A2E8C">
      <w:pPr>
        <w:pStyle w:val="ListParagraph"/>
        <w:numPr>
          <w:ilvl w:val="2"/>
          <w:numId w:val="18"/>
        </w:numPr>
        <w:tabs>
          <w:tab w:val="left" w:pos="1918"/>
          <w:tab w:val="left" w:pos="1920"/>
        </w:tabs>
        <w:spacing w:before="47" w:line="235" w:lineRule="auto"/>
        <w:ind w:right="545"/>
        <w:jc w:val="both"/>
        <w:rPr>
          <w:sz w:val="24"/>
        </w:rPr>
      </w:pPr>
      <w:r>
        <w:rPr>
          <w:sz w:val="24"/>
        </w:rPr>
        <w:t>Supplier agrees</w:t>
      </w:r>
      <w:r>
        <w:rPr>
          <w:spacing w:val="-2"/>
          <w:sz w:val="24"/>
        </w:rPr>
        <w:t xml:space="preserve"> </w:t>
      </w:r>
      <w:r>
        <w:rPr>
          <w:sz w:val="24"/>
        </w:rPr>
        <w:t>to be bound by</w:t>
      </w:r>
      <w:r>
        <w:rPr>
          <w:spacing w:val="-2"/>
          <w:sz w:val="24"/>
        </w:rPr>
        <w:t xml:space="preserve"> </w:t>
      </w:r>
      <w:r>
        <w:rPr>
          <w:sz w:val="24"/>
        </w:rPr>
        <w:t>the</w:t>
      </w:r>
      <w:r>
        <w:rPr>
          <w:spacing w:val="-1"/>
          <w:sz w:val="24"/>
        </w:rPr>
        <w:t xml:space="preserve"> </w:t>
      </w:r>
      <w:r>
        <w:rPr>
          <w:sz w:val="24"/>
        </w:rPr>
        <w:t>obligations set forth in</w:t>
      </w:r>
      <w:r>
        <w:rPr>
          <w:spacing w:val="-1"/>
          <w:sz w:val="24"/>
        </w:rPr>
        <w:t xml:space="preserve"> </w:t>
      </w:r>
      <w:r>
        <w:rPr>
          <w:sz w:val="24"/>
        </w:rPr>
        <w:t>this Appendix. To the extent applicable, Supplier also agrees to impose, by written contract,</w:t>
      </w:r>
      <w:r>
        <w:rPr>
          <w:spacing w:val="-17"/>
          <w:sz w:val="24"/>
        </w:rPr>
        <w:t xml:space="preserve"> </w:t>
      </w:r>
      <w:r>
        <w:rPr>
          <w:sz w:val="24"/>
        </w:rPr>
        <w:t>the</w:t>
      </w:r>
      <w:r>
        <w:rPr>
          <w:spacing w:val="-17"/>
          <w:sz w:val="24"/>
        </w:rPr>
        <w:t xml:space="preserve"> </w:t>
      </w:r>
      <w:r>
        <w:rPr>
          <w:sz w:val="24"/>
        </w:rPr>
        <w:t>same</w:t>
      </w:r>
      <w:r>
        <w:rPr>
          <w:spacing w:val="-16"/>
          <w:sz w:val="24"/>
        </w:rPr>
        <w:t xml:space="preserve"> </w:t>
      </w:r>
      <w:r>
        <w:rPr>
          <w:sz w:val="24"/>
        </w:rPr>
        <w:t>terms</w:t>
      </w:r>
      <w:r>
        <w:rPr>
          <w:spacing w:val="-17"/>
          <w:sz w:val="24"/>
        </w:rPr>
        <w:t xml:space="preserve"> </w:t>
      </w:r>
      <w:r>
        <w:rPr>
          <w:sz w:val="24"/>
        </w:rPr>
        <w:t>and</w:t>
      </w:r>
      <w:r>
        <w:rPr>
          <w:spacing w:val="-16"/>
          <w:sz w:val="24"/>
        </w:rPr>
        <w:t xml:space="preserve"> </w:t>
      </w:r>
      <w:r>
        <w:rPr>
          <w:sz w:val="24"/>
        </w:rPr>
        <w:t>conditions</w:t>
      </w:r>
      <w:r>
        <w:rPr>
          <w:spacing w:val="-17"/>
          <w:sz w:val="24"/>
        </w:rPr>
        <w:t xml:space="preserve"> </w:t>
      </w:r>
      <w:r>
        <w:rPr>
          <w:sz w:val="24"/>
        </w:rPr>
        <w:t>contained</w:t>
      </w:r>
      <w:r>
        <w:rPr>
          <w:spacing w:val="-12"/>
          <w:sz w:val="24"/>
        </w:rPr>
        <w:t xml:space="preserve"> </w:t>
      </w:r>
      <w:r>
        <w:rPr>
          <w:sz w:val="24"/>
        </w:rPr>
        <w:t>in</w:t>
      </w:r>
      <w:r>
        <w:rPr>
          <w:spacing w:val="-16"/>
          <w:sz w:val="24"/>
        </w:rPr>
        <w:t xml:space="preserve"> </w:t>
      </w:r>
      <w:r>
        <w:rPr>
          <w:sz w:val="24"/>
        </w:rPr>
        <w:t>this</w:t>
      </w:r>
      <w:r>
        <w:rPr>
          <w:spacing w:val="-17"/>
          <w:sz w:val="24"/>
        </w:rPr>
        <w:t xml:space="preserve"> </w:t>
      </w:r>
      <w:r>
        <w:rPr>
          <w:sz w:val="24"/>
        </w:rPr>
        <w:t>Appendix</w:t>
      </w:r>
      <w:r>
        <w:rPr>
          <w:spacing w:val="-17"/>
          <w:sz w:val="24"/>
        </w:rPr>
        <w:t xml:space="preserve"> </w:t>
      </w:r>
      <w:r>
        <w:rPr>
          <w:sz w:val="24"/>
        </w:rPr>
        <w:t>on</w:t>
      </w:r>
      <w:r>
        <w:rPr>
          <w:spacing w:val="-16"/>
          <w:sz w:val="24"/>
        </w:rPr>
        <w:t xml:space="preserve"> </w:t>
      </w:r>
      <w:r>
        <w:rPr>
          <w:sz w:val="24"/>
        </w:rPr>
        <w:t>any sub-supplier retained by Supplier to provide or assist in providing the Goods and/or Services to UC.</w:t>
      </w:r>
    </w:p>
    <w:p w14:paraId="7BE23152" w14:textId="77777777" w:rsidR="006B4CEB" w:rsidRDefault="005A2E8C">
      <w:pPr>
        <w:pStyle w:val="ListParagraph"/>
        <w:numPr>
          <w:ilvl w:val="2"/>
          <w:numId w:val="18"/>
        </w:numPr>
        <w:tabs>
          <w:tab w:val="left" w:pos="1920"/>
        </w:tabs>
        <w:spacing w:before="38" w:line="235" w:lineRule="auto"/>
        <w:ind w:right="768"/>
        <w:jc w:val="both"/>
        <w:rPr>
          <w:sz w:val="24"/>
        </w:rPr>
      </w:pPr>
      <w:r>
        <w:rPr>
          <w:sz w:val="24"/>
        </w:rPr>
        <w:t>To</w:t>
      </w:r>
      <w:r>
        <w:rPr>
          <w:spacing w:val="-2"/>
          <w:sz w:val="24"/>
        </w:rPr>
        <w:t xml:space="preserve"> </w:t>
      </w:r>
      <w:r>
        <w:rPr>
          <w:sz w:val="24"/>
        </w:rPr>
        <w:t>the</w:t>
      </w:r>
      <w:r>
        <w:rPr>
          <w:spacing w:val="-7"/>
          <w:sz w:val="24"/>
        </w:rPr>
        <w:t xml:space="preserve"> </w:t>
      </w:r>
      <w:r>
        <w:rPr>
          <w:sz w:val="24"/>
        </w:rPr>
        <w:t>extent that</w:t>
      </w:r>
      <w:r>
        <w:rPr>
          <w:spacing w:val="-3"/>
          <w:sz w:val="24"/>
        </w:rPr>
        <w:t xml:space="preserve"> </w:t>
      </w:r>
      <w:r>
        <w:rPr>
          <w:sz w:val="24"/>
        </w:rPr>
        <w:t>a</w:t>
      </w:r>
      <w:r>
        <w:rPr>
          <w:spacing w:val="-7"/>
          <w:sz w:val="24"/>
        </w:rPr>
        <w:t xml:space="preserve"> </w:t>
      </w:r>
      <w:r>
        <w:rPr>
          <w:sz w:val="24"/>
        </w:rPr>
        <w:t>requirement</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Appendix</w:t>
      </w:r>
      <w:r>
        <w:rPr>
          <w:spacing w:val="-3"/>
          <w:sz w:val="24"/>
        </w:rPr>
        <w:t xml:space="preserve"> </w:t>
      </w:r>
      <w:r>
        <w:rPr>
          <w:sz w:val="24"/>
        </w:rPr>
        <w:t>conflicts</w:t>
      </w:r>
      <w:r>
        <w:rPr>
          <w:spacing w:val="-3"/>
          <w:sz w:val="24"/>
        </w:rPr>
        <w:t xml:space="preserve"> </w:t>
      </w:r>
      <w:r>
        <w:rPr>
          <w:sz w:val="24"/>
        </w:rPr>
        <w:t>with those</w:t>
      </w:r>
      <w:r>
        <w:rPr>
          <w:spacing w:val="-2"/>
          <w:sz w:val="24"/>
        </w:rPr>
        <w:t xml:space="preserve"> </w:t>
      </w:r>
      <w:r>
        <w:rPr>
          <w:sz w:val="24"/>
        </w:rPr>
        <w:t>of any other</w:t>
      </w:r>
      <w:r>
        <w:rPr>
          <w:spacing w:val="-3"/>
          <w:sz w:val="24"/>
        </w:rPr>
        <w:t xml:space="preserve"> </w:t>
      </w:r>
      <w:r>
        <w:rPr>
          <w:sz w:val="24"/>
        </w:rPr>
        <w:t>UC</w:t>
      </w:r>
      <w:r>
        <w:rPr>
          <w:spacing w:val="-5"/>
          <w:sz w:val="24"/>
        </w:rPr>
        <w:t xml:space="preserve"> </w:t>
      </w:r>
      <w:r>
        <w:rPr>
          <w:sz w:val="24"/>
        </w:rPr>
        <w:t>Agreement</w:t>
      </w:r>
      <w:r>
        <w:rPr>
          <w:spacing w:val="-5"/>
          <w:sz w:val="24"/>
        </w:rPr>
        <w:t xml:space="preserve"> </w:t>
      </w:r>
      <w:r>
        <w:rPr>
          <w:sz w:val="24"/>
        </w:rPr>
        <w:t>or</w:t>
      </w:r>
      <w:r>
        <w:rPr>
          <w:spacing w:val="-7"/>
          <w:sz w:val="24"/>
        </w:rPr>
        <w:t xml:space="preserve"> </w:t>
      </w:r>
      <w:r>
        <w:rPr>
          <w:sz w:val="24"/>
        </w:rPr>
        <w:t>Incorporated</w:t>
      </w:r>
      <w:r>
        <w:rPr>
          <w:spacing w:val="-4"/>
          <w:sz w:val="24"/>
        </w:rPr>
        <w:t xml:space="preserve"> </w:t>
      </w:r>
      <w:r>
        <w:rPr>
          <w:sz w:val="24"/>
        </w:rPr>
        <w:t>Document,</w:t>
      </w:r>
      <w:r>
        <w:rPr>
          <w:spacing w:val="-8"/>
          <w:sz w:val="24"/>
        </w:rPr>
        <w:t xml:space="preserve"> </w:t>
      </w:r>
      <w:r>
        <w:rPr>
          <w:sz w:val="24"/>
        </w:rPr>
        <w:t>the</w:t>
      </w:r>
      <w:r>
        <w:rPr>
          <w:spacing w:val="-8"/>
          <w:sz w:val="24"/>
        </w:rPr>
        <w:t xml:space="preserve"> </w:t>
      </w:r>
      <w:r>
        <w:rPr>
          <w:sz w:val="24"/>
        </w:rPr>
        <w:t>most</w:t>
      </w:r>
      <w:r>
        <w:rPr>
          <w:spacing w:val="-4"/>
          <w:sz w:val="24"/>
        </w:rPr>
        <w:t xml:space="preserve"> </w:t>
      </w:r>
      <w:r>
        <w:rPr>
          <w:sz w:val="24"/>
        </w:rPr>
        <w:t>stringent requirement</w:t>
      </w:r>
      <w:r>
        <w:rPr>
          <w:spacing w:val="-7"/>
          <w:sz w:val="24"/>
        </w:rPr>
        <w:t xml:space="preserve"> </w:t>
      </w:r>
      <w:r>
        <w:rPr>
          <w:sz w:val="24"/>
        </w:rPr>
        <w:t>(including</w:t>
      </w:r>
      <w:r>
        <w:rPr>
          <w:spacing w:val="-7"/>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2"/>
          <w:sz w:val="24"/>
        </w:rPr>
        <w:t xml:space="preserve"> </w:t>
      </w:r>
      <w:r>
        <w:rPr>
          <w:sz w:val="24"/>
        </w:rPr>
        <w:t>to:</w:t>
      </w:r>
      <w:r>
        <w:rPr>
          <w:spacing w:val="-2"/>
          <w:sz w:val="24"/>
        </w:rPr>
        <w:t xml:space="preserve"> </w:t>
      </w:r>
      <w:r>
        <w:rPr>
          <w:sz w:val="24"/>
        </w:rPr>
        <w:t>least</w:t>
      </w:r>
      <w:r>
        <w:rPr>
          <w:spacing w:val="-7"/>
          <w:sz w:val="24"/>
        </w:rPr>
        <w:t xml:space="preserve"> </w:t>
      </w:r>
      <w:r>
        <w:rPr>
          <w:sz w:val="24"/>
        </w:rPr>
        <w:t>risk</w:t>
      </w:r>
      <w:r>
        <w:rPr>
          <w:spacing w:val="-3"/>
          <w:sz w:val="24"/>
        </w:rPr>
        <w:t xml:space="preserve"> </w:t>
      </w:r>
      <w:r>
        <w:rPr>
          <w:sz w:val="24"/>
        </w:rPr>
        <w:t>to UC,</w:t>
      </w:r>
      <w:r>
        <w:rPr>
          <w:spacing w:val="-3"/>
          <w:sz w:val="24"/>
        </w:rPr>
        <w:t xml:space="preserve"> </w:t>
      </w:r>
      <w:r>
        <w:rPr>
          <w:sz w:val="24"/>
        </w:rPr>
        <w:t>shortest time, best practice, etc.) will apply.</w:t>
      </w:r>
    </w:p>
    <w:p w14:paraId="604B4E78" w14:textId="77777777" w:rsidR="006B4CEB" w:rsidRDefault="005A2E8C">
      <w:pPr>
        <w:pStyle w:val="Heading4"/>
        <w:tabs>
          <w:tab w:val="left" w:pos="4679"/>
        </w:tabs>
        <w:spacing w:before="221"/>
      </w:pPr>
      <w:bookmarkStart w:id="69" w:name="ARTICLE_2._DEFINED_TERMS"/>
      <w:bookmarkEnd w:id="69"/>
      <w:r>
        <w:rPr>
          <w:color w:val="2C74B5"/>
          <w:spacing w:val="-2"/>
        </w:rPr>
        <w:t xml:space="preserve">ARTICLE </w:t>
      </w:r>
      <w:r>
        <w:rPr>
          <w:color w:val="2C74B5"/>
          <w:spacing w:val="-5"/>
        </w:rPr>
        <w:t>2.</w:t>
      </w:r>
      <w:r>
        <w:rPr>
          <w:color w:val="2C74B5"/>
        </w:rPr>
        <w:tab/>
        <w:t>DEFINED</w:t>
      </w:r>
      <w:r>
        <w:rPr>
          <w:color w:val="2C74B5"/>
          <w:spacing w:val="-13"/>
        </w:rPr>
        <w:t xml:space="preserve"> </w:t>
      </w:r>
      <w:r>
        <w:rPr>
          <w:color w:val="2C74B5"/>
          <w:spacing w:val="-2"/>
        </w:rPr>
        <w:t>TERMS</w:t>
      </w:r>
    </w:p>
    <w:p w14:paraId="1556C80D" w14:textId="77777777" w:rsidR="006B4CEB" w:rsidRDefault="005A2E8C">
      <w:pPr>
        <w:pStyle w:val="ListParagraph"/>
        <w:numPr>
          <w:ilvl w:val="0"/>
          <w:numId w:val="17"/>
        </w:numPr>
        <w:tabs>
          <w:tab w:val="left" w:pos="1919"/>
        </w:tabs>
        <w:spacing w:before="62" w:line="235" w:lineRule="auto"/>
        <w:ind w:right="538" w:firstLine="0"/>
        <w:rPr>
          <w:sz w:val="24"/>
        </w:rPr>
      </w:pPr>
      <w:r>
        <w:rPr>
          <w:sz w:val="24"/>
        </w:rPr>
        <w:t>“Breach” means: (1) Any disclosure of Institutional Information to an unauthorized party or in an unlawful manner; (2) Unauthorized or unlawful acquisition of information that compromises the security, confidentiality, or integrity of Institutional Information and/or IT Resources; or (3) The acquisition, access, use, or disclosure of protected health information (PHI) or medical information</w:t>
      </w:r>
      <w:r>
        <w:rPr>
          <w:spacing w:val="-3"/>
          <w:sz w:val="24"/>
        </w:rPr>
        <w:t xml:space="preserve"> </w:t>
      </w:r>
      <w:r>
        <w:rPr>
          <w:sz w:val="24"/>
        </w:rPr>
        <w:t>in</w:t>
      </w:r>
      <w:r>
        <w:rPr>
          <w:spacing w:val="-8"/>
          <w:sz w:val="24"/>
        </w:rPr>
        <w:t xml:space="preserve"> </w:t>
      </w:r>
      <w:r>
        <w:rPr>
          <w:sz w:val="24"/>
        </w:rPr>
        <w:t>a</w:t>
      </w:r>
      <w:r>
        <w:rPr>
          <w:spacing w:val="-12"/>
          <w:sz w:val="24"/>
        </w:rPr>
        <w:t xml:space="preserve"> </w:t>
      </w:r>
      <w:r>
        <w:rPr>
          <w:sz w:val="24"/>
        </w:rPr>
        <w:t>manner</w:t>
      </w:r>
      <w:r>
        <w:rPr>
          <w:spacing w:val="-7"/>
          <w:sz w:val="24"/>
        </w:rPr>
        <w:t xml:space="preserve"> </w:t>
      </w:r>
      <w:r>
        <w:rPr>
          <w:sz w:val="24"/>
        </w:rPr>
        <w:t>not</w:t>
      </w:r>
      <w:r>
        <w:rPr>
          <w:spacing w:val="-12"/>
          <w:sz w:val="24"/>
        </w:rPr>
        <w:t xml:space="preserve"> </w:t>
      </w:r>
      <w:r>
        <w:rPr>
          <w:sz w:val="24"/>
        </w:rPr>
        <w:t>permitted</w:t>
      </w:r>
      <w:r>
        <w:rPr>
          <w:spacing w:val="-8"/>
          <w:sz w:val="24"/>
        </w:rPr>
        <w:t xml:space="preserve"> </w:t>
      </w:r>
      <w:r>
        <w:rPr>
          <w:sz w:val="24"/>
        </w:rPr>
        <w:t>under</w:t>
      </w:r>
      <w:r>
        <w:rPr>
          <w:spacing w:val="-7"/>
          <w:sz w:val="24"/>
        </w:rPr>
        <w:t xml:space="preserve"> </w:t>
      </w:r>
      <w:r>
        <w:rPr>
          <w:sz w:val="24"/>
        </w:rPr>
        <w:t>the</w:t>
      </w:r>
      <w:r>
        <w:rPr>
          <w:spacing w:val="-3"/>
          <w:sz w:val="24"/>
        </w:rPr>
        <w:t xml:space="preserve"> </w:t>
      </w:r>
      <w:r>
        <w:rPr>
          <w:sz w:val="24"/>
        </w:rPr>
        <w:t>Health</w:t>
      </w:r>
      <w:r>
        <w:rPr>
          <w:spacing w:val="-8"/>
          <w:sz w:val="24"/>
        </w:rPr>
        <w:t xml:space="preserve"> </w:t>
      </w:r>
      <w:r>
        <w:rPr>
          <w:sz w:val="24"/>
        </w:rPr>
        <w:t>Insurance</w:t>
      </w:r>
      <w:r>
        <w:rPr>
          <w:spacing w:val="-8"/>
          <w:sz w:val="24"/>
        </w:rPr>
        <w:t xml:space="preserve"> </w:t>
      </w:r>
      <w:r>
        <w:rPr>
          <w:sz w:val="24"/>
        </w:rPr>
        <w:t>Portability</w:t>
      </w:r>
      <w:r>
        <w:rPr>
          <w:spacing w:val="-8"/>
          <w:sz w:val="24"/>
        </w:rPr>
        <w:t xml:space="preserve"> </w:t>
      </w:r>
      <w:r>
        <w:rPr>
          <w:sz w:val="24"/>
        </w:rPr>
        <w:t>and Accountability Act (HIPAA) or California law.</w:t>
      </w:r>
    </w:p>
    <w:p w14:paraId="4105E583" w14:textId="77777777" w:rsidR="006B4CEB" w:rsidRDefault="005A2E8C">
      <w:pPr>
        <w:pStyle w:val="ListParagraph"/>
        <w:numPr>
          <w:ilvl w:val="0"/>
          <w:numId w:val="17"/>
        </w:numPr>
        <w:tabs>
          <w:tab w:val="left" w:pos="1919"/>
        </w:tabs>
        <w:spacing w:before="44"/>
        <w:ind w:right="570" w:firstLine="0"/>
        <w:rPr>
          <w:sz w:val="24"/>
        </w:rPr>
      </w:pPr>
      <w:r>
        <w:rPr>
          <w:sz w:val="24"/>
        </w:rPr>
        <w:t>“Illicit Code” means:</w:t>
      </w:r>
      <w:r>
        <w:rPr>
          <w:spacing w:val="-1"/>
          <w:sz w:val="24"/>
        </w:rPr>
        <w:t xml:space="preserve"> </w:t>
      </w:r>
      <w:r>
        <w:rPr>
          <w:sz w:val="24"/>
        </w:rPr>
        <w:t>(1) Any code UC would</w:t>
      </w:r>
      <w:r>
        <w:rPr>
          <w:spacing w:val="-1"/>
          <w:sz w:val="24"/>
        </w:rPr>
        <w:t xml:space="preserve"> </w:t>
      </w:r>
      <w:r>
        <w:rPr>
          <w:sz w:val="24"/>
        </w:rPr>
        <w:t>not reasonably expect to be present or operating; (2) Hidden software or functionality with adverse or undesired actions or consequences; (3) Code that replicates or transmits Institutional Information or activates operating systems or other similar services without the express knowledge and approval of UC; (4) Code that alters, damages,</w:t>
      </w:r>
      <w:r>
        <w:rPr>
          <w:spacing w:val="-12"/>
          <w:sz w:val="24"/>
        </w:rPr>
        <w:t xml:space="preserve"> </w:t>
      </w:r>
      <w:r>
        <w:rPr>
          <w:sz w:val="24"/>
        </w:rPr>
        <w:t>or</w:t>
      </w:r>
      <w:r>
        <w:rPr>
          <w:spacing w:val="-6"/>
          <w:sz w:val="24"/>
        </w:rPr>
        <w:t xml:space="preserve"> </w:t>
      </w:r>
      <w:r>
        <w:rPr>
          <w:sz w:val="24"/>
        </w:rPr>
        <w:t>erases</w:t>
      </w:r>
      <w:r>
        <w:rPr>
          <w:spacing w:val="-13"/>
          <w:sz w:val="24"/>
        </w:rPr>
        <w:t xml:space="preserve"> </w:t>
      </w:r>
      <w:r>
        <w:rPr>
          <w:sz w:val="24"/>
        </w:rPr>
        <w:t>any</w:t>
      </w:r>
      <w:r>
        <w:rPr>
          <w:spacing w:val="-8"/>
          <w:sz w:val="24"/>
        </w:rPr>
        <w:t xml:space="preserve"> </w:t>
      </w:r>
      <w:r>
        <w:rPr>
          <w:sz w:val="24"/>
        </w:rPr>
        <w:t>Institutional</w:t>
      </w:r>
      <w:r>
        <w:rPr>
          <w:spacing w:val="-13"/>
          <w:sz w:val="24"/>
        </w:rPr>
        <w:t xml:space="preserve"> </w:t>
      </w:r>
      <w:r>
        <w:rPr>
          <w:sz w:val="24"/>
        </w:rPr>
        <w:t>Information</w:t>
      </w:r>
      <w:r>
        <w:rPr>
          <w:spacing w:val="-7"/>
          <w:sz w:val="24"/>
        </w:rPr>
        <w:t xml:space="preserve"> </w:t>
      </w:r>
      <w:r>
        <w:rPr>
          <w:sz w:val="24"/>
        </w:rPr>
        <w:t>or</w:t>
      </w:r>
      <w:r>
        <w:rPr>
          <w:spacing w:val="-6"/>
          <w:sz w:val="24"/>
        </w:rPr>
        <w:t xml:space="preserve"> </w:t>
      </w:r>
      <w:r>
        <w:rPr>
          <w:sz w:val="24"/>
        </w:rPr>
        <w:t>software</w:t>
      </w:r>
      <w:r>
        <w:rPr>
          <w:spacing w:val="-7"/>
          <w:sz w:val="24"/>
        </w:rPr>
        <w:t xml:space="preserve"> </w:t>
      </w:r>
      <w:r>
        <w:rPr>
          <w:sz w:val="24"/>
        </w:rPr>
        <w:t>without</w:t>
      </w:r>
      <w:r>
        <w:rPr>
          <w:spacing w:val="-7"/>
          <w:sz w:val="24"/>
        </w:rPr>
        <w:t xml:space="preserve"> </w:t>
      </w:r>
      <w:r>
        <w:rPr>
          <w:sz w:val="24"/>
        </w:rPr>
        <w:t>the</w:t>
      </w:r>
      <w:r>
        <w:rPr>
          <w:spacing w:val="-7"/>
          <w:sz w:val="24"/>
        </w:rPr>
        <w:t xml:space="preserve"> </w:t>
      </w:r>
      <w:r>
        <w:rPr>
          <w:sz w:val="24"/>
        </w:rPr>
        <w:t>express knowledge and approval of UC; or (5) Code or apparatus that functions in any way as a: key lock, node lock, time-out, “back door,” “trap door,” “booby trap,” “dead drop device,” “data scrambling device,” or other function, regardless of how it is implemented, which is intended to alter or restrict the use of or access to any Institutional Information and/or IT Resources.</w:t>
      </w:r>
    </w:p>
    <w:p w14:paraId="05DAB449" w14:textId="77777777" w:rsidR="006B4CEB" w:rsidRDefault="005A2E8C">
      <w:pPr>
        <w:pStyle w:val="ListParagraph"/>
        <w:numPr>
          <w:ilvl w:val="0"/>
          <w:numId w:val="17"/>
        </w:numPr>
        <w:tabs>
          <w:tab w:val="left" w:pos="1918"/>
        </w:tabs>
        <w:spacing w:before="26" w:line="228" w:lineRule="auto"/>
        <w:ind w:right="881" w:firstLine="0"/>
        <w:jc w:val="both"/>
        <w:rPr>
          <w:sz w:val="24"/>
        </w:rPr>
      </w:pPr>
      <w:r>
        <w:rPr>
          <w:sz w:val="24"/>
        </w:rPr>
        <w:t>“Institutional Information” means: Any information or data created, received, and/or</w:t>
      </w:r>
      <w:r>
        <w:rPr>
          <w:spacing w:val="-1"/>
          <w:sz w:val="24"/>
        </w:rPr>
        <w:t xml:space="preserve"> </w:t>
      </w:r>
      <w:r>
        <w:rPr>
          <w:sz w:val="24"/>
        </w:rPr>
        <w:t>collected</w:t>
      </w:r>
      <w:r>
        <w:rPr>
          <w:spacing w:val="-1"/>
          <w:sz w:val="24"/>
        </w:rPr>
        <w:t xml:space="preserve"> </w:t>
      </w:r>
      <w:r>
        <w:rPr>
          <w:sz w:val="24"/>
        </w:rPr>
        <w:t>by UC or on</w:t>
      </w:r>
      <w:r>
        <w:rPr>
          <w:spacing w:val="-1"/>
          <w:sz w:val="24"/>
        </w:rPr>
        <w:t xml:space="preserve"> </w:t>
      </w:r>
      <w:r>
        <w:rPr>
          <w:sz w:val="24"/>
        </w:rPr>
        <w:t>its behalf, including</w:t>
      </w:r>
      <w:r>
        <w:rPr>
          <w:spacing w:val="-1"/>
          <w:sz w:val="24"/>
        </w:rPr>
        <w:t xml:space="preserve"> </w:t>
      </w:r>
      <w:r>
        <w:rPr>
          <w:sz w:val="24"/>
        </w:rPr>
        <w:t>but not limited to: application logs, metadata, and data derived from such data.</w:t>
      </w:r>
    </w:p>
    <w:p w14:paraId="07489741" w14:textId="77777777" w:rsidR="006B4CEB" w:rsidRDefault="005A2E8C">
      <w:pPr>
        <w:pStyle w:val="ListParagraph"/>
        <w:numPr>
          <w:ilvl w:val="0"/>
          <w:numId w:val="17"/>
        </w:numPr>
        <w:tabs>
          <w:tab w:val="left" w:pos="1919"/>
        </w:tabs>
        <w:spacing w:before="45" w:line="235" w:lineRule="auto"/>
        <w:ind w:right="734" w:firstLine="0"/>
        <w:rPr>
          <w:sz w:val="24"/>
        </w:rPr>
      </w:pPr>
      <w:r>
        <w:rPr>
          <w:sz w:val="24"/>
        </w:rPr>
        <w:t>“IT Resource”</w:t>
      </w:r>
      <w:r>
        <w:rPr>
          <w:spacing w:val="-5"/>
          <w:sz w:val="24"/>
        </w:rPr>
        <w:t xml:space="preserve"> </w:t>
      </w:r>
      <w:r>
        <w:rPr>
          <w:sz w:val="24"/>
        </w:rPr>
        <w:t>means:</w:t>
      </w:r>
      <w:r>
        <w:rPr>
          <w:spacing w:val="-2"/>
          <w:sz w:val="24"/>
        </w:rPr>
        <w:t xml:space="preserve"> </w:t>
      </w:r>
      <w:r>
        <w:rPr>
          <w:sz w:val="24"/>
        </w:rPr>
        <w:t>IT</w:t>
      </w:r>
      <w:r>
        <w:rPr>
          <w:spacing w:val="-5"/>
          <w:sz w:val="24"/>
        </w:rPr>
        <w:t xml:space="preserve"> </w:t>
      </w:r>
      <w:r>
        <w:rPr>
          <w:sz w:val="24"/>
        </w:rPr>
        <w:t>infrastructure,</w:t>
      </w:r>
      <w:r>
        <w:rPr>
          <w:spacing w:val="-2"/>
          <w:sz w:val="24"/>
        </w:rPr>
        <w:t xml:space="preserve"> </w:t>
      </w:r>
      <w:r>
        <w:rPr>
          <w:sz w:val="24"/>
        </w:rPr>
        <w:t>cloud</w:t>
      </w:r>
      <w:r>
        <w:rPr>
          <w:spacing w:val="-11"/>
          <w:sz w:val="24"/>
        </w:rPr>
        <w:t xml:space="preserve"> </w:t>
      </w:r>
      <w:r>
        <w:rPr>
          <w:sz w:val="24"/>
        </w:rPr>
        <w:t>services,</w:t>
      </w:r>
      <w:r>
        <w:rPr>
          <w:spacing w:val="-1"/>
          <w:sz w:val="24"/>
        </w:rPr>
        <w:t xml:space="preserve"> </w:t>
      </w:r>
      <w:r>
        <w:rPr>
          <w:sz w:val="24"/>
        </w:rPr>
        <w:t>software,</w:t>
      </w:r>
      <w:r>
        <w:rPr>
          <w:spacing w:val="-6"/>
          <w:sz w:val="24"/>
        </w:rPr>
        <w:t xml:space="preserve"> </w:t>
      </w:r>
      <w:r>
        <w:rPr>
          <w:sz w:val="24"/>
        </w:rPr>
        <w:t>and/or hardware with computing and/or networking capability that is Supplier owned/managed or UC- owned, or a personally owned device that stores Institutional Information, is connected to UC systems, is connected to UC networks,</w:t>
      </w:r>
      <w:r>
        <w:rPr>
          <w:spacing w:val="-6"/>
          <w:sz w:val="24"/>
        </w:rPr>
        <w:t xml:space="preserve"> </w:t>
      </w:r>
      <w:r>
        <w:rPr>
          <w:sz w:val="24"/>
        </w:rPr>
        <w:t>or</w:t>
      </w:r>
      <w:r>
        <w:rPr>
          <w:spacing w:val="-5"/>
          <w:sz w:val="24"/>
        </w:rPr>
        <w:t xml:space="preserve"> </w:t>
      </w:r>
      <w:r>
        <w:rPr>
          <w:sz w:val="24"/>
        </w:rPr>
        <w:t>is</w:t>
      </w:r>
      <w:r>
        <w:rPr>
          <w:spacing w:val="-7"/>
          <w:sz w:val="24"/>
        </w:rPr>
        <w:t xml:space="preserve"> </w:t>
      </w:r>
      <w:r>
        <w:rPr>
          <w:sz w:val="24"/>
        </w:rPr>
        <w:t>used</w:t>
      </w:r>
      <w:r>
        <w:rPr>
          <w:spacing w:val="-11"/>
          <w:sz w:val="24"/>
        </w:rPr>
        <w:t xml:space="preserve"> </w:t>
      </w:r>
      <w:r>
        <w:rPr>
          <w:sz w:val="24"/>
        </w:rPr>
        <w:t>for</w:t>
      </w:r>
      <w:r>
        <w:rPr>
          <w:spacing w:val="-5"/>
          <w:sz w:val="24"/>
        </w:rPr>
        <w:t xml:space="preserve"> </w:t>
      </w:r>
      <w:r>
        <w:rPr>
          <w:sz w:val="24"/>
        </w:rPr>
        <w:t>UC</w:t>
      </w:r>
      <w:r>
        <w:rPr>
          <w:spacing w:val="-7"/>
          <w:sz w:val="24"/>
        </w:rPr>
        <w:t xml:space="preserve"> </w:t>
      </w:r>
      <w:r>
        <w:rPr>
          <w:sz w:val="24"/>
        </w:rPr>
        <w:t>business.</w:t>
      </w:r>
      <w:r>
        <w:rPr>
          <w:spacing w:val="-6"/>
          <w:sz w:val="24"/>
        </w:rPr>
        <w:t xml:space="preserve"> </w:t>
      </w:r>
      <w:r>
        <w:rPr>
          <w:sz w:val="24"/>
        </w:rPr>
        <w:t>IT Resources</w:t>
      </w:r>
      <w:r>
        <w:rPr>
          <w:spacing w:val="-7"/>
          <w:sz w:val="24"/>
        </w:rPr>
        <w:t xml:space="preserve"> </w:t>
      </w:r>
      <w:r>
        <w:rPr>
          <w:sz w:val="24"/>
        </w:rPr>
        <w:t>include,</w:t>
      </w:r>
      <w:r>
        <w:rPr>
          <w:spacing w:val="-7"/>
          <w:sz w:val="24"/>
        </w:rPr>
        <w:t xml:space="preserve"> </w:t>
      </w:r>
      <w:r>
        <w:rPr>
          <w:sz w:val="24"/>
        </w:rPr>
        <w:t>but</w:t>
      </w:r>
      <w:r>
        <w:rPr>
          <w:spacing w:val="-6"/>
          <w:sz w:val="24"/>
        </w:rPr>
        <w:t xml:space="preserve"> </w:t>
      </w:r>
      <w:r>
        <w:rPr>
          <w:sz w:val="24"/>
        </w:rPr>
        <w:t>are</w:t>
      </w:r>
      <w:r>
        <w:rPr>
          <w:spacing w:val="-6"/>
          <w:sz w:val="24"/>
        </w:rPr>
        <w:t xml:space="preserve"> </w:t>
      </w:r>
      <w:r>
        <w:rPr>
          <w:sz w:val="24"/>
        </w:rPr>
        <w:t>not</w:t>
      </w:r>
      <w:r>
        <w:rPr>
          <w:spacing w:val="-6"/>
          <w:sz w:val="24"/>
        </w:rPr>
        <w:t xml:space="preserve"> </w:t>
      </w:r>
      <w:r>
        <w:rPr>
          <w:sz w:val="24"/>
        </w:rPr>
        <w:t>limited to: personal and mobile computing systems and devices,</w:t>
      </w:r>
    </w:p>
    <w:p w14:paraId="1D0656FE" w14:textId="77777777" w:rsidR="006B4CEB" w:rsidRDefault="006B4CEB">
      <w:pPr>
        <w:spacing w:line="235" w:lineRule="auto"/>
        <w:rPr>
          <w:sz w:val="24"/>
        </w:rPr>
        <w:sectPr w:rsidR="006B4CEB">
          <w:headerReference w:type="default" r:id="rId26"/>
          <w:footerReference w:type="default" r:id="rId27"/>
          <w:pgSz w:w="12240" w:h="15840"/>
          <w:pgMar w:top="1660" w:right="1040" w:bottom="1080" w:left="960" w:header="0" w:footer="893" w:gutter="0"/>
          <w:pgNumType w:start="44"/>
          <w:cols w:space="720"/>
        </w:sectPr>
      </w:pPr>
    </w:p>
    <w:p w14:paraId="0073A3FD" w14:textId="77777777" w:rsidR="006B4CEB" w:rsidRDefault="005A2E8C">
      <w:pPr>
        <w:spacing w:before="80" w:line="237" w:lineRule="auto"/>
        <w:ind w:left="1199" w:right="506"/>
        <w:rPr>
          <w:sz w:val="20"/>
        </w:rPr>
      </w:pPr>
      <w:r>
        <w:rPr>
          <w:sz w:val="20"/>
        </w:rPr>
        <w:lastRenderedPageBreak/>
        <w:t>mobile</w:t>
      </w:r>
      <w:r>
        <w:rPr>
          <w:spacing w:val="-4"/>
          <w:sz w:val="20"/>
        </w:rPr>
        <w:t xml:space="preserve"> </w:t>
      </w:r>
      <w:r>
        <w:rPr>
          <w:sz w:val="20"/>
        </w:rPr>
        <w:t>phones, printers, network</w:t>
      </w:r>
      <w:r>
        <w:rPr>
          <w:spacing w:val="-1"/>
          <w:sz w:val="20"/>
        </w:rPr>
        <w:t xml:space="preserve"> </w:t>
      </w:r>
      <w:r>
        <w:rPr>
          <w:sz w:val="20"/>
        </w:rPr>
        <w:t>devices, industrial</w:t>
      </w:r>
      <w:r>
        <w:rPr>
          <w:spacing w:val="-3"/>
          <w:sz w:val="20"/>
        </w:rPr>
        <w:t xml:space="preserve"> </w:t>
      </w:r>
      <w:r>
        <w:rPr>
          <w:sz w:val="20"/>
        </w:rPr>
        <w:t>control</w:t>
      </w:r>
      <w:r>
        <w:rPr>
          <w:spacing w:val="-3"/>
          <w:sz w:val="20"/>
        </w:rPr>
        <w:t xml:space="preserve"> </w:t>
      </w:r>
      <w:r>
        <w:rPr>
          <w:sz w:val="20"/>
        </w:rPr>
        <w:t>systems</w:t>
      </w:r>
      <w:r>
        <w:rPr>
          <w:spacing w:val="-1"/>
          <w:sz w:val="20"/>
        </w:rPr>
        <w:t xml:space="preserve"> </w:t>
      </w:r>
      <w:r>
        <w:rPr>
          <w:sz w:val="20"/>
        </w:rPr>
        <w:t>(including</w:t>
      </w:r>
      <w:r>
        <w:rPr>
          <w:spacing w:val="-3"/>
          <w:sz w:val="20"/>
        </w:rPr>
        <w:t xml:space="preserve"> </w:t>
      </w:r>
      <w:r>
        <w:rPr>
          <w:sz w:val="20"/>
        </w:rPr>
        <w:t>but not limited</w:t>
      </w:r>
      <w:r>
        <w:rPr>
          <w:spacing w:val="-14"/>
          <w:sz w:val="20"/>
        </w:rPr>
        <w:t xml:space="preserve"> </w:t>
      </w:r>
      <w:r>
        <w:rPr>
          <w:sz w:val="20"/>
        </w:rPr>
        <w:t>to: SCADA, PLCs, DPC, Operational Technology, etc.), access control systems, digital video monitoring</w:t>
      </w:r>
      <w:r>
        <w:rPr>
          <w:spacing w:val="-14"/>
          <w:sz w:val="20"/>
        </w:rPr>
        <w:t xml:space="preserve"> </w:t>
      </w:r>
      <w:r>
        <w:rPr>
          <w:sz w:val="20"/>
        </w:rPr>
        <w:t>systems,</w:t>
      </w:r>
      <w:r>
        <w:rPr>
          <w:spacing w:val="-14"/>
          <w:sz w:val="20"/>
        </w:rPr>
        <w:t xml:space="preserve"> </w:t>
      </w:r>
      <w:r>
        <w:rPr>
          <w:sz w:val="20"/>
        </w:rPr>
        <w:t>data</w:t>
      </w:r>
      <w:r>
        <w:rPr>
          <w:spacing w:val="-13"/>
          <w:sz w:val="20"/>
        </w:rPr>
        <w:t xml:space="preserve"> </w:t>
      </w:r>
      <w:r>
        <w:rPr>
          <w:sz w:val="20"/>
        </w:rPr>
        <w:t>storage</w:t>
      </w:r>
      <w:r>
        <w:rPr>
          <w:spacing w:val="-15"/>
          <w:sz w:val="20"/>
        </w:rPr>
        <w:t xml:space="preserve"> </w:t>
      </w:r>
      <w:r>
        <w:rPr>
          <w:sz w:val="20"/>
        </w:rPr>
        <w:t>systems,</w:t>
      </w:r>
      <w:r>
        <w:rPr>
          <w:spacing w:val="-9"/>
          <w:sz w:val="20"/>
        </w:rPr>
        <w:t xml:space="preserve"> </w:t>
      </w:r>
      <w:r>
        <w:rPr>
          <w:sz w:val="20"/>
        </w:rPr>
        <w:t>data</w:t>
      </w:r>
      <w:r>
        <w:rPr>
          <w:spacing w:val="-13"/>
          <w:sz w:val="20"/>
        </w:rPr>
        <w:t xml:space="preserve"> </w:t>
      </w:r>
      <w:r>
        <w:rPr>
          <w:sz w:val="20"/>
        </w:rPr>
        <w:t>processing</w:t>
      </w:r>
      <w:r>
        <w:rPr>
          <w:spacing w:val="-13"/>
          <w:sz w:val="20"/>
        </w:rPr>
        <w:t xml:space="preserve"> </w:t>
      </w:r>
      <w:r>
        <w:rPr>
          <w:sz w:val="20"/>
        </w:rPr>
        <w:t>systems,</w:t>
      </w:r>
      <w:r>
        <w:rPr>
          <w:spacing w:val="-14"/>
          <w:sz w:val="20"/>
        </w:rPr>
        <w:t xml:space="preserve"> </w:t>
      </w:r>
      <w:r>
        <w:rPr>
          <w:sz w:val="20"/>
        </w:rPr>
        <w:t>backup</w:t>
      </w:r>
      <w:r>
        <w:rPr>
          <w:spacing w:val="-8"/>
          <w:sz w:val="20"/>
        </w:rPr>
        <w:t xml:space="preserve"> </w:t>
      </w:r>
      <w:r>
        <w:rPr>
          <w:sz w:val="20"/>
        </w:rPr>
        <w:t>systems,</w:t>
      </w:r>
      <w:r>
        <w:rPr>
          <w:spacing w:val="-5"/>
          <w:sz w:val="20"/>
        </w:rPr>
        <w:t xml:space="preserve"> </w:t>
      </w:r>
      <w:r>
        <w:rPr>
          <w:sz w:val="20"/>
        </w:rPr>
        <w:t>electronic and physical media, biometric and access tokens, or Internet of Things (IoT).</w:t>
      </w:r>
    </w:p>
    <w:p w14:paraId="6E622A38" w14:textId="77777777" w:rsidR="006B4CEB" w:rsidRDefault="005A2E8C">
      <w:pPr>
        <w:pStyle w:val="ListParagraph"/>
        <w:numPr>
          <w:ilvl w:val="0"/>
          <w:numId w:val="17"/>
        </w:numPr>
        <w:tabs>
          <w:tab w:val="left" w:pos="1919"/>
        </w:tabs>
        <w:spacing w:before="49" w:line="235" w:lineRule="auto"/>
        <w:ind w:right="488" w:firstLine="0"/>
        <w:rPr>
          <w:sz w:val="24"/>
        </w:rPr>
      </w:pPr>
      <w:r>
        <w:rPr>
          <w:sz w:val="24"/>
        </w:rPr>
        <w:t>“Major Change” means: The implementation of a change that could have an</w:t>
      </w:r>
      <w:r>
        <w:rPr>
          <w:spacing w:val="-7"/>
          <w:sz w:val="24"/>
        </w:rPr>
        <w:t xml:space="preserve"> </w:t>
      </w:r>
      <w:r>
        <w:rPr>
          <w:sz w:val="24"/>
        </w:rPr>
        <w:t>effect</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security</w:t>
      </w:r>
      <w:r>
        <w:rPr>
          <w:spacing w:val="-13"/>
          <w:sz w:val="24"/>
        </w:rPr>
        <w:t xml:space="preserve"> </w:t>
      </w:r>
      <w:r>
        <w:rPr>
          <w:sz w:val="24"/>
        </w:rPr>
        <w:t>of</w:t>
      </w:r>
      <w:r>
        <w:rPr>
          <w:spacing w:val="-7"/>
          <w:sz w:val="24"/>
        </w:rPr>
        <w:t xml:space="preserve"> </w:t>
      </w:r>
      <w:r>
        <w:rPr>
          <w:sz w:val="24"/>
        </w:rPr>
        <w:t>an</w:t>
      </w:r>
      <w:r>
        <w:rPr>
          <w:spacing w:val="-7"/>
          <w:sz w:val="24"/>
        </w:rPr>
        <w:t xml:space="preserve"> </w:t>
      </w:r>
      <w:r>
        <w:rPr>
          <w:sz w:val="24"/>
        </w:rPr>
        <w:t>IT</w:t>
      </w:r>
      <w:r>
        <w:rPr>
          <w:spacing w:val="-1"/>
          <w:sz w:val="24"/>
        </w:rPr>
        <w:t xml:space="preserve"> </w:t>
      </w:r>
      <w:r>
        <w:rPr>
          <w:sz w:val="24"/>
        </w:rPr>
        <w:t>Resource</w:t>
      </w:r>
      <w:r>
        <w:rPr>
          <w:spacing w:val="-12"/>
          <w:sz w:val="24"/>
        </w:rPr>
        <w:t xml:space="preserve"> </w:t>
      </w:r>
      <w:r>
        <w:rPr>
          <w:sz w:val="24"/>
        </w:rPr>
        <w:t>or</w:t>
      </w:r>
      <w:r>
        <w:rPr>
          <w:spacing w:val="-11"/>
          <w:sz w:val="24"/>
        </w:rPr>
        <w:t xml:space="preserve"> </w:t>
      </w:r>
      <w:r>
        <w:rPr>
          <w:sz w:val="24"/>
        </w:rPr>
        <w:t>Institutional</w:t>
      </w:r>
      <w:r>
        <w:rPr>
          <w:spacing w:val="-13"/>
          <w:sz w:val="24"/>
        </w:rPr>
        <w:t xml:space="preserve"> </w:t>
      </w:r>
      <w:r>
        <w:rPr>
          <w:sz w:val="24"/>
        </w:rPr>
        <w:t>Information.</w:t>
      </w:r>
      <w:r>
        <w:rPr>
          <w:spacing w:val="-12"/>
          <w:sz w:val="24"/>
        </w:rPr>
        <w:t xml:space="preserve"> </w:t>
      </w:r>
      <w:r>
        <w:rPr>
          <w:sz w:val="24"/>
        </w:rPr>
        <w:t>The</w:t>
      </w:r>
      <w:r>
        <w:rPr>
          <w:spacing w:val="-7"/>
          <w:sz w:val="24"/>
        </w:rPr>
        <w:t xml:space="preserve"> </w:t>
      </w:r>
      <w:r>
        <w:rPr>
          <w:sz w:val="24"/>
        </w:rPr>
        <w:t>scope includes</w:t>
      </w:r>
      <w:r>
        <w:rPr>
          <w:spacing w:val="-8"/>
          <w:sz w:val="24"/>
        </w:rPr>
        <w:t xml:space="preserve"> </w:t>
      </w:r>
      <w:r>
        <w:rPr>
          <w:sz w:val="24"/>
        </w:rPr>
        <w:t>changes</w:t>
      </w:r>
      <w:r>
        <w:rPr>
          <w:spacing w:val="-8"/>
          <w:sz w:val="24"/>
        </w:rPr>
        <w:t xml:space="preserve"> </w:t>
      </w:r>
      <w:r>
        <w:rPr>
          <w:sz w:val="24"/>
        </w:rPr>
        <w:t>to</w:t>
      </w:r>
      <w:r>
        <w:rPr>
          <w:spacing w:val="-7"/>
          <w:sz w:val="24"/>
        </w:rPr>
        <w:t xml:space="preserve"> </w:t>
      </w:r>
      <w:r>
        <w:rPr>
          <w:sz w:val="24"/>
        </w:rPr>
        <w:t>architectures,</w:t>
      </w:r>
      <w:r>
        <w:rPr>
          <w:spacing w:val="-7"/>
          <w:sz w:val="24"/>
        </w:rPr>
        <w:t xml:space="preserve"> </w:t>
      </w:r>
      <w:r>
        <w:rPr>
          <w:sz w:val="24"/>
        </w:rPr>
        <w:t>processes,</w:t>
      </w:r>
      <w:r>
        <w:rPr>
          <w:spacing w:val="-17"/>
          <w:sz w:val="24"/>
        </w:rPr>
        <w:t xml:space="preserve"> </w:t>
      </w:r>
      <w:r>
        <w:rPr>
          <w:sz w:val="24"/>
        </w:rPr>
        <w:t>tools,</w:t>
      </w:r>
      <w:r>
        <w:rPr>
          <w:spacing w:val="-7"/>
          <w:sz w:val="24"/>
        </w:rPr>
        <w:t xml:space="preserve"> </w:t>
      </w:r>
      <w:r>
        <w:rPr>
          <w:sz w:val="24"/>
        </w:rPr>
        <w:t>metrics,</w:t>
      </w:r>
      <w:r>
        <w:rPr>
          <w:spacing w:val="-7"/>
          <w:sz w:val="24"/>
        </w:rPr>
        <w:t xml:space="preserve"> </w:t>
      </w:r>
      <w:r>
        <w:rPr>
          <w:sz w:val="24"/>
        </w:rPr>
        <w:t>and</w:t>
      </w:r>
      <w:r>
        <w:rPr>
          <w:spacing w:val="-7"/>
          <w:sz w:val="24"/>
        </w:rPr>
        <w:t xml:space="preserve"> </w:t>
      </w:r>
      <w:r>
        <w:rPr>
          <w:sz w:val="24"/>
        </w:rPr>
        <w:t>documentation, as well as changes to IT services and other configuration items. These include changes related to:</w:t>
      </w:r>
    </w:p>
    <w:p w14:paraId="0FE16D2D" w14:textId="77777777" w:rsidR="006B4CEB" w:rsidRDefault="005A2E8C">
      <w:pPr>
        <w:pStyle w:val="ListParagraph"/>
        <w:numPr>
          <w:ilvl w:val="1"/>
          <w:numId w:val="17"/>
        </w:numPr>
        <w:tabs>
          <w:tab w:val="left" w:pos="2639"/>
        </w:tabs>
        <w:spacing w:before="33"/>
        <w:ind w:left="2639" w:hanging="719"/>
        <w:rPr>
          <w:sz w:val="24"/>
        </w:rPr>
      </w:pPr>
      <w:r>
        <w:rPr>
          <w:sz w:val="24"/>
        </w:rPr>
        <w:t>Technology</w:t>
      </w:r>
      <w:r>
        <w:rPr>
          <w:spacing w:val="-13"/>
          <w:sz w:val="24"/>
        </w:rPr>
        <w:t xml:space="preserve"> </w:t>
      </w:r>
      <w:r>
        <w:rPr>
          <w:sz w:val="24"/>
        </w:rPr>
        <w:t>upgrades</w:t>
      </w:r>
      <w:r>
        <w:rPr>
          <w:spacing w:val="-12"/>
          <w:sz w:val="24"/>
        </w:rPr>
        <w:t xml:space="preserve"> </w:t>
      </w:r>
      <w:r>
        <w:rPr>
          <w:sz w:val="24"/>
        </w:rPr>
        <w:t>or</w:t>
      </w:r>
      <w:r>
        <w:rPr>
          <w:spacing w:val="-14"/>
          <w:sz w:val="24"/>
        </w:rPr>
        <w:t xml:space="preserve"> </w:t>
      </w:r>
      <w:r>
        <w:rPr>
          <w:spacing w:val="-2"/>
          <w:sz w:val="24"/>
        </w:rPr>
        <w:t>migrations.</w:t>
      </w:r>
    </w:p>
    <w:p w14:paraId="55D77A6B" w14:textId="77777777" w:rsidR="006B4CEB" w:rsidRDefault="005A2E8C">
      <w:pPr>
        <w:pStyle w:val="ListParagraph"/>
        <w:numPr>
          <w:ilvl w:val="1"/>
          <w:numId w:val="17"/>
        </w:numPr>
        <w:tabs>
          <w:tab w:val="left" w:pos="2639"/>
        </w:tabs>
        <w:spacing w:before="9"/>
        <w:ind w:left="2639" w:hanging="719"/>
        <w:rPr>
          <w:sz w:val="24"/>
        </w:rPr>
      </w:pPr>
      <w:r>
        <w:rPr>
          <w:sz w:val="24"/>
        </w:rPr>
        <w:t>Responses</w:t>
      </w:r>
      <w:r>
        <w:rPr>
          <w:spacing w:val="-8"/>
          <w:sz w:val="24"/>
        </w:rPr>
        <w:t xml:space="preserve"> </w:t>
      </w:r>
      <w:r>
        <w:rPr>
          <w:sz w:val="24"/>
        </w:rPr>
        <w:t>to</w:t>
      </w:r>
      <w:r>
        <w:rPr>
          <w:spacing w:val="-7"/>
          <w:sz w:val="24"/>
        </w:rPr>
        <w:t xml:space="preserve"> </w:t>
      </w:r>
      <w:r>
        <w:rPr>
          <w:sz w:val="24"/>
        </w:rPr>
        <w:t>Security</w:t>
      </w:r>
      <w:r>
        <w:rPr>
          <w:spacing w:val="-12"/>
          <w:sz w:val="24"/>
        </w:rPr>
        <w:t xml:space="preserve"> </w:t>
      </w:r>
      <w:r>
        <w:rPr>
          <w:spacing w:val="-2"/>
          <w:sz w:val="24"/>
        </w:rPr>
        <w:t>Incidents.</w:t>
      </w:r>
    </w:p>
    <w:p w14:paraId="3578377D" w14:textId="77777777" w:rsidR="006B4CEB" w:rsidRDefault="005A2E8C">
      <w:pPr>
        <w:pStyle w:val="ListParagraph"/>
        <w:numPr>
          <w:ilvl w:val="1"/>
          <w:numId w:val="17"/>
        </w:numPr>
        <w:tabs>
          <w:tab w:val="left" w:pos="2640"/>
        </w:tabs>
        <w:spacing w:before="40" w:line="218" w:lineRule="auto"/>
        <w:ind w:right="1411"/>
        <w:rPr>
          <w:sz w:val="24"/>
        </w:rPr>
      </w:pPr>
      <w:r>
        <w:rPr>
          <w:sz w:val="24"/>
        </w:rPr>
        <w:t>Modifications</w:t>
      </w:r>
      <w:r>
        <w:rPr>
          <w:spacing w:val="-17"/>
          <w:sz w:val="24"/>
        </w:rPr>
        <w:t xml:space="preserve"> </w:t>
      </w:r>
      <w:r>
        <w:rPr>
          <w:sz w:val="24"/>
        </w:rPr>
        <w:t>of</w:t>
      </w:r>
      <w:r>
        <w:rPr>
          <w:spacing w:val="-17"/>
          <w:sz w:val="24"/>
        </w:rPr>
        <w:t xml:space="preserve"> </w:t>
      </w:r>
      <w:r>
        <w:rPr>
          <w:sz w:val="24"/>
        </w:rPr>
        <w:t>scope</w:t>
      </w:r>
      <w:r>
        <w:rPr>
          <w:spacing w:val="-18"/>
          <w:sz w:val="24"/>
        </w:rPr>
        <w:t xml:space="preserve"> </w:t>
      </w:r>
      <w:r>
        <w:rPr>
          <w:sz w:val="24"/>
        </w:rPr>
        <w:t>(data</w:t>
      </w:r>
      <w:r>
        <w:rPr>
          <w:spacing w:val="-16"/>
          <w:sz w:val="24"/>
        </w:rPr>
        <w:t xml:space="preserve"> </w:t>
      </w:r>
      <w:r>
        <w:rPr>
          <w:sz w:val="24"/>
        </w:rPr>
        <w:t>elements,</w:t>
      </w:r>
      <w:r>
        <w:rPr>
          <w:spacing w:val="-15"/>
          <w:sz w:val="24"/>
        </w:rPr>
        <w:t xml:space="preserve"> </w:t>
      </w:r>
      <w:r>
        <w:rPr>
          <w:sz w:val="24"/>
        </w:rPr>
        <w:t>features,</w:t>
      </w:r>
      <w:r>
        <w:rPr>
          <w:spacing w:val="-13"/>
          <w:sz w:val="24"/>
        </w:rPr>
        <w:t xml:space="preserve"> </w:t>
      </w:r>
      <w:r>
        <w:rPr>
          <w:sz w:val="24"/>
        </w:rPr>
        <w:t>location</w:t>
      </w:r>
      <w:r>
        <w:rPr>
          <w:spacing w:val="-13"/>
          <w:sz w:val="24"/>
        </w:rPr>
        <w:t xml:space="preserve"> </w:t>
      </w:r>
      <w:r>
        <w:rPr>
          <w:sz w:val="24"/>
        </w:rPr>
        <w:t>of Institutional Information, etc.).</w:t>
      </w:r>
    </w:p>
    <w:p w14:paraId="371BCC0A" w14:textId="77777777" w:rsidR="006B4CEB" w:rsidRDefault="005A2E8C">
      <w:pPr>
        <w:pStyle w:val="ListParagraph"/>
        <w:numPr>
          <w:ilvl w:val="1"/>
          <w:numId w:val="17"/>
        </w:numPr>
        <w:tabs>
          <w:tab w:val="left" w:pos="2639"/>
        </w:tabs>
        <w:spacing w:before="38"/>
        <w:ind w:left="2639" w:hanging="719"/>
        <w:rPr>
          <w:sz w:val="24"/>
        </w:rPr>
      </w:pPr>
      <w:r>
        <w:rPr>
          <w:sz w:val="24"/>
        </w:rPr>
        <w:t>Regulatory</w:t>
      </w:r>
      <w:r>
        <w:rPr>
          <w:spacing w:val="-14"/>
          <w:sz w:val="24"/>
        </w:rPr>
        <w:t xml:space="preserve"> </w:t>
      </w:r>
      <w:r>
        <w:rPr>
          <w:spacing w:val="-2"/>
          <w:sz w:val="24"/>
        </w:rPr>
        <w:t>guidance.</w:t>
      </w:r>
    </w:p>
    <w:p w14:paraId="69718EF4" w14:textId="77777777" w:rsidR="006B4CEB" w:rsidRDefault="005A2E8C">
      <w:pPr>
        <w:pStyle w:val="ListParagraph"/>
        <w:numPr>
          <w:ilvl w:val="1"/>
          <w:numId w:val="17"/>
        </w:numPr>
        <w:tabs>
          <w:tab w:val="left" w:pos="2639"/>
        </w:tabs>
        <w:spacing w:before="9"/>
        <w:ind w:left="2639" w:hanging="719"/>
        <w:rPr>
          <w:sz w:val="24"/>
        </w:rPr>
      </w:pPr>
      <w:r>
        <w:rPr>
          <w:sz w:val="24"/>
        </w:rPr>
        <w:t>Law</w:t>
      </w:r>
      <w:r>
        <w:rPr>
          <w:spacing w:val="-7"/>
          <w:sz w:val="24"/>
        </w:rPr>
        <w:t xml:space="preserve"> </w:t>
      </w:r>
      <w:r>
        <w:rPr>
          <w:sz w:val="24"/>
        </w:rPr>
        <w:t>and</w:t>
      </w:r>
      <w:r>
        <w:rPr>
          <w:spacing w:val="-1"/>
          <w:sz w:val="24"/>
        </w:rPr>
        <w:t xml:space="preserve"> </w:t>
      </w:r>
      <w:r>
        <w:rPr>
          <w:sz w:val="24"/>
        </w:rPr>
        <w:t>legal</w:t>
      </w:r>
      <w:r>
        <w:rPr>
          <w:spacing w:val="-6"/>
          <w:sz w:val="24"/>
        </w:rPr>
        <w:t xml:space="preserve"> </w:t>
      </w:r>
      <w:r>
        <w:rPr>
          <w:spacing w:val="-2"/>
          <w:sz w:val="24"/>
        </w:rPr>
        <w:t>regulations.</w:t>
      </w:r>
    </w:p>
    <w:p w14:paraId="72EFF241" w14:textId="77777777" w:rsidR="006B4CEB" w:rsidRDefault="005A2E8C">
      <w:pPr>
        <w:pStyle w:val="ListParagraph"/>
        <w:numPr>
          <w:ilvl w:val="1"/>
          <w:numId w:val="17"/>
        </w:numPr>
        <w:tabs>
          <w:tab w:val="left" w:pos="2639"/>
        </w:tabs>
        <w:spacing w:before="10"/>
        <w:ind w:left="2639" w:hanging="719"/>
        <w:rPr>
          <w:sz w:val="24"/>
        </w:rPr>
      </w:pPr>
      <w:r>
        <w:rPr>
          <w:sz w:val="24"/>
        </w:rPr>
        <w:t>Responses</w:t>
      </w:r>
      <w:r>
        <w:rPr>
          <w:spacing w:val="-8"/>
          <w:sz w:val="24"/>
        </w:rPr>
        <w:t xml:space="preserve"> </w:t>
      </w:r>
      <w:r>
        <w:rPr>
          <w:sz w:val="24"/>
        </w:rPr>
        <w:t>to</w:t>
      </w:r>
      <w:r>
        <w:rPr>
          <w:spacing w:val="-6"/>
          <w:sz w:val="24"/>
        </w:rPr>
        <w:t xml:space="preserve"> </w:t>
      </w:r>
      <w:r>
        <w:rPr>
          <w:sz w:val="24"/>
        </w:rPr>
        <w:t>risk</w:t>
      </w:r>
      <w:r>
        <w:rPr>
          <w:spacing w:val="-11"/>
          <w:sz w:val="24"/>
        </w:rPr>
        <w:t xml:space="preserve"> </w:t>
      </w:r>
      <w:r>
        <w:rPr>
          <w:spacing w:val="-2"/>
          <w:sz w:val="24"/>
        </w:rPr>
        <w:t>assessments.</w:t>
      </w:r>
    </w:p>
    <w:p w14:paraId="48D4E9C1" w14:textId="77777777" w:rsidR="006B4CEB" w:rsidRDefault="005A2E8C">
      <w:pPr>
        <w:pStyle w:val="ListParagraph"/>
        <w:numPr>
          <w:ilvl w:val="1"/>
          <w:numId w:val="17"/>
        </w:numPr>
        <w:tabs>
          <w:tab w:val="left" w:pos="2639"/>
        </w:tabs>
        <w:spacing w:before="19"/>
        <w:ind w:left="2639" w:hanging="719"/>
        <w:rPr>
          <w:sz w:val="24"/>
        </w:rPr>
      </w:pPr>
      <w:r>
        <w:rPr>
          <w:sz w:val="24"/>
        </w:rPr>
        <w:t>Addressing</w:t>
      </w:r>
      <w:r>
        <w:rPr>
          <w:spacing w:val="-11"/>
          <w:sz w:val="24"/>
        </w:rPr>
        <w:t xml:space="preserve"> </w:t>
      </w:r>
      <w:r>
        <w:rPr>
          <w:spacing w:val="-2"/>
          <w:sz w:val="24"/>
        </w:rPr>
        <w:t>vulnerabilities.</w:t>
      </w:r>
    </w:p>
    <w:p w14:paraId="2D716D74" w14:textId="77777777" w:rsidR="006B4CEB" w:rsidRDefault="005A2E8C">
      <w:pPr>
        <w:pStyle w:val="ListParagraph"/>
        <w:numPr>
          <w:ilvl w:val="1"/>
          <w:numId w:val="17"/>
        </w:numPr>
        <w:tabs>
          <w:tab w:val="left" w:pos="2639"/>
        </w:tabs>
        <w:spacing w:before="14"/>
        <w:ind w:left="2639" w:hanging="719"/>
        <w:rPr>
          <w:sz w:val="24"/>
        </w:rPr>
      </w:pPr>
      <w:r>
        <w:rPr>
          <w:sz w:val="24"/>
        </w:rPr>
        <w:t>Material</w:t>
      </w:r>
      <w:r>
        <w:rPr>
          <w:spacing w:val="-19"/>
          <w:sz w:val="24"/>
        </w:rPr>
        <w:t xml:space="preserve"> </w:t>
      </w:r>
      <w:r>
        <w:rPr>
          <w:sz w:val="24"/>
        </w:rPr>
        <w:t>updates</w:t>
      </w:r>
      <w:r>
        <w:rPr>
          <w:spacing w:val="-11"/>
          <w:sz w:val="24"/>
        </w:rPr>
        <w:t xml:space="preserve"> </w:t>
      </w:r>
      <w:r>
        <w:rPr>
          <w:sz w:val="24"/>
        </w:rPr>
        <w:t>or</w:t>
      </w:r>
      <w:r>
        <w:rPr>
          <w:spacing w:val="-5"/>
          <w:sz w:val="24"/>
        </w:rPr>
        <w:t xml:space="preserve"> </w:t>
      </w:r>
      <w:r>
        <w:rPr>
          <w:sz w:val="24"/>
        </w:rPr>
        <w:t>shifts</w:t>
      </w:r>
      <w:r>
        <w:rPr>
          <w:spacing w:val="-7"/>
          <w:sz w:val="24"/>
        </w:rPr>
        <w:t xml:space="preserve"> </w:t>
      </w:r>
      <w:r>
        <w:rPr>
          <w:sz w:val="24"/>
        </w:rPr>
        <w:t>in</w:t>
      </w:r>
      <w:r>
        <w:rPr>
          <w:spacing w:val="-5"/>
          <w:sz w:val="24"/>
        </w:rPr>
        <w:t xml:space="preserve"> </w:t>
      </w:r>
      <w:r>
        <w:rPr>
          <w:sz w:val="24"/>
        </w:rPr>
        <w:t>technologies</w:t>
      </w:r>
      <w:r>
        <w:rPr>
          <w:spacing w:val="-7"/>
          <w:sz w:val="24"/>
        </w:rPr>
        <w:t xml:space="preserve"> </w:t>
      </w:r>
      <w:r>
        <w:rPr>
          <w:sz w:val="24"/>
        </w:rPr>
        <w:t>used</w:t>
      </w:r>
      <w:r>
        <w:rPr>
          <w:spacing w:val="-6"/>
          <w:sz w:val="24"/>
        </w:rPr>
        <w:t xml:space="preserve"> </w:t>
      </w:r>
      <w:r>
        <w:rPr>
          <w:sz w:val="24"/>
        </w:rPr>
        <w:t>by</w:t>
      </w:r>
      <w:r>
        <w:rPr>
          <w:spacing w:val="-6"/>
          <w:sz w:val="24"/>
        </w:rPr>
        <w:t xml:space="preserve"> </w:t>
      </w:r>
      <w:r>
        <w:rPr>
          <w:spacing w:val="-2"/>
          <w:sz w:val="24"/>
        </w:rPr>
        <w:t>Supplier.</w:t>
      </w:r>
    </w:p>
    <w:p w14:paraId="6C798480" w14:textId="77777777" w:rsidR="006B4CEB" w:rsidRDefault="005A2E8C">
      <w:pPr>
        <w:pStyle w:val="ListParagraph"/>
        <w:numPr>
          <w:ilvl w:val="0"/>
          <w:numId w:val="17"/>
        </w:numPr>
        <w:tabs>
          <w:tab w:val="left" w:pos="1919"/>
        </w:tabs>
        <w:spacing w:before="23" w:line="235" w:lineRule="auto"/>
        <w:ind w:right="543" w:firstLine="0"/>
        <w:rPr>
          <w:sz w:val="24"/>
        </w:rPr>
      </w:pPr>
      <w:r>
        <w:rPr>
          <w:sz w:val="24"/>
        </w:rPr>
        <w:t>“Security Incident” means: (1) A material compromise of the confidentiality, integrity, or availability of Institutional Information; (2) A single event or a series of unwanted or unexpected events that has a significant probability of compromising UC business operations or threatening Institutional Information</w:t>
      </w:r>
      <w:r>
        <w:rPr>
          <w:spacing w:val="-7"/>
          <w:sz w:val="24"/>
        </w:rPr>
        <w:t xml:space="preserve"> </w:t>
      </w:r>
      <w:r>
        <w:rPr>
          <w:sz w:val="24"/>
        </w:rPr>
        <w:t>and/or</w:t>
      </w:r>
      <w:r>
        <w:rPr>
          <w:spacing w:val="-11"/>
          <w:sz w:val="24"/>
        </w:rPr>
        <w:t xml:space="preserve"> </w:t>
      </w:r>
      <w:r>
        <w:rPr>
          <w:sz w:val="24"/>
        </w:rPr>
        <w:t>IT</w:t>
      </w:r>
      <w:r>
        <w:rPr>
          <w:spacing w:val="-6"/>
          <w:sz w:val="24"/>
        </w:rPr>
        <w:t xml:space="preserve"> </w:t>
      </w:r>
      <w:r>
        <w:rPr>
          <w:sz w:val="24"/>
        </w:rPr>
        <w:t>Resources;</w:t>
      </w:r>
      <w:r>
        <w:rPr>
          <w:spacing w:val="-12"/>
          <w:sz w:val="24"/>
        </w:rPr>
        <w:t xml:space="preserve"> </w:t>
      </w:r>
      <w:r>
        <w:rPr>
          <w:sz w:val="24"/>
        </w:rPr>
        <w:t>(3)</w:t>
      </w:r>
      <w:r>
        <w:rPr>
          <w:spacing w:val="-6"/>
          <w:sz w:val="24"/>
        </w:rPr>
        <w:t xml:space="preserve"> </w:t>
      </w:r>
      <w:r>
        <w:rPr>
          <w:sz w:val="24"/>
        </w:rPr>
        <w:t>Any</w:t>
      </w:r>
      <w:r>
        <w:rPr>
          <w:spacing w:val="-8"/>
          <w:sz w:val="24"/>
        </w:rPr>
        <w:t xml:space="preserve"> </w:t>
      </w:r>
      <w:r>
        <w:rPr>
          <w:sz w:val="24"/>
        </w:rPr>
        <w:t>event</w:t>
      </w:r>
      <w:r>
        <w:rPr>
          <w:spacing w:val="-7"/>
          <w:sz w:val="24"/>
        </w:rPr>
        <w:t xml:space="preserve"> </w:t>
      </w:r>
      <w:r>
        <w:rPr>
          <w:sz w:val="24"/>
        </w:rPr>
        <w:t>involving</w:t>
      </w:r>
      <w:r>
        <w:rPr>
          <w:spacing w:val="-7"/>
          <w:sz w:val="24"/>
        </w:rPr>
        <w:t xml:space="preserve"> </w:t>
      </w:r>
      <w:r>
        <w:rPr>
          <w:sz w:val="24"/>
        </w:rPr>
        <w:t>a</w:t>
      </w:r>
      <w:r>
        <w:rPr>
          <w:spacing w:val="-7"/>
          <w:sz w:val="24"/>
        </w:rPr>
        <w:t xml:space="preserve"> </w:t>
      </w:r>
      <w:r>
        <w:rPr>
          <w:sz w:val="24"/>
        </w:rPr>
        <w:t>cyber</w:t>
      </w:r>
      <w:r>
        <w:rPr>
          <w:spacing w:val="-1"/>
          <w:sz w:val="24"/>
        </w:rPr>
        <w:t xml:space="preserve"> </w:t>
      </w:r>
      <w:r>
        <w:rPr>
          <w:sz w:val="24"/>
        </w:rPr>
        <w:t>intrusion;</w:t>
      </w:r>
      <w:r>
        <w:rPr>
          <w:spacing w:val="-12"/>
          <w:sz w:val="24"/>
        </w:rPr>
        <w:t xml:space="preserve"> </w:t>
      </w:r>
      <w:r>
        <w:rPr>
          <w:sz w:val="24"/>
        </w:rPr>
        <w:t>or</w:t>
      </w:r>
      <w:r>
        <w:rPr>
          <w:spacing w:val="-6"/>
          <w:sz w:val="24"/>
        </w:rPr>
        <w:t xml:space="preserve"> </w:t>
      </w:r>
      <w:r>
        <w:rPr>
          <w:sz w:val="24"/>
        </w:rPr>
        <w:t>(4) A</w:t>
      </w:r>
      <w:r>
        <w:rPr>
          <w:spacing w:val="-3"/>
          <w:sz w:val="24"/>
        </w:rPr>
        <w:t xml:space="preserve"> </w:t>
      </w:r>
      <w:r>
        <w:rPr>
          <w:sz w:val="24"/>
        </w:rPr>
        <w:t>material</w:t>
      </w:r>
      <w:r>
        <w:rPr>
          <w:spacing w:val="-1"/>
          <w:sz w:val="24"/>
        </w:rPr>
        <w:t xml:space="preserve"> </w:t>
      </w:r>
      <w:r>
        <w:rPr>
          <w:sz w:val="24"/>
        </w:rPr>
        <w:t>failure of Supplier’s</w:t>
      </w:r>
      <w:r>
        <w:rPr>
          <w:spacing w:val="-1"/>
          <w:sz w:val="24"/>
        </w:rPr>
        <w:t xml:space="preserve"> </w:t>
      </w:r>
      <w:r>
        <w:rPr>
          <w:sz w:val="24"/>
        </w:rPr>
        <w:t>administrative,</w:t>
      </w:r>
      <w:r>
        <w:rPr>
          <w:spacing w:val="-6"/>
          <w:sz w:val="24"/>
        </w:rPr>
        <w:t xml:space="preserve"> </w:t>
      </w:r>
      <w:r>
        <w:rPr>
          <w:sz w:val="24"/>
        </w:rPr>
        <w:t>technical, or</w:t>
      </w:r>
      <w:r>
        <w:rPr>
          <w:spacing w:val="-4"/>
          <w:sz w:val="24"/>
        </w:rPr>
        <w:t xml:space="preserve"> </w:t>
      </w:r>
      <w:r>
        <w:rPr>
          <w:sz w:val="24"/>
        </w:rPr>
        <w:t>physical</w:t>
      </w:r>
      <w:r>
        <w:rPr>
          <w:spacing w:val="-1"/>
          <w:sz w:val="24"/>
        </w:rPr>
        <w:t xml:space="preserve"> </w:t>
      </w:r>
      <w:r>
        <w:rPr>
          <w:sz w:val="24"/>
        </w:rPr>
        <w:t>controls</w:t>
      </w:r>
      <w:r>
        <w:rPr>
          <w:spacing w:val="-1"/>
          <w:sz w:val="24"/>
        </w:rPr>
        <w:t xml:space="preserve"> </w:t>
      </w:r>
      <w:r>
        <w:rPr>
          <w:sz w:val="24"/>
        </w:rPr>
        <w:t>that resulted or could have resulted in an adverse impact to the confidentiality, integrity, or availability of Institutional Information or IT Resources.</w:t>
      </w:r>
    </w:p>
    <w:p w14:paraId="0BD0933D" w14:textId="77777777" w:rsidR="006B4CEB" w:rsidRDefault="005A2E8C">
      <w:pPr>
        <w:pStyle w:val="Heading4"/>
        <w:tabs>
          <w:tab w:val="left" w:pos="4679"/>
        </w:tabs>
        <w:spacing w:before="235" w:line="259" w:lineRule="auto"/>
        <w:ind w:left="3259" w:right="665" w:hanging="10"/>
      </w:pPr>
      <w:bookmarkStart w:id="70" w:name="ARTICLE_3._ACCESS_TO_INSTITUTIONAL_INFOR"/>
      <w:bookmarkEnd w:id="70"/>
      <w:r>
        <w:rPr>
          <w:color w:val="2C74B5"/>
        </w:rPr>
        <w:t>ARTICLE</w:t>
      </w:r>
      <w:r>
        <w:rPr>
          <w:color w:val="2C74B5"/>
          <w:spacing w:val="-4"/>
        </w:rPr>
        <w:t xml:space="preserve"> </w:t>
      </w:r>
      <w:r>
        <w:rPr>
          <w:color w:val="2C74B5"/>
        </w:rPr>
        <w:t>3.</w:t>
      </w:r>
      <w:r>
        <w:rPr>
          <w:color w:val="2C74B5"/>
        </w:rPr>
        <w:tab/>
      </w:r>
      <w:r>
        <w:rPr>
          <w:color w:val="2C74B5"/>
          <w:spacing w:val="-2"/>
        </w:rPr>
        <w:t>ACCESS</w:t>
      </w:r>
      <w:r>
        <w:rPr>
          <w:color w:val="2C74B5"/>
          <w:spacing w:val="-8"/>
        </w:rPr>
        <w:t xml:space="preserve"> </w:t>
      </w:r>
      <w:r>
        <w:rPr>
          <w:color w:val="2C74B5"/>
          <w:spacing w:val="-2"/>
        </w:rPr>
        <w:t>TO</w:t>
      </w:r>
      <w:r>
        <w:rPr>
          <w:color w:val="2C74B5"/>
          <w:spacing w:val="-8"/>
        </w:rPr>
        <w:t xml:space="preserve"> </w:t>
      </w:r>
      <w:r>
        <w:rPr>
          <w:color w:val="2C74B5"/>
          <w:spacing w:val="-2"/>
        </w:rPr>
        <w:t>INSTITUTIONAL</w:t>
      </w:r>
      <w:r>
        <w:rPr>
          <w:color w:val="2C74B5"/>
          <w:spacing w:val="-11"/>
        </w:rPr>
        <w:t xml:space="preserve"> </w:t>
      </w:r>
      <w:r>
        <w:rPr>
          <w:color w:val="2C74B5"/>
          <w:spacing w:val="-2"/>
        </w:rPr>
        <w:t>INFORMATION</w:t>
      </w:r>
      <w:r>
        <w:rPr>
          <w:color w:val="2C74B5"/>
          <w:spacing w:val="-10"/>
        </w:rPr>
        <w:t xml:space="preserve"> </w:t>
      </w:r>
      <w:r>
        <w:rPr>
          <w:color w:val="2C74B5"/>
          <w:spacing w:val="-2"/>
        </w:rPr>
        <w:t>AND IT RESOURCES</w:t>
      </w:r>
    </w:p>
    <w:p w14:paraId="01905B91" w14:textId="77777777" w:rsidR="006B4CEB" w:rsidRDefault="005A2E8C">
      <w:pPr>
        <w:pStyle w:val="ListParagraph"/>
        <w:numPr>
          <w:ilvl w:val="0"/>
          <w:numId w:val="16"/>
        </w:numPr>
        <w:tabs>
          <w:tab w:val="left" w:pos="1919"/>
        </w:tabs>
        <w:spacing w:before="46" w:line="228" w:lineRule="auto"/>
        <w:ind w:right="547" w:firstLine="0"/>
        <w:rPr>
          <w:sz w:val="24"/>
        </w:rPr>
      </w:pPr>
      <w:r>
        <w:rPr>
          <w:sz w:val="24"/>
        </w:rPr>
        <w:t>Supplier must limit its access to, use of, and disclosure of Institutional Information</w:t>
      </w:r>
      <w:r>
        <w:rPr>
          <w:spacing w:val="-6"/>
          <w:sz w:val="24"/>
        </w:rPr>
        <w:t xml:space="preserve"> </w:t>
      </w:r>
      <w:r>
        <w:rPr>
          <w:sz w:val="24"/>
        </w:rPr>
        <w:t>and</w:t>
      </w:r>
      <w:r>
        <w:rPr>
          <w:spacing w:val="-6"/>
          <w:sz w:val="24"/>
        </w:rPr>
        <w:t xml:space="preserve"> </w:t>
      </w:r>
      <w:r>
        <w:rPr>
          <w:sz w:val="24"/>
        </w:rPr>
        <w:t>IT</w:t>
      </w:r>
      <w:r>
        <w:rPr>
          <w:spacing w:val="-1"/>
          <w:sz w:val="24"/>
        </w:rPr>
        <w:t xml:space="preserve"> </w:t>
      </w:r>
      <w:r>
        <w:rPr>
          <w:sz w:val="24"/>
        </w:rPr>
        <w:t>Resources</w:t>
      </w:r>
      <w:r>
        <w:rPr>
          <w:spacing w:val="-12"/>
          <w:sz w:val="24"/>
        </w:rPr>
        <w:t xml:space="preserve"> </w:t>
      </w:r>
      <w:r>
        <w:rPr>
          <w:sz w:val="24"/>
        </w:rPr>
        <w:t>to</w:t>
      </w:r>
      <w:r>
        <w:rPr>
          <w:spacing w:val="-6"/>
          <w:sz w:val="24"/>
        </w:rPr>
        <w:t xml:space="preserve"> </w:t>
      </w:r>
      <w:r>
        <w:rPr>
          <w:sz w:val="24"/>
        </w:rPr>
        <w:t>the</w:t>
      </w:r>
      <w:r>
        <w:rPr>
          <w:spacing w:val="-11"/>
          <w:sz w:val="24"/>
        </w:rPr>
        <w:t xml:space="preserve"> </w:t>
      </w:r>
      <w:r>
        <w:rPr>
          <w:sz w:val="24"/>
        </w:rPr>
        <w:t>least</w:t>
      </w:r>
      <w:r>
        <w:rPr>
          <w:spacing w:val="-6"/>
          <w:sz w:val="24"/>
        </w:rPr>
        <w:t xml:space="preserve"> </w:t>
      </w:r>
      <w:r>
        <w:rPr>
          <w:sz w:val="24"/>
        </w:rPr>
        <w:t>invasive</w:t>
      </w:r>
      <w:r>
        <w:rPr>
          <w:spacing w:val="-6"/>
          <w:sz w:val="24"/>
        </w:rPr>
        <w:t xml:space="preserve"> </w:t>
      </w:r>
      <w:r>
        <w:rPr>
          <w:sz w:val="24"/>
        </w:rPr>
        <w:t>degree</w:t>
      </w:r>
      <w:r>
        <w:rPr>
          <w:spacing w:val="-6"/>
          <w:sz w:val="24"/>
        </w:rPr>
        <w:t xml:space="preserve"> </w:t>
      </w:r>
      <w:r>
        <w:rPr>
          <w:sz w:val="24"/>
        </w:rPr>
        <w:t>necessary</w:t>
      </w:r>
      <w:r>
        <w:rPr>
          <w:spacing w:val="-7"/>
          <w:sz w:val="24"/>
        </w:rPr>
        <w:t xml:space="preserve"> </w:t>
      </w:r>
      <w:r>
        <w:rPr>
          <w:sz w:val="24"/>
        </w:rPr>
        <w:t>required</w:t>
      </w:r>
      <w:r>
        <w:rPr>
          <w:spacing w:val="-6"/>
          <w:sz w:val="24"/>
        </w:rPr>
        <w:t xml:space="preserve"> </w:t>
      </w:r>
      <w:r>
        <w:rPr>
          <w:sz w:val="24"/>
        </w:rPr>
        <w:t>to provide the Goods and/or Services.</w:t>
      </w:r>
    </w:p>
    <w:p w14:paraId="2087FD1A" w14:textId="77777777" w:rsidR="006B4CEB" w:rsidRDefault="005A2E8C">
      <w:pPr>
        <w:pStyle w:val="ListParagraph"/>
        <w:numPr>
          <w:ilvl w:val="1"/>
          <w:numId w:val="16"/>
        </w:numPr>
        <w:tabs>
          <w:tab w:val="left" w:pos="2639"/>
        </w:tabs>
        <w:spacing w:before="56" w:line="223" w:lineRule="auto"/>
        <w:ind w:right="604" w:firstLine="0"/>
        <w:rPr>
          <w:sz w:val="24"/>
        </w:rPr>
      </w:pPr>
      <w:r>
        <w:rPr>
          <w:sz w:val="24"/>
        </w:rPr>
        <w:t>Supplier may not access or use Institutional Information and IT Resources</w:t>
      </w:r>
      <w:r>
        <w:rPr>
          <w:spacing w:val="-9"/>
          <w:sz w:val="24"/>
        </w:rPr>
        <w:t xml:space="preserve"> </w:t>
      </w:r>
      <w:r>
        <w:rPr>
          <w:sz w:val="24"/>
        </w:rPr>
        <w:t>for</w:t>
      </w:r>
      <w:r>
        <w:rPr>
          <w:spacing w:val="-2"/>
          <w:sz w:val="24"/>
        </w:rPr>
        <w:t xml:space="preserve"> </w:t>
      </w:r>
      <w:r>
        <w:rPr>
          <w:sz w:val="24"/>
        </w:rPr>
        <w:t>any</w:t>
      </w:r>
      <w:r>
        <w:rPr>
          <w:spacing w:val="-13"/>
          <w:sz w:val="24"/>
        </w:rPr>
        <w:t xml:space="preserve"> </w:t>
      </w:r>
      <w:r>
        <w:rPr>
          <w:sz w:val="24"/>
        </w:rPr>
        <w:t>purpose</w:t>
      </w:r>
      <w:r>
        <w:rPr>
          <w:spacing w:val="-8"/>
          <w:sz w:val="24"/>
        </w:rPr>
        <w:t xml:space="preserve"> </w:t>
      </w:r>
      <w:r>
        <w:rPr>
          <w:sz w:val="24"/>
        </w:rPr>
        <w:t>except</w:t>
      </w:r>
      <w:r>
        <w:rPr>
          <w:spacing w:val="-8"/>
          <w:sz w:val="24"/>
        </w:rPr>
        <w:t xml:space="preserve"> </w:t>
      </w:r>
      <w:r>
        <w:rPr>
          <w:sz w:val="24"/>
        </w:rPr>
        <w:t>to</w:t>
      </w:r>
      <w:r>
        <w:rPr>
          <w:spacing w:val="-8"/>
          <w:sz w:val="24"/>
        </w:rPr>
        <w:t xml:space="preserve"> </w:t>
      </w:r>
      <w:r>
        <w:rPr>
          <w:sz w:val="24"/>
        </w:rPr>
        <w:t>provide</w:t>
      </w:r>
      <w:r>
        <w:rPr>
          <w:spacing w:val="-8"/>
          <w:sz w:val="24"/>
        </w:rPr>
        <w:t xml:space="preserve"> </w:t>
      </w:r>
      <w:r>
        <w:rPr>
          <w:sz w:val="24"/>
        </w:rPr>
        <w:t>the</w:t>
      </w:r>
      <w:r>
        <w:rPr>
          <w:spacing w:val="-8"/>
          <w:sz w:val="24"/>
        </w:rPr>
        <w:t xml:space="preserve"> </w:t>
      </w:r>
      <w:r>
        <w:rPr>
          <w:sz w:val="24"/>
        </w:rPr>
        <w:t>Goods</w:t>
      </w:r>
      <w:r>
        <w:rPr>
          <w:spacing w:val="-13"/>
          <w:sz w:val="24"/>
        </w:rPr>
        <w:t xml:space="preserve"> </w:t>
      </w:r>
      <w:r>
        <w:rPr>
          <w:sz w:val="24"/>
        </w:rPr>
        <w:t>and/or</w:t>
      </w:r>
      <w:r>
        <w:rPr>
          <w:spacing w:val="-3"/>
          <w:sz w:val="24"/>
        </w:rPr>
        <w:t xml:space="preserve"> </w:t>
      </w:r>
      <w:r>
        <w:rPr>
          <w:sz w:val="24"/>
        </w:rPr>
        <w:t>Services.</w:t>
      </w:r>
    </w:p>
    <w:p w14:paraId="7649D7D5" w14:textId="77777777" w:rsidR="006B4CEB" w:rsidRDefault="005A2E8C">
      <w:pPr>
        <w:pStyle w:val="ListParagraph"/>
        <w:numPr>
          <w:ilvl w:val="1"/>
          <w:numId w:val="16"/>
        </w:numPr>
        <w:tabs>
          <w:tab w:val="left" w:pos="2639"/>
        </w:tabs>
        <w:spacing w:before="45" w:line="235" w:lineRule="auto"/>
        <w:ind w:right="796" w:firstLine="0"/>
        <w:rPr>
          <w:sz w:val="24"/>
        </w:rPr>
      </w:pPr>
      <w:r>
        <w:rPr>
          <w:sz w:val="24"/>
        </w:rPr>
        <w:t>For the avoidance of doubt, Supplier may not access, use, or disclose</w:t>
      </w:r>
      <w:r>
        <w:rPr>
          <w:spacing w:val="-8"/>
          <w:sz w:val="24"/>
        </w:rPr>
        <w:t xml:space="preserve"> </w:t>
      </w:r>
      <w:r>
        <w:rPr>
          <w:sz w:val="24"/>
        </w:rPr>
        <w:t>Institutional</w:t>
      </w:r>
      <w:r>
        <w:rPr>
          <w:spacing w:val="-14"/>
          <w:sz w:val="24"/>
        </w:rPr>
        <w:t xml:space="preserve"> </w:t>
      </w:r>
      <w:r>
        <w:rPr>
          <w:sz w:val="24"/>
        </w:rPr>
        <w:t>Information</w:t>
      </w:r>
      <w:r>
        <w:rPr>
          <w:spacing w:val="-13"/>
          <w:sz w:val="24"/>
        </w:rPr>
        <w:t xml:space="preserve"> </w:t>
      </w:r>
      <w:r>
        <w:rPr>
          <w:sz w:val="24"/>
        </w:rPr>
        <w:t>and</w:t>
      </w:r>
      <w:r>
        <w:rPr>
          <w:spacing w:val="-13"/>
          <w:sz w:val="24"/>
        </w:rPr>
        <w:t xml:space="preserve"> </w:t>
      </w:r>
      <w:r>
        <w:rPr>
          <w:sz w:val="24"/>
        </w:rPr>
        <w:t>IT</w:t>
      </w:r>
      <w:r>
        <w:rPr>
          <w:spacing w:val="-7"/>
          <w:sz w:val="24"/>
        </w:rPr>
        <w:t xml:space="preserve"> </w:t>
      </w:r>
      <w:r>
        <w:rPr>
          <w:sz w:val="24"/>
        </w:rPr>
        <w:t>Resources</w:t>
      </w:r>
      <w:r>
        <w:rPr>
          <w:spacing w:val="-14"/>
          <w:sz w:val="24"/>
        </w:rPr>
        <w:t xml:space="preserve"> </w:t>
      </w:r>
      <w:r>
        <w:rPr>
          <w:sz w:val="24"/>
        </w:rPr>
        <w:t>outside</w:t>
      </w:r>
      <w:r>
        <w:rPr>
          <w:spacing w:val="-13"/>
          <w:sz w:val="24"/>
        </w:rPr>
        <w:t xml:space="preserve"> </w:t>
      </w:r>
      <w:r>
        <w:rPr>
          <w:sz w:val="24"/>
        </w:rPr>
        <w:t>the</w:t>
      </w:r>
      <w:r>
        <w:rPr>
          <w:spacing w:val="-13"/>
          <w:sz w:val="24"/>
        </w:rPr>
        <w:t xml:space="preserve"> </w:t>
      </w:r>
      <w:r>
        <w:rPr>
          <w:sz w:val="24"/>
        </w:rPr>
        <w:t>scope</w:t>
      </w:r>
      <w:r>
        <w:rPr>
          <w:spacing w:val="-17"/>
          <w:sz w:val="24"/>
        </w:rPr>
        <w:t xml:space="preserve"> </w:t>
      </w:r>
      <w:r>
        <w:rPr>
          <w:sz w:val="24"/>
        </w:rPr>
        <w:t>of the Agreement for purposes of, including but not limited to: marketing, advertising, research, sale, or licensing unless expressly approved in writing by UC.</w:t>
      </w:r>
    </w:p>
    <w:p w14:paraId="6F8B9E5F" w14:textId="77777777" w:rsidR="006B4CEB" w:rsidRDefault="005A2E8C">
      <w:pPr>
        <w:pStyle w:val="ListParagraph"/>
        <w:numPr>
          <w:ilvl w:val="0"/>
          <w:numId w:val="16"/>
        </w:numPr>
        <w:tabs>
          <w:tab w:val="left" w:pos="1919"/>
        </w:tabs>
        <w:spacing w:before="33" w:line="235" w:lineRule="auto"/>
        <w:ind w:right="854" w:firstLine="0"/>
        <w:rPr>
          <w:sz w:val="24"/>
        </w:rPr>
      </w:pPr>
      <w:r>
        <w:rPr>
          <w:sz w:val="24"/>
        </w:rPr>
        <w:t>In</w:t>
      </w:r>
      <w:r>
        <w:rPr>
          <w:spacing w:val="-7"/>
          <w:sz w:val="24"/>
        </w:rPr>
        <w:t xml:space="preserve"> </w:t>
      </w:r>
      <w:r>
        <w:rPr>
          <w:sz w:val="24"/>
        </w:rPr>
        <w:t>the</w:t>
      </w:r>
      <w:r>
        <w:rPr>
          <w:spacing w:val="-12"/>
          <w:sz w:val="24"/>
        </w:rPr>
        <w:t xml:space="preserve"> </w:t>
      </w:r>
      <w:r>
        <w:rPr>
          <w:sz w:val="24"/>
        </w:rPr>
        <w:t>event</w:t>
      </w:r>
      <w:r>
        <w:rPr>
          <w:spacing w:val="-7"/>
          <w:sz w:val="24"/>
        </w:rPr>
        <w:t xml:space="preserve"> </w:t>
      </w:r>
      <w:r>
        <w:rPr>
          <w:sz w:val="24"/>
        </w:rPr>
        <w:t>that</w:t>
      </w:r>
      <w:r>
        <w:rPr>
          <w:spacing w:val="-12"/>
          <w:sz w:val="24"/>
        </w:rPr>
        <w:t xml:space="preserve"> </w:t>
      </w:r>
      <w:r>
        <w:rPr>
          <w:sz w:val="24"/>
        </w:rPr>
        <w:t>Goods</w:t>
      </w:r>
      <w:r>
        <w:rPr>
          <w:spacing w:val="-13"/>
          <w:sz w:val="24"/>
        </w:rPr>
        <w:t xml:space="preserve"> </w:t>
      </w:r>
      <w:r>
        <w:rPr>
          <w:sz w:val="24"/>
        </w:rPr>
        <w:t>and/or</w:t>
      </w:r>
      <w:r>
        <w:rPr>
          <w:spacing w:val="-15"/>
          <w:sz w:val="24"/>
        </w:rPr>
        <w:t xml:space="preserve"> </w:t>
      </w:r>
      <w:r>
        <w:rPr>
          <w:sz w:val="24"/>
        </w:rPr>
        <w:t>Services</w:t>
      </w:r>
      <w:r>
        <w:rPr>
          <w:spacing w:val="-12"/>
          <w:sz w:val="24"/>
        </w:rPr>
        <w:t xml:space="preserve"> </w:t>
      </w:r>
      <w:r>
        <w:rPr>
          <w:sz w:val="24"/>
        </w:rPr>
        <w:t>include</w:t>
      </w:r>
      <w:r>
        <w:rPr>
          <w:spacing w:val="-7"/>
          <w:sz w:val="24"/>
        </w:rPr>
        <w:t xml:space="preserve"> </w:t>
      </w:r>
      <w:r>
        <w:rPr>
          <w:sz w:val="24"/>
        </w:rPr>
        <w:t>the</w:t>
      </w:r>
      <w:r>
        <w:rPr>
          <w:spacing w:val="-12"/>
          <w:sz w:val="24"/>
        </w:rPr>
        <w:t xml:space="preserve"> </w:t>
      </w:r>
      <w:r>
        <w:rPr>
          <w:sz w:val="24"/>
        </w:rPr>
        <w:t>review</w:t>
      </w:r>
      <w:r>
        <w:rPr>
          <w:spacing w:val="-13"/>
          <w:sz w:val="24"/>
        </w:rPr>
        <w:t xml:space="preserve"> </w:t>
      </w:r>
      <w:r>
        <w:rPr>
          <w:sz w:val="24"/>
        </w:rPr>
        <w:t>of</w:t>
      </w:r>
      <w:r>
        <w:rPr>
          <w:spacing w:val="-12"/>
          <w:sz w:val="24"/>
        </w:rPr>
        <w:t xml:space="preserve"> </w:t>
      </w:r>
      <w:r>
        <w:rPr>
          <w:sz w:val="24"/>
        </w:rPr>
        <w:t>a</w:t>
      </w:r>
      <w:r>
        <w:rPr>
          <w:spacing w:val="-12"/>
          <w:sz w:val="24"/>
        </w:rPr>
        <w:t xml:space="preserve"> </w:t>
      </w:r>
      <w:r>
        <w:rPr>
          <w:sz w:val="24"/>
        </w:rPr>
        <w:t>specific Security Incident or a threat to or anomaly in Institutional Information or IT Resources, Supplier must limit inspection to the least invasive degree necessary required to perform the investigation.</w:t>
      </w:r>
    </w:p>
    <w:p w14:paraId="7B37605A" w14:textId="77777777" w:rsidR="006B4CEB" w:rsidRDefault="006B4CEB">
      <w:pPr>
        <w:spacing w:line="235" w:lineRule="auto"/>
        <w:rPr>
          <w:sz w:val="24"/>
        </w:rPr>
        <w:sectPr w:rsidR="006B4CEB">
          <w:headerReference w:type="default" r:id="rId28"/>
          <w:footerReference w:type="default" r:id="rId29"/>
          <w:pgSz w:w="12240" w:h="15840"/>
          <w:pgMar w:top="1640" w:right="1040" w:bottom="1080" w:left="960" w:header="0" w:footer="893" w:gutter="0"/>
          <w:cols w:space="720"/>
        </w:sectPr>
      </w:pPr>
    </w:p>
    <w:p w14:paraId="64C7A2BB" w14:textId="77777777" w:rsidR="006B4CEB" w:rsidRDefault="005A2E8C">
      <w:pPr>
        <w:pStyle w:val="Heading4"/>
        <w:tabs>
          <w:tab w:val="left" w:pos="4679"/>
        </w:tabs>
        <w:spacing w:before="40" w:line="259" w:lineRule="auto"/>
        <w:ind w:left="3259" w:right="851" w:hanging="10"/>
      </w:pPr>
      <w:bookmarkStart w:id="71" w:name="ARTICLE_4._SUPPLIER’S_INFORMATION_SECURI"/>
      <w:bookmarkEnd w:id="71"/>
      <w:r>
        <w:rPr>
          <w:color w:val="2C74B5"/>
        </w:rPr>
        <w:lastRenderedPageBreak/>
        <w:t>ARTICLE</w:t>
      </w:r>
      <w:r>
        <w:rPr>
          <w:color w:val="2C74B5"/>
          <w:spacing w:val="-4"/>
        </w:rPr>
        <w:t xml:space="preserve"> </w:t>
      </w:r>
      <w:r>
        <w:rPr>
          <w:color w:val="2C74B5"/>
        </w:rPr>
        <w:t>4.</w:t>
      </w:r>
      <w:r>
        <w:rPr>
          <w:color w:val="2C74B5"/>
        </w:rPr>
        <w:tab/>
      </w:r>
      <w:r>
        <w:rPr>
          <w:color w:val="2C74B5"/>
          <w:spacing w:val="-2"/>
        </w:rPr>
        <w:t>SUPPLIER’S</w:t>
      </w:r>
      <w:r>
        <w:rPr>
          <w:color w:val="2C74B5"/>
          <w:spacing w:val="-6"/>
        </w:rPr>
        <w:t xml:space="preserve"> </w:t>
      </w:r>
      <w:r>
        <w:rPr>
          <w:color w:val="2C74B5"/>
          <w:spacing w:val="-2"/>
        </w:rPr>
        <w:t>INFORMATION</w:t>
      </w:r>
      <w:r>
        <w:rPr>
          <w:color w:val="2C74B5"/>
          <w:spacing w:val="-7"/>
        </w:rPr>
        <w:t xml:space="preserve"> </w:t>
      </w:r>
      <w:r>
        <w:rPr>
          <w:color w:val="2C74B5"/>
          <w:spacing w:val="-2"/>
        </w:rPr>
        <w:t>SECURITY</w:t>
      </w:r>
      <w:r>
        <w:rPr>
          <w:color w:val="2C74B5"/>
          <w:spacing w:val="-7"/>
        </w:rPr>
        <w:t xml:space="preserve"> </w:t>
      </w:r>
      <w:r>
        <w:rPr>
          <w:color w:val="2C74B5"/>
          <w:spacing w:val="-2"/>
        </w:rPr>
        <w:t>PLAN</w:t>
      </w:r>
      <w:r>
        <w:rPr>
          <w:color w:val="2C74B5"/>
          <w:spacing w:val="-7"/>
        </w:rPr>
        <w:t xml:space="preserve"> </w:t>
      </w:r>
      <w:r>
        <w:rPr>
          <w:color w:val="2C74B5"/>
          <w:spacing w:val="-2"/>
        </w:rPr>
        <w:t>AND RESPONSIBILITIES</w:t>
      </w:r>
    </w:p>
    <w:p w14:paraId="06835BAE" w14:textId="77777777" w:rsidR="006B4CEB" w:rsidRDefault="005A2E8C">
      <w:pPr>
        <w:pStyle w:val="ListParagraph"/>
        <w:numPr>
          <w:ilvl w:val="0"/>
          <w:numId w:val="15"/>
        </w:numPr>
        <w:tabs>
          <w:tab w:val="left" w:pos="1919"/>
        </w:tabs>
        <w:spacing w:before="41" w:line="232" w:lineRule="auto"/>
        <w:ind w:right="599" w:firstLine="0"/>
        <w:rPr>
          <w:sz w:val="24"/>
        </w:rPr>
      </w:pPr>
      <w:r>
        <w:rPr>
          <w:sz w:val="24"/>
        </w:rPr>
        <w:t>Supplier acknowledges that UC must comply with information security standards</w:t>
      </w:r>
      <w:r>
        <w:rPr>
          <w:spacing w:val="-12"/>
          <w:sz w:val="24"/>
        </w:rPr>
        <w:t xml:space="preserve"> </w:t>
      </w:r>
      <w:r>
        <w:rPr>
          <w:sz w:val="24"/>
        </w:rPr>
        <w:t>as</w:t>
      </w:r>
      <w:r>
        <w:rPr>
          <w:spacing w:val="-7"/>
          <w:sz w:val="24"/>
        </w:rPr>
        <w:t xml:space="preserve"> </w:t>
      </w:r>
      <w:r>
        <w:rPr>
          <w:sz w:val="24"/>
        </w:rPr>
        <w:t>required</w:t>
      </w:r>
      <w:r>
        <w:rPr>
          <w:spacing w:val="-11"/>
          <w:sz w:val="24"/>
        </w:rPr>
        <w:t xml:space="preserve"> </w:t>
      </w:r>
      <w:r>
        <w:rPr>
          <w:sz w:val="24"/>
        </w:rPr>
        <w:t>by</w:t>
      </w:r>
      <w:r>
        <w:rPr>
          <w:spacing w:val="-2"/>
          <w:sz w:val="24"/>
        </w:rPr>
        <w:t xml:space="preserve"> </w:t>
      </w:r>
      <w:r>
        <w:rPr>
          <w:sz w:val="24"/>
        </w:rPr>
        <w:t>law,</w:t>
      </w:r>
      <w:r>
        <w:rPr>
          <w:spacing w:val="-1"/>
          <w:sz w:val="24"/>
        </w:rPr>
        <w:t xml:space="preserve"> </w:t>
      </w:r>
      <w:r>
        <w:rPr>
          <w:sz w:val="24"/>
        </w:rPr>
        <w:t>regulation,</w:t>
      </w:r>
      <w:r>
        <w:rPr>
          <w:spacing w:val="-6"/>
          <w:sz w:val="24"/>
        </w:rPr>
        <w:t xml:space="preserve"> </w:t>
      </w:r>
      <w:r>
        <w:rPr>
          <w:sz w:val="24"/>
        </w:rPr>
        <w:t>and</w:t>
      </w:r>
      <w:r>
        <w:rPr>
          <w:spacing w:val="-11"/>
          <w:sz w:val="24"/>
        </w:rPr>
        <w:t xml:space="preserve"> </w:t>
      </w:r>
      <w:r>
        <w:rPr>
          <w:sz w:val="24"/>
        </w:rPr>
        <w:t>regulatory</w:t>
      </w:r>
      <w:r>
        <w:rPr>
          <w:spacing w:val="-7"/>
          <w:sz w:val="24"/>
        </w:rPr>
        <w:t xml:space="preserve"> </w:t>
      </w:r>
      <w:r>
        <w:rPr>
          <w:sz w:val="24"/>
        </w:rPr>
        <w:t>guidance,</w:t>
      </w:r>
      <w:r>
        <w:rPr>
          <w:spacing w:val="-6"/>
          <w:sz w:val="24"/>
        </w:rPr>
        <w:t xml:space="preserve"> </w:t>
      </w:r>
      <w:r>
        <w:rPr>
          <w:sz w:val="24"/>
        </w:rPr>
        <w:t>as</w:t>
      </w:r>
      <w:r>
        <w:rPr>
          <w:spacing w:val="-2"/>
          <w:sz w:val="24"/>
        </w:rPr>
        <w:t xml:space="preserve"> </w:t>
      </w:r>
      <w:r>
        <w:rPr>
          <w:sz w:val="24"/>
        </w:rPr>
        <w:t>well</w:t>
      </w:r>
      <w:r>
        <w:rPr>
          <w:spacing w:val="-7"/>
          <w:sz w:val="24"/>
        </w:rPr>
        <w:t xml:space="preserve"> </w:t>
      </w:r>
      <w:r>
        <w:rPr>
          <w:sz w:val="24"/>
        </w:rPr>
        <w:t>as</w:t>
      </w:r>
      <w:r>
        <w:rPr>
          <w:spacing w:val="-7"/>
          <w:sz w:val="24"/>
        </w:rPr>
        <w:t xml:space="preserve"> </w:t>
      </w:r>
      <w:r>
        <w:rPr>
          <w:sz w:val="24"/>
        </w:rPr>
        <w:t xml:space="preserve">by UC’s internal security program that protects Institutional Information and IT </w:t>
      </w:r>
      <w:r>
        <w:rPr>
          <w:spacing w:val="-2"/>
          <w:sz w:val="24"/>
        </w:rPr>
        <w:t>Resources.</w:t>
      </w:r>
    </w:p>
    <w:p w14:paraId="03462FFC" w14:textId="77777777" w:rsidR="006B4CEB" w:rsidRDefault="005A2E8C">
      <w:pPr>
        <w:pStyle w:val="ListParagraph"/>
        <w:numPr>
          <w:ilvl w:val="0"/>
          <w:numId w:val="15"/>
        </w:numPr>
        <w:tabs>
          <w:tab w:val="left" w:pos="1919"/>
        </w:tabs>
        <w:spacing w:before="55" w:line="218" w:lineRule="auto"/>
        <w:ind w:right="1660" w:firstLine="0"/>
        <w:rPr>
          <w:sz w:val="24"/>
        </w:rPr>
      </w:pPr>
      <w:r>
        <w:rPr>
          <w:sz w:val="24"/>
        </w:rPr>
        <w:t>Supplier</w:t>
      </w:r>
      <w:r>
        <w:rPr>
          <w:spacing w:val="-15"/>
          <w:sz w:val="24"/>
        </w:rPr>
        <w:t xml:space="preserve"> </w:t>
      </w:r>
      <w:r>
        <w:rPr>
          <w:sz w:val="24"/>
        </w:rPr>
        <w:t>must</w:t>
      </w:r>
      <w:r>
        <w:rPr>
          <w:spacing w:val="-17"/>
          <w:sz w:val="24"/>
        </w:rPr>
        <w:t xml:space="preserve"> </w:t>
      </w:r>
      <w:r>
        <w:rPr>
          <w:sz w:val="24"/>
        </w:rPr>
        <w:t>establish,</w:t>
      </w:r>
      <w:r>
        <w:rPr>
          <w:spacing w:val="-17"/>
          <w:sz w:val="24"/>
        </w:rPr>
        <w:t xml:space="preserve"> </w:t>
      </w:r>
      <w:r>
        <w:rPr>
          <w:sz w:val="24"/>
        </w:rPr>
        <w:t>maintain,</w:t>
      </w:r>
      <w:r>
        <w:rPr>
          <w:spacing w:val="-13"/>
          <w:sz w:val="24"/>
        </w:rPr>
        <w:t xml:space="preserve"> </w:t>
      </w:r>
      <w:r>
        <w:rPr>
          <w:sz w:val="24"/>
        </w:rPr>
        <w:t>comply</w:t>
      </w:r>
      <w:r>
        <w:rPr>
          <w:spacing w:val="-15"/>
          <w:sz w:val="24"/>
        </w:rPr>
        <w:t xml:space="preserve"> </w:t>
      </w:r>
      <w:r>
        <w:rPr>
          <w:sz w:val="24"/>
        </w:rPr>
        <w:t>with,</w:t>
      </w:r>
      <w:r>
        <w:rPr>
          <w:spacing w:val="-14"/>
          <w:sz w:val="24"/>
        </w:rPr>
        <w:t xml:space="preserve"> </w:t>
      </w:r>
      <w:r>
        <w:rPr>
          <w:sz w:val="24"/>
        </w:rPr>
        <w:t>and</w:t>
      </w:r>
      <w:r>
        <w:rPr>
          <w:spacing w:val="-14"/>
          <w:sz w:val="24"/>
        </w:rPr>
        <w:t xml:space="preserve"> </w:t>
      </w:r>
      <w:r>
        <w:rPr>
          <w:sz w:val="24"/>
        </w:rPr>
        <w:t>responsibly execute its information security plan.</w:t>
      </w:r>
    </w:p>
    <w:p w14:paraId="259F6CEC" w14:textId="77777777" w:rsidR="006B4CEB" w:rsidRDefault="005A2E8C">
      <w:pPr>
        <w:pStyle w:val="ListParagraph"/>
        <w:numPr>
          <w:ilvl w:val="0"/>
          <w:numId w:val="15"/>
        </w:numPr>
        <w:tabs>
          <w:tab w:val="left" w:pos="1919"/>
        </w:tabs>
        <w:spacing w:before="63" w:line="218" w:lineRule="auto"/>
        <w:ind w:right="1714" w:firstLine="0"/>
        <w:rPr>
          <w:sz w:val="24"/>
        </w:rPr>
      </w:pPr>
      <w:r>
        <w:rPr>
          <w:sz w:val="24"/>
        </w:rPr>
        <w:t>Supplier’s</w:t>
      </w:r>
      <w:r>
        <w:rPr>
          <w:spacing w:val="-14"/>
          <w:sz w:val="24"/>
        </w:rPr>
        <w:t xml:space="preserve"> </w:t>
      </w:r>
      <w:r>
        <w:rPr>
          <w:sz w:val="24"/>
        </w:rPr>
        <w:t>initial</w:t>
      </w:r>
      <w:r>
        <w:rPr>
          <w:spacing w:val="-14"/>
          <w:sz w:val="24"/>
        </w:rPr>
        <w:t xml:space="preserve"> </w:t>
      </w:r>
      <w:r>
        <w:rPr>
          <w:sz w:val="24"/>
        </w:rPr>
        <w:t>information</w:t>
      </w:r>
      <w:r>
        <w:rPr>
          <w:spacing w:val="-8"/>
          <w:sz w:val="24"/>
        </w:rPr>
        <w:t xml:space="preserve"> </w:t>
      </w:r>
      <w:r>
        <w:rPr>
          <w:sz w:val="24"/>
        </w:rPr>
        <w:t>security</w:t>
      </w:r>
      <w:r>
        <w:rPr>
          <w:spacing w:val="-17"/>
          <w:sz w:val="24"/>
        </w:rPr>
        <w:t xml:space="preserve"> </w:t>
      </w:r>
      <w:r>
        <w:rPr>
          <w:sz w:val="24"/>
        </w:rPr>
        <w:t>plan</w:t>
      </w:r>
      <w:r>
        <w:rPr>
          <w:spacing w:val="-13"/>
          <w:sz w:val="24"/>
        </w:rPr>
        <w:t xml:space="preserve"> </w:t>
      </w:r>
      <w:r>
        <w:rPr>
          <w:sz w:val="24"/>
        </w:rPr>
        <w:t>is</w:t>
      </w:r>
      <w:r>
        <w:rPr>
          <w:spacing w:val="-14"/>
          <w:sz w:val="24"/>
        </w:rPr>
        <w:t xml:space="preserve"> </w:t>
      </w:r>
      <w:r>
        <w:rPr>
          <w:sz w:val="24"/>
        </w:rPr>
        <w:t>attached</w:t>
      </w:r>
      <w:r>
        <w:rPr>
          <w:spacing w:val="-13"/>
          <w:sz w:val="24"/>
        </w:rPr>
        <w:t xml:space="preserve"> </w:t>
      </w:r>
      <w:r>
        <w:rPr>
          <w:sz w:val="24"/>
        </w:rPr>
        <w:t>as</w:t>
      </w:r>
      <w:r>
        <w:rPr>
          <w:spacing w:val="-14"/>
          <w:sz w:val="24"/>
        </w:rPr>
        <w:t xml:space="preserve"> </w:t>
      </w:r>
      <w:r>
        <w:rPr>
          <w:sz w:val="24"/>
        </w:rPr>
        <w:t>Exhibit 2 and incorporated by reference.</w:t>
      </w:r>
    </w:p>
    <w:p w14:paraId="6563DE7F" w14:textId="77777777" w:rsidR="006B4CEB" w:rsidRDefault="005A2E8C">
      <w:pPr>
        <w:pStyle w:val="ListParagraph"/>
        <w:numPr>
          <w:ilvl w:val="0"/>
          <w:numId w:val="15"/>
        </w:numPr>
        <w:tabs>
          <w:tab w:val="left" w:pos="1919"/>
        </w:tabs>
        <w:spacing w:before="42"/>
        <w:ind w:left="1919" w:hanging="719"/>
        <w:rPr>
          <w:sz w:val="24"/>
        </w:rPr>
      </w:pPr>
      <w:r>
        <w:rPr>
          <w:sz w:val="24"/>
        </w:rPr>
        <w:t>Updates</w:t>
      </w:r>
      <w:r>
        <w:rPr>
          <w:spacing w:val="-3"/>
          <w:sz w:val="24"/>
        </w:rPr>
        <w:t xml:space="preserve"> </w:t>
      </w:r>
      <w:r>
        <w:rPr>
          <w:sz w:val="24"/>
        </w:rPr>
        <w:t>to</w:t>
      </w:r>
      <w:r>
        <w:rPr>
          <w:spacing w:val="-6"/>
          <w:sz w:val="24"/>
        </w:rPr>
        <w:t xml:space="preserve"> </w:t>
      </w:r>
      <w:r>
        <w:rPr>
          <w:sz w:val="24"/>
        </w:rPr>
        <w:t>Exhibit</w:t>
      </w:r>
      <w:r>
        <w:rPr>
          <w:spacing w:val="-3"/>
          <w:sz w:val="24"/>
        </w:rPr>
        <w:t xml:space="preserve"> </w:t>
      </w:r>
      <w:r>
        <w:rPr>
          <w:sz w:val="24"/>
        </w:rPr>
        <w:t>2</w:t>
      </w:r>
      <w:r>
        <w:rPr>
          <w:spacing w:val="-6"/>
          <w:sz w:val="24"/>
        </w:rPr>
        <w:t xml:space="preserve"> </w:t>
      </w:r>
      <w:r>
        <w:rPr>
          <w:sz w:val="24"/>
        </w:rPr>
        <w:t>will</w:t>
      </w:r>
      <w:r>
        <w:rPr>
          <w:spacing w:val="-7"/>
          <w:sz w:val="24"/>
        </w:rPr>
        <w:t xml:space="preserve"> </w:t>
      </w:r>
      <w:r>
        <w:rPr>
          <w:sz w:val="24"/>
        </w:rPr>
        <w:t>occur as</w:t>
      </w:r>
      <w:r>
        <w:rPr>
          <w:spacing w:val="-11"/>
          <w:sz w:val="24"/>
        </w:rPr>
        <w:t xml:space="preserve"> </w:t>
      </w:r>
      <w:r>
        <w:rPr>
          <w:spacing w:val="-2"/>
          <w:sz w:val="24"/>
        </w:rPr>
        <w:t>follows:</w:t>
      </w:r>
    </w:p>
    <w:p w14:paraId="7D78D8AD" w14:textId="77777777" w:rsidR="006B4CEB" w:rsidRDefault="005A2E8C">
      <w:pPr>
        <w:pStyle w:val="ListParagraph"/>
        <w:numPr>
          <w:ilvl w:val="1"/>
          <w:numId w:val="15"/>
        </w:numPr>
        <w:tabs>
          <w:tab w:val="left" w:pos="2639"/>
        </w:tabs>
        <w:spacing w:before="31" w:line="228" w:lineRule="auto"/>
        <w:ind w:right="1036" w:firstLine="0"/>
        <w:rPr>
          <w:sz w:val="24"/>
        </w:rPr>
      </w:pPr>
      <w:r>
        <w:rPr>
          <w:sz w:val="24"/>
        </w:rPr>
        <w:t>On an annual basis, Supplier will review its information security</w:t>
      </w:r>
      <w:r>
        <w:rPr>
          <w:spacing w:val="-12"/>
          <w:sz w:val="24"/>
        </w:rPr>
        <w:t xml:space="preserve"> </w:t>
      </w:r>
      <w:r>
        <w:rPr>
          <w:sz w:val="24"/>
        </w:rPr>
        <w:t>plan,</w:t>
      </w:r>
      <w:r>
        <w:rPr>
          <w:spacing w:val="-12"/>
          <w:sz w:val="24"/>
        </w:rPr>
        <w:t xml:space="preserve"> </w:t>
      </w:r>
      <w:r>
        <w:rPr>
          <w:sz w:val="24"/>
        </w:rPr>
        <w:t>update</w:t>
      </w:r>
      <w:r>
        <w:rPr>
          <w:spacing w:val="-2"/>
          <w:sz w:val="24"/>
        </w:rPr>
        <w:t xml:space="preserve"> </w:t>
      </w:r>
      <w:r>
        <w:rPr>
          <w:sz w:val="24"/>
        </w:rPr>
        <w:t>it</w:t>
      </w:r>
      <w:r>
        <w:rPr>
          <w:spacing w:val="-7"/>
          <w:sz w:val="24"/>
        </w:rPr>
        <w:t xml:space="preserve"> </w:t>
      </w:r>
      <w:r>
        <w:rPr>
          <w:sz w:val="24"/>
        </w:rPr>
        <w:t>as</w:t>
      </w:r>
      <w:r>
        <w:rPr>
          <w:spacing w:val="-8"/>
          <w:sz w:val="24"/>
        </w:rPr>
        <w:t xml:space="preserve"> </w:t>
      </w:r>
      <w:r>
        <w:rPr>
          <w:sz w:val="24"/>
        </w:rPr>
        <w:t>needed,</w:t>
      </w:r>
      <w:r>
        <w:rPr>
          <w:spacing w:val="-12"/>
          <w:sz w:val="24"/>
        </w:rPr>
        <w:t xml:space="preserve"> </w:t>
      </w:r>
      <w:r>
        <w:rPr>
          <w:sz w:val="24"/>
        </w:rPr>
        <w:t>and</w:t>
      </w:r>
      <w:r>
        <w:rPr>
          <w:spacing w:val="-7"/>
          <w:sz w:val="24"/>
        </w:rPr>
        <w:t xml:space="preserve"> </w:t>
      </w:r>
      <w:r>
        <w:rPr>
          <w:sz w:val="24"/>
        </w:rPr>
        <w:t>submit</w:t>
      </w:r>
      <w:r>
        <w:rPr>
          <w:spacing w:val="-12"/>
          <w:sz w:val="24"/>
        </w:rPr>
        <w:t xml:space="preserve"> </w:t>
      </w:r>
      <w:r>
        <w:rPr>
          <w:sz w:val="24"/>
        </w:rPr>
        <w:t>it</w:t>
      </w:r>
      <w:r>
        <w:rPr>
          <w:spacing w:val="-3"/>
          <w:sz w:val="24"/>
        </w:rPr>
        <w:t xml:space="preserve"> </w:t>
      </w:r>
      <w:r>
        <w:rPr>
          <w:sz w:val="24"/>
        </w:rPr>
        <w:t>upon</w:t>
      </w:r>
      <w:r>
        <w:rPr>
          <w:spacing w:val="-2"/>
          <w:sz w:val="24"/>
        </w:rPr>
        <w:t xml:space="preserve"> </w:t>
      </w:r>
      <w:r>
        <w:rPr>
          <w:sz w:val="24"/>
        </w:rPr>
        <w:t>written</w:t>
      </w:r>
      <w:r>
        <w:rPr>
          <w:spacing w:val="-7"/>
          <w:sz w:val="24"/>
        </w:rPr>
        <w:t xml:space="preserve"> </w:t>
      </w:r>
      <w:r>
        <w:rPr>
          <w:sz w:val="24"/>
        </w:rPr>
        <w:t>request by UC.</w:t>
      </w:r>
    </w:p>
    <w:p w14:paraId="7D1C3C0C" w14:textId="77777777" w:rsidR="006B4CEB" w:rsidRDefault="005A2E8C">
      <w:pPr>
        <w:pStyle w:val="ListParagraph"/>
        <w:numPr>
          <w:ilvl w:val="1"/>
          <w:numId w:val="15"/>
        </w:numPr>
        <w:tabs>
          <w:tab w:val="left" w:pos="2639"/>
        </w:tabs>
        <w:spacing w:before="51" w:line="228" w:lineRule="auto"/>
        <w:ind w:right="1335" w:firstLine="0"/>
        <w:rPr>
          <w:sz w:val="24"/>
        </w:rPr>
      </w:pPr>
      <w:r>
        <w:rPr>
          <w:sz w:val="24"/>
        </w:rPr>
        <w:t>In the event of a Major Change, Supplier will review its information</w:t>
      </w:r>
      <w:r>
        <w:rPr>
          <w:spacing w:val="-2"/>
          <w:sz w:val="24"/>
        </w:rPr>
        <w:t xml:space="preserve"> </w:t>
      </w:r>
      <w:r>
        <w:rPr>
          <w:sz w:val="24"/>
        </w:rPr>
        <w:t>security</w:t>
      </w:r>
      <w:r>
        <w:rPr>
          <w:spacing w:val="-8"/>
          <w:sz w:val="24"/>
        </w:rPr>
        <w:t xml:space="preserve"> </w:t>
      </w:r>
      <w:r>
        <w:rPr>
          <w:sz w:val="24"/>
        </w:rPr>
        <w:t>plan,</w:t>
      </w:r>
      <w:r>
        <w:rPr>
          <w:spacing w:val="-12"/>
          <w:sz w:val="24"/>
        </w:rPr>
        <w:t xml:space="preserve"> </w:t>
      </w:r>
      <w:r>
        <w:rPr>
          <w:sz w:val="24"/>
        </w:rPr>
        <w:t>update</w:t>
      </w:r>
      <w:r>
        <w:rPr>
          <w:spacing w:val="-12"/>
          <w:sz w:val="24"/>
        </w:rPr>
        <w:t xml:space="preserve"> </w:t>
      </w:r>
      <w:r>
        <w:rPr>
          <w:sz w:val="24"/>
        </w:rPr>
        <w:t>it</w:t>
      </w:r>
      <w:r>
        <w:rPr>
          <w:spacing w:val="-3"/>
          <w:sz w:val="24"/>
        </w:rPr>
        <w:t xml:space="preserve"> </w:t>
      </w:r>
      <w:r>
        <w:rPr>
          <w:sz w:val="24"/>
        </w:rPr>
        <w:t>as</w:t>
      </w:r>
      <w:r>
        <w:rPr>
          <w:spacing w:val="-8"/>
          <w:sz w:val="24"/>
        </w:rPr>
        <w:t xml:space="preserve"> </w:t>
      </w:r>
      <w:r>
        <w:rPr>
          <w:sz w:val="24"/>
        </w:rPr>
        <w:t>needed,</w:t>
      </w:r>
      <w:r>
        <w:rPr>
          <w:spacing w:val="-12"/>
          <w:sz w:val="24"/>
        </w:rPr>
        <w:t xml:space="preserve"> </w:t>
      </w:r>
      <w:r>
        <w:rPr>
          <w:sz w:val="24"/>
        </w:rPr>
        <w:t>and</w:t>
      </w:r>
      <w:r>
        <w:rPr>
          <w:spacing w:val="-7"/>
          <w:sz w:val="24"/>
        </w:rPr>
        <w:t xml:space="preserve"> </w:t>
      </w:r>
      <w:r>
        <w:rPr>
          <w:sz w:val="24"/>
        </w:rPr>
        <w:t>submit</w:t>
      </w:r>
      <w:r>
        <w:rPr>
          <w:spacing w:val="-7"/>
          <w:sz w:val="24"/>
        </w:rPr>
        <w:t xml:space="preserve"> </w:t>
      </w:r>
      <w:r>
        <w:rPr>
          <w:sz w:val="24"/>
        </w:rPr>
        <w:t>it</w:t>
      </w:r>
      <w:r>
        <w:rPr>
          <w:spacing w:val="-7"/>
          <w:sz w:val="24"/>
        </w:rPr>
        <w:t xml:space="preserve"> </w:t>
      </w:r>
      <w:r>
        <w:rPr>
          <w:sz w:val="24"/>
        </w:rPr>
        <w:t>to</w:t>
      </w:r>
      <w:r>
        <w:rPr>
          <w:spacing w:val="-2"/>
          <w:sz w:val="24"/>
        </w:rPr>
        <w:t xml:space="preserve"> </w:t>
      </w:r>
      <w:r>
        <w:rPr>
          <w:sz w:val="24"/>
        </w:rPr>
        <w:t>UC as detailed herein.</w:t>
      </w:r>
    </w:p>
    <w:p w14:paraId="5C28ED41" w14:textId="77777777" w:rsidR="006B4CEB" w:rsidRDefault="005A2E8C">
      <w:pPr>
        <w:pStyle w:val="ListParagraph"/>
        <w:numPr>
          <w:ilvl w:val="0"/>
          <w:numId w:val="15"/>
        </w:numPr>
        <w:tabs>
          <w:tab w:val="left" w:pos="1919"/>
        </w:tabs>
        <w:spacing w:before="50" w:line="235" w:lineRule="auto"/>
        <w:ind w:right="687" w:firstLine="0"/>
        <w:rPr>
          <w:sz w:val="24"/>
        </w:rPr>
      </w:pPr>
      <w:r>
        <w:rPr>
          <w:sz w:val="24"/>
        </w:rPr>
        <w:t>If Supplier makes any material modifications to its information security plan that will affect the security of Institutional Information and IT Resources, Supplier</w:t>
      </w:r>
      <w:r>
        <w:rPr>
          <w:spacing w:val="-7"/>
          <w:sz w:val="24"/>
        </w:rPr>
        <w:t xml:space="preserve"> </w:t>
      </w:r>
      <w:r>
        <w:rPr>
          <w:sz w:val="24"/>
        </w:rPr>
        <w:t>must</w:t>
      </w:r>
      <w:r>
        <w:rPr>
          <w:spacing w:val="-8"/>
          <w:sz w:val="24"/>
        </w:rPr>
        <w:t xml:space="preserve"> </w:t>
      </w:r>
      <w:r>
        <w:rPr>
          <w:sz w:val="24"/>
        </w:rPr>
        <w:t>notify</w:t>
      </w:r>
      <w:r>
        <w:rPr>
          <w:spacing w:val="-9"/>
          <w:sz w:val="24"/>
        </w:rPr>
        <w:t xml:space="preserve"> </w:t>
      </w:r>
      <w:r>
        <w:rPr>
          <w:sz w:val="24"/>
        </w:rPr>
        <w:t>UC</w:t>
      </w:r>
      <w:r>
        <w:rPr>
          <w:spacing w:val="-9"/>
          <w:sz w:val="24"/>
        </w:rPr>
        <w:t xml:space="preserve"> </w:t>
      </w:r>
      <w:r>
        <w:rPr>
          <w:sz w:val="24"/>
        </w:rPr>
        <w:t>within</w:t>
      </w:r>
      <w:r>
        <w:rPr>
          <w:spacing w:val="-8"/>
          <w:sz w:val="24"/>
        </w:rPr>
        <w:t xml:space="preserve"> </w:t>
      </w:r>
      <w:r>
        <w:rPr>
          <w:sz w:val="24"/>
        </w:rPr>
        <w:t>seventy-two</w:t>
      </w:r>
      <w:r>
        <w:rPr>
          <w:spacing w:val="-8"/>
          <w:sz w:val="24"/>
        </w:rPr>
        <w:t xml:space="preserve"> </w:t>
      </w:r>
      <w:r>
        <w:rPr>
          <w:sz w:val="24"/>
        </w:rPr>
        <w:t>(72)</w:t>
      </w:r>
      <w:r>
        <w:rPr>
          <w:spacing w:val="-2"/>
          <w:sz w:val="24"/>
        </w:rPr>
        <w:t xml:space="preserve"> </w:t>
      </w:r>
      <w:r>
        <w:rPr>
          <w:sz w:val="24"/>
        </w:rPr>
        <w:t>calendar</w:t>
      </w:r>
      <w:r>
        <w:rPr>
          <w:spacing w:val="-7"/>
          <w:sz w:val="24"/>
        </w:rPr>
        <w:t xml:space="preserve"> </w:t>
      </w:r>
      <w:r>
        <w:rPr>
          <w:sz w:val="24"/>
        </w:rPr>
        <w:t>hours</w:t>
      </w:r>
      <w:r>
        <w:rPr>
          <w:spacing w:val="-9"/>
          <w:sz w:val="24"/>
        </w:rPr>
        <w:t xml:space="preserve"> </w:t>
      </w:r>
      <w:r>
        <w:rPr>
          <w:sz w:val="24"/>
        </w:rPr>
        <w:t>and</w:t>
      </w:r>
      <w:r>
        <w:rPr>
          <w:spacing w:val="-3"/>
          <w:sz w:val="24"/>
        </w:rPr>
        <w:t xml:space="preserve"> </w:t>
      </w:r>
      <w:r>
        <w:rPr>
          <w:sz w:val="24"/>
        </w:rPr>
        <w:t>identify</w:t>
      </w:r>
      <w:r>
        <w:rPr>
          <w:spacing w:val="-14"/>
          <w:sz w:val="24"/>
        </w:rPr>
        <w:t xml:space="preserve"> </w:t>
      </w:r>
      <w:r>
        <w:rPr>
          <w:sz w:val="24"/>
        </w:rPr>
        <w:t xml:space="preserve">the </w:t>
      </w:r>
      <w:r>
        <w:rPr>
          <w:spacing w:val="-2"/>
          <w:sz w:val="24"/>
        </w:rPr>
        <w:t>changes.</w:t>
      </w:r>
    </w:p>
    <w:p w14:paraId="0B3E92BD" w14:textId="77777777" w:rsidR="006B4CEB" w:rsidRDefault="005A2E8C">
      <w:pPr>
        <w:pStyle w:val="ListParagraph"/>
        <w:numPr>
          <w:ilvl w:val="0"/>
          <w:numId w:val="15"/>
        </w:numPr>
        <w:tabs>
          <w:tab w:val="left" w:pos="1919"/>
        </w:tabs>
        <w:spacing w:before="25"/>
        <w:ind w:left="1919" w:hanging="719"/>
        <w:rPr>
          <w:sz w:val="24"/>
        </w:rPr>
      </w:pPr>
      <w:r>
        <w:rPr>
          <w:sz w:val="24"/>
        </w:rPr>
        <w:t>Supplier’s</w:t>
      </w:r>
      <w:r>
        <w:rPr>
          <w:spacing w:val="-13"/>
          <w:sz w:val="24"/>
        </w:rPr>
        <w:t xml:space="preserve"> </w:t>
      </w:r>
      <w:r>
        <w:rPr>
          <w:sz w:val="24"/>
        </w:rPr>
        <w:t>Information</w:t>
      </w:r>
      <w:r>
        <w:rPr>
          <w:spacing w:val="-12"/>
          <w:sz w:val="24"/>
        </w:rPr>
        <w:t xml:space="preserve"> </w:t>
      </w:r>
      <w:r>
        <w:rPr>
          <w:sz w:val="24"/>
        </w:rPr>
        <w:t>Security</w:t>
      </w:r>
      <w:r>
        <w:rPr>
          <w:spacing w:val="-13"/>
          <w:sz w:val="24"/>
        </w:rPr>
        <w:t xml:space="preserve"> </w:t>
      </w:r>
      <w:r>
        <w:rPr>
          <w:sz w:val="24"/>
        </w:rPr>
        <w:t>Plan</w:t>
      </w:r>
      <w:r>
        <w:rPr>
          <w:spacing w:val="-11"/>
          <w:sz w:val="24"/>
        </w:rPr>
        <w:t xml:space="preserve"> </w:t>
      </w:r>
      <w:r>
        <w:rPr>
          <w:spacing w:val="-4"/>
          <w:sz w:val="24"/>
        </w:rPr>
        <w:t>must:</w:t>
      </w:r>
    </w:p>
    <w:p w14:paraId="539A298E" w14:textId="77777777" w:rsidR="006B4CEB" w:rsidRDefault="005A2E8C">
      <w:pPr>
        <w:pStyle w:val="ListParagraph"/>
        <w:numPr>
          <w:ilvl w:val="1"/>
          <w:numId w:val="15"/>
        </w:numPr>
        <w:tabs>
          <w:tab w:val="left" w:pos="2639"/>
        </w:tabs>
        <w:spacing w:before="21" w:line="232" w:lineRule="auto"/>
        <w:ind w:right="542" w:firstLine="0"/>
        <w:rPr>
          <w:sz w:val="24"/>
        </w:rPr>
      </w:pPr>
      <w:r>
        <w:rPr>
          <w:sz w:val="24"/>
        </w:rPr>
        <w:t>Ensure the security (including but not limited to: confidentiality, integrity, and availability) of Institutional Information and IT Resources through</w:t>
      </w:r>
      <w:r>
        <w:rPr>
          <w:spacing w:val="-12"/>
          <w:sz w:val="24"/>
        </w:rPr>
        <w:t xml:space="preserve"> </w:t>
      </w:r>
      <w:r>
        <w:rPr>
          <w:sz w:val="24"/>
        </w:rPr>
        <w:t>the</w:t>
      </w:r>
      <w:r>
        <w:rPr>
          <w:spacing w:val="-12"/>
          <w:sz w:val="24"/>
        </w:rPr>
        <w:t xml:space="preserve"> </w:t>
      </w:r>
      <w:r>
        <w:rPr>
          <w:sz w:val="24"/>
        </w:rPr>
        <w:t>use</w:t>
      </w:r>
      <w:r>
        <w:rPr>
          <w:spacing w:val="-16"/>
          <w:sz w:val="24"/>
        </w:rPr>
        <w:t xml:space="preserve"> </w:t>
      </w:r>
      <w:r>
        <w:rPr>
          <w:sz w:val="24"/>
        </w:rPr>
        <w:t>and</w:t>
      </w:r>
      <w:r>
        <w:rPr>
          <w:spacing w:val="-8"/>
          <w:sz w:val="24"/>
        </w:rPr>
        <w:t xml:space="preserve"> </w:t>
      </w:r>
      <w:r>
        <w:rPr>
          <w:sz w:val="24"/>
        </w:rPr>
        <w:t>maintenance</w:t>
      </w:r>
      <w:r>
        <w:rPr>
          <w:spacing w:val="-8"/>
          <w:sz w:val="24"/>
        </w:rPr>
        <w:t xml:space="preserve"> </w:t>
      </w:r>
      <w:r>
        <w:rPr>
          <w:sz w:val="24"/>
        </w:rPr>
        <w:t>of</w:t>
      </w:r>
      <w:r>
        <w:rPr>
          <w:spacing w:val="-12"/>
          <w:sz w:val="24"/>
        </w:rPr>
        <w:t xml:space="preserve"> </w:t>
      </w:r>
      <w:r>
        <w:rPr>
          <w:sz w:val="24"/>
        </w:rPr>
        <w:t>appropriate</w:t>
      </w:r>
      <w:r>
        <w:rPr>
          <w:spacing w:val="-8"/>
          <w:sz w:val="24"/>
        </w:rPr>
        <w:t xml:space="preserve"> </w:t>
      </w:r>
      <w:r>
        <w:rPr>
          <w:sz w:val="24"/>
        </w:rPr>
        <w:t>administrative,</w:t>
      </w:r>
      <w:r>
        <w:rPr>
          <w:spacing w:val="-8"/>
          <w:sz w:val="24"/>
        </w:rPr>
        <w:t xml:space="preserve"> </w:t>
      </w:r>
      <w:r>
        <w:rPr>
          <w:sz w:val="24"/>
        </w:rPr>
        <w:t>technical, and physical controls;</w:t>
      </w:r>
    </w:p>
    <w:p w14:paraId="4E619598" w14:textId="77777777" w:rsidR="006B4CEB" w:rsidRDefault="005A2E8C">
      <w:pPr>
        <w:pStyle w:val="ListParagraph"/>
        <w:numPr>
          <w:ilvl w:val="1"/>
          <w:numId w:val="15"/>
        </w:numPr>
        <w:tabs>
          <w:tab w:val="left" w:pos="2639"/>
        </w:tabs>
        <w:spacing w:before="55" w:line="218" w:lineRule="auto"/>
        <w:ind w:right="2055" w:firstLine="0"/>
        <w:rPr>
          <w:sz w:val="24"/>
        </w:rPr>
      </w:pPr>
      <w:r>
        <w:rPr>
          <w:sz w:val="24"/>
        </w:rPr>
        <w:t>Protect</w:t>
      </w:r>
      <w:r>
        <w:rPr>
          <w:spacing w:val="-17"/>
          <w:sz w:val="24"/>
        </w:rPr>
        <w:t xml:space="preserve"> </w:t>
      </w:r>
      <w:r>
        <w:rPr>
          <w:sz w:val="24"/>
        </w:rPr>
        <w:t>against</w:t>
      </w:r>
      <w:r>
        <w:rPr>
          <w:spacing w:val="-16"/>
          <w:sz w:val="24"/>
        </w:rPr>
        <w:t xml:space="preserve"> </w:t>
      </w:r>
      <w:r>
        <w:rPr>
          <w:sz w:val="24"/>
        </w:rPr>
        <w:t>any</w:t>
      </w:r>
      <w:r>
        <w:rPr>
          <w:spacing w:val="-19"/>
          <w:sz w:val="24"/>
        </w:rPr>
        <w:t xml:space="preserve"> </w:t>
      </w:r>
      <w:r>
        <w:rPr>
          <w:sz w:val="24"/>
        </w:rPr>
        <w:t>reasonably</w:t>
      </w:r>
      <w:r>
        <w:rPr>
          <w:spacing w:val="-15"/>
          <w:sz w:val="24"/>
        </w:rPr>
        <w:t xml:space="preserve"> </w:t>
      </w:r>
      <w:r>
        <w:rPr>
          <w:sz w:val="24"/>
        </w:rPr>
        <w:t>anticipated</w:t>
      </w:r>
      <w:r>
        <w:rPr>
          <w:spacing w:val="-17"/>
          <w:sz w:val="24"/>
        </w:rPr>
        <w:t xml:space="preserve"> </w:t>
      </w:r>
      <w:r>
        <w:rPr>
          <w:sz w:val="24"/>
        </w:rPr>
        <w:t>threats</w:t>
      </w:r>
      <w:r>
        <w:rPr>
          <w:spacing w:val="-15"/>
          <w:sz w:val="24"/>
        </w:rPr>
        <w:t xml:space="preserve"> </w:t>
      </w:r>
      <w:r>
        <w:rPr>
          <w:sz w:val="24"/>
        </w:rPr>
        <w:t>or hazards to Institutional Information and IT Resources;</w:t>
      </w:r>
    </w:p>
    <w:p w14:paraId="35427850" w14:textId="77777777" w:rsidR="006B4CEB" w:rsidRDefault="005A2E8C">
      <w:pPr>
        <w:pStyle w:val="ListParagraph"/>
        <w:numPr>
          <w:ilvl w:val="1"/>
          <w:numId w:val="15"/>
        </w:numPr>
        <w:tabs>
          <w:tab w:val="left" w:pos="2639"/>
        </w:tabs>
        <w:spacing w:before="67" w:line="218" w:lineRule="auto"/>
        <w:ind w:right="1310" w:firstLine="0"/>
        <w:rPr>
          <w:sz w:val="24"/>
        </w:rPr>
      </w:pPr>
      <w:r>
        <w:rPr>
          <w:sz w:val="24"/>
        </w:rPr>
        <w:t>Address</w:t>
      </w:r>
      <w:r>
        <w:rPr>
          <w:spacing w:val="-14"/>
          <w:sz w:val="24"/>
        </w:rPr>
        <w:t xml:space="preserve"> </w:t>
      </w:r>
      <w:r>
        <w:rPr>
          <w:sz w:val="24"/>
        </w:rPr>
        <w:t>the</w:t>
      </w:r>
      <w:r>
        <w:rPr>
          <w:spacing w:val="-13"/>
          <w:sz w:val="24"/>
        </w:rPr>
        <w:t xml:space="preserve"> </w:t>
      </w:r>
      <w:r>
        <w:rPr>
          <w:sz w:val="24"/>
        </w:rPr>
        <w:t>risks</w:t>
      </w:r>
      <w:r>
        <w:rPr>
          <w:spacing w:val="-14"/>
          <w:sz w:val="24"/>
        </w:rPr>
        <w:t xml:space="preserve"> </w:t>
      </w:r>
      <w:r>
        <w:rPr>
          <w:sz w:val="24"/>
        </w:rPr>
        <w:t>associated</w:t>
      </w:r>
      <w:r>
        <w:rPr>
          <w:spacing w:val="-13"/>
          <w:sz w:val="24"/>
        </w:rPr>
        <w:t xml:space="preserve"> </w:t>
      </w:r>
      <w:r>
        <w:rPr>
          <w:sz w:val="24"/>
        </w:rPr>
        <w:t>with</w:t>
      </w:r>
      <w:r>
        <w:rPr>
          <w:spacing w:val="-13"/>
          <w:sz w:val="24"/>
        </w:rPr>
        <w:t xml:space="preserve"> </w:t>
      </w:r>
      <w:r>
        <w:rPr>
          <w:sz w:val="24"/>
        </w:rPr>
        <w:t>Supplier</w:t>
      </w:r>
      <w:r>
        <w:rPr>
          <w:spacing w:val="-12"/>
          <w:sz w:val="24"/>
        </w:rPr>
        <w:t xml:space="preserve"> </w:t>
      </w:r>
      <w:r>
        <w:rPr>
          <w:sz w:val="24"/>
        </w:rPr>
        <w:t>having</w:t>
      </w:r>
      <w:r>
        <w:rPr>
          <w:spacing w:val="-13"/>
          <w:sz w:val="24"/>
        </w:rPr>
        <w:t xml:space="preserve"> </w:t>
      </w:r>
      <w:r>
        <w:rPr>
          <w:sz w:val="24"/>
        </w:rPr>
        <w:t>access</w:t>
      </w:r>
      <w:r>
        <w:rPr>
          <w:spacing w:val="-13"/>
          <w:sz w:val="24"/>
        </w:rPr>
        <w:t xml:space="preserve"> </w:t>
      </w:r>
      <w:r>
        <w:rPr>
          <w:sz w:val="24"/>
        </w:rPr>
        <w:t>to Institutional Information and IT Resources;</w:t>
      </w:r>
    </w:p>
    <w:p w14:paraId="7BB625CC" w14:textId="77777777" w:rsidR="006B4CEB" w:rsidRDefault="005A2E8C">
      <w:pPr>
        <w:pStyle w:val="ListParagraph"/>
        <w:numPr>
          <w:ilvl w:val="1"/>
          <w:numId w:val="15"/>
        </w:numPr>
        <w:tabs>
          <w:tab w:val="left" w:pos="2639"/>
        </w:tabs>
        <w:spacing w:before="63" w:line="218" w:lineRule="auto"/>
        <w:ind w:right="634" w:firstLine="0"/>
        <w:rPr>
          <w:sz w:val="24"/>
        </w:rPr>
      </w:pPr>
      <w:r>
        <w:rPr>
          <w:sz w:val="24"/>
        </w:rPr>
        <w:t>Address</w:t>
      </w:r>
      <w:r>
        <w:rPr>
          <w:spacing w:val="-17"/>
          <w:sz w:val="24"/>
        </w:rPr>
        <w:t xml:space="preserve"> </w:t>
      </w:r>
      <w:r>
        <w:rPr>
          <w:sz w:val="24"/>
        </w:rPr>
        <w:t>applicable</w:t>
      </w:r>
      <w:r>
        <w:rPr>
          <w:spacing w:val="-18"/>
          <w:sz w:val="24"/>
        </w:rPr>
        <w:t xml:space="preserve"> </w:t>
      </w:r>
      <w:r>
        <w:rPr>
          <w:sz w:val="24"/>
        </w:rPr>
        <w:t>regulations</w:t>
      </w:r>
      <w:r>
        <w:rPr>
          <w:spacing w:val="-13"/>
          <w:sz w:val="24"/>
        </w:rPr>
        <w:t xml:space="preserve"> </w:t>
      </w:r>
      <w:r>
        <w:rPr>
          <w:sz w:val="24"/>
        </w:rPr>
        <w:t>and/or</w:t>
      </w:r>
      <w:r>
        <w:rPr>
          <w:spacing w:val="-16"/>
          <w:sz w:val="24"/>
        </w:rPr>
        <w:t xml:space="preserve"> </w:t>
      </w:r>
      <w:r>
        <w:rPr>
          <w:sz w:val="24"/>
        </w:rPr>
        <w:t>external</w:t>
      </w:r>
      <w:r>
        <w:rPr>
          <w:spacing w:val="-17"/>
          <w:sz w:val="24"/>
        </w:rPr>
        <w:t xml:space="preserve"> </w:t>
      </w:r>
      <w:r>
        <w:rPr>
          <w:sz w:val="24"/>
        </w:rPr>
        <w:t>obligations</w:t>
      </w:r>
      <w:r>
        <w:rPr>
          <w:spacing w:val="-13"/>
          <w:sz w:val="24"/>
        </w:rPr>
        <w:t xml:space="preserve"> </w:t>
      </w:r>
      <w:r>
        <w:rPr>
          <w:sz w:val="24"/>
        </w:rPr>
        <w:t>listed</w:t>
      </w:r>
      <w:r>
        <w:rPr>
          <w:spacing w:val="-12"/>
          <w:sz w:val="24"/>
        </w:rPr>
        <w:t xml:space="preserve"> </w:t>
      </w:r>
      <w:r>
        <w:rPr>
          <w:sz w:val="24"/>
        </w:rPr>
        <w:t>in Exhibit 1;</w:t>
      </w:r>
    </w:p>
    <w:p w14:paraId="20365A3E" w14:textId="77777777" w:rsidR="006B4CEB" w:rsidRDefault="005A2E8C">
      <w:pPr>
        <w:pStyle w:val="ListParagraph"/>
        <w:numPr>
          <w:ilvl w:val="1"/>
          <w:numId w:val="15"/>
        </w:numPr>
        <w:tabs>
          <w:tab w:val="left" w:pos="2639"/>
        </w:tabs>
        <w:spacing w:before="68" w:line="218" w:lineRule="auto"/>
        <w:ind w:right="1257" w:firstLine="0"/>
        <w:rPr>
          <w:sz w:val="24"/>
        </w:rPr>
      </w:pPr>
      <w:r>
        <w:rPr>
          <w:sz w:val="24"/>
        </w:rPr>
        <w:t>Comply</w:t>
      </w:r>
      <w:r>
        <w:rPr>
          <w:spacing w:val="-15"/>
          <w:sz w:val="24"/>
        </w:rPr>
        <w:t xml:space="preserve"> </w:t>
      </w:r>
      <w:r>
        <w:rPr>
          <w:sz w:val="24"/>
        </w:rPr>
        <w:t>with</w:t>
      </w:r>
      <w:r>
        <w:rPr>
          <w:spacing w:val="-12"/>
          <w:sz w:val="24"/>
        </w:rPr>
        <w:t xml:space="preserve"> </w:t>
      </w:r>
      <w:r>
        <w:rPr>
          <w:sz w:val="24"/>
        </w:rPr>
        <w:t>all</w:t>
      </w:r>
      <w:r>
        <w:rPr>
          <w:spacing w:val="-13"/>
          <w:sz w:val="24"/>
        </w:rPr>
        <w:t xml:space="preserve"> </w:t>
      </w:r>
      <w:r>
        <w:rPr>
          <w:sz w:val="24"/>
        </w:rPr>
        <w:t>applicable</w:t>
      </w:r>
      <w:r>
        <w:rPr>
          <w:spacing w:val="-12"/>
          <w:sz w:val="24"/>
        </w:rPr>
        <w:t xml:space="preserve"> </w:t>
      </w:r>
      <w:r>
        <w:rPr>
          <w:sz w:val="24"/>
        </w:rPr>
        <w:t>legal</w:t>
      </w:r>
      <w:r>
        <w:rPr>
          <w:spacing w:val="-17"/>
          <w:sz w:val="24"/>
        </w:rPr>
        <w:t xml:space="preserve"> </w:t>
      </w:r>
      <w:r>
        <w:rPr>
          <w:sz w:val="24"/>
        </w:rPr>
        <w:t>and</w:t>
      </w:r>
      <w:r>
        <w:rPr>
          <w:spacing w:val="-15"/>
          <w:sz w:val="24"/>
        </w:rPr>
        <w:t xml:space="preserve"> </w:t>
      </w:r>
      <w:r>
        <w:rPr>
          <w:sz w:val="24"/>
        </w:rPr>
        <w:t>regulatory</w:t>
      </w:r>
      <w:r>
        <w:rPr>
          <w:spacing w:val="-19"/>
          <w:sz w:val="24"/>
        </w:rPr>
        <w:t xml:space="preserve"> </w:t>
      </w:r>
      <w:r>
        <w:rPr>
          <w:sz w:val="24"/>
        </w:rPr>
        <w:t>requirements for data protection, security, and privacy;</w:t>
      </w:r>
    </w:p>
    <w:p w14:paraId="258EDA36" w14:textId="77777777" w:rsidR="006B4CEB" w:rsidRDefault="005A2E8C">
      <w:pPr>
        <w:pStyle w:val="ListParagraph"/>
        <w:numPr>
          <w:ilvl w:val="1"/>
          <w:numId w:val="15"/>
        </w:numPr>
        <w:tabs>
          <w:tab w:val="left" w:pos="2639"/>
        </w:tabs>
        <w:spacing w:before="33"/>
        <w:ind w:left="2639" w:hanging="719"/>
        <w:rPr>
          <w:sz w:val="24"/>
        </w:rPr>
      </w:pPr>
      <w:r>
        <w:rPr>
          <w:sz w:val="24"/>
        </w:rPr>
        <w:t>Clearly</w:t>
      </w:r>
      <w:r>
        <w:rPr>
          <w:spacing w:val="-14"/>
          <w:sz w:val="24"/>
        </w:rPr>
        <w:t xml:space="preserve"> </w:t>
      </w:r>
      <w:r>
        <w:rPr>
          <w:sz w:val="24"/>
        </w:rPr>
        <w:t>document</w:t>
      </w:r>
      <w:r>
        <w:rPr>
          <w:spacing w:val="-12"/>
          <w:sz w:val="24"/>
        </w:rPr>
        <w:t xml:space="preserve"> </w:t>
      </w:r>
      <w:r>
        <w:rPr>
          <w:sz w:val="24"/>
        </w:rPr>
        <w:t>the</w:t>
      </w:r>
      <w:r>
        <w:rPr>
          <w:spacing w:val="-16"/>
          <w:sz w:val="24"/>
        </w:rPr>
        <w:t xml:space="preserve"> </w:t>
      </w:r>
      <w:r>
        <w:rPr>
          <w:sz w:val="24"/>
        </w:rPr>
        <w:t>cybersecurity</w:t>
      </w:r>
      <w:r>
        <w:rPr>
          <w:spacing w:val="-12"/>
          <w:sz w:val="24"/>
        </w:rPr>
        <w:t xml:space="preserve"> </w:t>
      </w:r>
      <w:r>
        <w:rPr>
          <w:sz w:val="24"/>
        </w:rPr>
        <w:t>responsibilities</w:t>
      </w:r>
      <w:r>
        <w:rPr>
          <w:spacing w:val="-14"/>
          <w:sz w:val="24"/>
        </w:rPr>
        <w:t xml:space="preserve"> </w:t>
      </w:r>
      <w:r>
        <w:rPr>
          <w:sz w:val="24"/>
        </w:rPr>
        <w:t>of</w:t>
      </w:r>
      <w:r>
        <w:rPr>
          <w:spacing w:val="-7"/>
          <w:sz w:val="24"/>
        </w:rPr>
        <w:t xml:space="preserve"> </w:t>
      </w:r>
      <w:r>
        <w:rPr>
          <w:sz w:val="24"/>
        </w:rPr>
        <w:t>each</w:t>
      </w:r>
      <w:r>
        <w:rPr>
          <w:spacing w:val="-12"/>
          <w:sz w:val="24"/>
        </w:rPr>
        <w:t xml:space="preserve"> </w:t>
      </w:r>
      <w:r>
        <w:rPr>
          <w:spacing w:val="-2"/>
          <w:sz w:val="24"/>
        </w:rPr>
        <w:t>party;</w:t>
      </w:r>
    </w:p>
    <w:p w14:paraId="32651B1B" w14:textId="77777777" w:rsidR="006B4CEB" w:rsidRDefault="005A2E8C">
      <w:pPr>
        <w:pStyle w:val="ListParagraph"/>
        <w:numPr>
          <w:ilvl w:val="1"/>
          <w:numId w:val="15"/>
        </w:numPr>
        <w:tabs>
          <w:tab w:val="left" w:pos="2639"/>
        </w:tabs>
        <w:spacing w:before="40" w:line="218" w:lineRule="auto"/>
        <w:ind w:right="1655" w:firstLine="0"/>
        <w:rPr>
          <w:sz w:val="24"/>
        </w:rPr>
      </w:pPr>
      <w:r>
        <w:rPr>
          <w:sz w:val="24"/>
        </w:rPr>
        <w:t>Follow</w:t>
      </w:r>
      <w:r>
        <w:rPr>
          <w:spacing w:val="-15"/>
          <w:sz w:val="24"/>
        </w:rPr>
        <w:t xml:space="preserve"> </w:t>
      </w:r>
      <w:r>
        <w:rPr>
          <w:sz w:val="24"/>
        </w:rPr>
        <w:t>UC</w:t>
      </w:r>
      <w:r>
        <w:rPr>
          <w:spacing w:val="-14"/>
          <w:sz w:val="24"/>
        </w:rPr>
        <w:t xml:space="preserve"> </w:t>
      </w:r>
      <w:r>
        <w:rPr>
          <w:sz w:val="24"/>
        </w:rPr>
        <w:t>records</w:t>
      </w:r>
      <w:r>
        <w:rPr>
          <w:spacing w:val="-17"/>
          <w:sz w:val="24"/>
        </w:rPr>
        <w:t xml:space="preserve"> </w:t>
      </w:r>
      <w:r>
        <w:rPr>
          <w:sz w:val="24"/>
        </w:rPr>
        <w:t>retention</w:t>
      </w:r>
      <w:r>
        <w:rPr>
          <w:spacing w:val="-13"/>
          <w:sz w:val="24"/>
        </w:rPr>
        <w:t xml:space="preserve"> </w:t>
      </w:r>
      <w:r>
        <w:rPr>
          <w:sz w:val="24"/>
        </w:rPr>
        <w:t>requirements</w:t>
      </w:r>
      <w:r>
        <w:rPr>
          <w:spacing w:val="-14"/>
          <w:sz w:val="24"/>
        </w:rPr>
        <w:t xml:space="preserve"> </w:t>
      </w:r>
      <w:r>
        <w:rPr>
          <w:sz w:val="24"/>
        </w:rPr>
        <w:t>outlined</w:t>
      </w:r>
      <w:r>
        <w:rPr>
          <w:spacing w:val="-13"/>
          <w:sz w:val="24"/>
        </w:rPr>
        <w:t xml:space="preserve"> </w:t>
      </w:r>
      <w:r>
        <w:rPr>
          <w:sz w:val="24"/>
        </w:rPr>
        <w:t>in</w:t>
      </w:r>
      <w:r>
        <w:rPr>
          <w:spacing w:val="-13"/>
          <w:sz w:val="24"/>
        </w:rPr>
        <w:t xml:space="preserve"> </w:t>
      </w:r>
      <w:r>
        <w:rPr>
          <w:sz w:val="24"/>
        </w:rPr>
        <w:t>the Statement of Work (SOW) or in UC’s Terms and Conditions;</w:t>
      </w:r>
    </w:p>
    <w:p w14:paraId="0E50709D" w14:textId="77777777" w:rsidR="006B4CEB" w:rsidRDefault="005A2E8C">
      <w:pPr>
        <w:pStyle w:val="ListParagraph"/>
        <w:numPr>
          <w:ilvl w:val="1"/>
          <w:numId w:val="15"/>
        </w:numPr>
        <w:tabs>
          <w:tab w:val="left" w:pos="2639"/>
        </w:tabs>
        <w:spacing w:before="63" w:line="218" w:lineRule="auto"/>
        <w:ind w:right="958" w:firstLine="0"/>
        <w:rPr>
          <w:sz w:val="24"/>
        </w:rPr>
      </w:pPr>
      <w:r>
        <w:rPr>
          <w:sz w:val="24"/>
        </w:rPr>
        <w:t>Prevent</w:t>
      </w:r>
      <w:r>
        <w:rPr>
          <w:spacing w:val="-13"/>
          <w:sz w:val="24"/>
        </w:rPr>
        <w:t xml:space="preserve"> </w:t>
      </w:r>
      <w:r>
        <w:rPr>
          <w:sz w:val="24"/>
        </w:rPr>
        <w:t>the</w:t>
      </w:r>
      <w:r>
        <w:rPr>
          <w:spacing w:val="-17"/>
          <w:sz w:val="24"/>
        </w:rPr>
        <w:t xml:space="preserve"> </w:t>
      </w:r>
      <w:r>
        <w:rPr>
          <w:sz w:val="24"/>
        </w:rPr>
        <w:t>sharing</w:t>
      </w:r>
      <w:r>
        <w:rPr>
          <w:spacing w:val="-12"/>
          <w:sz w:val="24"/>
        </w:rPr>
        <w:t xml:space="preserve"> </w:t>
      </w:r>
      <w:r>
        <w:rPr>
          <w:sz w:val="24"/>
        </w:rPr>
        <w:t>of</w:t>
      </w:r>
      <w:r>
        <w:rPr>
          <w:spacing w:val="-13"/>
          <w:sz w:val="24"/>
        </w:rPr>
        <w:t xml:space="preserve"> </w:t>
      </w:r>
      <w:r>
        <w:rPr>
          <w:sz w:val="24"/>
        </w:rPr>
        <w:t>passwords</w:t>
      </w:r>
      <w:r>
        <w:rPr>
          <w:spacing w:val="-14"/>
          <w:sz w:val="24"/>
        </w:rPr>
        <w:t xml:space="preserve"> </w:t>
      </w:r>
      <w:r>
        <w:rPr>
          <w:sz w:val="24"/>
        </w:rPr>
        <w:t>or</w:t>
      </w:r>
      <w:r>
        <w:rPr>
          <w:spacing w:val="-17"/>
          <w:sz w:val="24"/>
        </w:rPr>
        <w:t xml:space="preserve"> </w:t>
      </w:r>
      <w:r>
        <w:rPr>
          <w:sz w:val="24"/>
        </w:rPr>
        <w:t>authentication</w:t>
      </w:r>
      <w:r>
        <w:rPr>
          <w:spacing w:val="-12"/>
          <w:sz w:val="24"/>
        </w:rPr>
        <w:t xml:space="preserve"> </w:t>
      </w:r>
      <w:r>
        <w:rPr>
          <w:sz w:val="24"/>
        </w:rPr>
        <w:t>secrets</w:t>
      </w:r>
      <w:r>
        <w:rPr>
          <w:spacing w:val="-14"/>
          <w:sz w:val="24"/>
        </w:rPr>
        <w:t xml:space="preserve"> </w:t>
      </w:r>
      <w:r>
        <w:rPr>
          <w:sz w:val="24"/>
        </w:rPr>
        <w:t>that provide access to Institutional Information and/or IT Resources;</w:t>
      </w:r>
    </w:p>
    <w:p w14:paraId="2AD9F454" w14:textId="77777777" w:rsidR="006B4CEB" w:rsidRDefault="005A2E8C">
      <w:pPr>
        <w:pStyle w:val="ListParagraph"/>
        <w:numPr>
          <w:ilvl w:val="1"/>
          <w:numId w:val="15"/>
        </w:numPr>
        <w:tabs>
          <w:tab w:val="left" w:pos="2639"/>
        </w:tabs>
        <w:spacing w:before="52" w:line="230" w:lineRule="auto"/>
        <w:ind w:left="1919" w:right="1061" w:firstLine="0"/>
        <w:rPr>
          <w:sz w:val="24"/>
        </w:rPr>
      </w:pPr>
      <w:r>
        <w:rPr>
          <w:sz w:val="24"/>
        </w:rPr>
        <w:t>Prevent the use of passphrases (passwords) or other authentication</w:t>
      </w:r>
      <w:r>
        <w:rPr>
          <w:spacing w:val="-9"/>
          <w:sz w:val="24"/>
        </w:rPr>
        <w:t xml:space="preserve"> </w:t>
      </w:r>
      <w:r>
        <w:rPr>
          <w:sz w:val="24"/>
        </w:rPr>
        <w:t>secrets</w:t>
      </w:r>
      <w:r>
        <w:rPr>
          <w:spacing w:val="-15"/>
          <w:sz w:val="24"/>
        </w:rPr>
        <w:t xml:space="preserve"> </w:t>
      </w:r>
      <w:r>
        <w:rPr>
          <w:sz w:val="24"/>
        </w:rPr>
        <w:t>that</w:t>
      </w:r>
      <w:r>
        <w:rPr>
          <w:spacing w:val="-14"/>
          <w:sz w:val="24"/>
        </w:rPr>
        <w:t xml:space="preserve"> </w:t>
      </w:r>
      <w:r>
        <w:rPr>
          <w:sz w:val="24"/>
        </w:rPr>
        <w:t>are</w:t>
      </w:r>
      <w:r>
        <w:rPr>
          <w:spacing w:val="-14"/>
          <w:sz w:val="24"/>
        </w:rPr>
        <w:t xml:space="preserve"> </w:t>
      </w:r>
      <w:r>
        <w:rPr>
          <w:sz w:val="24"/>
        </w:rPr>
        <w:t>common</w:t>
      </w:r>
      <w:r>
        <w:rPr>
          <w:spacing w:val="-14"/>
          <w:sz w:val="24"/>
        </w:rPr>
        <w:t xml:space="preserve"> </w:t>
      </w:r>
      <w:r>
        <w:rPr>
          <w:sz w:val="24"/>
        </w:rPr>
        <w:t>across</w:t>
      </w:r>
      <w:r>
        <w:rPr>
          <w:spacing w:val="-15"/>
          <w:sz w:val="24"/>
        </w:rPr>
        <w:t xml:space="preserve"> </w:t>
      </w:r>
      <w:r>
        <w:rPr>
          <w:sz w:val="24"/>
        </w:rPr>
        <w:t>customers</w:t>
      </w:r>
      <w:r>
        <w:rPr>
          <w:spacing w:val="-15"/>
          <w:sz w:val="24"/>
        </w:rPr>
        <w:t xml:space="preserve"> </w:t>
      </w:r>
      <w:r>
        <w:rPr>
          <w:sz w:val="24"/>
        </w:rPr>
        <w:t>or</w:t>
      </w:r>
      <w:r>
        <w:rPr>
          <w:spacing w:val="-13"/>
          <w:sz w:val="24"/>
        </w:rPr>
        <w:t xml:space="preserve"> </w:t>
      </w:r>
      <w:r>
        <w:rPr>
          <w:sz w:val="24"/>
        </w:rPr>
        <w:t>multiple unrelated UC sites or units;</w:t>
      </w:r>
    </w:p>
    <w:p w14:paraId="7B642C07" w14:textId="77777777" w:rsidR="006B4CEB" w:rsidRDefault="005A2E8C">
      <w:pPr>
        <w:pStyle w:val="ListParagraph"/>
        <w:numPr>
          <w:ilvl w:val="1"/>
          <w:numId w:val="15"/>
        </w:numPr>
        <w:tabs>
          <w:tab w:val="left" w:pos="2639"/>
        </w:tabs>
        <w:spacing w:before="59" w:line="218" w:lineRule="auto"/>
        <w:ind w:left="2639" w:right="1009"/>
        <w:rPr>
          <w:sz w:val="24"/>
        </w:rPr>
      </w:pPr>
      <w:r>
        <w:rPr>
          <w:sz w:val="24"/>
        </w:rPr>
        <w:t>Prevent</w:t>
      </w:r>
      <w:r>
        <w:rPr>
          <w:spacing w:val="-16"/>
          <w:sz w:val="24"/>
        </w:rPr>
        <w:t xml:space="preserve"> </w:t>
      </w:r>
      <w:r>
        <w:rPr>
          <w:sz w:val="24"/>
        </w:rPr>
        <w:t>unauthorized</w:t>
      </w:r>
      <w:r>
        <w:rPr>
          <w:spacing w:val="-16"/>
          <w:sz w:val="24"/>
        </w:rPr>
        <w:t xml:space="preserve"> </w:t>
      </w:r>
      <w:r>
        <w:rPr>
          <w:sz w:val="24"/>
        </w:rPr>
        <w:t>access</w:t>
      </w:r>
      <w:r>
        <w:rPr>
          <w:spacing w:val="-16"/>
          <w:sz w:val="24"/>
        </w:rPr>
        <w:t xml:space="preserve"> </w:t>
      </w:r>
      <w:r>
        <w:rPr>
          <w:sz w:val="24"/>
        </w:rPr>
        <w:t>to</w:t>
      </w:r>
      <w:r>
        <w:rPr>
          <w:spacing w:val="-16"/>
          <w:sz w:val="24"/>
        </w:rPr>
        <w:t xml:space="preserve"> </w:t>
      </w:r>
      <w:r>
        <w:rPr>
          <w:sz w:val="24"/>
        </w:rPr>
        <w:t>Institutional</w:t>
      </w:r>
      <w:r>
        <w:rPr>
          <w:spacing w:val="-16"/>
          <w:sz w:val="24"/>
        </w:rPr>
        <w:t xml:space="preserve"> </w:t>
      </w:r>
      <w:r>
        <w:rPr>
          <w:sz w:val="24"/>
        </w:rPr>
        <w:t>Information</w:t>
      </w:r>
      <w:r>
        <w:rPr>
          <w:spacing w:val="-15"/>
          <w:sz w:val="24"/>
        </w:rPr>
        <w:t xml:space="preserve"> </w:t>
      </w:r>
      <w:r>
        <w:rPr>
          <w:sz w:val="24"/>
        </w:rPr>
        <w:t>and</w:t>
      </w:r>
      <w:r>
        <w:rPr>
          <w:spacing w:val="-16"/>
          <w:sz w:val="24"/>
        </w:rPr>
        <w:t xml:space="preserve"> </w:t>
      </w:r>
      <w:r>
        <w:rPr>
          <w:sz w:val="24"/>
        </w:rPr>
        <w:t xml:space="preserve">IT </w:t>
      </w:r>
      <w:r>
        <w:rPr>
          <w:spacing w:val="-2"/>
          <w:sz w:val="24"/>
        </w:rPr>
        <w:t>Resources;</w:t>
      </w:r>
    </w:p>
    <w:p w14:paraId="394798F2" w14:textId="77777777" w:rsidR="006B4CEB" w:rsidRDefault="006B4CEB">
      <w:pPr>
        <w:spacing w:line="218" w:lineRule="auto"/>
        <w:rPr>
          <w:sz w:val="24"/>
        </w:rPr>
        <w:sectPr w:rsidR="006B4CEB">
          <w:headerReference w:type="default" r:id="rId30"/>
          <w:footerReference w:type="default" r:id="rId31"/>
          <w:pgSz w:w="12240" w:h="15840"/>
          <w:pgMar w:top="1680" w:right="1040" w:bottom="1080" w:left="960" w:header="0" w:footer="893" w:gutter="0"/>
          <w:cols w:space="720"/>
        </w:sectPr>
      </w:pPr>
    </w:p>
    <w:p w14:paraId="297D14CB" w14:textId="77777777" w:rsidR="006B4CEB" w:rsidRDefault="005A2E8C">
      <w:pPr>
        <w:pStyle w:val="ListParagraph"/>
        <w:numPr>
          <w:ilvl w:val="1"/>
          <w:numId w:val="15"/>
        </w:numPr>
        <w:tabs>
          <w:tab w:val="left" w:pos="2639"/>
        </w:tabs>
        <w:spacing w:before="78"/>
        <w:ind w:left="2639" w:hanging="719"/>
        <w:rPr>
          <w:sz w:val="24"/>
        </w:rPr>
      </w:pPr>
      <w:r>
        <w:rPr>
          <w:sz w:val="24"/>
        </w:rPr>
        <w:lastRenderedPageBreak/>
        <w:t>Prevent</w:t>
      </w:r>
      <w:r>
        <w:rPr>
          <w:spacing w:val="-6"/>
          <w:sz w:val="24"/>
        </w:rPr>
        <w:t xml:space="preserve"> </w:t>
      </w:r>
      <w:r>
        <w:rPr>
          <w:sz w:val="24"/>
        </w:rPr>
        <w:t>unauthorized</w:t>
      </w:r>
      <w:r>
        <w:rPr>
          <w:spacing w:val="-11"/>
          <w:sz w:val="24"/>
        </w:rPr>
        <w:t xml:space="preserve"> </w:t>
      </w:r>
      <w:r>
        <w:rPr>
          <w:sz w:val="24"/>
        </w:rPr>
        <w:t>changes</w:t>
      </w:r>
      <w:r>
        <w:rPr>
          <w:spacing w:val="-7"/>
          <w:sz w:val="24"/>
        </w:rPr>
        <w:t xml:space="preserve"> </w:t>
      </w:r>
      <w:r>
        <w:rPr>
          <w:sz w:val="24"/>
        </w:rPr>
        <w:t>to</w:t>
      </w:r>
      <w:r>
        <w:rPr>
          <w:spacing w:val="-6"/>
          <w:sz w:val="24"/>
        </w:rPr>
        <w:t xml:space="preserve"> </w:t>
      </w:r>
      <w:r>
        <w:rPr>
          <w:sz w:val="24"/>
        </w:rPr>
        <w:t>IT</w:t>
      </w:r>
      <w:r>
        <w:rPr>
          <w:spacing w:val="1"/>
          <w:sz w:val="24"/>
        </w:rPr>
        <w:t xml:space="preserve"> </w:t>
      </w:r>
      <w:r>
        <w:rPr>
          <w:spacing w:val="-2"/>
          <w:sz w:val="24"/>
        </w:rPr>
        <w:t>Resources;</w:t>
      </w:r>
    </w:p>
    <w:p w14:paraId="52B9CB53" w14:textId="77777777" w:rsidR="006B4CEB" w:rsidRDefault="005A2E8C">
      <w:pPr>
        <w:pStyle w:val="ListParagraph"/>
        <w:numPr>
          <w:ilvl w:val="1"/>
          <w:numId w:val="15"/>
        </w:numPr>
        <w:tabs>
          <w:tab w:val="left" w:pos="2639"/>
        </w:tabs>
        <w:spacing w:before="44" w:line="218" w:lineRule="auto"/>
        <w:ind w:left="1919" w:right="1305" w:firstLine="0"/>
        <w:rPr>
          <w:sz w:val="24"/>
        </w:rPr>
      </w:pPr>
      <w:r>
        <w:rPr>
          <w:sz w:val="24"/>
        </w:rPr>
        <w:t>Prevent</w:t>
      </w:r>
      <w:r>
        <w:rPr>
          <w:spacing w:val="-12"/>
          <w:sz w:val="24"/>
        </w:rPr>
        <w:t xml:space="preserve"> </w:t>
      </w:r>
      <w:r>
        <w:rPr>
          <w:sz w:val="24"/>
        </w:rPr>
        <w:t>the</w:t>
      </w:r>
      <w:r>
        <w:rPr>
          <w:spacing w:val="-12"/>
          <w:sz w:val="24"/>
        </w:rPr>
        <w:t xml:space="preserve"> </w:t>
      </w:r>
      <w:r>
        <w:rPr>
          <w:sz w:val="24"/>
        </w:rPr>
        <w:t>reduction,</w:t>
      </w:r>
      <w:r>
        <w:rPr>
          <w:spacing w:val="-12"/>
          <w:sz w:val="24"/>
        </w:rPr>
        <w:t xml:space="preserve"> </w:t>
      </w:r>
      <w:r>
        <w:rPr>
          <w:sz w:val="24"/>
        </w:rPr>
        <w:t>removal,</w:t>
      </w:r>
      <w:r>
        <w:rPr>
          <w:spacing w:val="-12"/>
          <w:sz w:val="24"/>
        </w:rPr>
        <w:t xml:space="preserve"> </w:t>
      </w:r>
      <w:r>
        <w:rPr>
          <w:sz w:val="24"/>
        </w:rPr>
        <w:t>or</w:t>
      </w:r>
      <w:r>
        <w:rPr>
          <w:spacing w:val="-7"/>
          <w:sz w:val="24"/>
        </w:rPr>
        <w:t xml:space="preserve"> </w:t>
      </w:r>
      <w:r>
        <w:rPr>
          <w:sz w:val="24"/>
        </w:rPr>
        <w:t>turning</w:t>
      </w:r>
      <w:r>
        <w:rPr>
          <w:spacing w:val="-12"/>
          <w:sz w:val="24"/>
        </w:rPr>
        <w:t xml:space="preserve"> </w:t>
      </w:r>
      <w:r>
        <w:rPr>
          <w:sz w:val="24"/>
        </w:rPr>
        <w:t>off</w:t>
      </w:r>
      <w:r>
        <w:rPr>
          <w:spacing w:val="-17"/>
          <w:sz w:val="24"/>
        </w:rPr>
        <w:t xml:space="preserve"> </w:t>
      </w:r>
      <w:r>
        <w:rPr>
          <w:sz w:val="24"/>
        </w:rPr>
        <w:t>of</w:t>
      </w:r>
      <w:r>
        <w:rPr>
          <w:spacing w:val="-12"/>
          <w:sz w:val="24"/>
        </w:rPr>
        <w:t xml:space="preserve"> </w:t>
      </w:r>
      <w:r>
        <w:rPr>
          <w:sz w:val="24"/>
        </w:rPr>
        <w:t>any</w:t>
      </w:r>
      <w:r>
        <w:rPr>
          <w:spacing w:val="-13"/>
          <w:sz w:val="24"/>
        </w:rPr>
        <w:t xml:space="preserve"> </w:t>
      </w:r>
      <w:r>
        <w:rPr>
          <w:sz w:val="24"/>
        </w:rPr>
        <w:t>security control without express written approval from UC;</w:t>
      </w:r>
    </w:p>
    <w:p w14:paraId="3889A505" w14:textId="77777777" w:rsidR="006B4CEB" w:rsidRDefault="006B4CEB">
      <w:pPr>
        <w:pStyle w:val="BodyText"/>
        <w:spacing w:before="92"/>
        <w:rPr>
          <w:sz w:val="24"/>
        </w:rPr>
      </w:pPr>
    </w:p>
    <w:p w14:paraId="32ECEC8B" w14:textId="77777777" w:rsidR="006B4CEB" w:rsidRDefault="005A2E8C">
      <w:pPr>
        <w:pStyle w:val="ListParagraph"/>
        <w:numPr>
          <w:ilvl w:val="1"/>
          <w:numId w:val="15"/>
        </w:numPr>
        <w:tabs>
          <w:tab w:val="left" w:pos="2639"/>
        </w:tabs>
        <w:spacing w:line="230" w:lineRule="auto"/>
        <w:ind w:left="1919" w:right="1402" w:firstLine="0"/>
        <w:rPr>
          <w:sz w:val="24"/>
        </w:rPr>
      </w:pPr>
      <w:r>
        <w:rPr>
          <w:sz w:val="24"/>
        </w:rPr>
        <w:t>Prevent the creation of new Supplier accounts to access Institutional</w:t>
      </w:r>
      <w:r>
        <w:rPr>
          <w:spacing w:val="-15"/>
          <w:sz w:val="24"/>
        </w:rPr>
        <w:t xml:space="preserve"> </w:t>
      </w:r>
      <w:r>
        <w:rPr>
          <w:sz w:val="24"/>
        </w:rPr>
        <w:t>Information</w:t>
      </w:r>
      <w:r>
        <w:rPr>
          <w:spacing w:val="-14"/>
          <w:sz w:val="24"/>
        </w:rPr>
        <w:t xml:space="preserve"> </w:t>
      </w:r>
      <w:r>
        <w:rPr>
          <w:sz w:val="24"/>
        </w:rPr>
        <w:t>and</w:t>
      </w:r>
      <w:r>
        <w:rPr>
          <w:spacing w:val="-9"/>
          <w:sz w:val="24"/>
        </w:rPr>
        <w:t xml:space="preserve"> </w:t>
      </w:r>
      <w:r>
        <w:rPr>
          <w:sz w:val="24"/>
        </w:rPr>
        <w:t>IT</w:t>
      </w:r>
      <w:r>
        <w:rPr>
          <w:spacing w:val="-8"/>
          <w:sz w:val="24"/>
        </w:rPr>
        <w:t xml:space="preserve"> </w:t>
      </w:r>
      <w:r>
        <w:rPr>
          <w:sz w:val="24"/>
        </w:rPr>
        <w:t>Resources</w:t>
      </w:r>
      <w:r>
        <w:rPr>
          <w:spacing w:val="-10"/>
          <w:sz w:val="24"/>
        </w:rPr>
        <w:t xml:space="preserve"> </w:t>
      </w:r>
      <w:r>
        <w:rPr>
          <w:sz w:val="24"/>
        </w:rPr>
        <w:t>without</w:t>
      </w:r>
      <w:r>
        <w:rPr>
          <w:spacing w:val="-9"/>
          <w:sz w:val="24"/>
        </w:rPr>
        <w:t xml:space="preserve"> </w:t>
      </w:r>
      <w:r>
        <w:rPr>
          <w:sz w:val="24"/>
        </w:rPr>
        <w:t>express</w:t>
      </w:r>
      <w:r>
        <w:rPr>
          <w:spacing w:val="-10"/>
          <w:sz w:val="24"/>
        </w:rPr>
        <w:t xml:space="preserve"> </w:t>
      </w:r>
      <w:r>
        <w:rPr>
          <w:sz w:val="24"/>
        </w:rPr>
        <w:t>written approval from UC;</w:t>
      </w:r>
    </w:p>
    <w:p w14:paraId="5A627791" w14:textId="77777777" w:rsidR="006B4CEB" w:rsidRDefault="005A2E8C">
      <w:pPr>
        <w:pStyle w:val="ListParagraph"/>
        <w:numPr>
          <w:ilvl w:val="1"/>
          <w:numId w:val="15"/>
        </w:numPr>
        <w:tabs>
          <w:tab w:val="left" w:pos="2638"/>
        </w:tabs>
        <w:spacing w:before="44" w:line="230" w:lineRule="auto"/>
        <w:ind w:left="1919" w:right="1508" w:firstLine="0"/>
        <w:jc w:val="both"/>
        <w:rPr>
          <w:sz w:val="24"/>
        </w:rPr>
      </w:pPr>
      <w:r>
        <w:rPr>
          <w:sz w:val="24"/>
        </w:rPr>
        <w:t>Prevent the storing,</w:t>
      </w:r>
      <w:r>
        <w:rPr>
          <w:spacing w:val="-5"/>
          <w:sz w:val="24"/>
        </w:rPr>
        <w:t xml:space="preserve"> </w:t>
      </w:r>
      <w:r>
        <w:rPr>
          <w:sz w:val="24"/>
        </w:rPr>
        <w:t>harvesting, or passing through of UC credentials</w:t>
      </w:r>
      <w:r>
        <w:rPr>
          <w:spacing w:val="-17"/>
          <w:sz w:val="24"/>
        </w:rPr>
        <w:t xml:space="preserve"> </w:t>
      </w:r>
      <w:r>
        <w:rPr>
          <w:sz w:val="24"/>
        </w:rPr>
        <w:t>(username,</w:t>
      </w:r>
      <w:r>
        <w:rPr>
          <w:spacing w:val="-14"/>
          <w:sz w:val="24"/>
        </w:rPr>
        <w:t xml:space="preserve"> </w:t>
      </w:r>
      <w:r>
        <w:rPr>
          <w:sz w:val="24"/>
        </w:rPr>
        <w:t>password,</w:t>
      </w:r>
      <w:r>
        <w:rPr>
          <w:spacing w:val="-13"/>
          <w:sz w:val="24"/>
        </w:rPr>
        <w:t xml:space="preserve"> </w:t>
      </w:r>
      <w:r>
        <w:rPr>
          <w:sz w:val="24"/>
        </w:rPr>
        <w:t>authentication</w:t>
      </w:r>
      <w:r>
        <w:rPr>
          <w:spacing w:val="-8"/>
          <w:sz w:val="24"/>
        </w:rPr>
        <w:t xml:space="preserve"> </w:t>
      </w:r>
      <w:r>
        <w:rPr>
          <w:sz w:val="24"/>
        </w:rPr>
        <w:t>secret,</w:t>
      </w:r>
      <w:r>
        <w:rPr>
          <w:spacing w:val="-13"/>
          <w:sz w:val="24"/>
        </w:rPr>
        <w:t xml:space="preserve"> </w:t>
      </w:r>
      <w:r>
        <w:rPr>
          <w:sz w:val="24"/>
        </w:rPr>
        <w:t>or</w:t>
      </w:r>
      <w:r>
        <w:rPr>
          <w:spacing w:val="-7"/>
          <w:sz w:val="24"/>
        </w:rPr>
        <w:t xml:space="preserve"> </w:t>
      </w:r>
      <w:r>
        <w:rPr>
          <w:sz w:val="24"/>
        </w:rPr>
        <w:t>other factor); and</w:t>
      </w:r>
    </w:p>
    <w:p w14:paraId="2BD604B5" w14:textId="77777777" w:rsidR="006B4CEB" w:rsidRDefault="005A2E8C">
      <w:pPr>
        <w:pStyle w:val="ListParagraph"/>
        <w:numPr>
          <w:ilvl w:val="1"/>
          <w:numId w:val="15"/>
        </w:numPr>
        <w:tabs>
          <w:tab w:val="left" w:pos="2639"/>
        </w:tabs>
        <w:spacing w:before="43" w:line="230" w:lineRule="auto"/>
        <w:ind w:left="1919" w:right="456" w:firstLine="0"/>
        <w:rPr>
          <w:sz w:val="24"/>
        </w:rPr>
      </w:pPr>
      <w:r>
        <w:rPr>
          <w:sz w:val="24"/>
        </w:rPr>
        <w:t>Prevent the use or copying of Institutional Information for any purpose</w:t>
      </w:r>
      <w:r>
        <w:rPr>
          <w:spacing w:val="25"/>
          <w:sz w:val="24"/>
        </w:rPr>
        <w:t xml:space="preserve"> </w:t>
      </w:r>
      <w:r>
        <w:rPr>
          <w:sz w:val="24"/>
        </w:rPr>
        <w:t>not</w:t>
      </w:r>
      <w:r>
        <w:rPr>
          <w:spacing w:val="-12"/>
          <w:sz w:val="24"/>
        </w:rPr>
        <w:t xml:space="preserve"> </w:t>
      </w:r>
      <w:r>
        <w:rPr>
          <w:sz w:val="24"/>
        </w:rPr>
        <w:t>authorized</w:t>
      </w:r>
      <w:r>
        <w:rPr>
          <w:spacing w:val="-12"/>
          <w:sz w:val="24"/>
        </w:rPr>
        <w:t xml:space="preserve"> </w:t>
      </w:r>
      <w:r>
        <w:rPr>
          <w:sz w:val="24"/>
        </w:rPr>
        <w:t>under</w:t>
      </w:r>
      <w:r>
        <w:rPr>
          <w:spacing w:val="-7"/>
          <w:sz w:val="24"/>
        </w:rPr>
        <w:t xml:space="preserve"> </w:t>
      </w:r>
      <w:r>
        <w:rPr>
          <w:sz w:val="24"/>
        </w:rPr>
        <w:t>the</w:t>
      </w:r>
      <w:r>
        <w:rPr>
          <w:spacing w:val="-8"/>
          <w:sz w:val="24"/>
        </w:rPr>
        <w:t xml:space="preserve"> </w:t>
      </w:r>
      <w:r>
        <w:rPr>
          <w:sz w:val="24"/>
        </w:rPr>
        <w:t>Agreement</w:t>
      </w:r>
      <w:r>
        <w:rPr>
          <w:spacing w:val="-17"/>
          <w:sz w:val="24"/>
        </w:rPr>
        <w:t xml:space="preserve"> </w:t>
      </w:r>
      <w:r>
        <w:rPr>
          <w:sz w:val="24"/>
        </w:rPr>
        <w:t>or</w:t>
      </w:r>
      <w:r>
        <w:rPr>
          <w:spacing w:val="-6"/>
          <w:sz w:val="24"/>
        </w:rPr>
        <w:t xml:space="preserve"> </w:t>
      </w:r>
      <w:r>
        <w:rPr>
          <w:sz w:val="24"/>
        </w:rPr>
        <w:t>any</w:t>
      </w:r>
      <w:r>
        <w:rPr>
          <w:spacing w:val="-13"/>
          <w:sz w:val="24"/>
        </w:rPr>
        <w:t xml:space="preserve"> </w:t>
      </w:r>
      <w:r>
        <w:rPr>
          <w:sz w:val="24"/>
        </w:rPr>
        <w:t>associated</w:t>
      </w:r>
      <w:r>
        <w:rPr>
          <w:spacing w:val="-12"/>
          <w:sz w:val="24"/>
        </w:rPr>
        <w:t xml:space="preserve"> </w:t>
      </w:r>
      <w:r>
        <w:rPr>
          <w:sz w:val="24"/>
        </w:rPr>
        <w:t xml:space="preserve">Statement </w:t>
      </w:r>
      <w:bookmarkStart w:id="72" w:name="ARTICLE_5._REQUESTS_FROM_UC_AND_EVIDENCE"/>
      <w:bookmarkEnd w:id="72"/>
      <w:r>
        <w:rPr>
          <w:sz w:val="24"/>
        </w:rPr>
        <w:t>of Work (SOW).</w:t>
      </w:r>
    </w:p>
    <w:p w14:paraId="2B72E585" w14:textId="77777777" w:rsidR="006B4CEB" w:rsidRDefault="005A2E8C">
      <w:pPr>
        <w:pStyle w:val="Heading4"/>
        <w:tabs>
          <w:tab w:val="left" w:pos="1919"/>
        </w:tabs>
        <w:spacing w:before="231"/>
        <w:ind w:left="465"/>
      </w:pPr>
      <w:r>
        <w:rPr>
          <w:color w:val="2C74B5"/>
        </w:rPr>
        <w:t>ARTICLE</w:t>
      </w:r>
      <w:r>
        <w:rPr>
          <w:color w:val="2C74B5"/>
          <w:spacing w:val="-12"/>
        </w:rPr>
        <w:t xml:space="preserve"> </w:t>
      </w:r>
      <w:r>
        <w:rPr>
          <w:color w:val="2C74B5"/>
          <w:spacing w:val="-5"/>
        </w:rPr>
        <w:t>5.</w:t>
      </w:r>
      <w:r>
        <w:rPr>
          <w:color w:val="2C74B5"/>
        </w:rPr>
        <w:tab/>
        <w:t>REQUESTS</w:t>
      </w:r>
      <w:r>
        <w:rPr>
          <w:color w:val="2C74B5"/>
          <w:spacing w:val="-14"/>
        </w:rPr>
        <w:t xml:space="preserve"> </w:t>
      </w:r>
      <w:r>
        <w:rPr>
          <w:color w:val="2C74B5"/>
        </w:rPr>
        <w:t>FROM</w:t>
      </w:r>
      <w:r>
        <w:rPr>
          <w:color w:val="2C74B5"/>
          <w:spacing w:val="-6"/>
        </w:rPr>
        <w:t xml:space="preserve"> </w:t>
      </w:r>
      <w:r>
        <w:rPr>
          <w:color w:val="2C74B5"/>
        </w:rPr>
        <w:t>UC</w:t>
      </w:r>
      <w:r>
        <w:rPr>
          <w:color w:val="2C74B5"/>
          <w:spacing w:val="-5"/>
        </w:rPr>
        <w:t xml:space="preserve"> </w:t>
      </w:r>
      <w:r>
        <w:rPr>
          <w:color w:val="2C74B5"/>
        </w:rPr>
        <w:t>AND</w:t>
      </w:r>
      <w:r>
        <w:rPr>
          <w:color w:val="2C74B5"/>
          <w:spacing w:val="-6"/>
        </w:rPr>
        <w:t xml:space="preserve"> </w:t>
      </w:r>
      <w:r>
        <w:rPr>
          <w:color w:val="2C74B5"/>
        </w:rPr>
        <w:t>EVIDENCE</w:t>
      </w:r>
      <w:r>
        <w:rPr>
          <w:color w:val="2C74B5"/>
          <w:spacing w:val="-14"/>
        </w:rPr>
        <w:t xml:space="preserve"> </w:t>
      </w:r>
      <w:r>
        <w:rPr>
          <w:color w:val="2C74B5"/>
        </w:rPr>
        <w:t>OF</w:t>
      </w:r>
      <w:r>
        <w:rPr>
          <w:color w:val="2C74B5"/>
          <w:spacing w:val="-11"/>
        </w:rPr>
        <w:t xml:space="preserve"> </w:t>
      </w:r>
      <w:r>
        <w:rPr>
          <w:color w:val="2C74B5"/>
          <w:spacing w:val="-2"/>
        </w:rPr>
        <w:t>COMPLIANCE</w:t>
      </w:r>
    </w:p>
    <w:p w14:paraId="0AFEC4A0" w14:textId="77777777" w:rsidR="006B4CEB" w:rsidRDefault="005A2E8C">
      <w:pPr>
        <w:pStyle w:val="ListParagraph"/>
        <w:numPr>
          <w:ilvl w:val="0"/>
          <w:numId w:val="14"/>
        </w:numPr>
        <w:tabs>
          <w:tab w:val="left" w:pos="1919"/>
        </w:tabs>
        <w:spacing w:before="67" w:line="235" w:lineRule="auto"/>
        <w:ind w:left="1079" w:right="576" w:firstLine="0"/>
        <w:rPr>
          <w:sz w:val="24"/>
        </w:rPr>
      </w:pPr>
      <w:r>
        <w:rPr>
          <w:sz w:val="24"/>
        </w:rPr>
        <w:t>Supplier must provide UC with evidence that demonstrates to UC’s reasonable satisfaction Supplier’s adherence to its information security plan (including</w:t>
      </w:r>
      <w:r>
        <w:rPr>
          <w:spacing w:val="-6"/>
          <w:sz w:val="24"/>
        </w:rPr>
        <w:t xml:space="preserve"> </w:t>
      </w:r>
      <w:r>
        <w:rPr>
          <w:sz w:val="24"/>
        </w:rPr>
        <w:t>but</w:t>
      </w:r>
      <w:r>
        <w:rPr>
          <w:spacing w:val="-6"/>
          <w:sz w:val="24"/>
        </w:rPr>
        <w:t xml:space="preserve"> </w:t>
      </w:r>
      <w:r>
        <w:rPr>
          <w:sz w:val="24"/>
        </w:rPr>
        <w:t>not</w:t>
      </w:r>
      <w:r>
        <w:rPr>
          <w:spacing w:val="-6"/>
          <w:sz w:val="24"/>
        </w:rPr>
        <w:t xml:space="preserve"> </w:t>
      </w:r>
      <w:r>
        <w:rPr>
          <w:sz w:val="24"/>
        </w:rPr>
        <w:t>limited</w:t>
      </w:r>
      <w:r>
        <w:rPr>
          <w:spacing w:val="-6"/>
          <w:sz w:val="24"/>
        </w:rPr>
        <w:t xml:space="preserve"> </w:t>
      </w:r>
      <w:r>
        <w:rPr>
          <w:sz w:val="24"/>
        </w:rPr>
        <w:t>to:</w:t>
      </w:r>
      <w:r>
        <w:rPr>
          <w:spacing w:val="-11"/>
          <w:sz w:val="24"/>
        </w:rPr>
        <w:t xml:space="preserve"> </w:t>
      </w:r>
      <w:r>
        <w:rPr>
          <w:sz w:val="24"/>
        </w:rPr>
        <w:t>third-party</w:t>
      </w:r>
      <w:r>
        <w:rPr>
          <w:spacing w:val="-7"/>
          <w:sz w:val="24"/>
        </w:rPr>
        <w:t xml:space="preserve"> </w:t>
      </w:r>
      <w:r>
        <w:rPr>
          <w:sz w:val="24"/>
        </w:rPr>
        <w:t>report,</w:t>
      </w:r>
      <w:r>
        <w:rPr>
          <w:spacing w:val="-11"/>
          <w:sz w:val="24"/>
        </w:rPr>
        <w:t xml:space="preserve"> </w:t>
      </w:r>
      <w:r>
        <w:rPr>
          <w:sz w:val="24"/>
        </w:rPr>
        <w:t>attestation</w:t>
      </w:r>
      <w:r>
        <w:rPr>
          <w:spacing w:val="-6"/>
          <w:sz w:val="24"/>
        </w:rPr>
        <w:t xml:space="preserve"> </w:t>
      </w:r>
      <w:r>
        <w:rPr>
          <w:sz w:val="24"/>
        </w:rPr>
        <w:t>signed</w:t>
      </w:r>
      <w:r>
        <w:rPr>
          <w:spacing w:val="-1"/>
          <w:sz w:val="24"/>
        </w:rPr>
        <w:t xml:space="preserve"> </w:t>
      </w:r>
      <w:r>
        <w:rPr>
          <w:sz w:val="24"/>
        </w:rPr>
        <w:t>by</w:t>
      </w:r>
      <w:r>
        <w:rPr>
          <w:spacing w:val="-12"/>
          <w:sz w:val="24"/>
        </w:rPr>
        <w:t xml:space="preserve"> </w:t>
      </w:r>
      <w:r>
        <w:rPr>
          <w:sz w:val="24"/>
        </w:rPr>
        <w:t>an</w:t>
      </w:r>
      <w:r>
        <w:rPr>
          <w:spacing w:val="-6"/>
          <w:sz w:val="24"/>
        </w:rPr>
        <w:t xml:space="preserve"> </w:t>
      </w:r>
      <w:r>
        <w:rPr>
          <w:sz w:val="24"/>
        </w:rPr>
        <w:t>authorized individual,</w:t>
      </w:r>
      <w:r>
        <w:rPr>
          <w:spacing w:val="-7"/>
          <w:sz w:val="24"/>
        </w:rPr>
        <w:t xml:space="preserve"> </w:t>
      </w:r>
      <w:r>
        <w:rPr>
          <w:sz w:val="24"/>
        </w:rPr>
        <w:t>attestation</w:t>
      </w:r>
      <w:r>
        <w:rPr>
          <w:spacing w:val="-7"/>
          <w:sz w:val="24"/>
        </w:rPr>
        <w:t xml:space="preserve"> </w:t>
      </w:r>
      <w:r>
        <w:rPr>
          <w:sz w:val="24"/>
        </w:rPr>
        <w:t>of</w:t>
      </w:r>
      <w:r>
        <w:rPr>
          <w:spacing w:val="-7"/>
          <w:sz w:val="24"/>
        </w:rPr>
        <w:t xml:space="preserve"> </w:t>
      </w:r>
      <w:r>
        <w:rPr>
          <w:sz w:val="24"/>
        </w:rPr>
        <w:t>compliance</w:t>
      </w:r>
      <w:r>
        <w:rPr>
          <w:spacing w:val="-7"/>
          <w:sz w:val="24"/>
        </w:rPr>
        <w:t xml:space="preserve"> </w:t>
      </w:r>
      <w:r>
        <w:rPr>
          <w:sz w:val="24"/>
        </w:rPr>
        <w:t>by</w:t>
      </w:r>
      <w:r>
        <w:rPr>
          <w:spacing w:val="-8"/>
          <w:sz w:val="24"/>
        </w:rPr>
        <w:t xml:space="preserve"> </w:t>
      </w:r>
      <w:r>
        <w:rPr>
          <w:sz w:val="24"/>
        </w:rPr>
        <w:t>a</w:t>
      </w:r>
      <w:r>
        <w:rPr>
          <w:spacing w:val="-7"/>
          <w:sz w:val="24"/>
        </w:rPr>
        <w:t xml:space="preserve"> </w:t>
      </w:r>
      <w:r>
        <w:rPr>
          <w:sz w:val="24"/>
        </w:rPr>
        <w:t>qualified</w:t>
      </w:r>
      <w:r>
        <w:rPr>
          <w:spacing w:val="-7"/>
          <w:sz w:val="24"/>
        </w:rPr>
        <w:t xml:space="preserve"> </w:t>
      </w:r>
      <w:r>
        <w:rPr>
          <w:sz w:val="24"/>
        </w:rPr>
        <w:t>assessor,</w:t>
      </w:r>
      <w:r>
        <w:rPr>
          <w:spacing w:val="-7"/>
          <w:sz w:val="24"/>
        </w:rPr>
        <w:t xml:space="preserve"> </w:t>
      </w:r>
      <w:r>
        <w:rPr>
          <w:sz w:val="24"/>
        </w:rPr>
        <w:t>or</w:t>
      </w:r>
      <w:r>
        <w:rPr>
          <w:spacing w:val="-10"/>
          <w:sz w:val="24"/>
        </w:rPr>
        <w:t xml:space="preserve"> </w:t>
      </w:r>
      <w:r>
        <w:rPr>
          <w:sz w:val="24"/>
        </w:rPr>
        <w:t>a</w:t>
      </w:r>
      <w:r>
        <w:rPr>
          <w:spacing w:val="-7"/>
          <w:sz w:val="24"/>
        </w:rPr>
        <w:t xml:space="preserve"> </w:t>
      </w:r>
      <w:r>
        <w:rPr>
          <w:sz w:val="24"/>
        </w:rPr>
        <w:t>mutually</w:t>
      </w:r>
      <w:r>
        <w:rPr>
          <w:spacing w:val="-8"/>
          <w:sz w:val="24"/>
        </w:rPr>
        <w:t xml:space="preserve"> </w:t>
      </w:r>
      <w:r>
        <w:rPr>
          <w:sz w:val="24"/>
        </w:rPr>
        <w:t>agreed upon equivalent) upon execution of the Agreement, upon reasonable request (including</w:t>
      </w:r>
      <w:r>
        <w:rPr>
          <w:spacing w:val="-6"/>
          <w:sz w:val="24"/>
        </w:rPr>
        <w:t xml:space="preserve"> </w:t>
      </w:r>
      <w:r>
        <w:rPr>
          <w:sz w:val="24"/>
        </w:rPr>
        <w:t>but</w:t>
      </w:r>
      <w:r>
        <w:rPr>
          <w:spacing w:val="-3"/>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11"/>
          <w:sz w:val="24"/>
        </w:rPr>
        <w:t xml:space="preserve"> </w:t>
      </w:r>
      <w:r>
        <w:rPr>
          <w:sz w:val="24"/>
        </w:rPr>
        <w:t>annually,</w:t>
      </w:r>
      <w:r>
        <w:rPr>
          <w:spacing w:val="-6"/>
          <w:sz w:val="24"/>
        </w:rPr>
        <w:t xml:space="preserve"> </w:t>
      </w:r>
      <w:r>
        <w:rPr>
          <w:sz w:val="24"/>
        </w:rPr>
        <w:t>after</w:t>
      </w:r>
      <w:r>
        <w:rPr>
          <w:spacing w:val="-15"/>
          <w:sz w:val="24"/>
        </w:rPr>
        <w:t xml:space="preserve"> </w:t>
      </w:r>
      <w:r>
        <w:rPr>
          <w:sz w:val="24"/>
        </w:rPr>
        <w:t>Major</w:t>
      </w:r>
      <w:r>
        <w:rPr>
          <w:spacing w:val="-5"/>
          <w:sz w:val="24"/>
        </w:rPr>
        <w:t xml:space="preserve"> </w:t>
      </w:r>
      <w:r>
        <w:rPr>
          <w:sz w:val="24"/>
        </w:rPr>
        <w:t>Changes,</w:t>
      </w:r>
      <w:r>
        <w:rPr>
          <w:spacing w:val="-11"/>
          <w:sz w:val="24"/>
        </w:rPr>
        <w:t xml:space="preserve"> </w:t>
      </w:r>
      <w:r>
        <w:rPr>
          <w:sz w:val="24"/>
        </w:rPr>
        <w:t>and/or</w:t>
      </w:r>
      <w:r>
        <w:rPr>
          <w:spacing w:val="-10"/>
          <w:sz w:val="24"/>
        </w:rPr>
        <w:t xml:space="preserve"> </w:t>
      </w:r>
      <w:r>
        <w:rPr>
          <w:sz w:val="24"/>
        </w:rPr>
        <w:t>as</w:t>
      </w:r>
      <w:r>
        <w:rPr>
          <w:spacing w:val="-3"/>
          <w:sz w:val="24"/>
        </w:rPr>
        <w:t xml:space="preserve"> </w:t>
      </w:r>
      <w:r>
        <w:rPr>
          <w:sz w:val="24"/>
        </w:rPr>
        <w:t>a</w:t>
      </w:r>
      <w:r>
        <w:rPr>
          <w:spacing w:val="-15"/>
          <w:sz w:val="24"/>
        </w:rPr>
        <w:t xml:space="preserve"> </w:t>
      </w:r>
      <w:r>
        <w:rPr>
          <w:sz w:val="24"/>
        </w:rPr>
        <w:t>result</w:t>
      </w:r>
      <w:r>
        <w:rPr>
          <w:spacing w:val="-11"/>
          <w:sz w:val="24"/>
        </w:rPr>
        <w:t xml:space="preserve"> </w:t>
      </w:r>
      <w:r>
        <w:rPr>
          <w:sz w:val="24"/>
        </w:rPr>
        <w:t>of</w:t>
      </w:r>
      <w:r>
        <w:rPr>
          <w:spacing w:val="-6"/>
          <w:sz w:val="24"/>
        </w:rPr>
        <w:t xml:space="preserve"> </w:t>
      </w:r>
      <w:r>
        <w:rPr>
          <w:sz w:val="24"/>
        </w:rPr>
        <w:t xml:space="preserve">a Security Incident), or as required by any applicable regulatory or governmental </w:t>
      </w:r>
      <w:r>
        <w:rPr>
          <w:spacing w:val="-2"/>
          <w:sz w:val="24"/>
        </w:rPr>
        <w:t>authority.</w:t>
      </w:r>
    </w:p>
    <w:p w14:paraId="19F33E4D" w14:textId="77777777" w:rsidR="006B4CEB" w:rsidRDefault="005A2E8C">
      <w:pPr>
        <w:pStyle w:val="ListParagraph"/>
        <w:numPr>
          <w:ilvl w:val="0"/>
          <w:numId w:val="14"/>
        </w:numPr>
        <w:tabs>
          <w:tab w:val="left" w:pos="1919"/>
        </w:tabs>
        <w:spacing w:before="63" w:line="228" w:lineRule="auto"/>
        <w:ind w:right="993" w:firstLine="0"/>
        <w:rPr>
          <w:sz w:val="24"/>
        </w:rPr>
      </w:pPr>
      <w:r>
        <w:rPr>
          <w:sz w:val="24"/>
        </w:rPr>
        <w:t>Supplier must respond to UC’s reasonable questions related to cybersecurity</w:t>
      </w:r>
      <w:r>
        <w:rPr>
          <w:spacing w:val="-11"/>
          <w:sz w:val="24"/>
        </w:rPr>
        <w:t xml:space="preserve"> </w:t>
      </w:r>
      <w:r>
        <w:rPr>
          <w:sz w:val="24"/>
        </w:rPr>
        <w:t>controls,</w:t>
      </w:r>
      <w:r>
        <w:rPr>
          <w:spacing w:val="-12"/>
          <w:sz w:val="24"/>
        </w:rPr>
        <w:t xml:space="preserve"> </w:t>
      </w:r>
      <w:r>
        <w:rPr>
          <w:sz w:val="24"/>
        </w:rPr>
        <w:t>Security</w:t>
      </w:r>
      <w:r>
        <w:rPr>
          <w:spacing w:val="-13"/>
          <w:sz w:val="24"/>
        </w:rPr>
        <w:t xml:space="preserve"> </w:t>
      </w:r>
      <w:r>
        <w:rPr>
          <w:sz w:val="24"/>
        </w:rPr>
        <w:t>Incidents,</w:t>
      </w:r>
      <w:r>
        <w:rPr>
          <w:spacing w:val="-17"/>
          <w:sz w:val="24"/>
        </w:rPr>
        <w:t xml:space="preserve"> </w:t>
      </w:r>
      <w:r>
        <w:rPr>
          <w:sz w:val="24"/>
        </w:rPr>
        <w:t>or</w:t>
      </w:r>
      <w:r>
        <w:rPr>
          <w:spacing w:val="-18"/>
          <w:sz w:val="24"/>
        </w:rPr>
        <w:t xml:space="preserve"> </w:t>
      </w:r>
      <w:r>
        <w:rPr>
          <w:sz w:val="24"/>
        </w:rPr>
        <w:t>Major</w:t>
      </w:r>
      <w:r>
        <w:rPr>
          <w:spacing w:val="-11"/>
          <w:sz w:val="24"/>
        </w:rPr>
        <w:t xml:space="preserve"> </w:t>
      </w:r>
      <w:r>
        <w:rPr>
          <w:sz w:val="24"/>
        </w:rPr>
        <w:t>Changes,</w:t>
      </w:r>
      <w:r>
        <w:rPr>
          <w:spacing w:val="-12"/>
          <w:sz w:val="24"/>
        </w:rPr>
        <w:t xml:space="preserve"> </w:t>
      </w:r>
      <w:r>
        <w:rPr>
          <w:sz w:val="24"/>
        </w:rPr>
        <w:t>newly</w:t>
      </w:r>
      <w:r>
        <w:rPr>
          <w:spacing w:val="-13"/>
          <w:sz w:val="24"/>
        </w:rPr>
        <w:t xml:space="preserve"> </w:t>
      </w:r>
      <w:r>
        <w:rPr>
          <w:sz w:val="24"/>
        </w:rPr>
        <w:t>published vulnerabilities, and/or risk assessments within ten (10) business days.</w:t>
      </w:r>
    </w:p>
    <w:p w14:paraId="17AEE4CF" w14:textId="77777777" w:rsidR="006B4CEB" w:rsidRDefault="005A2E8C">
      <w:pPr>
        <w:pStyle w:val="ListParagraph"/>
        <w:numPr>
          <w:ilvl w:val="0"/>
          <w:numId w:val="14"/>
        </w:numPr>
        <w:tabs>
          <w:tab w:val="left" w:pos="1919"/>
        </w:tabs>
        <w:spacing w:before="52" w:line="228" w:lineRule="auto"/>
        <w:ind w:right="1282" w:firstLine="0"/>
        <w:rPr>
          <w:sz w:val="24"/>
        </w:rPr>
      </w:pPr>
      <w:r>
        <w:rPr>
          <w:sz w:val="24"/>
        </w:rPr>
        <w:t>UC</w:t>
      </w:r>
      <w:r>
        <w:rPr>
          <w:spacing w:val="-8"/>
          <w:sz w:val="24"/>
        </w:rPr>
        <w:t xml:space="preserve"> </w:t>
      </w:r>
      <w:r>
        <w:rPr>
          <w:sz w:val="24"/>
        </w:rPr>
        <w:t>may</w:t>
      </w:r>
      <w:r>
        <w:rPr>
          <w:spacing w:val="-13"/>
          <w:sz w:val="24"/>
        </w:rPr>
        <w:t xml:space="preserve"> </w:t>
      </w:r>
      <w:r>
        <w:rPr>
          <w:sz w:val="24"/>
        </w:rPr>
        <w:t>request</w:t>
      </w:r>
      <w:r>
        <w:rPr>
          <w:spacing w:val="-12"/>
          <w:sz w:val="24"/>
        </w:rPr>
        <w:t xml:space="preserve"> </w:t>
      </w:r>
      <w:r>
        <w:rPr>
          <w:sz w:val="24"/>
        </w:rPr>
        <w:t>and</w:t>
      </w:r>
      <w:r>
        <w:rPr>
          <w:spacing w:val="-12"/>
          <w:sz w:val="24"/>
        </w:rPr>
        <w:t xml:space="preserve"> </w:t>
      </w:r>
      <w:r>
        <w:rPr>
          <w:sz w:val="24"/>
        </w:rPr>
        <w:t>perform</w:t>
      </w:r>
      <w:r>
        <w:rPr>
          <w:spacing w:val="-6"/>
          <w:sz w:val="24"/>
        </w:rPr>
        <w:t xml:space="preserve"> </w:t>
      </w:r>
      <w:r>
        <w:rPr>
          <w:sz w:val="24"/>
        </w:rPr>
        <w:t>a</w:t>
      </w:r>
      <w:r>
        <w:rPr>
          <w:spacing w:val="-12"/>
          <w:sz w:val="24"/>
        </w:rPr>
        <w:t xml:space="preserve"> </w:t>
      </w:r>
      <w:r>
        <w:rPr>
          <w:sz w:val="24"/>
        </w:rPr>
        <w:t>security</w:t>
      </w:r>
      <w:r>
        <w:rPr>
          <w:spacing w:val="-12"/>
          <w:sz w:val="24"/>
        </w:rPr>
        <w:t xml:space="preserve"> </w:t>
      </w:r>
      <w:r>
        <w:rPr>
          <w:sz w:val="24"/>
        </w:rPr>
        <w:t>audit</w:t>
      </w:r>
      <w:r>
        <w:rPr>
          <w:spacing w:val="-17"/>
          <w:sz w:val="24"/>
        </w:rPr>
        <w:t xml:space="preserve"> </w:t>
      </w:r>
      <w:r>
        <w:rPr>
          <w:sz w:val="24"/>
        </w:rPr>
        <w:t>using</w:t>
      </w:r>
      <w:r>
        <w:rPr>
          <w:spacing w:val="-7"/>
          <w:sz w:val="24"/>
        </w:rPr>
        <w:t xml:space="preserve"> </w:t>
      </w:r>
      <w:r>
        <w:rPr>
          <w:sz w:val="24"/>
        </w:rPr>
        <w:t>a</w:t>
      </w:r>
      <w:r>
        <w:rPr>
          <w:spacing w:val="-12"/>
          <w:sz w:val="24"/>
        </w:rPr>
        <w:t xml:space="preserve"> </w:t>
      </w:r>
      <w:r>
        <w:rPr>
          <w:sz w:val="24"/>
        </w:rPr>
        <w:t>qualified</w:t>
      </w:r>
      <w:r>
        <w:rPr>
          <w:spacing w:val="-7"/>
          <w:sz w:val="24"/>
        </w:rPr>
        <w:t xml:space="preserve"> </w:t>
      </w:r>
      <w:r>
        <w:rPr>
          <w:sz w:val="24"/>
        </w:rPr>
        <w:t xml:space="preserve">third party or a mutually agreed upon alternative annually or as a result of a </w:t>
      </w:r>
      <w:r>
        <w:rPr>
          <w:spacing w:val="-2"/>
          <w:sz w:val="24"/>
        </w:rPr>
        <w:t>Breach.</w:t>
      </w:r>
    </w:p>
    <w:p w14:paraId="4476AA10" w14:textId="77777777" w:rsidR="006B4CEB" w:rsidRDefault="005A2E8C">
      <w:pPr>
        <w:pStyle w:val="Heading4"/>
        <w:tabs>
          <w:tab w:val="left" w:pos="1919"/>
        </w:tabs>
        <w:spacing w:before="227" w:line="264" w:lineRule="auto"/>
        <w:ind w:left="1920" w:right="2678" w:hanging="1440"/>
      </w:pPr>
      <w:bookmarkStart w:id="73" w:name="ARTICLE_6._NOTIFICATION_OF_MAJOR_CHANGES"/>
      <w:bookmarkEnd w:id="73"/>
      <w:r>
        <w:rPr>
          <w:color w:val="2C74B5"/>
        </w:rPr>
        <w:t>ARTICLE 6.</w:t>
      </w:r>
      <w:r>
        <w:rPr>
          <w:color w:val="2C74B5"/>
        </w:rPr>
        <w:tab/>
      </w:r>
      <w:r>
        <w:rPr>
          <w:color w:val="2C74B5"/>
          <w:spacing w:val="-2"/>
        </w:rPr>
        <w:t>NOTIFICATION</w:t>
      </w:r>
      <w:r>
        <w:rPr>
          <w:color w:val="2C74B5"/>
          <w:spacing w:val="-6"/>
        </w:rPr>
        <w:t xml:space="preserve"> </w:t>
      </w:r>
      <w:r>
        <w:rPr>
          <w:color w:val="2C74B5"/>
          <w:spacing w:val="-2"/>
        </w:rPr>
        <w:t>OF</w:t>
      </w:r>
      <w:r>
        <w:rPr>
          <w:color w:val="2C74B5"/>
          <w:spacing w:val="-6"/>
        </w:rPr>
        <w:t xml:space="preserve"> </w:t>
      </w:r>
      <w:r>
        <w:rPr>
          <w:color w:val="2C74B5"/>
          <w:spacing w:val="-2"/>
        </w:rPr>
        <w:t>MAJOR</w:t>
      </w:r>
      <w:r>
        <w:rPr>
          <w:color w:val="2C74B5"/>
          <w:spacing w:val="-7"/>
        </w:rPr>
        <w:t xml:space="preserve"> </w:t>
      </w:r>
      <w:r>
        <w:rPr>
          <w:color w:val="2C74B5"/>
          <w:spacing w:val="-2"/>
        </w:rPr>
        <w:t>CHANGES</w:t>
      </w:r>
      <w:r>
        <w:rPr>
          <w:color w:val="2C74B5"/>
          <w:spacing w:val="-5"/>
        </w:rPr>
        <w:t xml:space="preserve"> </w:t>
      </w:r>
      <w:r>
        <w:rPr>
          <w:color w:val="2C74B5"/>
          <w:spacing w:val="-2"/>
        </w:rPr>
        <w:t>AND</w:t>
      </w:r>
      <w:r>
        <w:rPr>
          <w:color w:val="2C74B5"/>
          <w:spacing w:val="-4"/>
        </w:rPr>
        <w:t xml:space="preserve"> </w:t>
      </w:r>
      <w:r>
        <w:rPr>
          <w:color w:val="2C74B5"/>
          <w:spacing w:val="-2"/>
        </w:rPr>
        <w:t>VULNERABILITY DISCLOSURES</w:t>
      </w:r>
    </w:p>
    <w:p w14:paraId="0302DACF" w14:textId="77777777" w:rsidR="006B4CEB" w:rsidRDefault="005A2E8C">
      <w:pPr>
        <w:pStyle w:val="ListParagraph"/>
        <w:numPr>
          <w:ilvl w:val="1"/>
          <w:numId w:val="14"/>
        </w:numPr>
        <w:tabs>
          <w:tab w:val="left" w:pos="1919"/>
        </w:tabs>
        <w:spacing w:before="39" w:line="228" w:lineRule="auto"/>
        <w:ind w:right="912" w:firstLine="0"/>
        <w:rPr>
          <w:sz w:val="24"/>
        </w:rPr>
      </w:pPr>
      <w:r>
        <w:rPr>
          <w:sz w:val="24"/>
        </w:rPr>
        <w:t>Within twenty (20) business days, Supplier must notify UC regarding changes</w:t>
      </w:r>
      <w:r>
        <w:rPr>
          <w:spacing w:val="-13"/>
          <w:sz w:val="24"/>
        </w:rPr>
        <w:t xml:space="preserve"> </w:t>
      </w:r>
      <w:r>
        <w:rPr>
          <w:sz w:val="24"/>
        </w:rPr>
        <w:t>in</w:t>
      </w:r>
      <w:r>
        <w:rPr>
          <w:spacing w:val="-3"/>
          <w:sz w:val="24"/>
        </w:rPr>
        <w:t xml:space="preserve"> </w:t>
      </w:r>
      <w:r>
        <w:rPr>
          <w:sz w:val="24"/>
        </w:rPr>
        <w:t>Supplier’s</w:t>
      </w:r>
      <w:r>
        <w:rPr>
          <w:spacing w:val="-8"/>
          <w:sz w:val="24"/>
        </w:rPr>
        <w:t xml:space="preserve"> </w:t>
      </w:r>
      <w:r>
        <w:rPr>
          <w:sz w:val="24"/>
        </w:rPr>
        <w:t>security</w:t>
      </w:r>
      <w:r>
        <w:rPr>
          <w:spacing w:val="-12"/>
          <w:sz w:val="24"/>
        </w:rPr>
        <w:t xml:space="preserve"> </w:t>
      </w:r>
      <w:r>
        <w:rPr>
          <w:sz w:val="24"/>
        </w:rPr>
        <w:t>posture</w:t>
      </w:r>
      <w:r>
        <w:rPr>
          <w:spacing w:val="-7"/>
          <w:sz w:val="24"/>
        </w:rPr>
        <w:t xml:space="preserve"> </w:t>
      </w:r>
      <w:r>
        <w:rPr>
          <w:sz w:val="24"/>
        </w:rPr>
        <w:t>or</w:t>
      </w:r>
      <w:r>
        <w:rPr>
          <w:spacing w:val="-6"/>
          <w:sz w:val="24"/>
        </w:rPr>
        <w:t xml:space="preserve"> </w:t>
      </w:r>
      <w:r>
        <w:rPr>
          <w:sz w:val="24"/>
        </w:rPr>
        <w:t>IT</w:t>
      </w:r>
      <w:r>
        <w:rPr>
          <w:spacing w:val="-2"/>
          <w:sz w:val="24"/>
        </w:rPr>
        <w:t xml:space="preserve"> </w:t>
      </w:r>
      <w:r>
        <w:rPr>
          <w:sz w:val="24"/>
        </w:rPr>
        <w:t>infrastructure.</w:t>
      </w:r>
      <w:r>
        <w:rPr>
          <w:spacing w:val="-8"/>
          <w:sz w:val="24"/>
        </w:rPr>
        <w:t xml:space="preserve"> </w:t>
      </w:r>
      <w:r>
        <w:rPr>
          <w:sz w:val="24"/>
        </w:rPr>
        <w:t>Such</w:t>
      </w:r>
      <w:r>
        <w:rPr>
          <w:spacing w:val="-7"/>
          <w:sz w:val="24"/>
        </w:rPr>
        <w:t xml:space="preserve"> </w:t>
      </w:r>
      <w:r>
        <w:rPr>
          <w:sz w:val="24"/>
        </w:rPr>
        <w:t>notices</w:t>
      </w:r>
      <w:r>
        <w:rPr>
          <w:spacing w:val="-13"/>
          <w:sz w:val="24"/>
        </w:rPr>
        <w:t xml:space="preserve"> </w:t>
      </w:r>
      <w:r>
        <w:rPr>
          <w:sz w:val="24"/>
        </w:rPr>
        <w:t xml:space="preserve">must </w:t>
      </w:r>
      <w:r>
        <w:rPr>
          <w:spacing w:val="-2"/>
          <w:sz w:val="24"/>
        </w:rPr>
        <w:t>occur:</w:t>
      </w:r>
    </w:p>
    <w:p w14:paraId="7463EFC4" w14:textId="77777777" w:rsidR="006B4CEB" w:rsidRDefault="005A2E8C">
      <w:pPr>
        <w:pStyle w:val="ListParagraph"/>
        <w:numPr>
          <w:ilvl w:val="2"/>
          <w:numId w:val="14"/>
        </w:numPr>
        <w:tabs>
          <w:tab w:val="left" w:pos="2639"/>
        </w:tabs>
        <w:spacing w:before="40"/>
        <w:ind w:left="2639" w:hanging="719"/>
        <w:rPr>
          <w:sz w:val="24"/>
        </w:rPr>
      </w:pPr>
      <w:r>
        <w:rPr>
          <w:sz w:val="24"/>
        </w:rPr>
        <w:t>When</w:t>
      </w:r>
      <w:r>
        <w:rPr>
          <w:spacing w:val="-7"/>
          <w:sz w:val="24"/>
        </w:rPr>
        <w:t xml:space="preserve"> </w:t>
      </w:r>
      <w:r>
        <w:rPr>
          <w:sz w:val="24"/>
        </w:rPr>
        <w:t>Major</w:t>
      </w:r>
      <w:r>
        <w:rPr>
          <w:spacing w:val="-9"/>
          <w:sz w:val="24"/>
        </w:rPr>
        <w:t xml:space="preserve"> </w:t>
      </w:r>
      <w:r>
        <w:rPr>
          <w:sz w:val="24"/>
        </w:rPr>
        <w:t>Changes</w:t>
      </w:r>
      <w:r>
        <w:rPr>
          <w:spacing w:val="-7"/>
          <w:sz w:val="24"/>
        </w:rPr>
        <w:t xml:space="preserve"> </w:t>
      </w:r>
      <w:r>
        <w:rPr>
          <w:spacing w:val="-2"/>
          <w:sz w:val="24"/>
        </w:rPr>
        <w:t>happen.</w:t>
      </w:r>
    </w:p>
    <w:p w14:paraId="2D23D29D" w14:textId="77777777" w:rsidR="006B4CEB" w:rsidRDefault="005A2E8C">
      <w:pPr>
        <w:pStyle w:val="ListParagraph"/>
        <w:numPr>
          <w:ilvl w:val="2"/>
          <w:numId w:val="14"/>
        </w:numPr>
        <w:tabs>
          <w:tab w:val="left" w:pos="2640"/>
        </w:tabs>
        <w:spacing w:before="26" w:line="232" w:lineRule="auto"/>
        <w:ind w:right="648"/>
        <w:rPr>
          <w:sz w:val="24"/>
        </w:rPr>
      </w:pPr>
      <w:r>
        <w:rPr>
          <w:sz w:val="24"/>
        </w:rPr>
        <w:t>When Supplier becomes aware of a vulnerability that warrants a CVE</w:t>
      </w:r>
      <w:hyperlink w:anchor="_bookmark1" w:history="1">
        <w:r>
          <w:rPr>
            <w:sz w:val="24"/>
            <w:vertAlign w:val="superscript"/>
          </w:rPr>
          <w:t>2</w:t>
        </w:r>
      </w:hyperlink>
      <w:r>
        <w:rPr>
          <w:sz w:val="24"/>
        </w:rPr>
        <w:t xml:space="preserve"> rating of “High” or “Critical,” based on the latest CVE version,</w:t>
      </w:r>
      <w:r>
        <w:rPr>
          <w:spacing w:val="-8"/>
          <w:sz w:val="24"/>
        </w:rPr>
        <w:t xml:space="preserve"> </w:t>
      </w:r>
      <w:r>
        <w:rPr>
          <w:sz w:val="24"/>
        </w:rPr>
        <w:t>for</w:t>
      </w:r>
      <w:r>
        <w:rPr>
          <w:spacing w:val="-7"/>
          <w:sz w:val="24"/>
        </w:rPr>
        <w:t xml:space="preserve"> </w:t>
      </w:r>
      <w:r>
        <w:rPr>
          <w:sz w:val="24"/>
        </w:rPr>
        <w:t>which</w:t>
      </w:r>
      <w:r>
        <w:rPr>
          <w:spacing w:val="-13"/>
          <w:sz w:val="24"/>
        </w:rPr>
        <w:t xml:space="preserve"> </w:t>
      </w:r>
      <w:r>
        <w:rPr>
          <w:sz w:val="24"/>
        </w:rPr>
        <w:t>a</w:t>
      </w:r>
      <w:r>
        <w:rPr>
          <w:spacing w:val="-3"/>
          <w:sz w:val="24"/>
        </w:rPr>
        <w:t xml:space="preserve"> </w:t>
      </w:r>
      <w:r>
        <w:rPr>
          <w:sz w:val="24"/>
        </w:rPr>
        <w:t>patch</w:t>
      </w:r>
      <w:r>
        <w:rPr>
          <w:spacing w:val="-3"/>
          <w:sz w:val="24"/>
        </w:rPr>
        <w:t xml:space="preserve"> </w:t>
      </w:r>
      <w:r>
        <w:rPr>
          <w:sz w:val="24"/>
        </w:rPr>
        <w:t>is</w:t>
      </w:r>
      <w:r>
        <w:rPr>
          <w:spacing w:val="-14"/>
          <w:sz w:val="24"/>
        </w:rPr>
        <w:t xml:space="preserve"> </w:t>
      </w:r>
      <w:r>
        <w:rPr>
          <w:sz w:val="24"/>
        </w:rPr>
        <w:t>not</w:t>
      </w:r>
      <w:r>
        <w:rPr>
          <w:spacing w:val="-8"/>
          <w:sz w:val="24"/>
        </w:rPr>
        <w:t xml:space="preserve"> </w:t>
      </w:r>
      <w:r>
        <w:rPr>
          <w:sz w:val="24"/>
        </w:rPr>
        <w:t>yet</w:t>
      </w:r>
      <w:r>
        <w:rPr>
          <w:spacing w:val="-13"/>
          <w:sz w:val="24"/>
        </w:rPr>
        <w:t xml:space="preserve"> </w:t>
      </w:r>
      <w:r>
        <w:rPr>
          <w:sz w:val="24"/>
        </w:rPr>
        <w:t>available</w:t>
      </w:r>
      <w:r>
        <w:rPr>
          <w:spacing w:val="-16"/>
          <w:sz w:val="24"/>
        </w:rPr>
        <w:t xml:space="preserve"> </w:t>
      </w:r>
      <w:r>
        <w:rPr>
          <w:sz w:val="24"/>
        </w:rPr>
        <w:t>or</w:t>
      </w:r>
      <w:r>
        <w:rPr>
          <w:spacing w:val="-7"/>
          <w:sz w:val="24"/>
        </w:rPr>
        <w:t xml:space="preserve"> </w:t>
      </w:r>
      <w:r>
        <w:rPr>
          <w:sz w:val="24"/>
        </w:rPr>
        <w:t>for</w:t>
      </w:r>
      <w:r>
        <w:rPr>
          <w:spacing w:val="-12"/>
          <w:sz w:val="24"/>
        </w:rPr>
        <w:t xml:space="preserve"> </w:t>
      </w:r>
      <w:r>
        <w:rPr>
          <w:sz w:val="24"/>
        </w:rPr>
        <w:t>which</w:t>
      </w:r>
      <w:r>
        <w:rPr>
          <w:spacing w:val="-8"/>
          <w:sz w:val="24"/>
        </w:rPr>
        <w:t xml:space="preserve"> </w:t>
      </w:r>
      <w:r>
        <w:rPr>
          <w:sz w:val="24"/>
        </w:rPr>
        <w:t>Supplier will delay application of an available patch.</w:t>
      </w:r>
    </w:p>
    <w:p w14:paraId="2E28C1A9" w14:textId="77777777" w:rsidR="006B4CEB" w:rsidRDefault="005A2E8C">
      <w:pPr>
        <w:pStyle w:val="ListParagraph"/>
        <w:numPr>
          <w:ilvl w:val="1"/>
          <w:numId w:val="14"/>
        </w:numPr>
        <w:tabs>
          <w:tab w:val="left" w:pos="1919"/>
        </w:tabs>
        <w:spacing w:before="34" w:line="285" w:lineRule="exact"/>
        <w:ind w:left="1919" w:hanging="719"/>
        <w:rPr>
          <w:sz w:val="24"/>
        </w:rPr>
      </w:pPr>
      <w:r>
        <w:rPr>
          <w:sz w:val="24"/>
        </w:rPr>
        <w:t>Supplier</w:t>
      </w:r>
      <w:r>
        <w:rPr>
          <w:spacing w:val="-16"/>
          <w:sz w:val="24"/>
        </w:rPr>
        <w:t xml:space="preserve"> </w:t>
      </w:r>
      <w:r>
        <w:rPr>
          <w:sz w:val="24"/>
        </w:rPr>
        <w:t>must</w:t>
      </w:r>
      <w:r>
        <w:rPr>
          <w:spacing w:val="-11"/>
          <w:sz w:val="24"/>
        </w:rPr>
        <w:t xml:space="preserve"> </w:t>
      </w:r>
      <w:r>
        <w:rPr>
          <w:sz w:val="24"/>
        </w:rPr>
        <w:t>use</w:t>
      </w:r>
      <w:r>
        <w:rPr>
          <w:spacing w:val="-11"/>
          <w:sz w:val="24"/>
        </w:rPr>
        <w:t xml:space="preserve"> </w:t>
      </w:r>
      <w:r>
        <w:rPr>
          <w:sz w:val="24"/>
        </w:rPr>
        <w:t>commercially</w:t>
      </w:r>
      <w:r>
        <w:rPr>
          <w:spacing w:val="-13"/>
          <w:sz w:val="24"/>
        </w:rPr>
        <w:t xml:space="preserve"> </w:t>
      </w:r>
      <w:r>
        <w:rPr>
          <w:sz w:val="24"/>
        </w:rPr>
        <w:t>acceptable</w:t>
      </w:r>
      <w:r>
        <w:rPr>
          <w:spacing w:val="-11"/>
          <w:sz w:val="24"/>
        </w:rPr>
        <w:t xml:space="preserve"> </w:t>
      </w:r>
      <w:r>
        <w:rPr>
          <w:sz w:val="24"/>
        </w:rPr>
        <w:t>efforts</w:t>
      </w:r>
      <w:r>
        <w:rPr>
          <w:spacing w:val="-7"/>
          <w:sz w:val="24"/>
        </w:rPr>
        <w:t xml:space="preserve"> </w:t>
      </w:r>
      <w:r>
        <w:rPr>
          <w:sz w:val="24"/>
        </w:rPr>
        <w:t>to</w:t>
      </w:r>
      <w:r>
        <w:rPr>
          <w:spacing w:val="-12"/>
          <w:sz w:val="24"/>
        </w:rPr>
        <w:t xml:space="preserve"> </w:t>
      </w:r>
      <w:r>
        <w:rPr>
          <w:sz w:val="24"/>
        </w:rPr>
        <w:t>remediate,</w:t>
      </w:r>
      <w:r>
        <w:rPr>
          <w:spacing w:val="-11"/>
          <w:sz w:val="24"/>
        </w:rPr>
        <w:t xml:space="preserve"> </w:t>
      </w:r>
      <w:r>
        <w:rPr>
          <w:sz w:val="24"/>
        </w:rPr>
        <w:t>within</w:t>
      </w:r>
      <w:r>
        <w:rPr>
          <w:spacing w:val="-11"/>
          <w:sz w:val="24"/>
        </w:rPr>
        <w:t xml:space="preserve"> </w:t>
      </w:r>
      <w:r>
        <w:rPr>
          <w:spacing w:val="-2"/>
          <w:sz w:val="24"/>
        </w:rPr>
        <w:t>twenty</w:t>
      </w:r>
    </w:p>
    <w:p w14:paraId="75B59CC4" w14:textId="77777777" w:rsidR="006B4CEB" w:rsidRDefault="005A2E8C">
      <w:pPr>
        <w:spacing w:line="222" w:lineRule="exact"/>
        <w:ind w:left="1200"/>
        <w:rPr>
          <w:sz w:val="20"/>
        </w:rPr>
      </w:pPr>
      <w:r>
        <w:rPr>
          <w:sz w:val="20"/>
        </w:rPr>
        <w:t>(20)</w:t>
      </w:r>
      <w:r>
        <w:rPr>
          <w:spacing w:val="-16"/>
          <w:sz w:val="20"/>
        </w:rPr>
        <w:t xml:space="preserve"> </w:t>
      </w:r>
      <w:r>
        <w:rPr>
          <w:sz w:val="20"/>
        </w:rPr>
        <w:t>business</w:t>
      </w:r>
      <w:r>
        <w:rPr>
          <w:spacing w:val="-14"/>
          <w:sz w:val="20"/>
        </w:rPr>
        <w:t xml:space="preserve"> </w:t>
      </w:r>
      <w:r>
        <w:rPr>
          <w:sz w:val="20"/>
        </w:rPr>
        <w:t>days,</w:t>
      </w:r>
      <w:r>
        <w:rPr>
          <w:spacing w:val="-14"/>
          <w:sz w:val="20"/>
        </w:rPr>
        <w:t xml:space="preserve"> </w:t>
      </w:r>
      <w:r>
        <w:rPr>
          <w:sz w:val="20"/>
        </w:rPr>
        <w:t>any</w:t>
      </w:r>
      <w:r>
        <w:rPr>
          <w:spacing w:val="-14"/>
          <w:sz w:val="20"/>
        </w:rPr>
        <w:t xml:space="preserve"> </w:t>
      </w:r>
      <w:r>
        <w:rPr>
          <w:sz w:val="20"/>
        </w:rPr>
        <w:t>vulnerability</w:t>
      </w:r>
      <w:r>
        <w:rPr>
          <w:spacing w:val="-13"/>
          <w:sz w:val="20"/>
        </w:rPr>
        <w:t xml:space="preserve"> </w:t>
      </w:r>
      <w:r>
        <w:rPr>
          <w:sz w:val="20"/>
        </w:rPr>
        <w:t>rated</w:t>
      </w:r>
      <w:r>
        <w:rPr>
          <w:spacing w:val="-14"/>
          <w:sz w:val="20"/>
        </w:rPr>
        <w:t xml:space="preserve"> </w:t>
      </w:r>
      <w:r>
        <w:rPr>
          <w:sz w:val="20"/>
        </w:rPr>
        <w:t>as</w:t>
      </w:r>
      <w:r>
        <w:rPr>
          <w:spacing w:val="-13"/>
          <w:sz w:val="20"/>
        </w:rPr>
        <w:t xml:space="preserve"> </w:t>
      </w:r>
      <w:r>
        <w:rPr>
          <w:sz w:val="20"/>
        </w:rPr>
        <w:t>CVE</w:t>
      </w:r>
      <w:r>
        <w:rPr>
          <w:spacing w:val="-14"/>
          <w:sz w:val="20"/>
        </w:rPr>
        <w:t xml:space="preserve"> </w:t>
      </w:r>
      <w:r>
        <w:rPr>
          <w:sz w:val="20"/>
        </w:rPr>
        <w:t>High</w:t>
      </w:r>
      <w:r>
        <w:rPr>
          <w:spacing w:val="-12"/>
          <w:sz w:val="20"/>
        </w:rPr>
        <w:t xml:space="preserve"> </w:t>
      </w:r>
      <w:r>
        <w:rPr>
          <w:sz w:val="20"/>
        </w:rPr>
        <w:t>or</w:t>
      </w:r>
      <w:r>
        <w:rPr>
          <w:spacing w:val="-13"/>
          <w:sz w:val="20"/>
        </w:rPr>
        <w:t xml:space="preserve"> </w:t>
      </w:r>
      <w:r>
        <w:rPr>
          <w:spacing w:val="-2"/>
          <w:sz w:val="20"/>
        </w:rPr>
        <w:t>Critical.</w:t>
      </w:r>
    </w:p>
    <w:p w14:paraId="16AD773D" w14:textId="77777777" w:rsidR="006B4CEB" w:rsidRDefault="005A2E8C">
      <w:pPr>
        <w:pStyle w:val="ListParagraph"/>
        <w:numPr>
          <w:ilvl w:val="1"/>
          <w:numId w:val="14"/>
        </w:numPr>
        <w:tabs>
          <w:tab w:val="left" w:pos="1919"/>
        </w:tabs>
        <w:spacing w:before="58" w:line="228" w:lineRule="auto"/>
        <w:ind w:right="561" w:firstLine="0"/>
        <w:rPr>
          <w:sz w:val="24"/>
        </w:rPr>
      </w:pPr>
      <w:r>
        <w:rPr>
          <w:sz w:val="24"/>
        </w:rPr>
        <w:t>In response to Major Changes, Supplier must update its information security plan no later than fifteen (15) days into the next calendar quarter and must</w:t>
      </w:r>
      <w:r>
        <w:rPr>
          <w:spacing w:val="-4"/>
          <w:sz w:val="24"/>
        </w:rPr>
        <w:t xml:space="preserve"> </w:t>
      </w:r>
      <w:r>
        <w:rPr>
          <w:sz w:val="24"/>
        </w:rPr>
        <w:t>provide</w:t>
      </w:r>
      <w:r>
        <w:rPr>
          <w:spacing w:val="-9"/>
          <w:sz w:val="24"/>
        </w:rPr>
        <w:t xml:space="preserve"> </w:t>
      </w:r>
      <w:r>
        <w:rPr>
          <w:sz w:val="24"/>
        </w:rPr>
        <w:t>updated</w:t>
      </w:r>
      <w:r>
        <w:rPr>
          <w:spacing w:val="-13"/>
          <w:sz w:val="24"/>
        </w:rPr>
        <w:t xml:space="preserve"> </w:t>
      </w:r>
      <w:r>
        <w:rPr>
          <w:sz w:val="24"/>
        </w:rPr>
        <w:t>evidence</w:t>
      </w:r>
      <w:r>
        <w:rPr>
          <w:spacing w:val="-9"/>
          <w:sz w:val="24"/>
        </w:rPr>
        <w:t xml:space="preserve"> </w:t>
      </w:r>
      <w:r>
        <w:rPr>
          <w:sz w:val="24"/>
        </w:rPr>
        <w:t>of</w:t>
      </w:r>
      <w:r>
        <w:rPr>
          <w:spacing w:val="-9"/>
          <w:sz w:val="24"/>
        </w:rPr>
        <w:t xml:space="preserve"> </w:t>
      </w:r>
      <w:r>
        <w:rPr>
          <w:sz w:val="24"/>
        </w:rPr>
        <w:t>compliance</w:t>
      </w:r>
      <w:r>
        <w:rPr>
          <w:spacing w:val="-13"/>
          <w:sz w:val="24"/>
        </w:rPr>
        <w:t xml:space="preserve"> </w:t>
      </w:r>
      <w:r>
        <w:rPr>
          <w:sz w:val="24"/>
        </w:rPr>
        <w:t>with</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security</w:t>
      </w:r>
      <w:r>
        <w:rPr>
          <w:spacing w:val="-10"/>
          <w:sz w:val="24"/>
        </w:rPr>
        <w:t xml:space="preserve"> </w:t>
      </w:r>
      <w:r>
        <w:rPr>
          <w:sz w:val="24"/>
        </w:rPr>
        <w:t>plan.</w:t>
      </w:r>
    </w:p>
    <w:p w14:paraId="29079D35" w14:textId="77777777" w:rsidR="006B4CEB" w:rsidRDefault="006B4CEB">
      <w:pPr>
        <w:spacing w:line="228" w:lineRule="auto"/>
        <w:rPr>
          <w:sz w:val="24"/>
        </w:rPr>
        <w:sectPr w:rsidR="006B4CEB">
          <w:headerReference w:type="default" r:id="rId32"/>
          <w:footerReference w:type="default" r:id="rId33"/>
          <w:pgSz w:w="12240" w:h="15840"/>
          <w:pgMar w:top="1460" w:right="1040" w:bottom="1080" w:left="960" w:header="0" w:footer="893" w:gutter="0"/>
          <w:cols w:space="720"/>
        </w:sectPr>
      </w:pPr>
    </w:p>
    <w:p w14:paraId="17686DC7" w14:textId="77777777" w:rsidR="006B4CEB" w:rsidRDefault="006B4CEB">
      <w:pPr>
        <w:pStyle w:val="BodyText"/>
        <w:spacing w:before="5"/>
        <w:rPr>
          <w:sz w:val="7"/>
        </w:rPr>
      </w:pPr>
    </w:p>
    <w:p w14:paraId="53BD644D" w14:textId="77777777" w:rsidR="006B4CEB" w:rsidRDefault="005A2E8C">
      <w:pPr>
        <w:pStyle w:val="BodyText"/>
        <w:spacing w:line="20" w:lineRule="exact"/>
        <w:ind w:left="480"/>
        <w:rPr>
          <w:sz w:val="2"/>
        </w:rPr>
      </w:pPr>
      <w:r>
        <w:rPr>
          <w:noProof/>
          <w:sz w:val="2"/>
        </w:rPr>
        <mc:AlternateContent>
          <mc:Choice Requires="wpg">
            <w:drawing>
              <wp:inline distT="0" distB="0" distL="0" distR="0" wp14:anchorId="6F2E01E8" wp14:editId="07777777">
                <wp:extent cx="1828800" cy="1079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0795"/>
                          <a:chOff x="0" y="0"/>
                          <a:chExt cx="1828800" cy="10795"/>
                        </a:xfrm>
                      </wpg:grpSpPr>
                      <wps:wsp>
                        <wps:cNvPr id="19" name="Graphic 19"/>
                        <wps:cNvSpPr/>
                        <wps:spPr>
                          <a:xfrm>
                            <a:off x="0" y="0"/>
                            <a:ext cx="1828800" cy="10795"/>
                          </a:xfrm>
                          <a:custGeom>
                            <a:avLst/>
                            <a:gdLst/>
                            <a:ahLst/>
                            <a:cxnLst/>
                            <a:rect l="l" t="t" r="r" b="b"/>
                            <a:pathLst>
                              <a:path w="1828800" h="10795">
                                <a:moveTo>
                                  <a:pt x="1828800" y="0"/>
                                </a:moveTo>
                                <a:lnTo>
                                  <a:pt x="0" y="0"/>
                                </a:lnTo>
                                <a:lnTo>
                                  <a:pt x="0" y="10795"/>
                                </a:lnTo>
                                <a:lnTo>
                                  <a:pt x="1828800" y="107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CA0857" id="Group 18" o:spid="_x0000_s1026" style="width:2in;height:.85pt;mso-position-horizontal-relative:char;mso-position-vertical-relative:line" coordsize="1828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">
                <v:shape id="Graphic 19" o:spid="_x0000_s1027" style="position:absolute;width:18288;height:107;visibility:visible;mso-wrap-style:square;v-text-anchor:top" coordsize="1828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" path="m1828800,l,,,10795r1828800,l1828800,xe" fillcolor="black" stroked="f">
                  <v:path arrowok="t"/>
                </v:shape>
                <w10:anchorlock/>
              </v:group>
            </w:pict>
          </mc:Fallback>
        </mc:AlternateContent>
      </w:r>
    </w:p>
    <w:p w14:paraId="64D01BB3" w14:textId="77777777" w:rsidR="006B4CEB" w:rsidRDefault="005A2E8C">
      <w:pPr>
        <w:spacing w:before="106" w:line="249" w:lineRule="auto"/>
        <w:ind w:left="479" w:right="506"/>
        <w:rPr>
          <w:rFonts w:ascii="Calibri"/>
          <w:sz w:val="20"/>
        </w:rPr>
      </w:pPr>
      <w:bookmarkStart w:id="74" w:name="_bookmark1"/>
      <w:bookmarkEnd w:id="74"/>
      <w:r>
        <w:rPr>
          <w:rFonts w:ascii="Calibri"/>
          <w:sz w:val="20"/>
          <w:vertAlign w:val="superscript"/>
        </w:rPr>
        <w:t>2</w:t>
      </w:r>
      <w:r>
        <w:rPr>
          <w:rFonts w:ascii="Calibri"/>
          <w:sz w:val="20"/>
        </w:rPr>
        <w:t xml:space="preserve"> Common</w:t>
      </w:r>
      <w:r>
        <w:rPr>
          <w:rFonts w:ascii="Calibri"/>
          <w:spacing w:val="-2"/>
          <w:sz w:val="20"/>
        </w:rPr>
        <w:t xml:space="preserve"> </w:t>
      </w:r>
      <w:r>
        <w:rPr>
          <w:rFonts w:ascii="Calibri"/>
          <w:sz w:val="20"/>
        </w:rPr>
        <w:t>Vulnerabilities and</w:t>
      </w:r>
      <w:r>
        <w:rPr>
          <w:rFonts w:ascii="Calibri"/>
          <w:spacing w:val="-12"/>
          <w:sz w:val="20"/>
        </w:rPr>
        <w:t xml:space="preserve"> </w:t>
      </w:r>
      <w:r>
        <w:rPr>
          <w:rFonts w:ascii="Calibri"/>
          <w:sz w:val="20"/>
        </w:rPr>
        <w:t>Exposures</w:t>
      </w:r>
      <w:r>
        <w:rPr>
          <w:rFonts w:ascii="Calibri"/>
          <w:spacing w:val="-4"/>
          <w:sz w:val="20"/>
        </w:rPr>
        <w:t xml:space="preserve"> </w:t>
      </w:r>
      <w:r>
        <w:rPr>
          <w:rFonts w:ascii="Calibri"/>
          <w:sz w:val="20"/>
        </w:rPr>
        <w:t>(CVE) is a</w:t>
      </w:r>
      <w:r>
        <w:rPr>
          <w:rFonts w:ascii="Calibri"/>
          <w:spacing w:val="-2"/>
          <w:sz w:val="20"/>
        </w:rPr>
        <w:t xml:space="preserve"> </w:t>
      </w:r>
      <w:r>
        <w:rPr>
          <w:rFonts w:ascii="Calibri"/>
          <w:sz w:val="20"/>
        </w:rPr>
        <w:t>dictionary-type</w:t>
      </w:r>
      <w:r>
        <w:rPr>
          <w:rFonts w:ascii="Calibri"/>
          <w:spacing w:val="-1"/>
          <w:sz w:val="20"/>
        </w:rPr>
        <w:t xml:space="preserve"> </w:t>
      </w:r>
      <w:r>
        <w:rPr>
          <w:rFonts w:ascii="Calibri"/>
          <w:sz w:val="20"/>
        </w:rPr>
        <w:t>list</w:t>
      </w:r>
      <w:r>
        <w:rPr>
          <w:rFonts w:ascii="Calibri"/>
          <w:spacing w:val="-2"/>
          <w:sz w:val="20"/>
        </w:rPr>
        <w:t xml:space="preserve"> </w:t>
      </w:r>
      <w:r>
        <w:rPr>
          <w:rFonts w:ascii="Calibri"/>
          <w:sz w:val="20"/>
        </w:rPr>
        <w:t>of</w:t>
      </w:r>
      <w:r>
        <w:rPr>
          <w:rFonts w:ascii="Calibri"/>
          <w:spacing w:val="-1"/>
          <w:sz w:val="20"/>
        </w:rPr>
        <w:t xml:space="preserve"> </w:t>
      </w:r>
      <w:r>
        <w:rPr>
          <w:rFonts w:ascii="Calibri"/>
          <w:sz w:val="20"/>
        </w:rPr>
        <w:t>standardized names</w:t>
      </w:r>
      <w:r>
        <w:rPr>
          <w:rFonts w:ascii="Calibri"/>
          <w:spacing w:val="-4"/>
          <w:sz w:val="20"/>
        </w:rPr>
        <w:t xml:space="preserve"> </w:t>
      </w:r>
      <w:r>
        <w:rPr>
          <w:rFonts w:ascii="Calibri"/>
          <w:sz w:val="20"/>
        </w:rPr>
        <w:t>for vulnerabilities and other information related to security exposures maintained by The MITRE Corporation. CVE aims to standardize</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names</w:t>
      </w:r>
      <w:r>
        <w:rPr>
          <w:rFonts w:ascii="Calibri"/>
          <w:spacing w:val="-9"/>
          <w:sz w:val="20"/>
        </w:rPr>
        <w:t xml:space="preserve"> </w:t>
      </w:r>
      <w:r>
        <w:rPr>
          <w:rFonts w:ascii="Calibri"/>
          <w:sz w:val="20"/>
        </w:rPr>
        <w:t>for</w:t>
      </w:r>
      <w:r>
        <w:rPr>
          <w:rFonts w:ascii="Calibri"/>
          <w:spacing w:val="-1"/>
          <w:sz w:val="20"/>
        </w:rPr>
        <w:t xml:space="preserve"> </w:t>
      </w:r>
      <w:r>
        <w:rPr>
          <w:rFonts w:ascii="Calibri"/>
          <w:sz w:val="20"/>
        </w:rPr>
        <w:t>all</w:t>
      </w:r>
      <w:r>
        <w:rPr>
          <w:rFonts w:ascii="Calibri"/>
          <w:spacing w:val="-1"/>
          <w:sz w:val="20"/>
        </w:rPr>
        <w:t xml:space="preserve"> </w:t>
      </w:r>
      <w:r>
        <w:rPr>
          <w:rFonts w:ascii="Calibri"/>
          <w:sz w:val="20"/>
        </w:rPr>
        <w:t>publicly</w:t>
      </w:r>
      <w:r>
        <w:rPr>
          <w:rFonts w:ascii="Calibri"/>
          <w:spacing w:val="-7"/>
          <w:sz w:val="20"/>
        </w:rPr>
        <w:t xml:space="preserve"> </w:t>
      </w:r>
      <w:r>
        <w:rPr>
          <w:rFonts w:ascii="Calibri"/>
          <w:sz w:val="20"/>
        </w:rPr>
        <w:t>known</w:t>
      </w:r>
      <w:r>
        <w:rPr>
          <w:rFonts w:ascii="Calibri"/>
          <w:spacing w:val="-13"/>
          <w:sz w:val="20"/>
        </w:rPr>
        <w:t xml:space="preserve"> </w:t>
      </w:r>
      <w:r>
        <w:rPr>
          <w:rFonts w:ascii="Calibri"/>
          <w:sz w:val="20"/>
        </w:rPr>
        <w:t>vulnerabilities</w:t>
      </w:r>
      <w:r>
        <w:rPr>
          <w:rFonts w:ascii="Calibri"/>
          <w:spacing w:val="-19"/>
          <w:sz w:val="20"/>
        </w:rPr>
        <w:t xml:space="preserve"> </w:t>
      </w:r>
      <w:r>
        <w:rPr>
          <w:rFonts w:ascii="Calibri"/>
          <w:sz w:val="20"/>
        </w:rPr>
        <w:t>and security</w:t>
      </w:r>
      <w:r>
        <w:rPr>
          <w:rFonts w:ascii="Calibri"/>
          <w:spacing w:val="-7"/>
          <w:sz w:val="20"/>
        </w:rPr>
        <w:t xml:space="preserve"> </w:t>
      </w:r>
      <w:r>
        <w:rPr>
          <w:rFonts w:ascii="Calibri"/>
          <w:sz w:val="20"/>
        </w:rPr>
        <w:t>exposures.</w:t>
      </w:r>
      <w:r>
        <w:rPr>
          <w:rFonts w:ascii="Calibri"/>
          <w:spacing w:val="-10"/>
          <w:sz w:val="20"/>
        </w:rPr>
        <w:t xml:space="preserve"> </w:t>
      </w:r>
      <w:r>
        <w:rPr>
          <w:rFonts w:ascii="Calibri"/>
          <w:sz w:val="20"/>
        </w:rPr>
        <w:t>The</w:t>
      </w:r>
      <w:r>
        <w:rPr>
          <w:rFonts w:ascii="Calibri"/>
          <w:spacing w:val="-12"/>
          <w:sz w:val="20"/>
        </w:rPr>
        <w:t xml:space="preserve"> </w:t>
      </w:r>
      <w:r>
        <w:rPr>
          <w:rFonts w:ascii="Calibri"/>
          <w:sz w:val="20"/>
        </w:rPr>
        <w:t>goal</w:t>
      </w:r>
      <w:r>
        <w:rPr>
          <w:rFonts w:ascii="Calibri"/>
          <w:spacing w:val="-1"/>
          <w:sz w:val="20"/>
        </w:rPr>
        <w:t xml:space="preserve"> </w:t>
      </w:r>
      <w:r>
        <w:rPr>
          <w:rFonts w:ascii="Calibri"/>
          <w:sz w:val="20"/>
        </w:rPr>
        <w:t>of</w:t>
      </w:r>
      <w:r>
        <w:rPr>
          <w:rFonts w:ascii="Calibri"/>
          <w:spacing w:val="-6"/>
          <w:sz w:val="20"/>
        </w:rPr>
        <w:t xml:space="preserve"> </w:t>
      </w:r>
      <w:r>
        <w:rPr>
          <w:rFonts w:ascii="Calibri"/>
          <w:sz w:val="20"/>
        </w:rPr>
        <w:t>CVE</w:t>
      </w:r>
      <w:r>
        <w:rPr>
          <w:rFonts w:ascii="Calibri"/>
          <w:spacing w:val="-5"/>
          <w:sz w:val="20"/>
        </w:rPr>
        <w:t xml:space="preserve"> </w:t>
      </w:r>
      <w:r>
        <w:rPr>
          <w:rFonts w:ascii="Calibri"/>
          <w:sz w:val="20"/>
        </w:rPr>
        <w:t>is</w:t>
      </w:r>
      <w:r>
        <w:rPr>
          <w:rFonts w:ascii="Calibri"/>
          <w:spacing w:val="-10"/>
          <w:sz w:val="20"/>
        </w:rPr>
        <w:t xml:space="preserve"> </w:t>
      </w:r>
      <w:r>
        <w:rPr>
          <w:rFonts w:ascii="Calibri"/>
          <w:sz w:val="20"/>
        </w:rPr>
        <w:t>to</w:t>
      </w:r>
      <w:r>
        <w:rPr>
          <w:rFonts w:ascii="Calibri"/>
          <w:spacing w:val="-13"/>
          <w:sz w:val="20"/>
        </w:rPr>
        <w:t xml:space="preserve"> </w:t>
      </w:r>
      <w:r>
        <w:rPr>
          <w:rFonts w:ascii="Calibri"/>
          <w:sz w:val="20"/>
        </w:rPr>
        <w:t>make</w:t>
      </w:r>
      <w:r>
        <w:rPr>
          <w:rFonts w:ascii="Calibri"/>
          <w:spacing w:val="-12"/>
          <w:sz w:val="20"/>
        </w:rPr>
        <w:t xml:space="preserve"> </w:t>
      </w:r>
      <w:r>
        <w:rPr>
          <w:rFonts w:ascii="Calibri"/>
          <w:sz w:val="20"/>
        </w:rPr>
        <w:t xml:space="preserve">it easier to share data across separate vulnerability databases and security tools. The CVE list can be found at: </w:t>
      </w:r>
      <w:hyperlink r:id="rId34">
        <w:r>
          <w:rPr>
            <w:rFonts w:ascii="Calibri"/>
            <w:color w:val="0560C1"/>
            <w:spacing w:val="-2"/>
            <w:sz w:val="20"/>
            <w:u w:val="single" w:color="0560C1"/>
          </w:rPr>
          <w:t>cve.mitre.org</w:t>
        </w:r>
      </w:hyperlink>
    </w:p>
    <w:p w14:paraId="1A3FAC43" w14:textId="77777777" w:rsidR="006B4CEB" w:rsidRDefault="006B4CEB">
      <w:pPr>
        <w:pStyle w:val="BodyText"/>
        <w:rPr>
          <w:rFonts w:ascii="Calibri"/>
          <w:sz w:val="24"/>
        </w:rPr>
      </w:pPr>
    </w:p>
    <w:p w14:paraId="2BBD94B2" w14:textId="77777777" w:rsidR="006B4CEB" w:rsidRDefault="006B4CEB">
      <w:pPr>
        <w:pStyle w:val="BodyText"/>
        <w:spacing w:before="79"/>
        <w:rPr>
          <w:rFonts w:ascii="Calibri"/>
          <w:sz w:val="24"/>
        </w:rPr>
      </w:pPr>
    </w:p>
    <w:p w14:paraId="642195A5" w14:textId="77777777" w:rsidR="006B4CEB" w:rsidRDefault="005A2E8C">
      <w:pPr>
        <w:pStyle w:val="Heading4"/>
        <w:tabs>
          <w:tab w:val="left" w:pos="1919"/>
        </w:tabs>
        <w:ind w:left="480"/>
      </w:pPr>
      <w:bookmarkStart w:id="75" w:name="ARTICLE_7._RETURN_AND_DISPOSAL_OF_INSTIT"/>
      <w:bookmarkEnd w:id="75"/>
      <w:r>
        <w:rPr>
          <w:color w:val="2C74B5"/>
          <w:spacing w:val="-2"/>
        </w:rPr>
        <w:t xml:space="preserve">ARTICLE </w:t>
      </w:r>
      <w:r>
        <w:rPr>
          <w:color w:val="2C74B5"/>
          <w:spacing w:val="-5"/>
        </w:rPr>
        <w:t>7.</w:t>
      </w:r>
      <w:r>
        <w:rPr>
          <w:color w:val="2C74B5"/>
        </w:rPr>
        <w:tab/>
        <w:t>RETURN</w:t>
      </w:r>
      <w:r>
        <w:rPr>
          <w:color w:val="2C74B5"/>
          <w:spacing w:val="-16"/>
        </w:rPr>
        <w:t xml:space="preserve"> </w:t>
      </w:r>
      <w:r>
        <w:rPr>
          <w:color w:val="2C74B5"/>
        </w:rPr>
        <w:t>AND</w:t>
      </w:r>
      <w:r>
        <w:rPr>
          <w:color w:val="2C74B5"/>
          <w:spacing w:val="-7"/>
        </w:rPr>
        <w:t xml:space="preserve"> </w:t>
      </w:r>
      <w:r>
        <w:rPr>
          <w:color w:val="2C74B5"/>
        </w:rPr>
        <w:t>DISPOSAL</w:t>
      </w:r>
      <w:r>
        <w:rPr>
          <w:color w:val="2C74B5"/>
          <w:spacing w:val="-14"/>
        </w:rPr>
        <w:t xml:space="preserve"> </w:t>
      </w:r>
      <w:r>
        <w:rPr>
          <w:color w:val="2C74B5"/>
        </w:rPr>
        <w:t>OF</w:t>
      </w:r>
      <w:r>
        <w:rPr>
          <w:color w:val="2C74B5"/>
          <w:spacing w:val="-13"/>
        </w:rPr>
        <w:t xml:space="preserve"> </w:t>
      </w:r>
      <w:r>
        <w:rPr>
          <w:color w:val="2C74B5"/>
        </w:rPr>
        <w:t>INSTITUTIONAL</w:t>
      </w:r>
      <w:r>
        <w:rPr>
          <w:color w:val="2C74B5"/>
          <w:spacing w:val="-13"/>
        </w:rPr>
        <w:t xml:space="preserve"> </w:t>
      </w:r>
      <w:r>
        <w:rPr>
          <w:color w:val="2C74B5"/>
          <w:spacing w:val="-2"/>
        </w:rPr>
        <w:t>INFORMATION</w:t>
      </w:r>
    </w:p>
    <w:p w14:paraId="4C495693" w14:textId="77777777" w:rsidR="006B4CEB" w:rsidRDefault="005A2E8C">
      <w:pPr>
        <w:pStyle w:val="ListParagraph"/>
        <w:numPr>
          <w:ilvl w:val="0"/>
          <w:numId w:val="13"/>
        </w:numPr>
        <w:tabs>
          <w:tab w:val="left" w:pos="1919"/>
        </w:tabs>
        <w:spacing w:before="62" w:line="235" w:lineRule="auto"/>
        <w:ind w:right="577" w:firstLine="0"/>
        <w:rPr>
          <w:sz w:val="24"/>
        </w:rPr>
      </w:pPr>
      <w:r>
        <w:rPr>
          <w:sz w:val="24"/>
        </w:rPr>
        <w:t>Within thirty (30) calendar days of the termination, cancellation, expiration, or other conclusion of the Agreement, Supplier must return all Institutional</w:t>
      </w:r>
      <w:r>
        <w:rPr>
          <w:spacing w:val="-8"/>
          <w:sz w:val="24"/>
        </w:rPr>
        <w:t xml:space="preserve"> </w:t>
      </w:r>
      <w:r>
        <w:rPr>
          <w:sz w:val="24"/>
        </w:rPr>
        <w:t>Information</w:t>
      </w:r>
      <w:r>
        <w:rPr>
          <w:spacing w:val="-7"/>
          <w:sz w:val="24"/>
        </w:rPr>
        <w:t xml:space="preserve"> </w:t>
      </w:r>
      <w:r>
        <w:rPr>
          <w:sz w:val="24"/>
        </w:rPr>
        <w:t>to</w:t>
      </w:r>
      <w:r>
        <w:rPr>
          <w:spacing w:val="-7"/>
          <w:sz w:val="24"/>
        </w:rPr>
        <w:t xml:space="preserve"> </w:t>
      </w:r>
      <w:r>
        <w:rPr>
          <w:sz w:val="24"/>
        </w:rPr>
        <w:t>UC</w:t>
      </w:r>
      <w:r>
        <w:rPr>
          <w:spacing w:val="-8"/>
          <w:sz w:val="24"/>
        </w:rPr>
        <w:t xml:space="preserve"> </w:t>
      </w:r>
      <w:r>
        <w:rPr>
          <w:sz w:val="24"/>
        </w:rPr>
        <w:t>and</w:t>
      </w:r>
      <w:r>
        <w:rPr>
          <w:spacing w:val="-12"/>
          <w:sz w:val="24"/>
        </w:rPr>
        <w:t xml:space="preserve"> </w:t>
      </w:r>
      <w:r>
        <w:rPr>
          <w:sz w:val="24"/>
        </w:rPr>
        <w:t>then</w:t>
      </w:r>
      <w:r>
        <w:rPr>
          <w:spacing w:val="-12"/>
          <w:sz w:val="24"/>
        </w:rPr>
        <w:t xml:space="preserve"> </w:t>
      </w:r>
      <w:r>
        <w:rPr>
          <w:sz w:val="24"/>
        </w:rPr>
        <w:t>dispose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Institutional</w:t>
      </w:r>
      <w:r>
        <w:rPr>
          <w:spacing w:val="-13"/>
          <w:sz w:val="24"/>
        </w:rPr>
        <w:t xml:space="preserve"> </w:t>
      </w:r>
      <w:r>
        <w:rPr>
          <w:sz w:val="24"/>
        </w:rPr>
        <w:t>Information</w:t>
      </w:r>
      <w:r>
        <w:rPr>
          <w:spacing w:val="-7"/>
          <w:sz w:val="24"/>
        </w:rPr>
        <w:t xml:space="preserve"> </w:t>
      </w:r>
      <w:r>
        <w:rPr>
          <w:sz w:val="24"/>
        </w:rPr>
        <w:t xml:space="preserve">in possession of Supplier as detailed herein. This provision also applies to all Institutional Information that is in the possession of sub-suppliers or agents of </w:t>
      </w:r>
      <w:r>
        <w:rPr>
          <w:spacing w:val="-2"/>
          <w:sz w:val="24"/>
        </w:rPr>
        <w:t>Supplier.</w:t>
      </w:r>
    </w:p>
    <w:p w14:paraId="078966AC" w14:textId="77777777" w:rsidR="006B4CEB" w:rsidRDefault="005A2E8C">
      <w:pPr>
        <w:pStyle w:val="ListParagraph"/>
        <w:numPr>
          <w:ilvl w:val="0"/>
          <w:numId w:val="13"/>
        </w:numPr>
        <w:tabs>
          <w:tab w:val="left" w:pos="1919"/>
        </w:tabs>
        <w:spacing w:before="41" w:line="235" w:lineRule="auto"/>
        <w:ind w:right="1430" w:firstLine="0"/>
        <w:rPr>
          <w:sz w:val="24"/>
        </w:rPr>
      </w:pPr>
      <w:r>
        <w:rPr>
          <w:sz w:val="24"/>
        </w:rPr>
        <w:t>Such</w:t>
      </w:r>
      <w:r>
        <w:rPr>
          <w:spacing w:val="-2"/>
          <w:sz w:val="24"/>
        </w:rPr>
        <w:t xml:space="preserve"> </w:t>
      </w:r>
      <w:r>
        <w:rPr>
          <w:sz w:val="24"/>
        </w:rPr>
        <w:t>disposal</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accomplished</w:t>
      </w:r>
      <w:r>
        <w:rPr>
          <w:spacing w:val="-12"/>
          <w:sz w:val="24"/>
        </w:rPr>
        <w:t xml:space="preserve"> </w:t>
      </w:r>
      <w:r>
        <w:rPr>
          <w:sz w:val="24"/>
        </w:rPr>
        <w:t>using</w:t>
      </w:r>
      <w:r>
        <w:rPr>
          <w:spacing w:val="-2"/>
          <w:sz w:val="24"/>
        </w:rPr>
        <w:t xml:space="preserve"> </w:t>
      </w:r>
      <w:r>
        <w:rPr>
          <w:sz w:val="24"/>
        </w:rPr>
        <w:t>the</w:t>
      </w:r>
      <w:r>
        <w:rPr>
          <w:spacing w:val="-12"/>
          <w:sz w:val="24"/>
        </w:rPr>
        <w:t xml:space="preserve"> </w:t>
      </w:r>
      <w:r>
        <w:rPr>
          <w:sz w:val="24"/>
        </w:rPr>
        <w:t>methods</w:t>
      </w:r>
      <w:r>
        <w:rPr>
          <w:spacing w:val="-13"/>
          <w:sz w:val="24"/>
        </w:rPr>
        <w:t xml:space="preserve"> </w:t>
      </w:r>
      <w:r>
        <w:rPr>
          <w:sz w:val="24"/>
        </w:rPr>
        <w:t xml:space="preserve">described in UC’s Institutional Information Disposal Standard </w:t>
      </w:r>
      <w:r>
        <w:rPr>
          <w:spacing w:val="-2"/>
          <w:sz w:val="24"/>
        </w:rPr>
        <w:t>(</w:t>
      </w:r>
      <w:hyperlink r:id="rId35">
        <w:r>
          <w:rPr>
            <w:color w:val="0560C1"/>
            <w:spacing w:val="-2"/>
            <w:sz w:val="24"/>
            <w:u w:val="single" w:color="0560C1"/>
          </w:rPr>
          <w:t>https://security.ucop.edu/policies/institutional-information-disposal.html</w:t>
        </w:r>
      </w:hyperlink>
      <w:r>
        <w:rPr>
          <w:spacing w:val="-2"/>
          <w:sz w:val="24"/>
        </w:rPr>
        <w:t xml:space="preserve">) </w:t>
      </w:r>
      <w:r>
        <w:rPr>
          <w:sz w:val="24"/>
        </w:rPr>
        <w:t>or an alternative approved by UC.</w:t>
      </w:r>
    </w:p>
    <w:p w14:paraId="5EE36C73" w14:textId="77777777" w:rsidR="006B4CEB" w:rsidRDefault="005A2E8C">
      <w:pPr>
        <w:pStyle w:val="ListParagraph"/>
        <w:numPr>
          <w:ilvl w:val="0"/>
          <w:numId w:val="13"/>
        </w:numPr>
        <w:tabs>
          <w:tab w:val="left" w:pos="1919"/>
        </w:tabs>
        <w:spacing w:before="50" w:line="218" w:lineRule="auto"/>
        <w:ind w:right="1279" w:firstLine="0"/>
        <w:rPr>
          <w:sz w:val="24"/>
        </w:rPr>
      </w:pPr>
      <w:r>
        <w:rPr>
          <w:sz w:val="24"/>
        </w:rPr>
        <w:t>Supplier</w:t>
      </w:r>
      <w:r>
        <w:rPr>
          <w:spacing w:val="-7"/>
          <w:sz w:val="24"/>
        </w:rPr>
        <w:t xml:space="preserve"> </w:t>
      </w:r>
      <w:r>
        <w:rPr>
          <w:sz w:val="24"/>
        </w:rPr>
        <w:t>will</w:t>
      </w:r>
      <w:r>
        <w:rPr>
          <w:spacing w:val="-14"/>
          <w:sz w:val="24"/>
        </w:rPr>
        <w:t xml:space="preserve"> </w:t>
      </w:r>
      <w:r>
        <w:rPr>
          <w:sz w:val="24"/>
        </w:rPr>
        <w:t>certify</w:t>
      </w:r>
      <w:r>
        <w:rPr>
          <w:spacing w:val="-13"/>
          <w:sz w:val="24"/>
        </w:rPr>
        <w:t xml:space="preserve"> </w:t>
      </w:r>
      <w:r>
        <w:rPr>
          <w:sz w:val="24"/>
        </w:rPr>
        <w:t>in</w:t>
      </w:r>
      <w:r>
        <w:rPr>
          <w:spacing w:val="-8"/>
          <w:sz w:val="24"/>
        </w:rPr>
        <w:t xml:space="preserve"> </w:t>
      </w:r>
      <w:r>
        <w:rPr>
          <w:sz w:val="24"/>
        </w:rPr>
        <w:t>writing</w:t>
      </w:r>
      <w:r>
        <w:rPr>
          <w:spacing w:val="-13"/>
          <w:sz w:val="24"/>
        </w:rPr>
        <w:t xml:space="preserve"> </w:t>
      </w:r>
      <w:r>
        <w:rPr>
          <w:sz w:val="24"/>
        </w:rPr>
        <w:t>to</w:t>
      </w:r>
      <w:r>
        <w:rPr>
          <w:spacing w:val="-8"/>
          <w:sz w:val="24"/>
        </w:rPr>
        <w:t xml:space="preserve"> </w:t>
      </w:r>
      <w:r>
        <w:rPr>
          <w:sz w:val="24"/>
        </w:rPr>
        <w:t>UC</w:t>
      </w:r>
      <w:r>
        <w:rPr>
          <w:spacing w:val="-14"/>
          <w:sz w:val="24"/>
        </w:rPr>
        <w:t xml:space="preserve"> </w:t>
      </w:r>
      <w:r>
        <w:rPr>
          <w:sz w:val="24"/>
        </w:rPr>
        <w:t>that</w:t>
      </w:r>
      <w:r>
        <w:rPr>
          <w:spacing w:val="-8"/>
          <w:sz w:val="24"/>
        </w:rPr>
        <w:t xml:space="preserve"> </w:t>
      </w:r>
      <w:r>
        <w:rPr>
          <w:sz w:val="24"/>
        </w:rPr>
        <w:t>such</w:t>
      </w:r>
      <w:r>
        <w:rPr>
          <w:spacing w:val="-8"/>
          <w:sz w:val="24"/>
        </w:rPr>
        <w:t xml:space="preserve"> </w:t>
      </w:r>
      <w:r>
        <w:rPr>
          <w:sz w:val="24"/>
        </w:rPr>
        <w:t>return</w:t>
      </w:r>
      <w:r>
        <w:rPr>
          <w:spacing w:val="-13"/>
          <w:sz w:val="24"/>
        </w:rPr>
        <w:t xml:space="preserve"> </w:t>
      </w:r>
      <w:r>
        <w:rPr>
          <w:sz w:val="24"/>
        </w:rPr>
        <w:t>and/or</w:t>
      </w:r>
      <w:r>
        <w:rPr>
          <w:spacing w:val="-7"/>
          <w:sz w:val="24"/>
        </w:rPr>
        <w:t xml:space="preserve"> </w:t>
      </w:r>
      <w:r>
        <w:rPr>
          <w:sz w:val="24"/>
        </w:rPr>
        <w:t>disposal has been completed.</w:t>
      </w:r>
    </w:p>
    <w:p w14:paraId="646416FD" w14:textId="77777777" w:rsidR="006B4CEB" w:rsidRDefault="005A2E8C">
      <w:pPr>
        <w:pStyle w:val="ListParagraph"/>
        <w:numPr>
          <w:ilvl w:val="0"/>
          <w:numId w:val="13"/>
        </w:numPr>
        <w:tabs>
          <w:tab w:val="left" w:pos="1919"/>
        </w:tabs>
        <w:spacing w:before="52" w:line="235" w:lineRule="auto"/>
        <w:ind w:right="586" w:firstLine="0"/>
        <w:rPr>
          <w:sz w:val="24"/>
        </w:rPr>
      </w:pPr>
      <w:r>
        <w:rPr>
          <w:sz w:val="24"/>
        </w:rPr>
        <w:t>If Supplier believes that</w:t>
      </w:r>
      <w:r>
        <w:rPr>
          <w:spacing w:val="-4"/>
          <w:sz w:val="24"/>
        </w:rPr>
        <w:t xml:space="preserve"> </w:t>
      </w:r>
      <w:r>
        <w:rPr>
          <w:sz w:val="24"/>
        </w:rPr>
        <w:t>return and/or</w:t>
      </w:r>
      <w:r>
        <w:rPr>
          <w:spacing w:val="-3"/>
          <w:sz w:val="24"/>
        </w:rPr>
        <w:t xml:space="preserve"> </w:t>
      </w:r>
      <w:r>
        <w:rPr>
          <w:sz w:val="24"/>
        </w:rPr>
        <w:t>disposal</w:t>
      </w:r>
      <w:r>
        <w:rPr>
          <w:spacing w:val="-6"/>
          <w:sz w:val="24"/>
        </w:rPr>
        <w:t xml:space="preserve"> </w:t>
      </w:r>
      <w:r>
        <w:rPr>
          <w:sz w:val="24"/>
        </w:rPr>
        <w:t>of Institutional Information is technically impossible or impractical, Supplier must</w:t>
      </w:r>
      <w:r>
        <w:rPr>
          <w:spacing w:val="-2"/>
          <w:sz w:val="24"/>
        </w:rPr>
        <w:t xml:space="preserve"> </w:t>
      </w:r>
      <w:r>
        <w:rPr>
          <w:sz w:val="24"/>
        </w:rPr>
        <w:t>provide</w:t>
      </w:r>
      <w:r>
        <w:rPr>
          <w:spacing w:val="-2"/>
          <w:sz w:val="24"/>
        </w:rPr>
        <w:t xml:space="preserve"> </w:t>
      </w:r>
      <w:r>
        <w:rPr>
          <w:sz w:val="24"/>
        </w:rPr>
        <w:t>UC with a written statement</w:t>
      </w:r>
      <w:r>
        <w:rPr>
          <w:spacing w:val="-12"/>
          <w:sz w:val="24"/>
        </w:rPr>
        <w:t xml:space="preserve"> </w:t>
      </w:r>
      <w:r>
        <w:rPr>
          <w:sz w:val="24"/>
        </w:rPr>
        <w:t>explaining</w:t>
      </w:r>
      <w:r>
        <w:rPr>
          <w:spacing w:val="-8"/>
          <w:sz w:val="24"/>
        </w:rPr>
        <w:t xml:space="preserve"> </w:t>
      </w:r>
      <w:r>
        <w:rPr>
          <w:sz w:val="24"/>
        </w:rPr>
        <w:t>the</w:t>
      </w:r>
      <w:r>
        <w:rPr>
          <w:spacing w:val="-8"/>
          <w:sz w:val="24"/>
        </w:rPr>
        <w:t xml:space="preserve"> </w:t>
      </w:r>
      <w:r>
        <w:rPr>
          <w:sz w:val="24"/>
        </w:rPr>
        <w:t>reason</w:t>
      </w:r>
      <w:r>
        <w:rPr>
          <w:spacing w:val="-12"/>
          <w:sz w:val="24"/>
        </w:rPr>
        <w:t xml:space="preserve"> </w:t>
      </w:r>
      <w:r>
        <w:rPr>
          <w:sz w:val="24"/>
        </w:rPr>
        <w:t>for</w:t>
      </w:r>
      <w:r>
        <w:rPr>
          <w:spacing w:val="-2"/>
          <w:sz w:val="24"/>
        </w:rPr>
        <w:t xml:space="preserve"> </w:t>
      </w:r>
      <w:r>
        <w:rPr>
          <w:sz w:val="24"/>
        </w:rPr>
        <w:t>this</w:t>
      </w:r>
      <w:r>
        <w:rPr>
          <w:spacing w:val="-4"/>
          <w:sz w:val="24"/>
        </w:rPr>
        <w:t xml:space="preserve"> </w:t>
      </w:r>
      <w:r>
        <w:rPr>
          <w:sz w:val="24"/>
        </w:rPr>
        <w:t>conclusion.</w:t>
      </w:r>
      <w:r>
        <w:rPr>
          <w:spacing w:val="-4"/>
          <w:sz w:val="24"/>
        </w:rPr>
        <w:t xml:space="preserve"> </w:t>
      </w:r>
      <w:r>
        <w:rPr>
          <w:sz w:val="24"/>
        </w:rPr>
        <w:t>If</w:t>
      </w:r>
      <w:r>
        <w:rPr>
          <w:spacing w:val="-3"/>
          <w:sz w:val="24"/>
        </w:rPr>
        <w:t xml:space="preserve"> </w:t>
      </w:r>
      <w:r>
        <w:rPr>
          <w:sz w:val="24"/>
        </w:rPr>
        <w:t>UC</w:t>
      </w:r>
      <w:r>
        <w:rPr>
          <w:spacing w:val="-8"/>
          <w:sz w:val="24"/>
        </w:rPr>
        <w:t xml:space="preserve"> </w:t>
      </w:r>
      <w:r>
        <w:rPr>
          <w:sz w:val="24"/>
        </w:rPr>
        <w:t>determines</w:t>
      </w:r>
      <w:r>
        <w:rPr>
          <w:spacing w:val="-8"/>
          <w:sz w:val="24"/>
        </w:rPr>
        <w:t xml:space="preserve"> </w:t>
      </w:r>
      <w:r>
        <w:rPr>
          <w:sz w:val="24"/>
        </w:rPr>
        <w:t>that</w:t>
      </w:r>
      <w:r>
        <w:rPr>
          <w:spacing w:val="-8"/>
          <w:sz w:val="24"/>
        </w:rPr>
        <w:t xml:space="preserve"> </w:t>
      </w:r>
      <w:r>
        <w:rPr>
          <w:sz w:val="24"/>
        </w:rPr>
        <w:t>return and/or</w:t>
      </w:r>
      <w:r>
        <w:rPr>
          <w:spacing w:val="-2"/>
          <w:sz w:val="24"/>
        </w:rPr>
        <w:t xml:space="preserve"> </w:t>
      </w:r>
      <w:r>
        <w:rPr>
          <w:sz w:val="24"/>
        </w:rPr>
        <w:t>disposal is technically impossible or impractical, Supplier will continue</w:t>
      </w:r>
      <w:r>
        <w:rPr>
          <w:spacing w:val="-3"/>
          <w:sz w:val="24"/>
        </w:rPr>
        <w:t xml:space="preserve"> </w:t>
      </w:r>
      <w:r>
        <w:rPr>
          <w:sz w:val="24"/>
        </w:rPr>
        <w:t>to protect the Institutional Information in accordance with the terms of this Appendix for</w:t>
      </w:r>
      <w:r>
        <w:rPr>
          <w:spacing w:val="-2"/>
          <w:sz w:val="24"/>
        </w:rPr>
        <w:t xml:space="preserve"> </w:t>
      </w:r>
      <w:r>
        <w:rPr>
          <w:sz w:val="24"/>
        </w:rPr>
        <w:t>as long</w:t>
      </w:r>
      <w:r>
        <w:rPr>
          <w:spacing w:val="-3"/>
          <w:sz w:val="24"/>
        </w:rPr>
        <w:t xml:space="preserve"> </w:t>
      </w:r>
      <w:r>
        <w:rPr>
          <w:sz w:val="24"/>
        </w:rPr>
        <w:t>as the</w:t>
      </w:r>
      <w:r>
        <w:rPr>
          <w:spacing w:val="-3"/>
          <w:sz w:val="24"/>
        </w:rPr>
        <w:t xml:space="preserve"> </w:t>
      </w:r>
      <w:r>
        <w:rPr>
          <w:sz w:val="24"/>
        </w:rPr>
        <w:t>Institutional Information is in Supplier’s possession.</w:t>
      </w:r>
    </w:p>
    <w:p w14:paraId="443B48DF" w14:textId="77777777" w:rsidR="006B4CEB" w:rsidRDefault="005A2E8C">
      <w:pPr>
        <w:pStyle w:val="Heading4"/>
        <w:tabs>
          <w:tab w:val="left" w:pos="1910"/>
        </w:tabs>
        <w:spacing w:before="223" w:line="264" w:lineRule="auto"/>
        <w:ind w:left="360" w:right="1616" w:firstLine="124"/>
      </w:pPr>
      <w:bookmarkStart w:id="76" w:name="ARTICLE_8._______NOTIFICATION_OF_CORRESP"/>
      <w:bookmarkEnd w:id="76"/>
      <w:r>
        <w:rPr>
          <w:color w:val="2C74B5"/>
        </w:rPr>
        <w:t>ARTICLE 8.</w:t>
      </w:r>
      <w:r>
        <w:rPr>
          <w:color w:val="2C74B5"/>
        </w:rPr>
        <w:tab/>
        <w:t>NOTIFICATION</w:t>
      </w:r>
      <w:r>
        <w:rPr>
          <w:color w:val="2C74B5"/>
          <w:spacing w:val="-15"/>
        </w:rPr>
        <w:t xml:space="preserve"> </w:t>
      </w:r>
      <w:r>
        <w:rPr>
          <w:color w:val="2C74B5"/>
        </w:rPr>
        <w:t>OF</w:t>
      </w:r>
      <w:r>
        <w:rPr>
          <w:color w:val="2C74B5"/>
          <w:spacing w:val="-14"/>
        </w:rPr>
        <w:t xml:space="preserve"> </w:t>
      </w:r>
      <w:r>
        <w:rPr>
          <w:color w:val="2C74B5"/>
        </w:rPr>
        <w:t>CORRESPONDENCE</w:t>
      </w:r>
      <w:r>
        <w:rPr>
          <w:color w:val="2C74B5"/>
          <w:spacing w:val="-18"/>
        </w:rPr>
        <w:t xml:space="preserve"> </w:t>
      </w:r>
      <w:r>
        <w:rPr>
          <w:color w:val="2C74B5"/>
        </w:rPr>
        <w:t>CONCERNING</w:t>
      </w:r>
      <w:r>
        <w:rPr>
          <w:color w:val="2C74B5"/>
          <w:spacing w:val="-15"/>
        </w:rPr>
        <w:t xml:space="preserve"> </w:t>
      </w:r>
      <w:r>
        <w:rPr>
          <w:color w:val="2C74B5"/>
        </w:rPr>
        <w:t xml:space="preserve">INSTITUTIONAL </w:t>
      </w:r>
      <w:r>
        <w:rPr>
          <w:color w:val="2C74B5"/>
          <w:spacing w:val="-2"/>
        </w:rPr>
        <w:t>INFORMATION</w:t>
      </w:r>
    </w:p>
    <w:p w14:paraId="194BE29F" w14:textId="77777777" w:rsidR="006B4CEB" w:rsidRDefault="005A2E8C">
      <w:pPr>
        <w:pStyle w:val="ListParagraph"/>
        <w:numPr>
          <w:ilvl w:val="0"/>
          <w:numId w:val="12"/>
        </w:numPr>
        <w:tabs>
          <w:tab w:val="left" w:pos="1919"/>
        </w:tabs>
        <w:spacing w:before="25" w:line="237" w:lineRule="auto"/>
        <w:ind w:left="1199" w:right="599" w:firstLine="0"/>
        <w:rPr>
          <w:sz w:val="24"/>
        </w:rPr>
      </w:pPr>
      <w:r>
        <w:rPr>
          <w:sz w:val="24"/>
        </w:rPr>
        <w:t>Supplier agrees</w:t>
      </w:r>
      <w:r>
        <w:rPr>
          <w:spacing w:val="-7"/>
          <w:sz w:val="24"/>
        </w:rPr>
        <w:t xml:space="preserve"> </w:t>
      </w:r>
      <w:r>
        <w:rPr>
          <w:sz w:val="24"/>
        </w:rPr>
        <w:t>to</w:t>
      </w:r>
      <w:r>
        <w:rPr>
          <w:spacing w:val="-6"/>
          <w:sz w:val="24"/>
        </w:rPr>
        <w:t xml:space="preserve"> </w:t>
      </w:r>
      <w:r>
        <w:rPr>
          <w:sz w:val="24"/>
        </w:rPr>
        <w:t>notify</w:t>
      </w:r>
      <w:r>
        <w:rPr>
          <w:spacing w:val="-7"/>
          <w:sz w:val="24"/>
        </w:rPr>
        <w:t xml:space="preserve"> </w:t>
      </w:r>
      <w:r>
        <w:rPr>
          <w:sz w:val="24"/>
        </w:rPr>
        <w:t>UC</w:t>
      </w:r>
      <w:r>
        <w:rPr>
          <w:spacing w:val="-7"/>
          <w:sz w:val="24"/>
        </w:rPr>
        <w:t xml:space="preserve"> </w:t>
      </w:r>
      <w:r>
        <w:rPr>
          <w:sz w:val="24"/>
        </w:rPr>
        <w:t>promptly,</w:t>
      </w:r>
      <w:r>
        <w:rPr>
          <w:spacing w:val="-11"/>
          <w:sz w:val="24"/>
        </w:rPr>
        <w:t xml:space="preserve"> </w:t>
      </w:r>
      <w:r>
        <w:rPr>
          <w:sz w:val="24"/>
        </w:rPr>
        <w:t>both</w:t>
      </w:r>
      <w:r>
        <w:rPr>
          <w:spacing w:val="-11"/>
          <w:sz w:val="24"/>
        </w:rPr>
        <w:t xml:space="preserve"> </w:t>
      </w:r>
      <w:r>
        <w:rPr>
          <w:sz w:val="24"/>
        </w:rPr>
        <w:t>orally</w:t>
      </w:r>
      <w:r>
        <w:rPr>
          <w:spacing w:val="-7"/>
          <w:sz w:val="24"/>
        </w:rPr>
        <w:t xml:space="preserve"> </w:t>
      </w:r>
      <w:r>
        <w:rPr>
          <w:sz w:val="24"/>
        </w:rPr>
        <w:t>and</w:t>
      </w:r>
      <w:r>
        <w:rPr>
          <w:spacing w:val="-1"/>
          <w:sz w:val="24"/>
        </w:rPr>
        <w:t xml:space="preserve"> </w:t>
      </w:r>
      <w:r>
        <w:rPr>
          <w:sz w:val="24"/>
        </w:rPr>
        <w:t>in</w:t>
      </w:r>
      <w:r>
        <w:rPr>
          <w:spacing w:val="-1"/>
          <w:sz w:val="24"/>
        </w:rPr>
        <w:t xml:space="preserve"> </w:t>
      </w:r>
      <w:r>
        <w:rPr>
          <w:sz w:val="24"/>
        </w:rPr>
        <w:t>writing,</w:t>
      </w:r>
      <w:r>
        <w:rPr>
          <w:spacing w:val="-11"/>
          <w:sz w:val="24"/>
        </w:rPr>
        <w:t xml:space="preserve"> </w:t>
      </w:r>
      <w:r>
        <w:rPr>
          <w:sz w:val="24"/>
        </w:rPr>
        <w:t>but</w:t>
      </w:r>
      <w:r>
        <w:rPr>
          <w:spacing w:val="-6"/>
          <w:sz w:val="24"/>
        </w:rPr>
        <w:t xml:space="preserve"> </w:t>
      </w:r>
      <w:r>
        <w:rPr>
          <w:sz w:val="24"/>
        </w:rPr>
        <w:t>in</w:t>
      </w:r>
      <w:r>
        <w:rPr>
          <w:spacing w:val="-11"/>
          <w:sz w:val="24"/>
        </w:rPr>
        <w:t xml:space="preserve"> </w:t>
      </w:r>
      <w:r>
        <w:rPr>
          <w:sz w:val="24"/>
        </w:rPr>
        <w:t xml:space="preserve">no event more than seventy-two (72) calendar hours after Supplier receives correspondence or a complaint that relates to a regulation, contractual obligation, Breach, or material risk concerning Institutional Information. For purposes of this Article 8.A, a correspondence or complaint may include, but is not limited to, any communication that originates from law enforcement, regulatory or governmental agencies, government investigators, corporations, or an individual, but excludes normal customer service correspondence or </w:t>
      </w:r>
      <w:r>
        <w:rPr>
          <w:spacing w:val="-2"/>
          <w:sz w:val="24"/>
        </w:rPr>
        <w:t>inquiries.</w:t>
      </w:r>
    </w:p>
    <w:p w14:paraId="6D879F99" w14:textId="77777777" w:rsidR="006B4CEB" w:rsidRDefault="005A2E8C">
      <w:pPr>
        <w:pStyle w:val="Heading4"/>
        <w:tabs>
          <w:tab w:val="left" w:pos="1919"/>
        </w:tabs>
        <w:spacing w:before="229" w:line="259" w:lineRule="auto"/>
        <w:ind w:left="1920" w:right="1605" w:hanging="1440"/>
      </w:pPr>
      <w:bookmarkStart w:id="77" w:name="ARTICLE_9._COORDINATING,_REPORTING,_AND_"/>
      <w:bookmarkEnd w:id="77"/>
      <w:r>
        <w:rPr>
          <w:color w:val="2C74B5"/>
        </w:rPr>
        <w:t>ARTICLE 9.</w:t>
      </w:r>
      <w:r>
        <w:rPr>
          <w:color w:val="2C74B5"/>
        </w:rPr>
        <w:tab/>
        <w:t>COORDINATING,</w:t>
      </w:r>
      <w:r>
        <w:rPr>
          <w:color w:val="2C74B5"/>
          <w:spacing w:val="-16"/>
        </w:rPr>
        <w:t xml:space="preserve"> </w:t>
      </w:r>
      <w:r>
        <w:rPr>
          <w:color w:val="2C74B5"/>
        </w:rPr>
        <w:t>REPORTING,</w:t>
      </w:r>
      <w:r>
        <w:rPr>
          <w:color w:val="2C74B5"/>
          <w:spacing w:val="-14"/>
        </w:rPr>
        <w:t xml:space="preserve"> </w:t>
      </w:r>
      <w:r>
        <w:rPr>
          <w:color w:val="2C74B5"/>
        </w:rPr>
        <w:t>AND</w:t>
      </w:r>
      <w:r>
        <w:rPr>
          <w:color w:val="2C74B5"/>
          <w:spacing w:val="-14"/>
        </w:rPr>
        <w:t xml:space="preserve"> </w:t>
      </w:r>
      <w:r>
        <w:rPr>
          <w:color w:val="2C74B5"/>
        </w:rPr>
        <w:t>RESPONDING</w:t>
      </w:r>
      <w:r>
        <w:rPr>
          <w:color w:val="2C74B5"/>
          <w:spacing w:val="-16"/>
        </w:rPr>
        <w:t xml:space="preserve"> </w:t>
      </w:r>
      <w:r>
        <w:rPr>
          <w:color w:val="2C74B5"/>
        </w:rPr>
        <w:t>TO</w:t>
      </w:r>
      <w:r>
        <w:rPr>
          <w:color w:val="2C74B5"/>
          <w:spacing w:val="-15"/>
        </w:rPr>
        <w:t xml:space="preserve"> </w:t>
      </w:r>
      <w:r>
        <w:rPr>
          <w:color w:val="2C74B5"/>
        </w:rPr>
        <w:t>BREACHES</w:t>
      </w:r>
      <w:r>
        <w:rPr>
          <w:color w:val="2C74B5"/>
          <w:spacing w:val="-15"/>
        </w:rPr>
        <w:t xml:space="preserve"> </w:t>
      </w:r>
      <w:r>
        <w:rPr>
          <w:color w:val="2C74B5"/>
        </w:rPr>
        <w:t>AND SECURITY INCIDENTS</w:t>
      </w:r>
    </w:p>
    <w:p w14:paraId="271C87D4" w14:textId="77777777" w:rsidR="006B4CEB" w:rsidRDefault="005A2E8C">
      <w:pPr>
        <w:pStyle w:val="ListParagraph"/>
        <w:numPr>
          <w:ilvl w:val="0"/>
          <w:numId w:val="11"/>
        </w:numPr>
        <w:tabs>
          <w:tab w:val="left" w:pos="1919"/>
        </w:tabs>
        <w:spacing w:before="51" w:line="228" w:lineRule="auto"/>
        <w:ind w:right="623" w:firstLine="0"/>
        <w:rPr>
          <w:sz w:val="24"/>
        </w:rPr>
      </w:pPr>
      <w:r>
        <w:rPr>
          <w:sz w:val="24"/>
        </w:rPr>
        <w:t>Reporting</w:t>
      </w:r>
      <w:r>
        <w:rPr>
          <w:spacing w:val="-12"/>
          <w:sz w:val="24"/>
        </w:rPr>
        <w:t xml:space="preserve"> </w:t>
      </w:r>
      <w:r>
        <w:rPr>
          <w:sz w:val="24"/>
        </w:rPr>
        <w:t>of</w:t>
      </w:r>
      <w:r>
        <w:rPr>
          <w:spacing w:val="-7"/>
          <w:sz w:val="24"/>
        </w:rPr>
        <w:t xml:space="preserve"> </w:t>
      </w:r>
      <w:r>
        <w:rPr>
          <w:sz w:val="24"/>
        </w:rPr>
        <w:t>Breach</w:t>
      </w:r>
      <w:r>
        <w:rPr>
          <w:spacing w:val="-12"/>
          <w:sz w:val="24"/>
        </w:rPr>
        <w:t xml:space="preserve"> </w:t>
      </w:r>
      <w:r>
        <w:rPr>
          <w:sz w:val="24"/>
        </w:rPr>
        <w:t>or</w:t>
      </w:r>
      <w:r>
        <w:rPr>
          <w:spacing w:val="-6"/>
          <w:sz w:val="24"/>
        </w:rPr>
        <w:t xml:space="preserve"> </w:t>
      </w:r>
      <w:r>
        <w:rPr>
          <w:sz w:val="24"/>
        </w:rPr>
        <w:t>Security</w:t>
      </w:r>
      <w:r>
        <w:rPr>
          <w:spacing w:val="-8"/>
          <w:sz w:val="24"/>
        </w:rPr>
        <w:t xml:space="preserve"> </w:t>
      </w:r>
      <w:r>
        <w:rPr>
          <w:sz w:val="24"/>
        </w:rPr>
        <w:t>Incident:</w:t>
      </w:r>
      <w:r>
        <w:rPr>
          <w:spacing w:val="-7"/>
          <w:sz w:val="24"/>
        </w:rPr>
        <w:t xml:space="preserve"> </w:t>
      </w:r>
      <w:r>
        <w:rPr>
          <w:sz w:val="24"/>
        </w:rPr>
        <w:t>If</w:t>
      </w:r>
      <w:r>
        <w:rPr>
          <w:spacing w:val="-7"/>
          <w:sz w:val="24"/>
        </w:rPr>
        <w:t xml:space="preserve"> </w:t>
      </w:r>
      <w:r>
        <w:rPr>
          <w:sz w:val="24"/>
        </w:rPr>
        <w:t>Supplier</w:t>
      </w:r>
      <w:r>
        <w:rPr>
          <w:spacing w:val="-6"/>
          <w:sz w:val="24"/>
        </w:rPr>
        <w:t xml:space="preserve"> </w:t>
      </w:r>
      <w:r>
        <w:rPr>
          <w:sz w:val="24"/>
        </w:rPr>
        <w:t>reasonably</w:t>
      </w:r>
      <w:r>
        <w:rPr>
          <w:spacing w:val="-8"/>
          <w:sz w:val="24"/>
        </w:rPr>
        <w:t xml:space="preserve"> </w:t>
      </w:r>
      <w:r>
        <w:rPr>
          <w:sz w:val="24"/>
        </w:rPr>
        <w:t>suspects or confirms a Breach and/or a Security Incident impacting Institutional Information and/or</w:t>
      </w:r>
      <w:r>
        <w:rPr>
          <w:spacing w:val="40"/>
          <w:sz w:val="24"/>
        </w:rPr>
        <w:t xml:space="preserve"> </w:t>
      </w:r>
      <w:r>
        <w:rPr>
          <w:sz w:val="24"/>
        </w:rPr>
        <w:t>IT Resources, Supplier must promptly notify UC both orally</w:t>
      </w:r>
    </w:p>
    <w:p w14:paraId="5854DE7F" w14:textId="77777777" w:rsidR="006B4CEB" w:rsidRDefault="006B4CEB">
      <w:pPr>
        <w:spacing w:line="228" w:lineRule="auto"/>
        <w:rPr>
          <w:sz w:val="24"/>
        </w:rPr>
        <w:sectPr w:rsidR="006B4CEB">
          <w:headerReference w:type="default" r:id="rId36"/>
          <w:footerReference w:type="default" r:id="rId37"/>
          <w:pgSz w:w="12240" w:h="15840"/>
          <w:pgMar w:top="1820" w:right="1040" w:bottom="1080" w:left="960" w:header="0" w:footer="893" w:gutter="0"/>
          <w:cols w:space="720"/>
        </w:sectPr>
      </w:pPr>
    </w:p>
    <w:p w14:paraId="24EC06C7" w14:textId="77777777" w:rsidR="006B4CEB" w:rsidRDefault="005A2E8C">
      <w:pPr>
        <w:spacing w:before="81"/>
        <w:ind w:left="1200" w:right="479"/>
        <w:rPr>
          <w:sz w:val="24"/>
        </w:rPr>
      </w:pPr>
      <w:r>
        <w:rPr>
          <w:sz w:val="24"/>
        </w:rPr>
        <w:lastRenderedPageBreak/>
        <w:t>and in writing using the contacts in the Agreement. Supplier must provide such notifications no later than (1) seventy-two (72) calendar hours after the initial suspicion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Security</w:t>
      </w:r>
      <w:r>
        <w:rPr>
          <w:spacing w:val="-4"/>
          <w:sz w:val="24"/>
        </w:rPr>
        <w:t xml:space="preserve"> </w:t>
      </w:r>
      <w:r>
        <w:rPr>
          <w:sz w:val="24"/>
        </w:rPr>
        <w:t>Incident</w:t>
      </w:r>
      <w:r>
        <w:rPr>
          <w:spacing w:val="-3"/>
          <w:sz w:val="24"/>
        </w:rPr>
        <w:t xml:space="preserve"> </w:t>
      </w:r>
      <w:r>
        <w:rPr>
          <w:sz w:val="24"/>
        </w:rPr>
        <w:t>and/or</w:t>
      </w:r>
      <w:r>
        <w:rPr>
          <w:spacing w:val="-2"/>
          <w:sz w:val="24"/>
        </w:rPr>
        <w:t xml:space="preserve"> </w:t>
      </w:r>
      <w:r>
        <w:rPr>
          <w:sz w:val="24"/>
        </w:rPr>
        <w:t>Breach</w:t>
      </w:r>
      <w:r>
        <w:rPr>
          <w:spacing w:val="-8"/>
          <w:sz w:val="24"/>
        </w:rPr>
        <w:t xml:space="preserve"> </w:t>
      </w:r>
      <w:r>
        <w:rPr>
          <w:sz w:val="24"/>
        </w:rPr>
        <w:t>and</w:t>
      </w:r>
      <w:r>
        <w:rPr>
          <w:spacing w:val="-8"/>
          <w:sz w:val="24"/>
        </w:rPr>
        <w:t xml:space="preserve"> </w:t>
      </w:r>
      <w:r>
        <w:rPr>
          <w:sz w:val="24"/>
        </w:rPr>
        <w:t>(2)</w:t>
      </w:r>
      <w:r>
        <w:rPr>
          <w:spacing w:val="-2"/>
          <w:sz w:val="24"/>
        </w:rPr>
        <w:t xml:space="preserve"> </w:t>
      </w:r>
      <w:r>
        <w:rPr>
          <w:sz w:val="24"/>
        </w:rPr>
        <w:t>seventy-two</w:t>
      </w:r>
      <w:r>
        <w:rPr>
          <w:spacing w:val="-3"/>
          <w:sz w:val="24"/>
        </w:rPr>
        <w:t xml:space="preserve"> </w:t>
      </w:r>
      <w:r>
        <w:rPr>
          <w:sz w:val="24"/>
        </w:rPr>
        <w:t>(72)</w:t>
      </w:r>
      <w:r>
        <w:rPr>
          <w:spacing w:val="-2"/>
          <w:sz w:val="24"/>
        </w:rPr>
        <w:t xml:space="preserve"> </w:t>
      </w:r>
      <w:r>
        <w:rPr>
          <w:sz w:val="24"/>
        </w:rPr>
        <w:t>calendar hours</w:t>
      </w:r>
      <w:r>
        <w:rPr>
          <w:spacing w:val="-10"/>
          <w:sz w:val="24"/>
        </w:rPr>
        <w:t xml:space="preserve"> </w:t>
      </w:r>
      <w:r>
        <w:rPr>
          <w:sz w:val="24"/>
        </w:rPr>
        <w:t>after</w:t>
      </w:r>
      <w:r>
        <w:rPr>
          <w:spacing w:val="-3"/>
          <w:sz w:val="24"/>
        </w:rPr>
        <w:t xml:space="preserve"> </w:t>
      </w:r>
      <w:r>
        <w:rPr>
          <w:sz w:val="24"/>
        </w:rPr>
        <w:t>the</w:t>
      </w:r>
      <w:r>
        <w:rPr>
          <w:spacing w:val="-4"/>
          <w:sz w:val="24"/>
        </w:rPr>
        <w:t xml:space="preserve"> </w:t>
      </w:r>
      <w:r>
        <w:rPr>
          <w:sz w:val="24"/>
        </w:rPr>
        <w:t>initial</w:t>
      </w:r>
      <w:r>
        <w:rPr>
          <w:spacing w:val="-10"/>
          <w:sz w:val="24"/>
        </w:rPr>
        <w:t xml:space="preserve"> </w:t>
      </w:r>
      <w:r>
        <w:rPr>
          <w:sz w:val="24"/>
        </w:rPr>
        <w:t>confirmation</w:t>
      </w:r>
      <w:r>
        <w:rPr>
          <w:spacing w:val="-4"/>
          <w:sz w:val="24"/>
        </w:rPr>
        <w:t xml:space="preserve"> </w:t>
      </w:r>
      <w:r>
        <w:rPr>
          <w:sz w:val="24"/>
        </w:rPr>
        <w:t>of</w:t>
      </w:r>
      <w:r>
        <w:rPr>
          <w:spacing w:val="-4"/>
          <w:sz w:val="24"/>
        </w:rPr>
        <w:t xml:space="preserve"> </w:t>
      </w:r>
      <w:r>
        <w:rPr>
          <w:sz w:val="24"/>
        </w:rPr>
        <w:t>a</w:t>
      </w:r>
      <w:r>
        <w:rPr>
          <w:spacing w:val="-9"/>
          <w:sz w:val="24"/>
        </w:rPr>
        <w:t xml:space="preserve"> </w:t>
      </w:r>
      <w:r>
        <w:rPr>
          <w:sz w:val="24"/>
        </w:rPr>
        <w:t>Security</w:t>
      </w:r>
      <w:r>
        <w:rPr>
          <w:spacing w:val="-10"/>
          <w:sz w:val="24"/>
        </w:rPr>
        <w:t xml:space="preserve"> </w:t>
      </w:r>
      <w:r>
        <w:rPr>
          <w:sz w:val="24"/>
        </w:rPr>
        <w:t>Incident and/or</w:t>
      </w:r>
      <w:r>
        <w:rPr>
          <w:spacing w:val="-3"/>
          <w:sz w:val="24"/>
        </w:rPr>
        <w:t xml:space="preserve"> </w:t>
      </w:r>
      <w:r>
        <w:rPr>
          <w:sz w:val="24"/>
        </w:rPr>
        <w:t>Breach if</w:t>
      </w:r>
      <w:r>
        <w:rPr>
          <w:spacing w:val="-4"/>
          <w:sz w:val="24"/>
        </w:rPr>
        <w:t xml:space="preserve"> </w:t>
      </w:r>
      <w:r>
        <w:rPr>
          <w:sz w:val="24"/>
        </w:rPr>
        <w:t>Supplier is able to make such a confirmation. Supplier’s notification must identify:</w:t>
      </w:r>
    </w:p>
    <w:p w14:paraId="37532307" w14:textId="77777777" w:rsidR="006B4CEB" w:rsidRDefault="005A2E8C">
      <w:pPr>
        <w:pStyle w:val="ListParagraph"/>
        <w:numPr>
          <w:ilvl w:val="1"/>
          <w:numId w:val="11"/>
        </w:numPr>
        <w:tabs>
          <w:tab w:val="left" w:pos="2639"/>
        </w:tabs>
        <w:spacing w:before="23"/>
        <w:ind w:left="2639" w:hanging="719"/>
        <w:rPr>
          <w:sz w:val="24"/>
        </w:rPr>
      </w:pPr>
      <w:r>
        <w:rPr>
          <w:sz w:val="24"/>
        </w:rPr>
        <w:t>Contacts</w:t>
      </w:r>
      <w:r>
        <w:rPr>
          <w:spacing w:val="-13"/>
          <w:sz w:val="24"/>
        </w:rPr>
        <w:t xml:space="preserve"> </w:t>
      </w:r>
      <w:r>
        <w:rPr>
          <w:sz w:val="24"/>
        </w:rPr>
        <w:t>for</w:t>
      </w:r>
      <w:r>
        <w:rPr>
          <w:spacing w:val="-8"/>
          <w:sz w:val="24"/>
        </w:rPr>
        <w:t xml:space="preserve"> </w:t>
      </w:r>
      <w:r>
        <w:rPr>
          <w:sz w:val="24"/>
        </w:rPr>
        <w:t>both</w:t>
      </w:r>
      <w:r>
        <w:rPr>
          <w:spacing w:val="-10"/>
          <w:sz w:val="24"/>
        </w:rPr>
        <w:t xml:space="preserve"> </w:t>
      </w:r>
      <w:r>
        <w:rPr>
          <w:sz w:val="24"/>
        </w:rPr>
        <w:t>technical</w:t>
      </w:r>
      <w:r>
        <w:rPr>
          <w:spacing w:val="-10"/>
          <w:sz w:val="24"/>
        </w:rPr>
        <w:t xml:space="preserve"> </w:t>
      </w:r>
      <w:r>
        <w:rPr>
          <w:sz w:val="24"/>
        </w:rPr>
        <w:t>and</w:t>
      </w:r>
      <w:r>
        <w:rPr>
          <w:spacing w:val="-5"/>
          <w:sz w:val="24"/>
        </w:rPr>
        <w:t xml:space="preserve"> </w:t>
      </w:r>
      <w:r>
        <w:rPr>
          <w:sz w:val="24"/>
        </w:rPr>
        <w:t>management</w:t>
      </w:r>
      <w:r>
        <w:rPr>
          <w:spacing w:val="-14"/>
          <w:sz w:val="24"/>
        </w:rPr>
        <w:t xml:space="preserve"> </w:t>
      </w:r>
      <w:r>
        <w:rPr>
          <w:spacing w:val="-2"/>
          <w:sz w:val="24"/>
        </w:rPr>
        <w:t>coordination;</w:t>
      </w:r>
    </w:p>
    <w:p w14:paraId="2CA7ADD4" w14:textId="77777777" w:rsidR="006B4CEB" w:rsidRDefault="006B4CEB">
      <w:pPr>
        <w:rPr>
          <w:sz w:val="24"/>
        </w:rPr>
        <w:sectPr w:rsidR="006B4CEB">
          <w:headerReference w:type="default" r:id="rId38"/>
          <w:footerReference w:type="default" r:id="rId39"/>
          <w:pgSz w:w="12240" w:h="15840"/>
          <w:pgMar w:top="1460" w:right="1040" w:bottom="1080" w:left="960" w:header="0" w:footer="893" w:gutter="0"/>
          <w:cols w:space="720"/>
        </w:sectPr>
      </w:pPr>
    </w:p>
    <w:p w14:paraId="2C994B89" w14:textId="77777777" w:rsidR="006B4CEB" w:rsidRDefault="005A2E8C">
      <w:pPr>
        <w:pStyle w:val="ListParagraph"/>
        <w:numPr>
          <w:ilvl w:val="1"/>
          <w:numId w:val="11"/>
        </w:numPr>
        <w:tabs>
          <w:tab w:val="left" w:pos="2644"/>
        </w:tabs>
        <w:spacing w:before="96" w:line="218" w:lineRule="auto"/>
        <w:ind w:left="2644" w:right="1032"/>
        <w:rPr>
          <w:sz w:val="24"/>
        </w:rPr>
      </w:pPr>
      <w:r>
        <w:rPr>
          <w:sz w:val="24"/>
        </w:rPr>
        <w:lastRenderedPageBreak/>
        <w:t>Escalation</w:t>
      </w:r>
      <w:r>
        <w:rPr>
          <w:spacing w:val="-17"/>
          <w:sz w:val="24"/>
        </w:rPr>
        <w:t xml:space="preserve"> </w:t>
      </w:r>
      <w:r>
        <w:rPr>
          <w:sz w:val="24"/>
        </w:rPr>
        <w:t>and</w:t>
      </w:r>
      <w:r>
        <w:rPr>
          <w:spacing w:val="-14"/>
          <w:sz w:val="24"/>
        </w:rPr>
        <w:t xml:space="preserve"> </w:t>
      </w:r>
      <w:r>
        <w:rPr>
          <w:sz w:val="24"/>
        </w:rPr>
        <w:t>identifying</w:t>
      </w:r>
      <w:r>
        <w:rPr>
          <w:spacing w:val="-14"/>
          <w:sz w:val="24"/>
        </w:rPr>
        <w:t xml:space="preserve"> </w:t>
      </w:r>
      <w:r>
        <w:rPr>
          <w:sz w:val="24"/>
        </w:rPr>
        <w:t>information,</w:t>
      </w:r>
      <w:r>
        <w:rPr>
          <w:spacing w:val="-14"/>
          <w:sz w:val="24"/>
        </w:rPr>
        <w:t xml:space="preserve"> </w:t>
      </w:r>
      <w:r>
        <w:rPr>
          <w:sz w:val="24"/>
        </w:rPr>
        <w:t>such</w:t>
      </w:r>
      <w:r>
        <w:rPr>
          <w:spacing w:val="-17"/>
          <w:sz w:val="24"/>
        </w:rPr>
        <w:t xml:space="preserve"> </w:t>
      </w:r>
      <w:r>
        <w:rPr>
          <w:sz w:val="24"/>
        </w:rPr>
        <w:t>as</w:t>
      </w:r>
      <w:r>
        <w:rPr>
          <w:spacing w:val="-19"/>
          <w:sz w:val="24"/>
        </w:rPr>
        <w:t xml:space="preserve"> </w:t>
      </w:r>
      <w:r>
        <w:rPr>
          <w:sz w:val="24"/>
        </w:rPr>
        <w:t>ticket</w:t>
      </w:r>
      <w:r>
        <w:rPr>
          <w:spacing w:val="-13"/>
          <w:sz w:val="24"/>
        </w:rPr>
        <w:t xml:space="preserve"> </w:t>
      </w:r>
      <w:r>
        <w:rPr>
          <w:sz w:val="24"/>
        </w:rPr>
        <w:t>numbers, system identifiers, etc.;</w:t>
      </w:r>
    </w:p>
    <w:p w14:paraId="41BEA59C" w14:textId="77777777" w:rsidR="006B4CEB" w:rsidRDefault="005A2E8C">
      <w:pPr>
        <w:pStyle w:val="ListParagraph"/>
        <w:numPr>
          <w:ilvl w:val="1"/>
          <w:numId w:val="11"/>
        </w:numPr>
        <w:tabs>
          <w:tab w:val="left" w:pos="2644"/>
        </w:tabs>
        <w:spacing w:before="42"/>
        <w:ind w:left="2644"/>
        <w:rPr>
          <w:sz w:val="24"/>
        </w:rPr>
      </w:pPr>
      <w:r>
        <w:rPr>
          <w:sz w:val="24"/>
        </w:rPr>
        <w:t>The</w:t>
      </w:r>
      <w:r>
        <w:rPr>
          <w:spacing w:val="-6"/>
          <w:sz w:val="24"/>
        </w:rPr>
        <w:t xml:space="preserve"> </w:t>
      </w:r>
      <w:r>
        <w:rPr>
          <w:sz w:val="24"/>
        </w:rPr>
        <w:t>nature</w:t>
      </w:r>
      <w:r>
        <w:rPr>
          <w:spacing w:val="-11"/>
          <w:sz w:val="24"/>
        </w:rPr>
        <w:t xml:space="preserve"> </w:t>
      </w:r>
      <w:r>
        <w:rPr>
          <w:sz w:val="24"/>
        </w:rPr>
        <w:t>of</w:t>
      </w:r>
      <w:r>
        <w:rPr>
          <w:spacing w:val="-5"/>
          <w:sz w:val="24"/>
        </w:rPr>
        <w:t xml:space="preserve"> </w:t>
      </w:r>
      <w:r>
        <w:rPr>
          <w:sz w:val="24"/>
        </w:rPr>
        <w:t>the</w:t>
      </w:r>
      <w:r>
        <w:rPr>
          <w:spacing w:val="-11"/>
          <w:sz w:val="24"/>
        </w:rPr>
        <w:t xml:space="preserve"> </w:t>
      </w:r>
      <w:r>
        <w:rPr>
          <w:sz w:val="24"/>
        </w:rPr>
        <w:t>Breach</w:t>
      </w:r>
      <w:r>
        <w:rPr>
          <w:spacing w:val="-5"/>
          <w:sz w:val="24"/>
        </w:rPr>
        <w:t xml:space="preserve"> </w:t>
      </w:r>
      <w:r>
        <w:rPr>
          <w:sz w:val="24"/>
        </w:rPr>
        <w:t>and/or</w:t>
      </w:r>
      <w:r>
        <w:rPr>
          <w:spacing w:val="-5"/>
          <w:sz w:val="24"/>
        </w:rPr>
        <w:t xml:space="preserve"> </w:t>
      </w:r>
      <w:r>
        <w:rPr>
          <w:sz w:val="24"/>
        </w:rPr>
        <w:t>Security</w:t>
      </w:r>
      <w:r>
        <w:rPr>
          <w:spacing w:val="-11"/>
          <w:sz w:val="24"/>
        </w:rPr>
        <w:t xml:space="preserve"> </w:t>
      </w:r>
      <w:r>
        <w:rPr>
          <w:spacing w:val="-2"/>
          <w:sz w:val="24"/>
        </w:rPr>
        <w:t>Incident;</w:t>
      </w:r>
    </w:p>
    <w:p w14:paraId="5442907F" w14:textId="77777777" w:rsidR="006B4CEB" w:rsidRDefault="005A2E8C">
      <w:pPr>
        <w:pStyle w:val="ListParagraph"/>
        <w:numPr>
          <w:ilvl w:val="1"/>
          <w:numId w:val="11"/>
        </w:numPr>
        <w:tabs>
          <w:tab w:val="left" w:pos="2644"/>
        </w:tabs>
        <w:spacing w:before="10"/>
        <w:ind w:left="2644"/>
        <w:rPr>
          <w:sz w:val="24"/>
        </w:rPr>
      </w:pPr>
      <w:r>
        <w:rPr>
          <w:sz w:val="24"/>
        </w:rPr>
        <w:t>The</w:t>
      </w:r>
      <w:r>
        <w:rPr>
          <w:spacing w:val="-19"/>
          <w:sz w:val="24"/>
        </w:rPr>
        <w:t xml:space="preserve"> </w:t>
      </w:r>
      <w:r>
        <w:rPr>
          <w:sz w:val="24"/>
        </w:rPr>
        <w:t>Institutional</w:t>
      </w:r>
      <w:r>
        <w:rPr>
          <w:spacing w:val="-15"/>
          <w:sz w:val="24"/>
        </w:rPr>
        <w:t xml:space="preserve"> </w:t>
      </w:r>
      <w:r>
        <w:rPr>
          <w:sz w:val="24"/>
        </w:rPr>
        <w:t>Information</w:t>
      </w:r>
      <w:r>
        <w:rPr>
          <w:spacing w:val="-13"/>
          <w:sz w:val="24"/>
        </w:rPr>
        <w:t xml:space="preserve"> </w:t>
      </w:r>
      <w:r>
        <w:rPr>
          <w:sz w:val="24"/>
        </w:rPr>
        <w:t>and/or</w:t>
      </w:r>
      <w:r>
        <w:rPr>
          <w:spacing w:val="-7"/>
          <w:sz w:val="24"/>
        </w:rPr>
        <w:t xml:space="preserve"> </w:t>
      </w:r>
      <w:r>
        <w:rPr>
          <w:sz w:val="24"/>
        </w:rPr>
        <w:t>IT</w:t>
      </w:r>
      <w:r>
        <w:rPr>
          <w:spacing w:val="-8"/>
          <w:sz w:val="24"/>
        </w:rPr>
        <w:t xml:space="preserve"> </w:t>
      </w:r>
      <w:r>
        <w:rPr>
          <w:sz w:val="24"/>
        </w:rPr>
        <w:t>Resources</w:t>
      </w:r>
      <w:r>
        <w:rPr>
          <w:spacing w:val="-9"/>
          <w:sz w:val="24"/>
        </w:rPr>
        <w:t xml:space="preserve"> </w:t>
      </w:r>
      <w:r>
        <w:rPr>
          <w:spacing w:val="-2"/>
          <w:sz w:val="24"/>
        </w:rPr>
        <w:t>affected;</w:t>
      </w:r>
    </w:p>
    <w:p w14:paraId="78BF1105" w14:textId="77777777" w:rsidR="006B4CEB" w:rsidRDefault="005A2E8C">
      <w:pPr>
        <w:pStyle w:val="ListParagraph"/>
        <w:numPr>
          <w:ilvl w:val="1"/>
          <w:numId w:val="11"/>
        </w:numPr>
        <w:tabs>
          <w:tab w:val="left" w:pos="2644"/>
        </w:tabs>
        <w:spacing w:before="34" w:line="218" w:lineRule="auto"/>
        <w:ind w:left="2644" w:right="484"/>
        <w:rPr>
          <w:sz w:val="24"/>
        </w:rPr>
      </w:pPr>
      <w:r>
        <w:rPr>
          <w:sz w:val="24"/>
        </w:rPr>
        <w:t>What</w:t>
      </w:r>
      <w:r>
        <w:rPr>
          <w:spacing w:val="-7"/>
          <w:sz w:val="24"/>
        </w:rPr>
        <w:t xml:space="preserve"> </w:t>
      </w:r>
      <w:r>
        <w:rPr>
          <w:sz w:val="24"/>
        </w:rPr>
        <w:t>Supplier</w:t>
      </w:r>
      <w:r>
        <w:rPr>
          <w:spacing w:val="-6"/>
          <w:sz w:val="24"/>
        </w:rPr>
        <w:t xml:space="preserve"> </w:t>
      </w:r>
      <w:r>
        <w:rPr>
          <w:sz w:val="24"/>
        </w:rPr>
        <w:t>has</w:t>
      </w:r>
      <w:r>
        <w:rPr>
          <w:spacing w:val="-8"/>
          <w:sz w:val="24"/>
        </w:rPr>
        <w:t xml:space="preserve"> </w:t>
      </w:r>
      <w:r>
        <w:rPr>
          <w:sz w:val="24"/>
        </w:rPr>
        <w:t>done</w:t>
      </w:r>
      <w:r>
        <w:rPr>
          <w:spacing w:val="-12"/>
          <w:sz w:val="24"/>
        </w:rPr>
        <w:t xml:space="preserve"> </w:t>
      </w:r>
      <w:r>
        <w:rPr>
          <w:sz w:val="24"/>
        </w:rPr>
        <w:t>or</w:t>
      </w:r>
      <w:r>
        <w:rPr>
          <w:spacing w:val="-6"/>
          <w:sz w:val="24"/>
        </w:rPr>
        <w:t xml:space="preserve"> </w:t>
      </w:r>
      <w:r>
        <w:rPr>
          <w:sz w:val="24"/>
        </w:rPr>
        <w:t>will</w:t>
      </w:r>
      <w:r>
        <w:rPr>
          <w:spacing w:val="-13"/>
          <w:sz w:val="24"/>
        </w:rPr>
        <w:t xml:space="preserve"> </w:t>
      </w:r>
      <w:r>
        <w:rPr>
          <w:sz w:val="24"/>
        </w:rPr>
        <w:t>do</w:t>
      </w:r>
      <w:r>
        <w:rPr>
          <w:spacing w:val="-7"/>
          <w:sz w:val="24"/>
        </w:rPr>
        <w:t xml:space="preserve"> </w:t>
      </w:r>
      <w:r>
        <w:rPr>
          <w:sz w:val="24"/>
        </w:rPr>
        <w:t>to</w:t>
      </w:r>
      <w:r>
        <w:rPr>
          <w:spacing w:val="-12"/>
          <w:sz w:val="24"/>
        </w:rPr>
        <w:t xml:space="preserve"> </w:t>
      </w:r>
      <w:r>
        <w:rPr>
          <w:sz w:val="24"/>
        </w:rPr>
        <w:t>mitigate</w:t>
      </w:r>
      <w:r>
        <w:rPr>
          <w:spacing w:val="-7"/>
          <w:sz w:val="24"/>
        </w:rPr>
        <w:t xml:space="preserve"> </w:t>
      </w:r>
      <w:r>
        <w:rPr>
          <w:sz w:val="24"/>
        </w:rPr>
        <w:t>any</w:t>
      </w:r>
      <w:r>
        <w:rPr>
          <w:spacing w:val="-13"/>
          <w:sz w:val="24"/>
        </w:rPr>
        <w:t xml:space="preserve"> </w:t>
      </w:r>
      <w:r>
        <w:rPr>
          <w:sz w:val="24"/>
        </w:rPr>
        <w:t>deleterious</w:t>
      </w:r>
      <w:r>
        <w:rPr>
          <w:spacing w:val="-8"/>
          <w:sz w:val="24"/>
        </w:rPr>
        <w:t xml:space="preserve"> </w:t>
      </w:r>
      <w:r>
        <w:rPr>
          <w:sz w:val="24"/>
        </w:rPr>
        <w:t xml:space="preserve">effect; </w:t>
      </w:r>
      <w:r>
        <w:rPr>
          <w:spacing w:val="-4"/>
          <w:sz w:val="24"/>
        </w:rPr>
        <w:t>and</w:t>
      </w:r>
    </w:p>
    <w:p w14:paraId="5C5C3103" w14:textId="77777777" w:rsidR="006B4CEB" w:rsidRDefault="005A2E8C">
      <w:pPr>
        <w:pStyle w:val="ListParagraph"/>
        <w:numPr>
          <w:ilvl w:val="1"/>
          <w:numId w:val="11"/>
        </w:numPr>
        <w:tabs>
          <w:tab w:val="left" w:pos="2644"/>
        </w:tabs>
        <w:spacing w:before="68" w:line="218" w:lineRule="auto"/>
        <w:ind w:left="2644" w:right="901"/>
        <w:rPr>
          <w:sz w:val="24"/>
        </w:rPr>
      </w:pPr>
      <w:r>
        <w:rPr>
          <w:sz w:val="24"/>
        </w:rPr>
        <w:t>What</w:t>
      </w:r>
      <w:r>
        <w:rPr>
          <w:spacing w:val="-9"/>
          <w:sz w:val="24"/>
        </w:rPr>
        <w:t xml:space="preserve"> </w:t>
      </w:r>
      <w:r>
        <w:rPr>
          <w:sz w:val="24"/>
        </w:rPr>
        <w:t>corrective</w:t>
      </w:r>
      <w:r>
        <w:rPr>
          <w:spacing w:val="-17"/>
          <w:sz w:val="24"/>
        </w:rPr>
        <w:t xml:space="preserve"> </w:t>
      </w:r>
      <w:r>
        <w:rPr>
          <w:sz w:val="24"/>
        </w:rPr>
        <w:t>action</w:t>
      </w:r>
      <w:r>
        <w:rPr>
          <w:spacing w:val="-9"/>
          <w:sz w:val="24"/>
        </w:rPr>
        <w:t xml:space="preserve"> </w:t>
      </w:r>
      <w:r>
        <w:rPr>
          <w:sz w:val="24"/>
        </w:rPr>
        <w:t>Supplier</w:t>
      </w:r>
      <w:r>
        <w:rPr>
          <w:spacing w:val="-13"/>
          <w:sz w:val="24"/>
        </w:rPr>
        <w:t xml:space="preserve"> </w:t>
      </w:r>
      <w:r>
        <w:rPr>
          <w:sz w:val="24"/>
        </w:rPr>
        <w:t>has</w:t>
      </w:r>
      <w:r>
        <w:rPr>
          <w:spacing w:val="-10"/>
          <w:sz w:val="24"/>
        </w:rPr>
        <w:t xml:space="preserve"> </w:t>
      </w:r>
      <w:r>
        <w:rPr>
          <w:sz w:val="24"/>
        </w:rPr>
        <w:t>taken</w:t>
      </w:r>
      <w:r>
        <w:rPr>
          <w:spacing w:val="-9"/>
          <w:sz w:val="24"/>
        </w:rPr>
        <w:t xml:space="preserve"> </w:t>
      </w:r>
      <w:r>
        <w:rPr>
          <w:sz w:val="24"/>
        </w:rPr>
        <w:t>or</w:t>
      </w:r>
      <w:r>
        <w:rPr>
          <w:spacing w:val="-13"/>
          <w:sz w:val="24"/>
        </w:rPr>
        <w:t xml:space="preserve"> </w:t>
      </w:r>
      <w:r>
        <w:rPr>
          <w:sz w:val="24"/>
        </w:rPr>
        <w:t>will</w:t>
      </w:r>
      <w:r>
        <w:rPr>
          <w:spacing w:val="-10"/>
          <w:sz w:val="24"/>
        </w:rPr>
        <w:t xml:space="preserve"> </w:t>
      </w:r>
      <w:r>
        <w:rPr>
          <w:sz w:val="24"/>
        </w:rPr>
        <w:t>take</w:t>
      </w:r>
      <w:r>
        <w:rPr>
          <w:spacing w:val="-9"/>
          <w:sz w:val="24"/>
        </w:rPr>
        <w:t xml:space="preserve"> </w:t>
      </w:r>
      <w:r>
        <w:rPr>
          <w:sz w:val="24"/>
        </w:rPr>
        <w:t>to</w:t>
      </w:r>
      <w:r>
        <w:rPr>
          <w:spacing w:val="-14"/>
          <w:sz w:val="24"/>
        </w:rPr>
        <w:t xml:space="preserve"> </w:t>
      </w:r>
      <w:r>
        <w:rPr>
          <w:sz w:val="24"/>
        </w:rPr>
        <w:t>prevent future Security Incidents.</w:t>
      </w:r>
    </w:p>
    <w:p w14:paraId="0A31C049" w14:textId="77777777" w:rsidR="006B4CEB" w:rsidRDefault="005A2E8C">
      <w:pPr>
        <w:pStyle w:val="ListParagraph"/>
        <w:numPr>
          <w:ilvl w:val="0"/>
          <w:numId w:val="11"/>
        </w:numPr>
        <w:tabs>
          <w:tab w:val="left" w:pos="1918"/>
        </w:tabs>
        <w:spacing w:before="43"/>
        <w:ind w:left="1918" w:hanging="714"/>
        <w:jc w:val="both"/>
        <w:rPr>
          <w:sz w:val="24"/>
        </w:rPr>
      </w:pPr>
      <w:r>
        <w:rPr>
          <w:sz w:val="24"/>
        </w:rPr>
        <w:t>Supplier</w:t>
      </w:r>
      <w:r>
        <w:rPr>
          <w:spacing w:val="-6"/>
          <w:sz w:val="24"/>
        </w:rPr>
        <w:t xml:space="preserve"> </w:t>
      </w:r>
      <w:r>
        <w:rPr>
          <w:sz w:val="24"/>
        </w:rPr>
        <w:t>will</w:t>
      </w:r>
      <w:r>
        <w:rPr>
          <w:spacing w:val="-8"/>
          <w:sz w:val="24"/>
        </w:rPr>
        <w:t xml:space="preserve"> </w:t>
      </w:r>
      <w:r>
        <w:rPr>
          <w:sz w:val="24"/>
        </w:rPr>
        <w:t>provide</w:t>
      </w:r>
      <w:r>
        <w:rPr>
          <w:spacing w:val="-16"/>
          <w:sz w:val="24"/>
        </w:rPr>
        <w:t xml:space="preserve"> </w:t>
      </w:r>
      <w:r>
        <w:rPr>
          <w:sz w:val="24"/>
        </w:rPr>
        <w:t>other</w:t>
      </w:r>
      <w:r>
        <w:rPr>
          <w:spacing w:val="-16"/>
          <w:sz w:val="24"/>
        </w:rPr>
        <w:t xml:space="preserve"> </w:t>
      </w:r>
      <w:r>
        <w:rPr>
          <w:sz w:val="24"/>
        </w:rPr>
        <w:t>information</w:t>
      </w:r>
      <w:r>
        <w:rPr>
          <w:spacing w:val="-11"/>
          <w:sz w:val="24"/>
        </w:rPr>
        <w:t xml:space="preserve"> </w:t>
      </w:r>
      <w:r>
        <w:rPr>
          <w:sz w:val="24"/>
        </w:rPr>
        <w:t>as</w:t>
      </w:r>
      <w:r>
        <w:rPr>
          <w:spacing w:val="-13"/>
          <w:sz w:val="24"/>
        </w:rPr>
        <w:t xml:space="preserve"> </w:t>
      </w:r>
      <w:r>
        <w:rPr>
          <w:sz w:val="24"/>
        </w:rPr>
        <w:t>reasonably</w:t>
      </w:r>
      <w:r>
        <w:rPr>
          <w:spacing w:val="-12"/>
          <w:sz w:val="24"/>
        </w:rPr>
        <w:t xml:space="preserve"> </w:t>
      </w:r>
      <w:r>
        <w:rPr>
          <w:sz w:val="24"/>
        </w:rPr>
        <w:t>requested</w:t>
      </w:r>
      <w:r>
        <w:rPr>
          <w:spacing w:val="-7"/>
          <w:sz w:val="24"/>
        </w:rPr>
        <w:t xml:space="preserve"> </w:t>
      </w:r>
      <w:r>
        <w:rPr>
          <w:sz w:val="24"/>
        </w:rPr>
        <w:t>by</w:t>
      </w:r>
      <w:r>
        <w:rPr>
          <w:spacing w:val="-12"/>
          <w:sz w:val="24"/>
        </w:rPr>
        <w:t xml:space="preserve"> </w:t>
      </w:r>
      <w:r>
        <w:rPr>
          <w:spacing w:val="-5"/>
          <w:sz w:val="24"/>
        </w:rPr>
        <w:t>UC.</w:t>
      </w:r>
    </w:p>
    <w:p w14:paraId="29416787" w14:textId="77777777" w:rsidR="006B4CEB" w:rsidRDefault="005A2E8C">
      <w:pPr>
        <w:pStyle w:val="ListParagraph"/>
        <w:numPr>
          <w:ilvl w:val="0"/>
          <w:numId w:val="11"/>
        </w:numPr>
        <w:tabs>
          <w:tab w:val="left" w:pos="1918"/>
        </w:tabs>
        <w:spacing w:before="25" w:line="228" w:lineRule="auto"/>
        <w:ind w:left="1204" w:right="622" w:firstLine="0"/>
        <w:jc w:val="both"/>
        <w:rPr>
          <w:sz w:val="24"/>
        </w:rPr>
      </w:pPr>
      <w:r>
        <w:rPr>
          <w:sz w:val="24"/>
        </w:rPr>
        <w:t>In</w:t>
      </w:r>
      <w:r>
        <w:rPr>
          <w:spacing w:val="-2"/>
          <w:sz w:val="24"/>
        </w:rPr>
        <w:t xml:space="preserve"> </w:t>
      </w:r>
      <w:r>
        <w:rPr>
          <w:sz w:val="24"/>
        </w:rPr>
        <w:t>the</w:t>
      </w:r>
      <w:r>
        <w:rPr>
          <w:spacing w:val="-6"/>
          <w:sz w:val="24"/>
        </w:rPr>
        <w:t xml:space="preserve"> </w:t>
      </w:r>
      <w:r>
        <w:rPr>
          <w:sz w:val="24"/>
        </w:rPr>
        <w:t>event</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suspected</w:t>
      </w:r>
      <w:r>
        <w:rPr>
          <w:spacing w:val="-2"/>
          <w:sz w:val="24"/>
        </w:rPr>
        <w:t xml:space="preserve"> </w:t>
      </w:r>
      <w:r>
        <w:rPr>
          <w:sz w:val="24"/>
        </w:rPr>
        <w:t>Breach</w:t>
      </w:r>
      <w:r>
        <w:rPr>
          <w:spacing w:val="-6"/>
          <w:sz w:val="24"/>
        </w:rPr>
        <w:t xml:space="preserve"> </w:t>
      </w:r>
      <w:r>
        <w:rPr>
          <w:sz w:val="24"/>
        </w:rPr>
        <w:t>and/or</w:t>
      </w:r>
      <w:r>
        <w:rPr>
          <w:spacing w:val="-2"/>
          <w:sz w:val="24"/>
        </w:rPr>
        <w:t xml:space="preserve"> </w:t>
      </w:r>
      <w:r>
        <w:rPr>
          <w:sz w:val="24"/>
        </w:rPr>
        <w:t>Security</w:t>
      </w:r>
      <w:r>
        <w:rPr>
          <w:spacing w:val="-7"/>
          <w:sz w:val="24"/>
        </w:rPr>
        <w:t xml:space="preserve"> </w:t>
      </w:r>
      <w:r>
        <w:rPr>
          <w:sz w:val="24"/>
        </w:rPr>
        <w:t>Incident,</w:t>
      </w:r>
      <w:r>
        <w:rPr>
          <w:spacing w:val="-7"/>
          <w:sz w:val="24"/>
        </w:rPr>
        <w:t xml:space="preserve"> </w:t>
      </w:r>
      <w:r>
        <w:rPr>
          <w:sz w:val="24"/>
        </w:rPr>
        <w:t>Supplier</w:t>
      </w:r>
      <w:r>
        <w:rPr>
          <w:spacing w:val="-5"/>
          <w:sz w:val="24"/>
        </w:rPr>
        <w:t xml:space="preserve"> </w:t>
      </w:r>
      <w:r>
        <w:rPr>
          <w:sz w:val="24"/>
        </w:rPr>
        <w:t>will keep UC informed</w:t>
      </w:r>
      <w:r>
        <w:rPr>
          <w:spacing w:val="-1"/>
          <w:sz w:val="24"/>
        </w:rPr>
        <w:t xml:space="preserve"> </w:t>
      </w:r>
      <w:r>
        <w:rPr>
          <w:sz w:val="24"/>
        </w:rPr>
        <w:t>regularly of</w:t>
      </w:r>
      <w:r>
        <w:rPr>
          <w:spacing w:val="-6"/>
          <w:sz w:val="24"/>
        </w:rPr>
        <w:t xml:space="preserve"> </w:t>
      </w:r>
      <w:r>
        <w:rPr>
          <w:sz w:val="24"/>
        </w:rPr>
        <w:t>the progress of</w:t>
      </w:r>
      <w:r>
        <w:rPr>
          <w:spacing w:val="-6"/>
          <w:sz w:val="24"/>
        </w:rPr>
        <w:t xml:space="preserve"> </w:t>
      </w:r>
      <w:r>
        <w:rPr>
          <w:sz w:val="24"/>
        </w:rPr>
        <w:t>its investigation</w:t>
      </w:r>
      <w:r>
        <w:rPr>
          <w:spacing w:val="-6"/>
          <w:sz w:val="24"/>
        </w:rPr>
        <w:t xml:space="preserve"> </w:t>
      </w:r>
      <w:r>
        <w:rPr>
          <w:sz w:val="24"/>
        </w:rPr>
        <w:t>until the incident is resolved.</w:t>
      </w:r>
    </w:p>
    <w:p w14:paraId="1E7F7746" w14:textId="77777777" w:rsidR="006B4CEB" w:rsidRDefault="005A2E8C">
      <w:pPr>
        <w:pStyle w:val="ListParagraph"/>
        <w:numPr>
          <w:ilvl w:val="0"/>
          <w:numId w:val="11"/>
        </w:numPr>
        <w:tabs>
          <w:tab w:val="left" w:pos="1924"/>
        </w:tabs>
        <w:spacing w:before="48" w:line="232" w:lineRule="auto"/>
        <w:ind w:left="1204" w:right="489" w:firstLine="0"/>
        <w:rPr>
          <w:sz w:val="24"/>
        </w:rPr>
      </w:pPr>
      <w:r>
        <w:rPr>
          <w:sz w:val="24"/>
        </w:rPr>
        <w:t>Coordination of Breach Response or Security</w:t>
      </w:r>
      <w:r>
        <w:rPr>
          <w:spacing w:val="-2"/>
          <w:sz w:val="24"/>
        </w:rPr>
        <w:t xml:space="preserve"> </w:t>
      </w:r>
      <w:r>
        <w:rPr>
          <w:sz w:val="24"/>
        </w:rPr>
        <w:t>Incident Activities: Supplier will</w:t>
      </w:r>
      <w:r>
        <w:rPr>
          <w:spacing w:val="-8"/>
          <w:sz w:val="24"/>
        </w:rPr>
        <w:t xml:space="preserve"> </w:t>
      </w:r>
      <w:r>
        <w:rPr>
          <w:sz w:val="24"/>
        </w:rPr>
        <w:t>fully</w:t>
      </w:r>
      <w:r>
        <w:rPr>
          <w:spacing w:val="-8"/>
          <w:sz w:val="24"/>
        </w:rPr>
        <w:t xml:space="preserve"> </w:t>
      </w:r>
      <w:r>
        <w:rPr>
          <w:sz w:val="24"/>
        </w:rPr>
        <w:t>cooperate</w:t>
      </w:r>
      <w:r>
        <w:rPr>
          <w:spacing w:val="-7"/>
          <w:sz w:val="24"/>
        </w:rPr>
        <w:t xml:space="preserve"> </w:t>
      </w:r>
      <w:r>
        <w:rPr>
          <w:sz w:val="24"/>
        </w:rPr>
        <w:t>with</w:t>
      </w:r>
      <w:r>
        <w:rPr>
          <w:spacing w:val="-7"/>
          <w:sz w:val="24"/>
        </w:rPr>
        <w:t xml:space="preserve"> </w:t>
      </w:r>
      <w:r>
        <w:rPr>
          <w:sz w:val="24"/>
        </w:rPr>
        <w:t>UC’s</w:t>
      </w:r>
      <w:r>
        <w:rPr>
          <w:spacing w:val="-8"/>
          <w:sz w:val="24"/>
        </w:rPr>
        <w:t xml:space="preserve"> </w:t>
      </w:r>
      <w:r>
        <w:rPr>
          <w:sz w:val="24"/>
        </w:rPr>
        <w:t>investigation</w:t>
      </w:r>
      <w:r>
        <w:rPr>
          <w:spacing w:val="-7"/>
          <w:sz w:val="24"/>
        </w:rPr>
        <w:t xml:space="preserve"> </w:t>
      </w:r>
      <w:r>
        <w:rPr>
          <w:sz w:val="24"/>
        </w:rPr>
        <w:t>of</w:t>
      </w:r>
      <w:r>
        <w:rPr>
          <w:spacing w:val="-7"/>
          <w:sz w:val="24"/>
        </w:rPr>
        <w:t xml:space="preserve"> </w:t>
      </w:r>
      <w:r>
        <w:rPr>
          <w:sz w:val="24"/>
        </w:rPr>
        <w:t>any</w:t>
      </w:r>
      <w:r>
        <w:rPr>
          <w:spacing w:val="-8"/>
          <w:sz w:val="24"/>
        </w:rPr>
        <w:t xml:space="preserve"> </w:t>
      </w:r>
      <w:r>
        <w:rPr>
          <w:sz w:val="24"/>
        </w:rPr>
        <w:t>Breach</w:t>
      </w:r>
      <w:r>
        <w:rPr>
          <w:spacing w:val="-7"/>
          <w:sz w:val="24"/>
        </w:rPr>
        <w:t xml:space="preserve"> </w:t>
      </w:r>
      <w:r>
        <w:rPr>
          <w:sz w:val="24"/>
        </w:rPr>
        <w:t>and/or</w:t>
      </w:r>
      <w:r>
        <w:rPr>
          <w:spacing w:val="-2"/>
          <w:sz w:val="24"/>
        </w:rPr>
        <w:t xml:space="preserve"> </w:t>
      </w:r>
      <w:r>
        <w:rPr>
          <w:sz w:val="24"/>
        </w:rPr>
        <w:t>Security</w:t>
      </w:r>
      <w:r>
        <w:rPr>
          <w:spacing w:val="-8"/>
          <w:sz w:val="24"/>
        </w:rPr>
        <w:t xml:space="preserve"> </w:t>
      </w:r>
      <w:r>
        <w:rPr>
          <w:sz w:val="24"/>
        </w:rPr>
        <w:t>Incident involving Supplier and/or Goods and/or Services. Supplier’s full cooperation will include, but not be limited to, Supplier:</w:t>
      </w:r>
    </w:p>
    <w:p w14:paraId="6FE07EAB" w14:textId="77777777" w:rsidR="006B4CEB" w:rsidRDefault="005A2E8C">
      <w:pPr>
        <w:pStyle w:val="ListParagraph"/>
        <w:numPr>
          <w:ilvl w:val="1"/>
          <w:numId w:val="11"/>
        </w:numPr>
        <w:tabs>
          <w:tab w:val="left" w:pos="2644"/>
        </w:tabs>
        <w:spacing w:before="59" w:line="218" w:lineRule="auto"/>
        <w:ind w:left="1924" w:right="657" w:firstLine="0"/>
        <w:rPr>
          <w:sz w:val="24"/>
        </w:rPr>
      </w:pPr>
      <w:r>
        <w:rPr>
          <w:sz w:val="24"/>
        </w:rPr>
        <w:t>Promptly</w:t>
      </w:r>
      <w:r>
        <w:rPr>
          <w:spacing w:val="-17"/>
          <w:sz w:val="24"/>
        </w:rPr>
        <w:t xml:space="preserve"> </w:t>
      </w:r>
      <w:r>
        <w:rPr>
          <w:sz w:val="24"/>
        </w:rPr>
        <w:t>preserving</w:t>
      </w:r>
      <w:r>
        <w:rPr>
          <w:spacing w:val="-14"/>
          <w:sz w:val="24"/>
        </w:rPr>
        <w:t xml:space="preserve"> </w:t>
      </w:r>
      <w:r>
        <w:rPr>
          <w:sz w:val="24"/>
        </w:rPr>
        <w:t>any</w:t>
      </w:r>
      <w:r>
        <w:rPr>
          <w:spacing w:val="-15"/>
          <w:sz w:val="24"/>
        </w:rPr>
        <w:t xml:space="preserve"> </w:t>
      </w:r>
      <w:r>
        <w:rPr>
          <w:sz w:val="24"/>
        </w:rPr>
        <w:t>potential</w:t>
      </w:r>
      <w:r>
        <w:rPr>
          <w:spacing w:val="-15"/>
          <w:sz w:val="24"/>
        </w:rPr>
        <w:t xml:space="preserve"> </w:t>
      </w:r>
      <w:r>
        <w:rPr>
          <w:sz w:val="24"/>
        </w:rPr>
        <w:t>forensic</w:t>
      </w:r>
      <w:r>
        <w:rPr>
          <w:spacing w:val="-17"/>
          <w:sz w:val="24"/>
        </w:rPr>
        <w:t xml:space="preserve"> </w:t>
      </w:r>
      <w:r>
        <w:rPr>
          <w:sz w:val="24"/>
        </w:rPr>
        <w:t>evidence</w:t>
      </w:r>
      <w:r>
        <w:rPr>
          <w:spacing w:val="-14"/>
          <w:sz w:val="24"/>
        </w:rPr>
        <w:t xml:space="preserve"> </w:t>
      </w:r>
      <w:r>
        <w:rPr>
          <w:sz w:val="24"/>
        </w:rPr>
        <w:t>relating</w:t>
      </w:r>
      <w:r>
        <w:rPr>
          <w:spacing w:val="-14"/>
          <w:sz w:val="24"/>
        </w:rPr>
        <w:t xml:space="preserve"> </w:t>
      </w:r>
      <w:r>
        <w:rPr>
          <w:sz w:val="24"/>
        </w:rPr>
        <w:t>to</w:t>
      </w:r>
      <w:r>
        <w:rPr>
          <w:spacing w:val="-14"/>
          <w:sz w:val="24"/>
        </w:rPr>
        <w:t xml:space="preserve"> </w:t>
      </w:r>
      <w:r>
        <w:rPr>
          <w:sz w:val="24"/>
        </w:rPr>
        <w:t>the Breach and/or Security Incident;</w:t>
      </w:r>
    </w:p>
    <w:p w14:paraId="74111D8A" w14:textId="77777777" w:rsidR="006B4CEB" w:rsidRDefault="005A2E8C">
      <w:pPr>
        <w:pStyle w:val="ListParagraph"/>
        <w:numPr>
          <w:ilvl w:val="1"/>
          <w:numId w:val="11"/>
        </w:numPr>
        <w:tabs>
          <w:tab w:val="left" w:pos="2644"/>
        </w:tabs>
        <w:spacing w:before="63" w:line="218" w:lineRule="auto"/>
        <w:ind w:left="1924" w:right="2308" w:firstLine="0"/>
        <w:rPr>
          <w:sz w:val="24"/>
        </w:rPr>
      </w:pPr>
      <w:r>
        <w:rPr>
          <w:sz w:val="24"/>
        </w:rPr>
        <w:t>Remedying</w:t>
      </w:r>
      <w:r>
        <w:rPr>
          <w:spacing w:val="-17"/>
          <w:sz w:val="24"/>
        </w:rPr>
        <w:t xml:space="preserve"> </w:t>
      </w:r>
      <w:r>
        <w:rPr>
          <w:sz w:val="24"/>
        </w:rPr>
        <w:t>the</w:t>
      </w:r>
      <w:r>
        <w:rPr>
          <w:spacing w:val="-17"/>
          <w:sz w:val="24"/>
        </w:rPr>
        <w:t xml:space="preserve"> </w:t>
      </w:r>
      <w:r>
        <w:rPr>
          <w:sz w:val="24"/>
        </w:rPr>
        <w:t>Breach</w:t>
      </w:r>
      <w:r>
        <w:rPr>
          <w:spacing w:val="-16"/>
          <w:sz w:val="24"/>
        </w:rPr>
        <w:t xml:space="preserve"> </w:t>
      </w:r>
      <w:r>
        <w:rPr>
          <w:sz w:val="24"/>
        </w:rPr>
        <w:t>and/or</w:t>
      </w:r>
      <w:r>
        <w:rPr>
          <w:spacing w:val="-17"/>
          <w:sz w:val="24"/>
        </w:rPr>
        <w:t xml:space="preserve"> </w:t>
      </w:r>
      <w:r>
        <w:rPr>
          <w:sz w:val="24"/>
        </w:rPr>
        <w:t>Security</w:t>
      </w:r>
      <w:r>
        <w:rPr>
          <w:spacing w:val="-17"/>
          <w:sz w:val="24"/>
        </w:rPr>
        <w:t xml:space="preserve"> </w:t>
      </w:r>
      <w:r>
        <w:rPr>
          <w:sz w:val="24"/>
        </w:rPr>
        <w:t>Incident</w:t>
      </w:r>
      <w:r>
        <w:rPr>
          <w:spacing w:val="-17"/>
          <w:sz w:val="24"/>
        </w:rPr>
        <w:t xml:space="preserve"> </w:t>
      </w:r>
      <w:r>
        <w:rPr>
          <w:sz w:val="24"/>
        </w:rPr>
        <w:t>as quickly as circumstances permit;</w:t>
      </w:r>
    </w:p>
    <w:p w14:paraId="75348D70" w14:textId="77777777" w:rsidR="006B4CEB" w:rsidRDefault="005A2E8C">
      <w:pPr>
        <w:pStyle w:val="ListParagraph"/>
        <w:numPr>
          <w:ilvl w:val="1"/>
          <w:numId w:val="11"/>
        </w:numPr>
        <w:tabs>
          <w:tab w:val="left" w:pos="2644"/>
        </w:tabs>
        <w:spacing w:before="54" w:line="232" w:lineRule="auto"/>
        <w:ind w:left="1924" w:right="1147" w:firstLine="0"/>
        <w:rPr>
          <w:sz w:val="24"/>
        </w:rPr>
      </w:pPr>
      <w:r>
        <w:rPr>
          <w:sz w:val="24"/>
        </w:rPr>
        <w:t>Promptly, but</w:t>
      </w:r>
      <w:r>
        <w:rPr>
          <w:spacing w:val="-1"/>
          <w:sz w:val="24"/>
        </w:rPr>
        <w:t xml:space="preserve"> </w:t>
      </w:r>
      <w:r>
        <w:rPr>
          <w:sz w:val="24"/>
        </w:rPr>
        <w:t>no more than seventy-two</w:t>
      </w:r>
      <w:r>
        <w:rPr>
          <w:spacing w:val="-1"/>
          <w:sz w:val="24"/>
        </w:rPr>
        <w:t xml:space="preserve"> </w:t>
      </w:r>
      <w:r>
        <w:rPr>
          <w:sz w:val="24"/>
        </w:rPr>
        <w:t>(72) calendar hours after</w:t>
      </w:r>
      <w:r>
        <w:rPr>
          <w:spacing w:val="-7"/>
          <w:sz w:val="24"/>
        </w:rPr>
        <w:t xml:space="preserve"> </w:t>
      </w:r>
      <w:r>
        <w:rPr>
          <w:sz w:val="24"/>
        </w:rPr>
        <w:t>the</w:t>
      </w:r>
      <w:r>
        <w:rPr>
          <w:spacing w:val="-8"/>
          <w:sz w:val="24"/>
        </w:rPr>
        <w:t xml:space="preserve"> </w:t>
      </w:r>
      <w:r>
        <w:rPr>
          <w:sz w:val="24"/>
        </w:rPr>
        <w:t>discovery</w:t>
      </w:r>
      <w:r>
        <w:rPr>
          <w:spacing w:val="-9"/>
          <w:sz w:val="24"/>
        </w:rPr>
        <w:t xml:space="preserve"> </w:t>
      </w:r>
      <w:r>
        <w:rPr>
          <w:sz w:val="24"/>
        </w:rPr>
        <w:t>of</w:t>
      </w:r>
      <w:r>
        <w:rPr>
          <w:spacing w:val="-8"/>
          <w:sz w:val="24"/>
        </w:rPr>
        <w:t xml:space="preserve"> </w:t>
      </w:r>
      <w:r>
        <w:rPr>
          <w:sz w:val="24"/>
        </w:rPr>
        <w:t>Breach</w:t>
      </w:r>
      <w:r>
        <w:rPr>
          <w:spacing w:val="-8"/>
          <w:sz w:val="24"/>
        </w:rPr>
        <w:t xml:space="preserve"> </w:t>
      </w:r>
      <w:r>
        <w:rPr>
          <w:sz w:val="24"/>
        </w:rPr>
        <w:t>and/or</w:t>
      </w:r>
      <w:r>
        <w:rPr>
          <w:spacing w:val="-7"/>
          <w:sz w:val="24"/>
        </w:rPr>
        <w:t xml:space="preserve"> </w:t>
      </w:r>
      <w:r>
        <w:rPr>
          <w:sz w:val="24"/>
        </w:rPr>
        <w:t>Security</w:t>
      </w:r>
      <w:r>
        <w:rPr>
          <w:spacing w:val="-13"/>
          <w:sz w:val="24"/>
        </w:rPr>
        <w:t xml:space="preserve"> </w:t>
      </w:r>
      <w:r>
        <w:rPr>
          <w:sz w:val="24"/>
        </w:rPr>
        <w:t>Incident,</w:t>
      </w:r>
      <w:r>
        <w:rPr>
          <w:spacing w:val="-9"/>
          <w:sz w:val="24"/>
        </w:rPr>
        <w:t xml:space="preserve"> </w:t>
      </w:r>
      <w:r>
        <w:rPr>
          <w:sz w:val="24"/>
        </w:rPr>
        <w:t>designating</w:t>
      </w:r>
      <w:r>
        <w:rPr>
          <w:spacing w:val="-12"/>
          <w:sz w:val="24"/>
        </w:rPr>
        <w:t xml:space="preserve"> </w:t>
      </w:r>
      <w:r>
        <w:rPr>
          <w:sz w:val="24"/>
        </w:rPr>
        <w:t>a contact person to whom UC will direct inquiries and who will communicate Supplier responses to UC inquiries;</w:t>
      </w:r>
    </w:p>
    <w:p w14:paraId="6987BCE6" w14:textId="77777777" w:rsidR="006B4CEB" w:rsidRDefault="005A2E8C">
      <w:pPr>
        <w:pStyle w:val="ListParagraph"/>
        <w:numPr>
          <w:ilvl w:val="1"/>
          <w:numId w:val="11"/>
        </w:numPr>
        <w:tabs>
          <w:tab w:val="left" w:pos="2644"/>
        </w:tabs>
        <w:spacing w:before="39" w:line="235" w:lineRule="auto"/>
        <w:ind w:left="1924" w:right="888" w:firstLine="0"/>
        <w:rPr>
          <w:sz w:val="24"/>
        </w:rPr>
      </w:pPr>
      <w:r>
        <w:rPr>
          <w:sz w:val="24"/>
        </w:rPr>
        <w:t>As</w:t>
      </w:r>
      <w:r>
        <w:rPr>
          <w:spacing w:val="-17"/>
          <w:sz w:val="24"/>
        </w:rPr>
        <w:t xml:space="preserve"> </w:t>
      </w:r>
      <w:r>
        <w:rPr>
          <w:sz w:val="24"/>
        </w:rPr>
        <w:t>rapidly</w:t>
      </w:r>
      <w:r>
        <w:rPr>
          <w:spacing w:val="-17"/>
          <w:sz w:val="24"/>
        </w:rPr>
        <w:t xml:space="preserve"> </w:t>
      </w:r>
      <w:r>
        <w:rPr>
          <w:sz w:val="24"/>
        </w:rPr>
        <w:t>as</w:t>
      </w:r>
      <w:r>
        <w:rPr>
          <w:spacing w:val="-16"/>
          <w:sz w:val="24"/>
        </w:rPr>
        <w:t xml:space="preserve"> </w:t>
      </w:r>
      <w:r>
        <w:rPr>
          <w:sz w:val="24"/>
        </w:rPr>
        <w:t>circumstances</w:t>
      </w:r>
      <w:r>
        <w:rPr>
          <w:spacing w:val="-17"/>
          <w:sz w:val="24"/>
        </w:rPr>
        <w:t xml:space="preserve"> </w:t>
      </w:r>
      <w:r>
        <w:rPr>
          <w:sz w:val="24"/>
        </w:rPr>
        <w:t>permit,</w:t>
      </w:r>
      <w:r>
        <w:rPr>
          <w:spacing w:val="-17"/>
          <w:sz w:val="24"/>
        </w:rPr>
        <w:t xml:space="preserve"> </w:t>
      </w:r>
      <w:r>
        <w:rPr>
          <w:sz w:val="24"/>
        </w:rPr>
        <w:t>assigning/using</w:t>
      </w:r>
      <w:r>
        <w:rPr>
          <w:spacing w:val="-17"/>
          <w:sz w:val="24"/>
        </w:rPr>
        <w:t xml:space="preserve"> </w:t>
      </w:r>
      <w:r>
        <w:rPr>
          <w:sz w:val="24"/>
        </w:rPr>
        <w:t>appropriate resources to remedy, investigate, and document the Breach and/or Security Incident, to restore UC service(s) as directed by UC, and undertake appropriate response activities;</w:t>
      </w:r>
    </w:p>
    <w:p w14:paraId="758BE6D7" w14:textId="77777777" w:rsidR="006B4CEB" w:rsidRDefault="005A2E8C">
      <w:pPr>
        <w:pStyle w:val="ListParagraph"/>
        <w:numPr>
          <w:ilvl w:val="1"/>
          <w:numId w:val="11"/>
        </w:numPr>
        <w:tabs>
          <w:tab w:val="left" w:pos="2644"/>
        </w:tabs>
        <w:spacing w:before="41" w:line="228" w:lineRule="auto"/>
        <w:ind w:left="1924" w:right="1151" w:firstLine="0"/>
        <w:rPr>
          <w:sz w:val="24"/>
        </w:rPr>
      </w:pPr>
      <w:r>
        <w:rPr>
          <w:sz w:val="24"/>
        </w:rPr>
        <w:t>Providing</w:t>
      </w:r>
      <w:r>
        <w:rPr>
          <w:spacing w:val="-13"/>
          <w:sz w:val="24"/>
        </w:rPr>
        <w:t xml:space="preserve"> </w:t>
      </w:r>
      <w:r>
        <w:rPr>
          <w:sz w:val="24"/>
        </w:rPr>
        <w:t>status</w:t>
      </w:r>
      <w:r>
        <w:rPr>
          <w:spacing w:val="-17"/>
          <w:sz w:val="24"/>
        </w:rPr>
        <w:t xml:space="preserve"> </w:t>
      </w:r>
      <w:r>
        <w:rPr>
          <w:sz w:val="24"/>
        </w:rPr>
        <w:t>reports</w:t>
      </w:r>
      <w:r>
        <w:rPr>
          <w:spacing w:val="-13"/>
          <w:sz w:val="24"/>
        </w:rPr>
        <w:t xml:space="preserve"> </w:t>
      </w:r>
      <w:r>
        <w:rPr>
          <w:sz w:val="24"/>
        </w:rPr>
        <w:t>to</w:t>
      </w:r>
      <w:r>
        <w:rPr>
          <w:spacing w:val="-13"/>
          <w:sz w:val="24"/>
        </w:rPr>
        <w:t xml:space="preserve"> </w:t>
      </w:r>
      <w:r>
        <w:rPr>
          <w:sz w:val="24"/>
        </w:rPr>
        <w:t>UC</w:t>
      </w:r>
      <w:r>
        <w:rPr>
          <w:spacing w:val="-14"/>
          <w:sz w:val="24"/>
        </w:rPr>
        <w:t xml:space="preserve"> </w:t>
      </w:r>
      <w:r>
        <w:rPr>
          <w:sz w:val="24"/>
        </w:rPr>
        <w:t>regarding</w:t>
      </w:r>
      <w:r>
        <w:rPr>
          <w:spacing w:val="-13"/>
          <w:sz w:val="24"/>
        </w:rPr>
        <w:t xml:space="preserve"> </w:t>
      </w:r>
      <w:r>
        <w:rPr>
          <w:sz w:val="24"/>
        </w:rPr>
        <w:t>Breach</w:t>
      </w:r>
      <w:r>
        <w:rPr>
          <w:spacing w:val="-13"/>
          <w:sz w:val="24"/>
        </w:rPr>
        <w:t xml:space="preserve"> </w:t>
      </w:r>
      <w:r>
        <w:rPr>
          <w:sz w:val="24"/>
        </w:rPr>
        <w:t>and</w:t>
      </w:r>
      <w:r>
        <w:rPr>
          <w:spacing w:val="-13"/>
          <w:sz w:val="24"/>
        </w:rPr>
        <w:t xml:space="preserve"> </w:t>
      </w:r>
      <w:r>
        <w:rPr>
          <w:sz w:val="24"/>
        </w:rPr>
        <w:t>Security Incident response activities, either on a daily basis or a frequency approved by UC;</w:t>
      </w:r>
    </w:p>
    <w:p w14:paraId="6E5DC3D9" w14:textId="77777777" w:rsidR="006B4CEB" w:rsidRDefault="005A2E8C">
      <w:pPr>
        <w:pStyle w:val="ListParagraph"/>
        <w:numPr>
          <w:ilvl w:val="1"/>
          <w:numId w:val="11"/>
        </w:numPr>
        <w:tabs>
          <w:tab w:val="left" w:pos="2637"/>
        </w:tabs>
        <w:spacing w:before="49" w:line="230" w:lineRule="auto"/>
        <w:ind w:left="1924" w:right="483" w:firstLine="0"/>
        <w:jc w:val="both"/>
        <w:rPr>
          <w:sz w:val="24"/>
        </w:rPr>
      </w:pPr>
      <w:r>
        <w:rPr>
          <w:sz w:val="24"/>
        </w:rPr>
        <w:t>Coordinating all media, law enforcement, or other Breach and/or Security Incident notifications with UC in advance of such notification(s), unless expressly prohibited by law;</w:t>
      </w:r>
    </w:p>
    <w:p w14:paraId="63CDB7D1" w14:textId="77777777" w:rsidR="006B4CEB" w:rsidRDefault="005A2E8C">
      <w:pPr>
        <w:pStyle w:val="ListParagraph"/>
        <w:numPr>
          <w:ilvl w:val="1"/>
          <w:numId w:val="11"/>
        </w:numPr>
        <w:tabs>
          <w:tab w:val="left" w:pos="2644"/>
        </w:tabs>
        <w:spacing w:before="39" w:line="235" w:lineRule="auto"/>
        <w:ind w:left="1924" w:right="839" w:firstLine="0"/>
        <w:rPr>
          <w:sz w:val="24"/>
        </w:rPr>
      </w:pPr>
      <w:r>
        <w:rPr>
          <w:sz w:val="24"/>
        </w:rPr>
        <w:t>Ensuring that knowledgeable Supplier employees are available on short notice, if needed, to participate in UC and Supplier initiated meetings</w:t>
      </w:r>
      <w:r>
        <w:rPr>
          <w:spacing w:val="-14"/>
          <w:sz w:val="24"/>
        </w:rPr>
        <w:t xml:space="preserve"> </w:t>
      </w:r>
      <w:r>
        <w:rPr>
          <w:sz w:val="24"/>
        </w:rPr>
        <w:t>and/or</w:t>
      </w:r>
      <w:r>
        <w:rPr>
          <w:spacing w:val="-8"/>
          <w:sz w:val="24"/>
        </w:rPr>
        <w:t xml:space="preserve"> </w:t>
      </w:r>
      <w:r>
        <w:rPr>
          <w:sz w:val="24"/>
        </w:rPr>
        <w:t>conference</w:t>
      </w:r>
      <w:r>
        <w:rPr>
          <w:spacing w:val="-13"/>
          <w:sz w:val="24"/>
        </w:rPr>
        <w:t xml:space="preserve"> </w:t>
      </w:r>
      <w:r>
        <w:rPr>
          <w:sz w:val="24"/>
        </w:rPr>
        <w:t>calls</w:t>
      </w:r>
      <w:r>
        <w:rPr>
          <w:spacing w:val="-10"/>
          <w:sz w:val="24"/>
        </w:rPr>
        <w:t xml:space="preserve"> </w:t>
      </w:r>
      <w:r>
        <w:rPr>
          <w:sz w:val="24"/>
        </w:rPr>
        <w:t>regarding</w:t>
      </w:r>
      <w:r>
        <w:rPr>
          <w:spacing w:val="-9"/>
          <w:sz w:val="24"/>
        </w:rPr>
        <w:t xml:space="preserve"> </w:t>
      </w:r>
      <w:r>
        <w:rPr>
          <w:sz w:val="24"/>
        </w:rPr>
        <w:t>the</w:t>
      </w:r>
      <w:r>
        <w:rPr>
          <w:spacing w:val="-9"/>
          <w:sz w:val="24"/>
        </w:rPr>
        <w:t xml:space="preserve"> </w:t>
      </w:r>
      <w:r>
        <w:rPr>
          <w:sz w:val="24"/>
        </w:rPr>
        <w:t>Breach</w:t>
      </w:r>
      <w:r>
        <w:rPr>
          <w:spacing w:val="-9"/>
          <w:sz w:val="24"/>
        </w:rPr>
        <w:t xml:space="preserve"> </w:t>
      </w:r>
      <w:r>
        <w:rPr>
          <w:sz w:val="24"/>
        </w:rPr>
        <w:t>and/or</w:t>
      </w:r>
      <w:r>
        <w:rPr>
          <w:spacing w:val="-8"/>
          <w:sz w:val="24"/>
        </w:rPr>
        <w:t xml:space="preserve"> </w:t>
      </w:r>
      <w:r>
        <w:rPr>
          <w:sz w:val="24"/>
        </w:rPr>
        <w:t>Security Incident; and</w:t>
      </w:r>
    </w:p>
    <w:p w14:paraId="7017971E" w14:textId="77777777" w:rsidR="006B4CEB" w:rsidRDefault="005A2E8C">
      <w:pPr>
        <w:pStyle w:val="ListParagraph"/>
        <w:numPr>
          <w:ilvl w:val="1"/>
          <w:numId w:val="11"/>
        </w:numPr>
        <w:tabs>
          <w:tab w:val="left" w:pos="2637"/>
        </w:tabs>
        <w:spacing w:before="46" w:line="228" w:lineRule="auto"/>
        <w:ind w:left="1924" w:right="1095" w:firstLine="0"/>
        <w:jc w:val="both"/>
        <w:rPr>
          <w:sz w:val="24"/>
        </w:rPr>
      </w:pPr>
      <w:r>
        <w:rPr>
          <w:sz w:val="24"/>
        </w:rPr>
        <w:t>Ensuring</w:t>
      </w:r>
      <w:r>
        <w:rPr>
          <w:spacing w:val="-4"/>
          <w:sz w:val="24"/>
        </w:rPr>
        <w:t xml:space="preserve"> </w:t>
      </w:r>
      <w:r>
        <w:rPr>
          <w:sz w:val="24"/>
        </w:rPr>
        <w:t>that</w:t>
      </w:r>
      <w:r>
        <w:rPr>
          <w:spacing w:val="-8"/>
          <w:sz w:val="24"/>
        </w:rPr>
        <w:t xml:space="preserve"> </w:t>
      </w:r>
      <w:r>
        <w:rPr>
          <w:sz w:val="24"/>
        </w:rPr>
        <w:t>knowledgeable</w:t>
      </w:r>
      <w:r>
        <w:rPr>
          <w:spacing w:val="-8"/>
          <w:sz w:val="24"/>
        </w:rPr>
        <w:t xml:space="preserve"> </w:t>
      </w:r>
      <w:r>
        <w:rPr>
          <w:sz w:val="24"/>
        </w:rPr>
        <w:t>Supplier</w:t>
      </w:r>
      <w:r>
        <w:rPr>
          <w:spacing w:val="-8"/>
          <w:sz w:val="24"/>
        </w:rPr>
        <w:t xml:space="preserve"> </w:t>
      </w:r>
      <w:r>
        <w:rPr>
          <w:sz w:val="24"/>
        </w:rPr>
        <w:t>employees</w:t>
      </w:r>
      <w:r>
        <w:rPr>
          <w:spacing w:val="-9"/>
          <w:sz w:val="24"/>
        </w:rPr>
        <w:t xml:space="preserve"> </w:t>
      </w:r>
      <w:r>
        <w:rPr>
          <w:sz w:val="24"/>
        </w:rPr>
        <w:t>and</w:t>
      </w:r>
      <w:r>
        <w:rPr>
          <w:spacing w:val="-8"/>
          <w:sz w:val="24"/>
        </w:rPr>
        <w:t xml:space="preserve"> </w:t>
      </w:r>
      <w:r>
        <w:rPr>
          <w:sz w:val="24"/>
        </w:rPr>
        <w:t>agents participate</w:t>
      </w:r>
      <w:r>
        <w:rPr>
          <w:spacing w:val="-7"/>
          <w:sz w:val="24"/>
        </w:rPr>
        <w:t xml:space="preserve"> </w:t>
      </w:r>
      <w:r>
        <w:rPr>
          <w:sz w:val="24"/>
        </w:rPr>
        <w:t>in</w:t>
      </w:r>
      <w:r>
        <w:rPr>
          <w:spacing w:val="-2"/>
          <w:sz w:val="24"/>
        </w:rPr>
        <w:t xml:space="preserve"> </w:t>
      </w:r>
      <w:r>
        <w:rPr>
          <w:sz w:val="24"/>
        </w:rPr>
        <w:t>after-action</w:t>
      </w:r>
      <w:r>
        <w:rPr>
          <w:spacing w:val="-7"/>
          <w:sz w:val="24"/>
        </w:rPr>
        <w:t xml:space="preserve"> </w:t>
      </w:r>
      <w:r>
        <w:rPr>
          <w:sz w:val="24"/>
        </w:rPr>
        <w:t>analysis,</w:t>
      </w:r>
      <w:r>
        <w:rPr>
          <w:spacing w:val="-7"/>
          <w:sz w:val="24"/>
        </w:rPr>
        <w:t xml:space="preserve"> </w:t>
      </w:r>
      <w:r>
        <w:rPr>
          <w:sz w:val="24"/>
        </w:rPr>
        <w:t>including</w:t>
      </w:r>
      <w:r>
        <w:rPr>
          <w:spacing w:val="-7"/>
          <w:sz w:val="24"/>
        </w:rPr>
        <w:t xml:space="preserve"> </w:t>
      </w:r>
      <w:r>
        <w:rPr>
          <w:sz w:val="24"/>
        </w:rPr>
        <w:t>root</w:t>
      </w:r>
      <w:r>
        <w:rPr>
          <w:spacing w:val="-3"/>
          <w:sz w:val="24"/>
        </w:rPr>
        <w:t xml:space="preserve"> </w:t>
      </w:r>
      <w:r>
        <w:rPr>
          <w:sz w:val="24"/>
        </w:rPr>
        <w:t>cause</w:t>
      </w:r>
      <w:r>
        <w:rPr>
          <w:spacing w:val="-12"/>
          <w:sz w:val="24"/>
        </w:rPr>
        <w:t xml:space="preserve"> </w:t>
      </w:r>
      <w:r>
        <w:rPr>
          <w:sz w:val="24"/>
        </w:rPr>
        <w:t>analysis</w:t>
      </w:r>
      <w:r>
        <w:rPr>
          <w:spacing w:val="-8"/>
          <w:sz w:val="24"/>
        </w:rPr>
        <w:t xml:space="preserve"> </w:t>
      </w:r>
      <w:r>
        <w:rPr>
          <w:sz w:val="24"/>
        </w:rPr>
        <w:t>and preventive action planning.</w:t>
      </w:r>
    </w:p>
    <w:p w14:paraId="65EE5973" w14:textId="77777777" w:rsidR="006B4CEB" w:rsidRDefault="005A2E8C">
      <w:pPr>
        <w:pStyle w:val="ListParagraph"/>
        <w:numPr>
          <w:ilvl w:val="0"/>
          <w:numId w:val="11"/>
        </w:numPr>
        <w:tabs>
          <w:tab w:val="left" w:pos="1924"/>
        </w:tabs>
        <w:spacing w:before="52" w:line="228" w:lineRule="auto"/>
        <w:ind w:left="1204" w:right="658" w:firstLine="0"/>
        <w:rPr>
          <w:sz w:val="24"/>
        </w:rPr>
      </w:pPr>
      <w:r>
        <w:rPr>
          <w:sz w:val="24"/>
        </w:rPr>
        <w:t>Breaches</w:t>
      </w:r>
      <w:r>
        <w:rPr>
          <w:spacing w:val="-19"/>
          <w:sz w:val="24"/>
        </w:rPr>
        <w:t xml:space="preserve"> </w:t>
      </w:r>
      <w:r>
        <w:rPr>
          <w:sz w:val="24"/>
        </w:rPr>
        <w:t>and</w:t>
      </w:r>
      <w:r>
        <w:rPr>
          <w:spacing w:val="-18"/>
          <w:sz w:val="24"/>
        </w:rPr>
        <w:t xml:space="preserve"> </w:t>
      </w:r>
      <w:r>
        <w:rPr>
          <w:sz w:val="24"/>
        </w:rPr>
        <w:t>Security</w:t>
      </w:r>
      <w:r>
        <w:rPr>
          <w:spacing w:val="-19"/>
          <w:sz w:val="24"/>
        </w:rPr>
        <w:t xml:space="preserve"> </w:t>
      </w:r>
      <w:r>
        <w:rPr>
          <w:sz w:val="24"/>
        </w:rPr>
        <w:t>Incidents</w:t>
      </w:r>
      <w:r>
        <w:rPr>
          <w:spacing w:val="-19"/>
          <w:sz w:val="24"/>
        </w:rPr>
        <w:t xml:space="preserve"> </w:t>
      </w:r>
      <w:r>
        <w:rPr>
          <w:sz w:val="24"/>
        </w:rPr>
        <w:t>–</w:t>
      </w:r>
      <w:r>
        <w:rPr>
          <w:spacing w:val="-18"/>
          <w:sz w:val="24"/>
        </w:rPr>
        <w:t xml:space="preserve"> </w:t>
      </w:r>
      <w:r>
        <w:rPr>
          <w:sz w:val="24"/>
        </w:rPr>
        <w:t>Corrective</w:t>
      </w:r>
      <w:r>
        <w:rPr>
          <w:spacing w:val="-18"/>
          <w:sz w:val="24"/>
        </w:rPr>
        <w:t xml:space="preserve"> </w:t>
      </w:r>
      <w:r>
        <w:rPr>
          <w:sz w:val="24"/>
        </w:rPr>
        <w:t>and</w:t>
      </w:r>
      <w:r>
        <w:rPr>
          <w:spacing w:val="-17"/>
          <w:sz w:val="24"/>
        </w:rPr>
        <w:t xml:space="preserve"> </w:t>
      </w:r>
      <w:r>
        <w:rPr>
          <w:sz w:val="24"/>
        </w:rPr>
        <w:t>Preventive</w:t>
      </w:r>
      <w:r>
        <w:rPr>
          <w:spacing w:val="-18"/>
          <w:sz w:val="24"/>
        </w:rPr>
        <w:t xml:space="preserve"> </w:t>
      </w:r>
      <w:r>
        <w:rPr>
          <w:sz w:val="24"/>
        </w:rPr>
        <w:t>Action:</w:t>
      </w:r>
      <w:r>
        <w:rPr>
          <w:spacing w:val="-19"/>
          <w:sz w:val="24"/>
        </w:rPr>
        <w:t xml:space="preserve"> </w:t>
      </w:r>
      <w:r>
        <w:rPr>
          <w:sz w:val="24"/>
        </w:rPr>
        <w:t>As</w:t>
      </w:r>
      <w:r>
        <w:rPr>
          <w:spacing w:val="-17"/>
          <w:sz w:val="24"/>
        </w:rPr>
        <w:t xml:space="preserve"> </w:t>
      </w:r>
      <w:r>
        <w:rPr>
          <w:sz w:val="24"/>
        </w:rPr>
        <w:t>a result of a Breach and/or Security Incident impacting Institutional Information and/or IT Resources, and upon UC’s request, Supplier must prepare a report</w:t>
      </w:r>
    </w:p>
    <w:p w14:paraId="314EE24A" w14:textId="77777777" w:rsidR="006B4CEB" w:rsidRDefault="006B4CEB">
      <w:pPr>
        <w:spacing w:line="228" w:lineRule="auto"/>
        <w:rPr>
          <w:sz w:val="24"/>
        </w:rPr>
        <w:sectPr w:rsidR="006B4CEB">
          <w:headerReference w:type="default" r:id="rId40"/>
          <w:footerReference w:type="default" r:id="rId41"/>
          <w:pgSz w:w="12240" w:h="15840"/>
          <w:pgMar w:top="1640" w:right="1040" w:bottom="1080" w:left="960" w:header="0" w:footer="893" w:gutter="0"/>
          <w:cols w:space="720"/>
        </w:sectPr>
      </w:pPr>
    </w:p>
    <w:p w14:paraId="7FC88BB2" w14:textId="77777777" w:rsidR="006B4CEB" w:rsidRDefault="005A2E8C">
      <w:pPr>
        <w:spacing w:before="71"/>
        <w:ind w:left="1204"/>
        <w:rPr>
          <w:sz w:val="24"/>
        </w:rPr>
      </w:pPr>
      <w:r>
        <w:rPr>
          <w:sz w:val="24"/>
        </w:rPr>
        <w:lastRenderedPageBreak/>
        <w:t>detailing</w:t>
      </w:r>
      <w:r>
        <w:rPr>
          <w:spacing w:val="-2"/>
          <w:sz w:val="24"/>
        </w:rPr>
        <w:t xml:space="preserve"> </w:t>
      </w:r>
      <w:r>
        <w:rPr>
          <w:sz w:val="24"/>
        </w:rPr>
        <w:t>corrective</w:t>
      </w:r>
      <w:r>
        <w:rPr>
          <w:spacing w:val="-12"/>
          <w:sz w:val="24"/>
        </w:rPr>
        <w:t xml:space="preserve"> </w:t>
      </w:r>
      <w:r>
        <w:rPr>
          <w:sz w:val="24"/>
        </w:rPr>
        <w:t>and</w:t>
      </w:r>
      <w:r>
        <w:rPr>
          <w:spacing w:val="-7"/>
          <w:sz w:val="24"/>
        </w:rPr>
        <w:t xml:space="preserve"> </w:t>
      </w:r>
      <w:r>
        <w:rPr>
          <w:sz w:val="24"/>
        </w:rPr>
        <w:t>preventive</w:t>
      </w:r>
      <w:r>
        <w:rPr>
          <w:spacing w:val="-6"/>
          <w:sz w:val="24"/>
        </w:rPr>
        <w:t xml:space="preserve"> </w:t>
      </w:r>
      <w:r>
        <w:rPr>
          <w:sz w:val="24"/>
        </w:rPr>
        <w:t>actions.</w:t>
      </w:r>
      <w:r>
        <w:rPr>
          <w:spacing w:val="-7"/>
          <w:sz w:val="24"/>
        </w:rPr>
        <w:t xml:space="preserve"> </w:t>
      </w:r>
      <w:r>
        <w:rPr>
          <w:sz w:val="24"/>
        </w:rPr>
        <w:t>The</w:t>
      </w:r>
      <w:r>
        <w:rPr>
          <w:spacing w:val="-2"/>
          <w:sz w:val="24"/>
        </w:rPr>
        <w:t xml:space="preserve"> </w:t>
      </w:r>
      <w:r>
        <w:rPr>
          <w:sz w:val="24"/>
        </w:rPr>
        <w:t>report</w:t>
      </w:r>
      <w:r>
        <w:rPr>
          <w:spacing w:val="-2"/>
          <w:sz w:val="24"/>
        </w:rPr>
        <w:t xml:space="preserve"> </w:t>
      </w:r>
      <w:r>
        <w:rPr>
          <w:sz w:val="24"/>
        </w:rPr>
        <w:t>must</w:t>
      </w:r>
      <w:r>
        <w:rPr>
          <w:spacing w:val="-6"/>
          <w:sz w:val="24"/>
        </w:rPr>
        <w:t xml:space="preserve"> </w:t>
      </w:r>
      <w:r>
        <w:rPr>
          <w:spacing w:val="-2"/>
          <w:sz w:val="24"/>
        </w:rPr>
        <w:t>include:</w:t>
      </w:r>
    </w:p>
    <w:p w14:paraId="59638B45" w14:textId="77777777" w:rsidR="006B4CEB" w:rsidRDefault="005A2E8C">
      <w:pPr>
        <w:pStyle w:val="ListParagraph"/>
        <w:numPr>
          <w:ilvl w:val="1"/>
          <w:numId w:val="11"/>
        </w:numPr>
        <w:tabs>
          <w:tab w:val="left" w:pos="2644"/>
        </w:tabs>
        <w:spacing w:before="78" w:line="218" w:lineRule="auto"/>
        <w:ind w:left="1924" w:right="744" w:firstLine="0"/>
        <w:rPr>
          <w:sz w:val="24"/>
        </w:rPr>
      </w:pPr>
      <w:r>
        <w:rPr>
          <w:sz w:val="24"/>
        </w:rPr>
        <w:t>A</w:t>
      </w:r>
      <w:r>
        <w:rPr>
          <w:spacing w:val="-15"/>
          <w:sz w:val="24"/>
        </w:rPr>
        <w:t xml:space="preserve"> </w:t>
      </w:r>
      <w:r>
        <w:rPr>
          <w:sz w:val="24"/>
        </w:rPr>
        <w:t>mutually</w:t>
      </w:r>
      <w:r>
        <w:rPr>
          <w:spacing w:val="-14"/>
          <w:sz w:val="24"/>
        </w:rPr>
        <w:t xml:space="preserve"> </w:t>
      </w:r>
      <w:r>
        <w:rPr>
          <w:sz w:val="24"/>
        </w:rPr>
        <w:t>agreed</w:t>
      </w:r>
      <w:r>
        <w:rPr>
          <w:spacing w:val="-13"/>
          <w:sz w:val="24"/>
        </w:rPr>
        <w:t xml:space="preserve"> </w:t>
      </w:r>
      <w:r>
        <w:rPr>
          <w:sz w:val="24"/>
        </w:rPr>
        <w:t>upon</w:t>
      </w:r>
      <w:r>
        <w:rPr>
          <w:spacing w:val="-13"/>
          <w:sz w:val="24"/>
        </w:rPr>
        <w:t xml:space="preserve"> </w:t>
      </w:r>
      <w:r>
        <w:rPr>
          <w:sz w:val="24"/>
        </w:rPr>
        <w:t>timeline</w:t>
      </w:r>
      <w:r>
        <w:rPr>
          <w:spacing w:val="-13"/>
          <w:sz w:val="24"/>
        </w:rPr>
        <w:t xml:space="preserve"> </w:t>
      </w:r>
      <w:r>
        <w:rPr>
          <w:sz w:val="24"/>
        </w:rPr>
        <w:t>for</w:t>
      </w:r>
      <w:r>
        <w:rPr>
          <w:spacing w:val="-8"/>
          <w:sz w:val="24"/>
        </w:rPr>
        <w:t xml:space="preserve"> </w:t>
      </w:r>
      <w:r>
        <w:rPr>
          <w:sz w:val="24"/>
        </w:rPr>
        <w:t>the</w:t>
      </w:r>
      <w:r>
        <w:rPr>
          <w:spacing w:val="-17"/>
          <w:sz w:val="24"/>
        </w:rPr>
        <w:t xml:space="preserve"> </w:t>
      </w:r>
      <w:r>
        <w:rPr>
          <w:sz w:val="24"/>
        </w:rPr>
        <w:t>corrective</w:t>
      </w:r>
      <w:r>
        <w:rPr>
          <w:spacing w:val="-8"/>
          <w:sz w:val="24"/>
        </w:rPr>
        <w:t xml:space="preserve"> </w:t>
      </w:r>
      <w:r>
        <w:rPr>
          <w:sz w:val="24"/>
        </w:rPr>
        <w:t>and</w:t>
      </w:r>
      <w:r>
        <w:rPr>
          <w:spacing w:val="-13"/>
          <w:sz w:val="24"/>
        </w:rPr>
        <w:t xml:space="preserve"> </w:t>
      </w:r>
      <w:r>
        <w:rPr>
          <w:sz w:val="24"/>
        </w:rPr>
        <w:t>preventive actions based on the nature of the Breach and/or Security Incident;</w:t>
      </w:r>
    </w:p>
    <w:p w14:paraId="4DF63C9D" w14:textId="77777777" w:rsidR="006B4CEB" w:rsidRDefault="005A2E8C">
      <w:pPr>
        <w:pStyle w:val="ListParagraph"/>
        <w:numPr>
          <w:ilvl w:val="1"/>
          <w:numId w:val="11"/>
        </w:numPr>
        <w:tabs>
          <w:tab w:val="left" w:pos="2644"/>
        </w:tabs>
        <w:spacing w:before="37"/>
        <w:ind w:left="2644"/>
        <w:rPr>
          <w:sz w:val="24"/>
        </w:rPr>
      </w:pPr>
      <w:r>
        <w:rPr>
          <w:sz w:val="24"/>
        </w:rPr>
        <w:t>Identification</w:t>
      </w:r>
      <w:r>
        <w:rPr>
          <w:spacing w:val="-17"/>
          <w:sz w:val="24"/>
        </w:rPr>
        <w:t xml:space="preserve"> </w:t>
      </w:r>
      <w:r>
        <w:rPr>
          <w:sz w:val="24"/>
        </w:rPr>
        <w:t>and</w:t>
      </w:r>
      <w:r>
        <w:rPr>
          <w:spacing w:val="-7"/>
          <w:sz w:val="24"/>
        </w:rPr>
        <w:t xml:space="preserve"> </w:t>
      </w:r>
      <w:r>
        <w:rPr>
          <w:sz w:val="24"/>
        </w:rPr>
        <w:t>description</w:t>
      </w:r>
      <w:r>
        <w:rPr>
          <w:spacing w:val="-11"/>
          <w:sz w:val="24"/>
        </w:rPr>
        <w:t xml:space="preserve"> </w:t>
      </w:r>
      <w:r>
        <w:rPr>
          <w:sz w:val="24"/>
        </w:rPr>
        <w:t>of</w:t>
      </w:r>
      <w:r>
        <w:rPr>
          <w:spacing w:val="-3"/>
          <w:sz w:val="24"/>
        </w:rPr>
        <w:t xml:space="preserve"> </w:t>
      </w:r>
      <w:r>
        <w:rPr>
          <w:sz w:val="24"/>
        </w:rPr>
        <w:t>the</w:t>
      </w:r>
      <w:r>
        <w:rPr>
          <w:spacing w:val="-12"/>
          <w:sz w:val="24"/>
        </w:rPr>
        <w:t xml:space="preserve"> </w:t>
      </w:r>
      <w:r>
        <w:rPr>
          <w:sz w:val="24"/>
        </w:rPr>
        <w:t>root</w:t>
      </w:r>
      <w:r>
        <w:rPr>
          <w:spacing w:val="-6"/>
          <w:sz w:val="24"/>
        </w:rPr>
        <w:t xml:space="preserve"> </w:t>
      </w:r>
      <w:r>
        <w:rPr>
          <w:sz w:val="24"/>
        </w:rPr>
        <w:t>causes;</w:t>
      </w:r>
      <w:r>
        <w:rPr>
          <w:spacing w:val="-2"/>
          <w:sz w:val="24"/>
        </w:rPr>
        <w:t xml:space="preserve"> </w:t>
      </w:r>
      <w:r>
        <w:rPr>
          <w:spacing w:val="-5"/>
          <w:sz w:val="24"/>
        </w:rPr>
        <w:t>and</w:t>
      </w:r>
    </w:p>
    <w:p w14:paraId="01F042D0" w14:textId="77777777" w:rsidR="006B4CEB" w:rsidRDefault="005A2E8C">
      <w:pPr>
        <w:pStyle w:val="ListParagraph"/>
        <w:numPr>
          <w:ilvl w:val="1"/>
          <w:numId w:val="11"/>
        </w:numPr>
        <w:tabs>
          <w:tab w:val="left" w:pos="2644"/>
        </w:tabs>
        <w:spacing w:before="24" w:line="230" w:lineRule="auto"/>
        <w:ind w:left="1924" w:right="801" w:firstLine="0"/>
        <w:rPr>
          <w:sz w:val="24"/>
        </w:rPr>
      </w:pPr>
      <w:r>
        <w:rPr>
          <w:sz w:val="24"/>
        </w:rPr>
        <w:t>Precise steps Supplier will take to address the failures in the underlying</w:t>
      </w:r>
      <w:r>
        <w:rPr>
          <w:spacing w:val="-13"/>
          <w:sz w:val="24"/>
        </w:rPr>
        <w:t xml:space="preserve"> </w:t>
      </w:r>
      <w:r>
        <w:rPr>
          <w:sz w:val="24"/>
        </w:rPr>
        <w:t>administrative,</w:t>
      </w:r>
      <w:r>
        <w:rPr>
          <w:spacing w:val="-13"/>
          <w:sz w:val="24"/>
        </w:rPr>
        <w:t xml:space="preserve"> </w:t>
      </w:r>
      <w:r>
        <w:rPr>
          <w:sz w:val="24"/>
        </w:rPr>
        <w:t>technical,</w:t>
      </w:r>
      <w:r>
        <w:rPr>
          <w:spacing w:val="-13"/>
          <w:sz w:val="24"/>
        </w:rPr>
        <w:t xml:space="preserve"> </w:t>
      </w:r>
      <w:r>
        <w:rPr>
          <w:sz w:val="24"/>
        </w:rPr>
        <w:t>and/or</w:t>
      </w:r>
      <w:r>
        <w:rPr>
          <w:spacing w:val="-12"/>
          <w:sz w:val="24"/>
        </w:rPr>
        <w:t xml:space="preserve"> </w:t>
      </w:r>
      <w:r>
        <w:rPr>
          <w:sz w:val="24"/>
        </w:rPr>
        <w:t>physical</w:t>
      </w:r>
      <w:r>
        <w:rPr>
          <w:spacing w:val="-13"/>
          <w:sz w:val="24"/>
        </w:rPr>
        <w:t xml:space="preserve"> </w:t>
      </w:r>
      <w:r>
        <w:rPr>
          <w:sz w:val="24"/>
        </w:rPr>
        <w:t>controls</w:t>
      </w:r>
      <w:r>
        <w:rPr>
          <w:spacing w:val="-13"/>
          <w:sz w:val="24"/>
        </w:rPr>
        <w:t xml:space="preserve"> </w:t>
      </w:r>
      <w:r>
        <w:rPr>
          <w:sz w:val="24"/>
        </w:rPr>
        <w:t>to</w:t>
      </w:r>
      <w:r>
        <w:rPr>
          <w:spacing w:val="-16"/>
          <w:sz w:val="24"/>
        </w:rPr>
        <w:t xml:space="preserve"> </w:t>
      </w:r>
      <w:r>
        <w:rPr>
          <w:sz w:val="24"/>
        </w:rPr>
        <w:t>mitigate damages and future cyber risk.</w:t>
      </w:r>
    </w:p>
    <w:p w14:paraId="5222957D" w14:textId="77777777" w:rsidR="006B4CEB" w:rsidRDefault="005A2E8C">
      <w:pPr>
        <w:pStyle w:val="ListParagraph"/>
        <w:numPr>
          <w:ilvl w:val="0"/>
          <w:numId w:val="11"/>
        </w:numPr>
        <w:tabs>
          <w:tab w:val="left" w:pos="1924"/>
        </w:tabs>
        <w:spacing w:before="38" w:line="235" w:lineRule="auto"/>
        <w:ind w:left="1204" w:right="930" w:firstLine="0"/>
        <w:rPr>
          <w:sz w:val="24"/>
        </w:rPr>
      </w:pPr>
      <w:r>
        <w:rPr>
          <w:sz w:val="24"/>
        </w:rPr>
        <w:t>Costs:</w:t>
      </w:r>
      <w:r>
        <w:rPr>
          <w:spacing w:val="40"/>
          <w:sz w:val="24"/>
        </w:rPr>
        <w:t xml:space="preserve"> </w:t>
      </w:r>
      <w:r>
        <w:rPr>
          <w:sz w:val="24"/>
        </w:rPr>
        <w:t>Supplier must reimburse UC for reasonable costs related to responding</w:t>
      </w:r>
      <w:r>
        <w:rPr>
          <w:spacing w:val="-13"/>
          <w:sz w:val="24"/>
        </w:rPr>
        <w:t xml:space="preserve"> </w:t>
      </w:r>
      <w:r>
        <w:rPr>
          <w:sz w:val="24"/>
        </w:rPr>
        <w:t>to</w:t>
      </w:r>
      <w:r>
        <w:rPr>
          <w:spacing w:val="-8"/>
          <w:sz w:val="24"/>
        </w:rPr>
        <w:t xml:space="preserve"> </w:t>
      </w:r>
      <w:r>
        <w:rPr>
          <w:sz w:val="24"/>
        </w:rPr>
        <w:t>Breaches</w:t>
      </w:r>
      <w:r>
        <w:rPr>
          <w:spacing w:val="-9"/>
          <w:sz w:val="24"/>
        </w:rPr>
        <w:t xml:space="preserve"> </w:t>
      </w:r>
      <w:r>
        <w:rPr>
          <w:sz w:val="24"/>
        </w:rPr>
        <w:t>impacting</w:t>
      </w:r>
      <w:r>
        <w:rPr>
          <w:spacing w:val="-8"/>
          <w:sz w:val="24"/>
        </w:rPr>
        <w:t xml:space="preserve"> </w:t>
      </w:r>
      <w:r>
        <w:rPr>
          <w:sz w:val="24"/>
        </w:rPr>
        <w:t>Institutional</w:t>
      </w:r>
      <w:r>
        <w:rPr>
          <w:spacing w:val="-17"/>
          <w:sz w:val="24"/>
        </w:rPr>
        <w:t xml:space="preserve"> </w:t>
      </w:r>
      <w:r>
        <w:rPr>
          <w:sz w:val="24"/>
        </w:rPr>
        <w:t>Information</w:t>
      </w:r>
      <w:r>
        <w:rPr>
          <w:spacing w:val="-7"/>
          <w:sz w:val="24"/>
        </w:rPr>
        <w:t xml:space="preserve"> </w:t>
      </w:r>
      <w:r>
        <w:rPr>
          <w:sz w:val="24"/>
        </w:rPr>
        <w:t>and</w:t>
      </w:r>
      <w:r>
        <w:rPr>
          <w:spacing w:val="-8"/>
          <w:sz w:val="24"/>
        </w:rPr>
        <w:t xml:space="preserve"> </w:t>
      </w:r>
      <w:r>
        <w:rPr>
          <w:sz w:val="24"/>
        </w:rPr>
        <w:t>IT</w:t>
      </w:r>
      <w:r>
        <w:rPr>
          <w:spacing w:val="-7"/>
          <w:sz w:val="24"/>
        </w:rPr>
        <w:t xml:space="preserve"> </w:t>
      </w:r>
      <w:r>
        <w:rPr>
          <w:sz w:val="24"/>
        </w:rPr>
        <w:t>Resources caused by Supplier. This includes all costs associated with notice and/or remediation of the Breach.</w:t>
      </w:r>
    </w:p>
    <w:p w14:paraId="750C3397" w14:textId="77777777" w:rsidR="006B4CEB" w:rsidRDefault="005A2E8C">
      <w:pPr>
        <w:pStyle w:val="ListParagraph"/>
        <w:numPr>
          <w:ilvl w:val="0"/>
          <w:numId w:val="11"/>
        </w:numPr>
        <w:tabs>
          <w:tab w:val="left" w:pos="1924"/>
        </w:tabs>
        <w:spacing w:before="37" w:line="232" w:lineRule="auto"/>
        <w:ind w:left="1204" w:right="1060" w:firstLine="0"/>
        <w:rPr>
          <w:sz w:val="24"/>
        </w:rPr>
      </w:pPr>
      <w:r>
        <w:rPr>
          <w:sz w:val="24"/>
        </w:rPr>
        <w:t>Grounds</w:t>
      </w:r>
      <w:r>
        <w:rPr>
          <w:spacing w:val="-19"/>
          <w:sz w:val="24"/>
        </w:rPr>
        <w:t xml:space="preserve"> </w:t>
      </w:r>
      <w:r>
        <w:rPr>
          <w:sz w:val="24"/>
        </w:rPr>
        <w:t>for</w:t>
      </w:r>
      <w:r>
        <w:rPr>
          <w:spacing w:val="-17"/>
          <w:sz w:val="24"/>
        </w:rPr>
        <w:t xml:space="preserve"> </w:t>
      </w:r>
      <w:r>
        <w:rPr>
          <w:sz w:val="24"/>
        </w:rPr>
        <w:t>Termination:</w:t>
      </w:r>
      <w:r>
        <w:rPr>
          <w:spacing w:val="-12"/>
          <w:sz w:val="24"/>
        </w:rPr>
        <w:t xml:space="preserve"> </w:t>
      </w:r>
      <w:r>
        <w:rPr>
          <w:sz w:val="24"/>
        </w:rPr>
        <w:t>Any</w:t>
      </w:r>
      <w:r>
        <w:rPr>
          <w:spacing w:val="-17"/>
          <w:sz w:val="24"/>
        </w:rPr>
        <w:t xml:space="preserve"> </w:t>
      </w:r>
      <w:r>
        <w:rPr>
          <w:sz w:val="24"/>
        </w:rPr>
        <w:t>Breach</w:t>
      </w:r>
      <w:r>
        <w:rPr>
          <w:spacing w:val="-17"/>
          <w:sz w:val="24"/>
        </w:rPr>
        <w:t xml:space="preserve"> </w:t>
      </w:r>
      <w:r>
        <w:rPr>
          <w:sz w:val="24"/>
        </w:rPr>
        <w:t>may</w:t>
      </w:r>
      <w:r>
        <w:rPr>
          <w:spacing w:val="-16"/>
          <w:sz w:val="24"/>
        </w:rPr>
        <w:t xml:space="preserve"> </w:t>
      </w:r>
      <w:r>
        <w:rPr>
          <w:sz w:val="24"/>
        </w:rPr>
        <w:t>be</w:t>
      </w:r>
      <w:r>
        <w:rPr>
          <w:spacing w:val="-23"/>
          <w:sz w:val="24"/>
        </w:rPr>
        <w:t xml:space="preserve"> </w:t>
      </w:r>
      <w:r>
        <w:rPr>
          <w:sz w:val="24"/>
        </w:rPr>
        <w:t>grounds</w:t>
      </w:r>
      <w:r>
        <w:rPr>
          <w:spacing w:val="-17"/>
          <w:sz w:val="24"/>
        </w:rPr>
        <w:t xml:space="preserve"> </w:t>
      </w:r>
      <w:r>
        <w:rPr>
          <w:sz w:val="24"/>
        </w:rPr>
        <w:t>for</w:t>
      </w:r>
      <w:r>
        <w:rPr>
          <w:spacing w:val="-11"/>
          <w:sz w:val="24"/>
        </w:rPr>
        <w:t xml:space="preserve"> </w:t>
      </w:r>
      <w:r>
        <w:rPr>
          <w:sz w:val="24"/>
        </w:rPr>
        <w:t xml:space="preserve">termination of the Agreement by UC. Agreement obligations to secure, dispose, and report continue through the resolution of the Breach and/or Security </w:t>
      </w:r>
      <w:bookmarkStart w:id="78" w:name="ARTICLE_10._ILLICIT_CODE_WARRANTY3"/>
      <w:bookmarkEnd w:id="78"/>
      <w:r>
        <w:rPr>
          <w:spacing w:val="-2"/>
          <w:sz w:val="24"/>
        </w:rPr>
        <w:t>Incident.</w:t>
      </w:r>
    </w:p>
    <w:p w14:paraId="72A491B1" w14:textId="77777777" w:rsidR="006B4CEB" w:rsidRDefault="005A2E8C">
      <w:pPr>
        <w:pStyle w:val="Heading4"/>
        <w:spacing w:before="226"/>
        <w:ind w:left="3254"/>
      </w:pPr>
      <w:r>
        <w:rPr>
          <w:color w:val="2C74B5"/>
        </w:rPr>
        <w:t>ARTICLE</w:t>
      </w:r>
      <w:r>
        <w:rPr>
          <w:color w:val="2C74B5"/>
          <w:spacing w:val="-14"/>
        </w:rPr>
        <w:t xml:space="preserve"> </w:t>
      </w:r>
      <w:r>
        <w:rPr>
          <w:color w:val="2C74B5"/>
        </w:rPr>
        <w:t>10.</w:t>
      </w:r>
      <w:r>
        <w:rPr>
          <w:color w:val="2C74B5"/>
          <w:spacing w:val="37"/>
        </w:rPr>
        <w:t xml:space="preserve"> </w:t>
      </w:r>
      <w:r>
        <w:rPr>
          <w:color w:val="2C74B5"/>
        </w:rPr>
        <w:t>ILLICIT</w:t>
      </w:r>
      <w:r>
        <w:rPr>
          <w:color w:val="2C74B5"/>
          <w:spacing w:val="-2"/>
        </w:rPr>
        <w:t xml:space="preserve"> </w:t>
      </w:r>
      <w:r>
        <w:rPr>
          <w:color w:val="2C74B5"/>
        </w:rPr>
        <w:t>CODE</w:t>
      </w:r>
      <w:r>
        <w:rPr>
          <w:color w:val="2C74B5"/>
          <w:spacing w:val="-13"/>
        </w:rPr>
        <w:t xml:space="preserve"> </w:t>
      </w:r>
      <w:r>
        <w:rPr>
          <w:color w:val="2C74B5"/>
          <w:spacing w:val="-2"/>
        </w:rPr>
        <w:t>WARRANTY</w:t>
      </w:r>
      <w:hyperlink w:anchor="_bookmark2" w:history="1">
        <w:r>
          <w:rPr>
            <w:color w:val="2C74B5"/>
            <w:spacing w:val="-2"/>
            <w:vertAlign w:val="superscript"/>
          </w:rPr>
          <w:t>3</w:t>
        </w:r>
      </w:hyperlink>
    </w:p>
    <w:p w14:paraId="0CDE138F" w14:textId="77777777" w:rsidR="006B4CEB" w:rsidRDefault="005A2E8C">
      <w:pPr>
        <w:pStyle w:val="ListParagraph"/>
        <w:numPr>
          <w:ilvl w:val="0"/>
          <w:numId w:val="10"/>
        </w:numPr>
        <w:tabs>
          <w:tab w:val="left" w:pos="1924"/>
        </w:tabs>
        <w:spacing w:before="78" w:line="218" w:lineRule="auto"/>
        <w:ind w:right="747" w:firstLine="0"/>
        <w:rPr>
          <w:sz w:val="24"/>
        </w:rPr>
      </w:pPr>
      <w:r>
        <w:rPr>
          <w:sz w:val="24"/>
        </w:rPr>
        <w:t>Supplier</w:t>
      </w:r>
      <w:r>
        <w:rPr>
          <w:spacing w:val="-11"/>
          <w:sz w:val="24"/>
        </w:rPr>
        <w:t xml:space="preserve"> </w:t>
      </w:r>
      <w:r>
        <w:rPr>
          <w:sz w:val="24"/>
        </w:rPr>
        <w:t>represents</w:t>
      </w:r>
      <w:r>
        <w:rPr>
          <w:spacing w:val="-13"/>
          <w:sz w:val="24"/>
        </w:rPr>
        <w:t xml:space="preserve"> </w:t>
      </w:r>
      <w:r>
        <w:rPr>
          <w:sz w:val="24"/>
        </w:rPr>
        <w:t>and</w:t>
      </w:r>
      <w:r>
        <w:rPr>
          <w:spacing w:val="-12"/>
          <w:sz w:val="24"/>
        </w:rPr>
        <w:t xml:space="preserve"> </w:t>
      </w:r>
      <w:r>
        <w:rPr>
          <w:sz w:val="24"/>
        </w:rPr>
        <w:t>warrants</w:t>
      </w:r>
      <w:r>
        <w:rPr>
          <w:spacing w:val="-13"/>
          <w:sz w:val="24"/>
        </w:rPr>
        <w:t xml:space="preserve"> </w:t>
      </w:r>
      <w:r>
        <w:rPr>
          <w:sz w:val="24"/>
        </w:rPr>
        <w:t>that</w:t>
      </w:r>
      <w:r>
        <w:rPr>
          <w:spacing w:val="-12"/>
          <w:sz w:val="24"/>
        </w:rPr>
        <w:t xml:space="preserve"> </w:t>
      </w:r>
      <w:r>
        <w:rPr>
          <w:sz w:val="24"/>
        </w:rPr>
        <w:t>the</w:t>
      </w:r>
      <w:r>
        <w:rPr>
          <w:spacing w:val="-12"/>
          <w:sz w:val="24"/>
        </w:rPr>
        <w:t xml:space="preserve"> </w:t>
      </w:r>
      <w:r>
        <w:rPr>
          <w:sz w:val="24"/>
        </w:rPr>
        <w:t>Goods</w:t>
      </w:r>
      <w:r>
        <w:rPr>
          <w:spacing w:val="-13"/>
          <w:sz w:val="24"/>
        </w:rPr>
        <w:t xml:space="preserve"> </w:t>
      </w:r>
      <w:r>
        <w:rPr>
          <w:sz w:val="24"/>
        </w:rPr>
        <w:t>and/or</w:t>
      </w:r>
      <w:r>
        <w:rPr>
          <w:spacing w:val="-11"/>
          <w:sz w:val="24"/>
        </w:rPr>
        <w:t xml:space="preserve"> </w:t>
      </w:r>
      <w:r>
        <w:rPr>
          <w:sz w:val="24"/>
        </w:rPr>
        <w:t>Services</w:t>
      </w:r>
      <w:r>
        <w:rPr>
          <w:spacing w:val="-12"/>
          <w:sz w:val="24"/>
        </w:rPr>
        <w:t xml:space="preserve"> </w:t>
      </w:r>
      <w:r>
        <w:rPr>
          <w:sz w:val="24"/>
        </w:rPr>
        <w:t>do</w:t>
      </w:r>
      <w:r>
        <w:rPr>
          <w:spacing w:val="-12"/>
          <w:sz w:val="24"/>
        </w:rPr>
        <w:t xml:space="preserve"> </w:t>
      </w:r>
      <w:r>
        <w:rPr>
          <w:sz w:val="24"/>
        </w:rPr>
        <w:t>not contain Illicit Code.</w:t>
      </w:r>
    </w:p>
    <w:p w14:paraId="00F5F20D" w14:textId="77777777" w:rsidR="006B4CEB" w:rsidRDefault="005A2E8C">
      <w:pPr>
        <w:pStyle w:val="ListParagraph"/>
        <w:numPr>
          <w:ilvl w:val="0"/>
          <w:numId w:val="10"/>
        </w:numPr>
        <w:tabs>
          <w:tab w:val="left" w:pos="1924"/>
        </w:tabs>
        <w:spacing w:before="63" w:line="228" w:lineRule="auto"/>
        <w:ind w:right="807" w:firstLine="0"/>
        <w:rPr>
          <w:sz w:val="24"/>
        </w:rPr>
      </w:pPr>
      <w:r>
        <w:rPr>
          <w:sz w:val="24"/>
        </w:rPr>
        <w:t>To the extent that any Goods and/or Services have Illicit Code written into</w:t>
      </w:r>
      <w:r>
        <w:rPr>
          <w:spacing w:val="-7"/>
          <w:sz w:val="24"/>
        </w:rPr>
        <w:t xml:space="preserve"> </w:t>
      </w:r>
      <w:r>
        <w:rPr>
          <w:sz w:val="24"/>
        </w:rPr>
        <w:t>them,</w:t>
      </w:r>
      <w:r>
        <w:rPr>
          <w:spacing w:val="-2"/>
          <w:sz w:val="24"/>
        </w:rPr>
        <w:t xml:space="preserve"> </w:t>
      </w:r>
      <w:r>
        <w:rPr>
          <w:sz w:val="24"/>
        </w:rPr>
        <w:t>Supplier</w:t>
      </w:r>
      <w:r>
        <w:rPr>
          <w:spacing w:val="-1"/>
          <w:sz w:val="24"/>
        </w:rPr>
        <w:t xml:space="preserve"> </w:t>
      </w:r>
      <w:r>
        <w:rPr>
          <w:sz w:val="24"/>
        </w:rPr>
        <w:t>will</w:t>
      </w:r>
      <w:r>
        <w:rPr>
          <w:spacing w:val="-8"/>
          <w:sz w:val="24"/>
        </w:rPr>
        <w:t xml:space="preserve"> </w:t>
      </w:r>
      <w:r>
        <w:rPr>
          <w:sz w:val="24"/>
        </w:rPr>
        <w:t>be</w:t>
      </w:r>
      <w:r>
        <w:rPr>
          <w:spacing w:val="-12"/>
          <w:sz w:val="24"/>
        </w:rPr>
        <w:t xml:space="preserve"> </w:t>
      </w:r>
      <w:r>
        <w:rPr>
          <w:sz w:val="24"/>
        </w:rPr>
        <w:t>in</w:t>
      </w:r>
      <w:r>
        <w:rPr>
          <w:spacing w:val="-2"/>
          <w:sz w:val="24"/>
        </w:rPr>
        <w:t xml:space="preserve"> </w:t>
      </w:r>
      <w:r>
        <w:rPr>
          <w:sz w:val="24"/>
        </w:rPr>
        <w:t>breach</w:t>
      </w:r>
      <w:r>
        <w:rPr>
          <w:spacing w:val="-7"/>
          <w:sz w:val="24"/>
        </w:rPr>
        <w:t xml:space="preserve"> </w:t>
      </w:r>
      <w:r>
        <w:rPr>
          <w:sz w:val="24"/>
        </w:rPr>
        <w:t>of</w:t>
      </w:r>
      <w:r>
        <w:rPr>
          <w:spacing w:val="-7"/>
          <w:sz w:val="24"/>
        </w:rPr>
        <w:t xml:space="preserve"> </w:t>
      </w:r>
      <w:r>
        <w:rPr>
          <w:sz w:val="24"/>
        </w:rPr>
        <w:t>this</w:t>
      </w:r>
      <w:r>
        <w:rPr>
          <w:spacing w:val="-8"/>
          <w:sz w:val="24"/>
        </w:rPr>
        <w:t xml:space="preserve"> </w:t>
      </w:r>
      <w:r>
        <w:rPr>
          <w:sz w:val="24"/>
        </w:rPr>
        <w:t>Agreement,</w:t>
      </w:r>
      <w:r>
        <w:rPr>
          <w:spacing w:val="-8"/>
          <w:sz w:val="24"/>
        </w:rPr>
        <w:t xml:space="preserve"> </w:t>
      </w:r>
      <w:r>
        <w:rPr>
          <w:sz w:val="24"/>
        </w:rPr>
        <w:t>and</w:t>
      </w:r>
      <w:r>
        <w:rPr>
          <w:spacing w:val="-12"/>
          <w:sz w:val="24"/>
        </w:rPr>
        <w:t xml:space="preserve"> </w:t>
      </w:r>
      <w:r>
        <w:rPr>
          <w:sz w:val="24"/>
        </w:rPr>
        <w:t>no</w:t>
      </w:r>
      <w:r>
        <w:rPr>
          <w:spacing w:val="-7"/>
          <w:sz w:val="24"/>
        </w:rPr>
        <w:t xml:space="preserve"> </w:t>
      </w:r>
      <w:r>
        <w:rPr>
          <w:sz w:val="24"/>
        </w:rPr>
        <w:t>cure</w:t>
      </w:r>
      <w:r>
        <w:rPr>
          <w:spacing w:val="-2"/>
          <w:sz w:val="24"/>
        </w:rPr>
        <w:t xml:space="preserve"> </w:t>
      </w:r>
      <w:r>
        <w:rPr>
          <w:sz w:val="24"/>
        </w:rPr>
        <w:t>period</w:t>
      </w:r>
      <w:r>
        <w:rPr>
          <w:spacing w:val="-7"/>
          <w:sz w:val="24"/>
        </w:rPr>
        <w:t xml:space="preserve"> </w:t>
      </w:r>
      <w:r>
        <w:rPr>
          <w:sz w:val="24"/>
        </w:rPr>
        <w:t xml:space="preserve">will </w:t>
      </w:r>
      <w:r>
        <w:rPr>
          <w:spacing w:val="-2"/>
          <w:sz w:val="24"/>
        </w:rPr>
        <w:t>apply.</w:t>
      </w:r>
    </w:p>
    <w:p w14:paraId="3F8832CA" w14:textId="77777777" w:rsidR="006B4CEB" w:rsidRDefault="005A2E8C">
      <w:pPr>
        <w:pStyle w:val="ListParagraph"/>
        <w:numPr>
          <w:ilvl w:val="0"/>
          <w:numId w:val="10"/>
        </w:numPr>
        <w:tabs>
          <w:tab w:val="left" w:pos="1924"/>
        </w:tabs>
        <w:spacing w:before="52" w:line="228" w:lineRule="auto"/>
        <w:ind w:right="1527" w:firstLine="0"/>
        <w:rPr>
          <w:sz w:val="24"/>
        </w:rPr>
      </w:pPr>
      <w:r>
        <w:rPr>
          <w:sz w:val="24"/>
        </w:rPr>
        <w:t>Should</w:t>
      </w:r>
      <w:r>
        <w:rPr>
          <w:spacing w:val="-13"/>
          <w:sz w:val="24"/>
        </w:rPr>
        <w:t xml:space="preserve"> </w:t>
      </w:r>
      <w:r>
        <w:rPr>
          <w:sz w:val="24"/>
        </w:rPr>
        <w:t>Supplier</w:t>
      </w:r>
      <w:r>
        <w:rPr>
          <w:spacing w:val="-7"/>
          <w:sz w:val="24"/>
        </w:rPr>
        <w:t xml:space="preserve"> </w:t>
      </w:r>
      <w:r>
        <w:rPr>
          <w:sz w:val="24"/>
        </w:rPr>
        <w:t>learn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presence</w:t>
      </w:r>
      <w:r>
        <w:rPr>
          <w:spacing w:val="-17"/>
          <w:sz w:val="24"/>
        </w:rPr>
        <w:t xml:space="preserve"> </w:t>
      </w:r>
      <w:r>
        <w:rPr>
          <w:sz w:val="24"/>
        </w:rPr>
        <w:t>of</w:t>
      </w:r>
      <w:r>
        <w:rPr>
          <w:spacing w:val="-13"/>
          <w:sz w:val="24"/>
        </w:rPr>
        <w:t xml:space="preserve"> </w:t>
      </w:r>
      <w:r>
        <w:rPr>
          <w:sz w:val="24"/>
        </w:rPr>
        <w:t>Illicit</w:t>
      </w:r>
      <w:r>
        <w:rPr>
          <w:spacing w:val="-13"/>
          <w:sz w:val="24"/>
        </w:rPr>
        <w:t xml:space="preserve"> </w:t>
      </w:r>
      <w:r>
        <w:rPr>
          <w:sz w:val="24"/>
        </w:rPr>
        <w:t>Code,</w:t>
      </w:r>
      <w:r>
        <w:rPr>
          <w:spacing w:val="-13"/>
          <w:sz w:val="24"/>
        </w:rPr>
        <w:t xml:space="preserve"> </w:t>
      </w:r>
      <w:r>
        <w:rPr>
          <w:sz w:val="24"/>
        </w:rPr>
        <w:t>Supplier</w:t>
      </w:r>
      <w:r>
        <w:rPr>
          <w:spacing w:val="-12"/>
          <w:sz w:val="24"/>
        </w:rPr>
        <w:t xml:space="preserve"> </w:t>
      </w:r>
      <w:r>
        <w:rPr>
          <w:sz w:val="24"/>
        </w:rPr>
        <w:t>will promptly provide UC with written notice explaining the scope and associated risk.</w:t>
      </w:r>
    </w:p>
    <w:p w14:paraId="0596A9F9" w14:textId="77777777" w:rsidR="006B4CEB" w:rsidRDefault="005A2E8C">
      <w:pPr>
        <w:pStyle w:val="ListParagraph"/>
        <w:numPr>
          <w:ilvl w:val="0"/>
          <w:numId w:val="10"/>
        </w:numPr>
        <w:tabs>
          <w:tab w:val="left" w:pos="1924"/>
        </w:tabs>
        <w:spacing w:before="56" w:line="223" w:lineRule="auto"/>
        <w:ind w:right="1804" w:firstLine="0"/>
        <w:rPr>
          <w:sz w:val="24"/>
        </w:rPr>
      </w:pPr>
      <w:r>
        <w:rPr>
          <w:sz w:val="24"/>
        </w:rPr>
        <w:t>Supplier</w:t>
      </w:r>
      <w:r>
        <w:rPr>
          <w:spacing w:val="-12"/>
          <w:sz w:val="24"/>
        </w:rPr>
        <w:t xml:space="preserve"> </w:t>
      </w:r>
      <w:r>
        <w:rPr>
          <w:sz w:val="24"/>
        </w:rPr>
        <w:t>represents</w:t>
      </w:r>
      <w:r>
        <w:rPr>
          <w:spacing w:val="-14"/>
          <w:sz w:val="24"/>
        </w:rPr>
        <w:t xml:space="preserve"> </w:t>
      </w:r>
      <w:r>
        <w:rPr>
          <w:sz w:val="24"/>
        </w:rPr>
        <w:t>and</w:t>
      </w:r>
      <w:r>
        <w:rPr>
          <w:spacing w:val="-13"/>
          <w:sz w:val="24"/>
        </w:rPr>
        <w:t xml:space="preserve"> </w:t>
      </w:r>
      <w:r>
        <w:rPr>
          <w:sz w:val="24"/>
        </w:rPr>
        <w:t>warrants</w:t>
      </w:r>
      <w:r>
        <w:rPr>
          <w:spacing w:val="-14"/>
          <w:sz w:val="24"/>
        </w:rPr>
        <w:t xml:space="preserve"> </w:t>
      </w:r>
      <w:r>
        <w:rPr>
          <w:sz w:val="24"/>
        </w:rPr>
        <w:t>that</w:t>
      </w:r>
      <w:r>
        <w:rPr>
          <w:spacing w:val="-13"/>
          <w:sz w:val="24"/>
        </w:rPr>
        <w:t xml:space="preserve"> </w:t>
      </w:r>
      <w:r>
        <w:rPr>
          <w:sz w:val="24"/>
        </w:rPr>
        <w:t>it</w:t>
      </w:r>
      <w:r>
        <w:rPr>
          <w:spacing w:val="-13"/>
          <w:sz w:val="24"/>
        </w:rPr>
        <w:t xml:space="preserve"> </w:t>
      </w:r>
      <w:r>
        <w:rPr>
          <w:sz w:val="24"/>
        </w:rPr>
        <w:t>will</w:t>
      </w:r>
      <w:r>
        <w:rPr>
          <w:spacing w:val="-14"/>
          <w:sz w:val="24"/>
        </w:rPr>
        <w:t xml:space="preserve"> </w:t>
      </w:r>
      <w:r>
        <w:rPr>
          <w:sz w:val="24"/>
        </w:rPr>
        <w:t>take</w:t>
      </w:r>
      <w:r>
        <w:rPr>
          <w:spacing w:val="-13"/>
          <w:sz w:val="24"/>
        </w:rPr>
        <w:t xml:space="preserve"> </w:t>
      </w:r>
      <w:r>
        <w:rPr>
          <w:sz w:val="24"/>
        </w:rPr>
        <w:t xml:space="preserve">commercially </w:t>
      </w:r>
      <w:bookmarkStart w:id="79" w:name="ARTICLE_11._BACKGROUND_CHECKS"/>
      <w:bookmarkEnd w:id="79"/>
      <w:r>
        <w:rPr>
          <w:sz w:val="24"/>
        </w:rPr>
        <w:t>reasonable steps to promptly remove Illicit Code.</w:t>
      </w:r>
    </w:p>
    <w:p w14:paraId="2AA068A9" w14:textId="77777777" w:rsidR="006B4CEB" w:rsidRDefault="005A2E8C">
      <w:pPr>
        <w:pStyle w:val="Heading4"/>
        <w:spacing w:before="233"/>
        <w:ind w:left="3254"/>
      </w:pPr>
      <w:r>
        <w:rPr>
          <w:color w:val="2C74B5"/>
        </w:rPr>
        <w:t>ARTICLE</w:t>
      </w:r>
      <w:r>
        <w:rPr>
          <w:color w:val="2C74B5"/>
          <w:spacing w:val="-13"/>
        </w:rPr>
        <w:t xml:space="preserve"> </w:t>
      </w:r>
      <w:r>
        <w:rPr>
          <w:color w:val="2C74B5"/>
        </w:rPr>
        <w:t>11.</w:t>
      </w:r>
      <w:r>
        <w:rPr>
          <w:color w:val="2C74B5"/>
          <w:spacing w:val="30"/>
        </w:rPr>
        <w:t xml:space="preserve"> </w:t>
      </w:r>
      <w:r>
        <w:rPr>
          <w:color w:val="2C74B5"/>
        </w:rPr>
        <w:t>BACKGROUND</w:t>
      </w:r>
      <w:r>
        <w:rPr>
          <w:color w:val="2C74B5"/>
          <w:spacing w:val="-4"/>
        </w:rPr>
        <w:t xml:space="preserve"> </w:t>
      </w:r>
      <w:r>
        <w:rPr>
          <w:color w:val="2C74B5"/>
          <w:spacing w:val="-2"/>
        </w:rPr>
        <w:t>CHECKS</w:t>
      </w:r>
    </w:p>
    <w:p w14:paraId="210D5DD4" w14:textId="77777777" w:rsidR="006B4CEB" w:rsidRDefault="005A2E8C">
      <w:pPr>
        <w:pStyle w:val="ListParagraph"/>
        <w:numPr>
          <w:ilvl w:val="0"/>
          <w:numId w:val="9"/>
        </w:numPr>
        <w:tabs>
          <w:tab w:val="left" w:pos="1924"/>
        </w:tabs>
        <w:spacing w:before="50" w:line="237" w:lineRule="auto"/>
        <w:ind w:right="552" w:firstLine="0"/>
        <w:rPr>
          <w:sz w:val="24"/>
        </w:rPr>
      </w:pPr>
      <w:r>
        <w:rPr>
          <w:sz w:val="24"/>
        </w:rPr>
        <w:t>Before Supplier’s employee, sub-supplier, or agent may access Institutional Information and/or IT Resources classified at Protection Level 3 or Protection</w:t>
      </w:r>
      <w:r>
        <w:rPr>
          <w:spacing w:val="-7"/>
          <w:sz w:val="24"/>
        </w:rPr>
        <w:t xml:space="preserve"> </w:t>
      </w:r>
      <w:r>
        <w:rPr>
          <w:sz w:val="24"/>
        </w:rPr>
        <w:t>Level</w:t>
      </w:r>
      <w:r>
        <w:rPr>
          <w:spacing w:val="-8"/>
          <w:sz w:val="24"/>
        </w:rPr>
        <w:t xml:space="preserve"> </w:t>
      </w:r>
      <w:r>
        <w:rPr>
          <w:sz w:val="24"/>
        </w:rPr>
        <w:t>4</w:t>
      </w:r>
      <w:hyperlink w:anchor="_bookmark3" w:history="1">
        <w:r>
          <w:rPr>
            <w:sz w:val="24"/>
            <w:vertAlign w:val="superscript"/>
          </w:rPr>
          <w:t>4</w:t>
        </w:r>
      </w:hyperlink>
      <w:r>
        <w:rPr>
          <w:sz w:val="24"/>
        </w:rPr>
        <w:t>,</w:t>
      </w:r>
      <w:r>
        <w:rPr>
          <w:spacing w:val="-7"/>
          <w:sz w:val="24"/>
        </w:rPr>
        <w:t xml:space="preserve"> </w:t>
      </w:r>
      <w:r>
        <w:rPr>
          <w:sz w:val="24"/>
        </w:rPr>
        <w:t>Supplier</w:t>
      </w:r>
      <w:r>
        <w:rPr>
          <w:spacing w:val="-11"/>
          <w:sz w:val="24"/>
        </w:rPr>
        <w:t xml:space="preserve"> </w:t>
      </w:r>
      <w:r>
        <w:rPr>
          <w:sz w:val="24"/>
        </w:rPr>
        <w:t>must</w:t>
      </w:r>
      <w:r>
        <w:rPr>
          <w:spacing w:val="-7"/>
          <w:sz w:val="24"/>
        </w:rPr>
        <w:t xml:space="preserve"> </w:t>
      </w:r>
      <w:r>
        <w:rPr>
          <w:sz w:val="24"/>
        </w:rPr>
        <w:t>conduct</w:t>
      </w:r>
      <w:r>
        <w:rPr>
          <w:spacing w:val="-7"/>
          <w:sz w:val="24"/>
        </w:rPr>
        <w:t xml:space="preserve"> </w:t>
      </w:r>
      <w:r>
        <w:rPr>
          <w:sz w:val="24"/>
        </w:rPr>
        <w:t>a</w:t>
      </w:r>
      <w:r>
        <w:rPr>
          <w:spacing w:val="-7"/>
          <w:sz w:val="24"/>
        </w:rPr>
        <w:t xml:space="preserve"> </w:t>
      </w:r>
      <w:r>
        <w:rPr>
          <w:sz w:val="24"/>
        </w:rPr>
        <w:t>thorough</w:t>
      </w:r>
      <w:r>
        <w:rPr>
          <w:spacing w:val="-7"/>
          <w:sz w:val="24"/>
        </w:rPr>
        <w:t xml:space="preserve"> </w:t>
      </w:r>
      <w:r>
        <w:rPr>
          <w:sz w:val="24"/>
        </w:rPr>
        <w:t>and</w:t>
      </w:r>
      <w:r>
        <w:rPr>
          <w:spacing w:val="-12"/>
          <w:sz w:val="24"/>
        </w:rPr>
        <w:t xml:space="preserve"> </w:t>
      </w:r>
      <w:r>
        <w:rPr>
          <w:sz w:val="24"/>
        </w:rPr>
        <w:t>pertinent</w:t>
      </w:r>
      <w:r>
        <w:rPr>
          <w:spacing w:val="-8"/>
          <w:sz w:val="24"/>
        </w:rPr>
        <w:t xml:space="preserve"> </w:t>
      </w:r>
      <w:r>
        <w:rPr>
          <w:sz w:val="24"/>
        </w:rPr>
        <w:t>background check. Supplier must evaluate the results prior to granting access in order to assure that there is no indication that the employee, sub-supplier, or agent presents a risk to Institutional Information and IT Resources.</w:t>
      </w:r>
    </w:p>
    <w:p w14:paraId="10380F18" w14:textId="77777777" w:rsidR="006B4CEB" w:rsidRDefault="005A2E8C">
      <w:pPr>
        <w:pStyle w:val="ListParagraph"/>
        <w:numPr>
          <w:ilvl w:val="0"/>
          <w:numId w:val="9"/>
        </w:numPr>
        <w:tabs>
          <w:tab w:val="left" w:pos="1918"/>
        </w:tabs>
        <w:spacing w:before="47" w:line="228" w:lineRule="auto"/>
        <w:ind w:right="887" w:firstLine="0"/>
        <w:jc w:val="both"/>
        <w:rPr>
          <w:sz w:val="24"/>
        </w:rPr>
      </w:pPr>
      <w:r>
        <w:rPr>
          <w:sz w:val="24"/>
        </w:rPr>
        <w:t>Supplier must retain each employee’s, sub-supplier’s, or agent’s background check</w:t>
      </w:r>
      <w:r>
        <w:rPr>
          <w:spacing w:val="-9"/>
          <w:sz w:val="24"/>
        </w:rPr>
        <w:t xml:space="preserve"> </w:t>
      </w:r>
      <w:r>
        <w:rPr>
          <w:sz w:val="24"/>
        </w:rPr>
        <w:t>documentation</w:t>
      </w:r>
      <w:r>
        <w:rPr>
          <w:spacing w:val="-8"/>
          <w:sz w:val="24"/>
        </w:rPr>
        <w:t xml:space="preserve"> </w:t>
      </w:r>
      <w:r>
        <w:rPr>
          <w:sz w:val="24"/>
        </w:rPr>
        <w:t>for</w:t>
      </w:r>
      <w:r>
        <w:rPr>
          <w:spacing w:val="-11"/>
          <w:sz w:val="24"/>
        </w:rPr>
        <w:t xml:space="preserve"> </w:t>
      </w:r>
      <w:r>
        <w:rPr>
          <w:sz w:val="24"/>
        </w:rPr>
        <w:t>a</w:t>
      </w:r>
      <w:r>
        <w:rPr>
          <w:spacing w:val="-3"/>
          <w:sz w:val="24"/>
        </w:rPr>
        <w:t xml:space="preserve"> </w:t>
      </w:r>
      <w:r>
        <w:rPr>
          <w:sz w:val="24"/>
        </w:rPr>
        <w:t>period</w:t>
      </w:r>
      <w:r>
        <w:rPr>
          <w:spacing w:val="-12"/>
          <w:sz w:val="24"/>
        </w:rPr>
        <w:t xml:space="preserve"> </w:t>
      </w:r>
      <w:r>
        <w:rPr>
          <w:sz w:val="24"/>
        </w:rPr>
        <w:t>of</w:t>
      </w:r>
      <w:r>
        <w:rPr>
          <w:spacing w:val="-4"/>
          <w:sz w:val="24"/>
        </w:rPr>
        <w:t xml:space="preserve"> </w:t>
      </w:r>
      <w:r>
        <w:rPr>
          <w:sz w:val="24"/>
        </w:rPr>
        <w:t>three</w:t>
      </w:r>
      <w:r>
        <w:rPr>
          <w:spacing w:val="-8"/>
          <w:sz w:val="24"/>
        </w:rPr>
        <w:t xml:space="preserve"> </w:t>
      </w:r>
      <w:r>
        <w:rPr>
          <w:sz w:val="24"/>
        </w:rPr>
        <w:t>(3)</w:t>
      </w:r>
      <w:r>
        <w:rPr>
          <w:spacing w:val="-2"/>
          <w:sz w:val="24"/>
        </w:rPr>
        <w:t xml:space="preserve"> </w:t>
      </w:r>
      <w:r>
        <w:rPr>
          <w:sz w:val="24"/>
        </w:rPr>
        <w:t>years</w:t>
      </w:r>
      <w:r>
        <w:rPr>
          <w:spacing w:val="-4"/>
          <w:sz w:val="24"/>
        </w:rPr>
        <w:t xml:space="preserve"> </w:t>
      </w:r>
      <w:r>
        <w:rPr>
          <w:sz w:val="24"/>
        </w:rPr>
        <w:t>following</w:t>
      </w:r>
      <w:r>
        <w:rPr>
          <w:spacing w:val="-3"/>
          <w:sz w:val="24"/>
        </w:rPr>
        <w:t xml:space="preserve"> </w:t>
      </w:r>
      <w:r>
        <w:rPr>
          <w:sz w:val="24"/>
        </w:rPr>
        <w:t>the termination of the Agreement.</w:t>
      </w:r>
    </w:p>
    <w:p w14:paraId="76614669" w14:textId="77777777" w:rsidR="006B4CEB" w:rsidRDefault="006B4CEB">
      <w:pPr>
        <w:pStyle w:val="BodyText"/>
        <w:rPr>
          <w:sz w:val="24"/>
        </w:rPr>
      </w:pPr>
    </w:p>
    <w:p w14:paraId="57590049" w14:textId="77777777" w:rsidR="006B4CEB" w:rsidRDefault="006B4CEB">
      <w:pPr>
        <w:pStyle w:val="BodyText"/>
        <w:spacing w:before="31"/>
        <w:rPr>
          <w:sz w:val="24"/>
        </w:rPr>
      </w:pPr>
    </w:p>
    <w:p w14:paraId="794EBC99" w14:textId="77777777" w:rsidR="006B4CEB" w:rsidRDefault="005A2E8C">
      <w:pPr>
        <w:spacing w:line="244" w:lineRule="auto"/>
        <w:ind w:left="483" w:right="1023" w:firstLine="1"/>
        <w:rPr>
          <w:rFonts w:ascii="Calibri"/>
          <w:sz w:val="20"/>
        </w:rPr>
      </w:pPr>
      <w:r>
        <w:rPr>
          <w:rFonts w:ascii="Calibri"/>
          <w:sz w:val="20"/>
          <w:vertAlign w:val="superscript"/>
        </w:rPr>
        <w:t>3</w:t>
      </w:r>
      <w:r>
        <w:rPr>
          <w:rFonts w:ascii="Calibri"/>
          <w:spacing w:val="-5"/>
          <w:sz w:val="20"/>
        </w:rPr>
        <w:t xml:space="preserve"> </w:t>
      </w:r>
      <w:r>
        <w:rPr>
          <w:rFonts w:ascii="Calibri"/>
          <w:sz w:val="20"/>
        </w:rPr>
        <w:t>This</w:t>
      </w:r>
      <w:r>
        <w:rPr>
          <w:rFonts w:ascii="Calibri"/>
          <w:spacing w:val="-7"/>
          <w:sz w:val="20"/>
        </w:rPr>
        <w:t xml:space="preserve"> </w:t>
      </w:r>
      <w:r>
        <w:rPr>
          <w:rFonts w:ascii="Calibri"/>
          <w:sz w:val="20"/>
        </w:rPr>
        <w:t>provision</w:t>
      </w:r>
      <w:r>
        <w:rPr>
          <w:rFonts w:ascii="Calibri"/>
          <w:spacing w:val="-5"/>
          <w:sz w:val="20"/>
        </w:rPr>
        <w:t xml:space="preserve"> </w:t>
      </w:r>
      <w:r>
        <w:rPr>
          <w:rFonts w:ascii="Calibri"/>
          <w:sz w:val="20"/>
        </w:rPr>
        <w:t>does</w:t>
      </w:r>
      <w:r>
        <w:rPr>
          <w:rFonts w:ascii="Calibri"/>
          <w:spacing w:val="-11"/>
          <w:sz w:val="20"/>
        </w:rPr>
        <w:t xml:space="preserve"> </w:t>
      </w:r>
      <w:r>
        <w:rPr>
          <w:rFonts w:ascii="Calibri"/>
          <w:sz w:val="20"/>
        </w:rPr>
        <w:t>not</w:t>
      </w:r>
      <w:r>
        <w:rPr>
          <w:rFonts w:ascii="Calibri"/>
          <w:spacing w:val="-10"/>
          <w:sz w:val="20"/>
        </w:rPr>
        <w:t xml:space="preserve"> </w:t>
      </w:r>
      <w:r>
        <w:rPr>
          <w:rFonts w:ascii="Calibri"/>
          <w:sz w:val="20"/>
        </w:rPr>
        <w:t>relate</w:t>
      </w:r>
      <w:r>
        <w:rPr>
          <w:rFonts w:ascii="Calibri"/>
          <w:spacing w:val="-4"/>
          <w:sz w:val="20"/>
        </w:rPr>
        <w:t xml:space="preserve"> </w:t>
      </w:r>
      <w:r>
        <w:rPr>
          <w:rFonts w:ascii="Calibri"/>
          <w:sz w:val="20"/>
        </w:rPr>
        <w:t>to</w:t>
      </w:r>
      <w:r>
        <w:rPr>
          <w:rFonts w:ascii="Calibri"/>
          <w:spacing w:val="-17"/>
          <w:sz w:val="20"/>
        </w:rPr>
        <w:t xml:space="preserve"> </w:t>
      </w:r>
      <w:r>
        <w:rPr>
          <w:rFonts w:ascii="Calibri"/>
          <w:sz w:val="20"/>
        </w:rPr>
        <w:t>malware</w:t>
      </w:r>
      <w:r>
        <w:rPr>
          <w:rFonts w:ascii="Calibri"/>
          <w:spacing w:val="-4"/>
          <w:sz w:val="20"/>
        </w:rPr>
        <w:t xml:space="preserve"> </w:t>
      </w:r>
      <w:r>
        <w:rPr>
          <w:rFonts w:ascii="Calibri"/>
          <w:sz w:val="20"/>
        </w:rPr>
        <w:t>or</w:t>
      </w:r>
      <w:r>
        <w:rPr>
          <w:rFonts w:ascii="Calibri"/>
          <w:spacing w:val="-3"/>
          <w:sz w:val="20"/>
        </w:rPr>
        <w:t xml:space="preserve"> </w:t>
      </w:r>
      <w:r>
        <w:rPr>
          <w:rFonts w:ascii="Calibri"/>
          <w:sz w:val="20"/>
        </w:rPr>
        <w:t>viruses</w:t>
      </w:r>
      <w:r>
        <w:rPr>
          <w:rFonts w:ascii="Calibri"/>
          <w:spacing w:val="-11"/>
          <w:sz w:val="20"/>
        </w:rPr>
        <w:t xml:space="preserve"> </w:t>
      </w:r>
      <w:r>
        <w:rPr>
          <w:rFonts w:ascii="Calibri"/>
          <w:sz w:val="20"/>
        </w:rPr>
        <w:t>that</w:t>
      </w:r>
      <w:r>
        <w:rPr>
          <w:rFonts w:ascii="Calibri"/>
          <w:spacing w:val="-5"/>
          <w:sz w:val="20"/>
        </w:rPr>
        <w:t xml:space="preserve"> </w:t>
      </w:r>
      <w:r>
        <w:rPr>
          <w:rFonts w:ascii="Calibri"/>
          <w:sz w:val="20"/>
        </w:rPr>
        <w:t>attack</w:t>
      </w:r>
      <w:r>
        <w:rPr>
          <w:rFonts w:ascii="Calibri"/>
          <w:spacing w:val="-5"/>
          <w:sz w:val="20"/>
        </w:rPr>
        <w:t xml:space="preserve"> </w:t>
      </w:r>
      <w:r>
        <w:rPr>
          <w:rFonts w:ascii="Calibri"/>
          <w:sz w:val="20"/>
        </w:rPr>
        <w:t>the</w:t>
      </w:r>
      <w:r>
        <w:rPr>
          <w:rFonts w:ascii="Calibri"/>
          <w:spacing w:val="-12"/>
          <w:sz w:val="20"/>
        </w:rPr>
        <w:t xml:space="preserve"> </w:t>
      </w:r>
      <w:r>
        <w:rPr>
          <w:rFonts w:ascii="Calibri"/>
          <w:sz w:val="20"/>
        </w:rPr>
        <w:t>running</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Resource.</w:t>
      </w:r>
      <w:r>
        <w:rPr>
          <w:rFonts w:ascii="Calibri"/>
          <w:spacing w:val="-8"/>
          <w:sz w:val="20"/>
        </w:rPr>
        <w:t xml:space="preserve"> </w:t>
      </w:r>
      <w:r>
        <w:rPr>
          <w:rFonts w:ascii="Calibri"/>
          <w:sz w:val="20"/>
        </w:rPr>
        <w:t>These</w:t>
      </w:r>
      <w:r>
        <w:rPr>
          <w:rFonts w:ascii="Calibri"/>
          <w:spacing w:val="-4"/>
          <w:sz w:val="20"/>
        </w:rPr>
        <w:t xml:space="preserve"> </w:t>
      </w:r>
      <w:r>
        <w:rPr>
          <w:rFonts w:ascii="Calibri"/>
          <w:sz w:val="20"/>
        </w:rPr>
        <w:t>are</w:t>
      </w:r>
      <w:r>
        <w:rPr>
          <w:rFonts w:ascii="Calibri"/>
          <w:spacing w:val="-9"/>
          <w:sz w:val="20"/>
        </w:rPr>
        <w:t xml:space="preserve"> </w:t>
      </w:r>
      <w:r>
        <w:rPr>
          <w:rFonts w:ascii="Calibri"/>
          <w:sz w:val="20"/>
        </w:rPr>
        <w:t xml:space="preserve">covered under ARTICLE 9 - COORDINATING, REPORTING, AND RESPONDING TO BREACHES AND SECURITY </w:t>
      </w:r>
      <w:r>
        <w:rPr>
          <w:rFonts w:ascii="Calibri"/>
          <w:spacing w:val="-2"/>
          <w:sz w:val="20"/>
        </w:rPr>
        <w:t>INCIDENTS.</w:t>
      </w:r>
    </w:p>
    <w:p w14:paraId="0EB14549" w14:textId="77777777" w:rsidR="006B4CEB" w:rsidRDefault="005A2E8C">
      <w:pPr>
        <w:spacing w:before="16"/>
        <w:ind w:left="475"/>
        <w:rPr>
          <w:rFonts w:ascii="Calibri"/>
          <w:sz w:val="20"/>
        </w:rPr>
      </w:pPr>
      <w:r>
        <w:rPr>
          <w:noProof/>
        </w:rPr>
        <mc:AlternateContent>
          <mc:Choice Requires="wps">
            <w:drawing>
              <wp:anchor distT="0" distB="0" distL="0" distR="0" simplePos="0" relativeHeight="487590912" behindDoc="1" locked="0" layoutInCell="1" allowOverlap="1" wp14:anchorId="1C862340" wp14:editId="07777777">
                <wp:simplePos x="0" y="0"/>
                <wp:positionH relativeFrom="page">
                  <wp:posOffset>914400</wp:posOffset>
                </wp:positionH>
                <wp:positionV relativeFrom="paragraph">
                  <wp:posOffset>170311</wp:posOffset>
                </wp:positionV>
                <wp:extent cx="1828800" cy="1143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430"/>
                        </a:xfrm>
                        <a:custGeom>
                          <a:avLst/>
                          <a:gdLst/>
                          <a:ahLst/>
                          <a:cxnLst/>
                          <a:rect l="l" t="t" r="r" b="b"/>
                          <a:pathLst>
                            <a:path w="1828800" h="11430">
                              <a:moveTo>
                                <a:pt x="1828800" y="0"/>
                              </a:moveTo>
                              <a:lnTo>
                                <a:pt x="0" y="0"/>
                              </a:lnTo>
                              <a:lnTo>
                                <a:pt x="0" y="10807"/>
                              </a:lnTo>
                              <a:lnTo>
                                <a:pt x="1828800" y="108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CCF2A" id="Graphic 23" o:spid="_x0000_s1026" style="position:absolute;margin-left:1in;margin-top:13.4pt;width:2in;height:.9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" path="m1828800,l,,,10807r1828800,l1828800,xe" fillcolor="black" stroked="f">
                <v:path arrowok="t"/>
                <w10:wrap type="topAndBottom" anchorx="page"/>
              </v:shape>
            </w:pict>
          </mc:Fallback>
        </mc:AlternateContent>
      </w:r>
      <w:bookmarkStart w:id="80" w:name="_bookmark3"/>
      <w:bookmarkEnd w:id="80"/>
      <w:r>
        <w:rPr>
          <w:rFonts w:ascii="Calibri"/>
          <w:sz w:val="20"/>
          <w:vertAlign w:val="superscript"/>
        </w:rPr>
        <w:t>4</w:t>
      </w:r>
      <w:r>
        <w:rPr>
          <w:rFonts w:ascii="Calibri"/>
          <w:spacing w:val="-10"/>
          <w:sz w:val="20"/>
        </w:rPr>
        <w:t xml:space="preserve"> </w:t>
      </w:r>
      <w:r>
        <w:rPr>
          <w:rFonts w:ascii="Calibri"/>
          <w:sz w:val="20"/>
        </w:rPr>
        <w:t>See</w:t>
      </w:r>
      <w:r>
        <w:rPr>
          <w:rFonts w:ascii="Calibri"/>
          <w:spacing w:val="-11"/>
          <w:sz w:val="20"/>
        </w:rPr>
        <w:t xml:space="preserve"> </w:t>
      </w:r>
      <w:r>
        <w:rPr>
          <w:rFonts w:ascii="Calibri"/>
          <w:sz w:val="20"/>
        </w:rPr>
        <w:t>Exhib</w:t>
      </w:r>
      <w:bookmarkStart w:id="81" w:name="_bookmark2"/>
      <w:bookmarkEnd w:id="81"/>
      <w:r>
        <w:rPr>
          <w:rFonts w:ascii="Calibri"/>
          <w:sz w:val="20"/>
        </w:rPr>
        <w:t>it</w:t>
      </w:r>
      <w:r>
        <w:rPr>
          <w:rFonts w:ascii="Calibri"/>
          <w:spacing w:val="-11"/>
          <w:sz w:val="20"/>
        </w:rPr>
        <w:t xml:space="preserve"> </w:t>
      </w:r>
      <w:r>
        <w:rPr>
          <w:rFonts w:ascii="Calibri"/>
          <w:spacing w:val="-5"/>
          <w:sz w:val="20"/>
        </w:rPr>
        <w:t>1.</w:t>
      </w:r>
    </w:p>
    <w:p w14:paraId="0C5B615A" w14:textId="77777777" w:rsidR="006B4CEB" w:rsidRDefault="006B4CEB">
      <w:pPr>
        <w:rPr>
          <w:rFonts w:ascii="Calibri"/>
          <w:sz w:val="20"/>
        </w:rPr>
        <w:sectPr w:rsidR="006B4CEB">
          <w:headerReference w:type="default" r:id="rId42"/>
          <w:footerReference w:type="default" r:id="rId43"/>
          <w:pgSz w:w="12240" w:h="15840"/>
          <w:pgMar w:top="1460" w:right="1040" w:bottom="1080" w:left="960" w:header="0" w:footer="893" w:gutter="0"/>
          <w:cols w:space="720"/>
        </w:sectPr>
      </w:pPr>
    </w:p>
    <w:p w14:paraId="600BE634" w14:textId="77777777" w:rsidR="006B4CEB" w:rsidRDefault="005A2E8C">
      <w:pPr>
        <w:pStyle w:val="Heading1"/>
        <w:spacing w:before="378" w:line="676" w:lineRule="exact"/>
        <w:ind w:left="102"/>
      </w:pPr>
      <w:r>
        <w:rPr>
          <w:spacing w:val="-12"/>
        </w:rPr>
        <w:lastRenderedPageBreak/>
        <w:t>Exhibit</w:t>
      </w:r>
      <w:r>
        <w:rPr>
          <w:spacing w:val="-22"/>
        </w:rPr>
        <w:t xml:space="preserve"> </w:t>
      </w:r>
      <w:r>
        <w:rPr>
          <w:spacing w:val="-12"/>
        </w:rPr>
        <w:t>1</w:t>
      </w:r>
      <w:r>
        <w:rPr>
          <w:spacing w:val="-24"/>
        </w:rPr>
        <w:t xml:space="preserve"> </w:t>
      </w:r>
      <w:r>
        <w:rPr>
          <w:spacing w:val="-12"/>
        </w:rPr>
        <w:t>–</w:t>
      </w:r>
      <w:r>
        <w:rPr>
          <w:spacing w:val="-35"/>
        </w:rPr>
        <w:t xml:space="preserve"> </w:t>
      </w:r>
      <w:r>
        <w:rPr>
          <w:spacing w:val="-12"/>
        </w:rPr>
        <w:t>Institutional</w:t>
      </w:r>
      <w:r>
        <w:rPr>
          <w:spacing w:val="-32"/>
        </w:rPr>
        <w:t xml:space="preserve"> </w:t>
      </w:r>
      <w:r>
        <w:rPr>
          <w:spacing w:val="-12"/>
        </w:rPr>
        <w:t>Information</w:t>
      </w:r>
    </w:p>
    <w:p w14:paraId="18D1C1BF" w14:textId="77777777" w:rsidR="006B4CEB" w:rsidRDefault="005A2E8C">
      <w:pPr>
        <w:spacing w:line="237" w:lineRule="exact"/>
        <w:ind w:left="480"/>
        <w:rPr>
          <w:rFonts w:ascii="Calibri"/>
          <w:sz w:val="20"/>
        </w:rPr>
      </w:pPr>
      <w:bookmarkStart w:id="82" w:name="1._Protection_Level_Classification5:"/>
      <w:bookmarkEnd w:id="82"/>
      <w:r>
        <w:rPr>
          <w:rFonts w:ascii="Calibri"/>
          <w:spacing w:val="-2"/>
          <w:sz w:val="20"/>
        </w:rPr>
        <w:t>This</w:t>
      </w:r>
      <w:r>
        <w:rPr>
          <w:rFonts w:ascii="Calibri"/>
          <w:spacing w:val="-16"/>
          <w:sz w:val="20"/>
        </w:rPr>
        <w:t xml:space="preserve"> </w:t>
      </w:r>
      <w:r>
        <w:rPr>
          <w:rFonts w:ascii="Calibri"/>
          <w:spacing w:val="-2"/>
          <w:sz w:val="20"/>
        </w:rPr>
        <w:t>exhibit</w:t>
      </w:r>
      <w:r>
        <w:rPr>
          <w:rFonts w:ascii="Calibri"/>
          <w:spacing w:val="-6"/>
          <w:sz w:val="20"/>
        </w:rPr>
        <w:t xml:space="preserve"> </w:t>
      </w:r>
      <w:r>
        <w:rPr>
          <w:rFonts w:ascii="Calibri"/>
          <w:spacing w:val="-2"/>
          <w:sz w:val="20"/>
        </w:rPr>
        <w:t>describes</w:t>
      </w:r>
      <w:r>
        <w:rPr>
          <w:rFonts w:ascii="Calibri"/>
          <w:spacing w:val="-8"/>
          <w:sz w:val="20"/>
        </w:rPr>
        <w:t xml:space="preserve"> </w:t>
      </w:r>
      <w:r>
        <w:rPr>
          <w:rFonts w:ascii="Calibri"/>
          <w:spacing w:val="-2"/>
          <w:sz w:val="20"/>
        </w:rPr>
        <w:t>the</w:t>
      </w:r>
      <w:r>
        <w:rPr>
          <w:rFonts w:ascii="Calibri"/>
          <w:spacing w:val="-9"/>
          <w:sz w:val="20"/>
        </w:rPr>
        <w:t xml:space="preserve"> </w:t>
      </w:r>
      <w:r>
        <w:rPr>
          <w:rFonts w:ascii="Calibri"/>
          <w:spacing w:val="-2"/>
          <w:sz w:val="20"/>
        </w:rPr>
        <w:t>Institutional</w:t>
      </w:r>
      <w:r>
        <w:rPr>
          <w:rFonts w:ascii="Calibri"/>
          <w:spacing w:val="-3"/>
          <w:sz w:val="20"/>
        </w:rPr>
        <w:t xml:space="preserve"> </w:t>
      </w:r>
      <w:r>
        <w:rPr>
          <w:rFonts w:ascii="Calibri"/>
          <w:spacing w:val="-2"/>
          <w:sz w:val="20"/>
        </w:rPr>
        <w:t>Information</w:t>
      </w:r>
      <w:r>
        <w:rPr>
          <w:rFonts w:ascii="Calibri"/>
          <w:spacing w:val="-5"/>
          <w:sz w:val="20"/>
        </w:rPr>
        <w:t xml:space="preserve"> </w:t>
      </w:r>
      <w:r>
        <w:rPr>
          <w:rFonts w:ascii="Calibri"/>
          <w:spacing w:val="-2"/>
          <w:sz w:val="20"/>
        </w:rPr>
        <w:t>for</w:t>
      </w:r>
      <w:r>
        <w:rPr>
          <w:rFonts w:ascii="Calibri"/>
          <w:spacing w:val="-4"/>
          <w:sz w:val="20"/>
        </w:rPr>
        <w:t xml:space="preserve"> </w:t>
      </w:r>
      <w:r>
        <w:rPr>
          <w:rFonts w:ascii="Calibri"/>
          <w:spacing w:val="-2"/>
          <w:sz w:val="20"/>
        </w:rPr>
        <w:t>the</w:t>
      </w:r>
      <w:r>
        <w:rPr>
          <w:rFonts w:ascii="Calibri"/>
          <w:spacing w:val="-5"/>
          <w:sz w:val="20"/>
        </w:rPr>
        <w:t xml:space="preserve"> </w:t>
      </w:r>
      <w:r>
        <w:rPr>
          <w:rFonts w:ascii="Calibri"/>
          <w:spacing w:val="-2"/>
          <w:sz w:val="20"/>
        </w:rPr>
        <w:t>benefit</w:t>
      </w:r>
      <w:r>
        <w:rPr>
          <w:rFonts w:ascii="Calibri"/>
          <w:sz w:val="20"/>
        </w:rPr>
        <w:t xml:space="preserve"> </w:t>
      </w:r>
      <w:r>
        <w:rPr>
          <w:rFonts w:ascii="Calibri"/>
          <w:spacing w:val="-2"/>
          <w:sz w:val="20"/>
        </w:rPr>
        <w:t>of</w:t>
      </w:r>
      <w:r>
        <w:rPr>
          <w:rFonts w:ascii="Calibri"/>
          <w:spacing w:val="3"/>
          <w:sz w:val="20"/>
        </w:rPr>
        <w:t xml:space="preserve"> </w:t>
      </w:r>
      <w:r>
        <w:rPr>
          <w:rFonts w:ascii="Calibri"/>
          <w:spacing w:val="-2"/>
          <w:sz w:val="20"/>
        </w:rPr>
        <w:t>both</w:t>
      </w:r>
      <w:r>
        <w:rPr>
          <w:rFonts w:ascii="Calibri"/>
          <w:spacing w:val="-11"/>
          <w:sz w:val="20"/>
        </w:rPr>
        <w:t xml:space="preserve"> </w:t>
      </w:r>
      <w:r>
        <w:rPr>
          <w:rFonts w:ascii="Calibri"/>
          <w:spacing w:val="-2"/>
          <w:sz w:val="20"/>
        </w:rPr>
        <w:t>parties.</w:t>
      </w:r>
    </w:p>
    <w:p w14:paraId="266627AF" w14:textId="77777777" w:rsidR="006B4CEB" w:rsidRDefault="005A2E8C">
      <w:pPr>
        <w:pStyle w:val="Heading5"/>
        <w:numPr>
          <w:ilvl w:val="0"/>
          <w:numId w:val="8"/>
        </w:numPr>
        <w:tabs>
          <w:tab w:val="left" w:pos="1199"/>
        </w:tabs>
        <w:spacing w:before="236"/>
        <w:ind w:left="1199" w:hanging="719"/>
      </w:pPr>
      <w:r>
        <w:rPr>
          <w:color w:val="2C74B5"/>
          <w:spacing w:val="-2"/>
        </w:rPr>
        <w:t>Protection</w:t>
      </w:r>
      <w:r>
        <w:rPr>
          <w:color w:val="2C74B5"/>
        </w:rPr>
        <w:t xml:space="preserve"> </w:t>
      </w:r>
      <w:r>
        <w:rPr>
          <w:color w:val="2C74B5"/>
          <w:spacing w:val="-2"/>
        </w:rPr>
        <w:t>Level</w:t>
      </w:r>
      <w:r>
        <w:rPr>
          <w:color w:val="2C74B5"/>
          <w:spacing w:val="-1"/>
        </w:rPr>
        <w:t xml:space="preserve"> </w:t>
      </w:r>
      <w:r>
        <w:rPr>
          <w:color w:val="2C74B5"/>
          <w:spacing w:val="-2"/>
        </w:rPr>
        <w:t>Classification</w:t>
      </w:r>
      <w:r>
        <w:rPr>
          <w:color w:val="2C74B5"/>
          <w:spacing w:val="-2"/>
          <w:vertAlign w:val="superscript"/>
        </w:rPr>
        <w:t>5</w:t>
      </w:r>
      <w:r>
        <w:rPr>
          <w:color w:val="2C74B5"/>
          <w:spacing w:val="-2"/>
        </w:rPr>
        <w:t>:</w:t>
      </w:r>
    </w:p>
    <w:tbl>
      <w:tblPr>
        <w:tblW w:w="0" w:type="auto"/>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35"/>
      </w:tblGrid>
      <w:tr w:rsidR="006B4CEB" w14:paraId="07BF890C" w14:textId="77777777">
        <w:trPr>
          <w:trHeight w:val="503"/>
        </w:trPr>
        <w:tc>
          <w:tcPr>
            <w:tcW w:w="4421" w:type="dxa"/>
          </w:tcPr>
          <w:p w14:paraId="400D9F60" w14:textId="77777777" w:rsidR="006B4CEB" w:rsidRDefault="005A2E8C">
            <w:pPr>
              <w:pStyle w:val="TableParagraph"/>
              <w:spacing w:line="331" w:lineRule="exact"/>
              <w:ind w:left="551"/>
              <w:rPr>
                <w:b/>
                <w:sz w:val="28"/>
              </w:rPr>
            </w:pPr>
            <w:r>
              <w:rPr>
                <w:b/>
                <w:color w:val="5A5A5A"/>
                <w:spacing w:val="9"/>
                <w:sz w:val="28"/>
              </w:rPr>
              <w:t>Protection</w:t>
            </w:r>
            <w:r>
              <w:rPr>
                <w:b/>
                <w:color w:val="5A5A5A"/>
                <w:spacing w:val="69"/>
                <w:sz w:val="28"/>
              </w:rPr>
              <w:t xml:space="preserve"> </w:t>
            </w:r>
            <w:r>
              <w:rPr>
                <w:b/>
                <w:color w:val="5A5A5A"/>
                <w:sz w:val="28"/>
              </w:rPr>
              <w:t>Levels</w:t>
            </w:r>
            <w:r>
              <w:rPr>
                <w:b/>
                <w:color w:val="5A5A5A"/>
                <w:spacing w:val="59"/>
                <w:sz w:val="28"/>
              </w:rPr>
              <w:t xml:space="preserve"> </w:t>
            </w:r>
            <w:r>
              <w:rPr>
                <w:b/>
                <w:color w:val="5A5A5A"/>
                <w:spacing w:val="-2"/>
                <w:sz w:val="28"/>
              </w:rPr>
              <w:t>Needed</w:t>
            </w:r>
          </w:p>
        </w:tc>
        <w:tc>
          <w:tcPr>
            <w:tcW w:w="4435" w:type="dxa"/>
          </w:tcPr>
          <w:p w14:paraId="0C6E2E51" w14:textId="77777777" w:rsidR="006B4CEB" w:rsidRDefault="005A2E8C">
            <w:pPr>
              <w:pStyle w:val="TableParagraph"/>
              <w:spacing w:line="331" w:lineRule="exact"/>
              <w:ind w:left="551"/>
              <w:rPr>
                <w:b/>
                <w:sz w:val="28"/>
              </w:rPr>
            </w:pPr>
            <w:r>
              <w:rPr>
                <w:b/>
                <w:color w:val="5A5A5A"/>
                <w:spacing w:val="11"/>
                <w:sz w:val="28"/>
              </w:rPr>
              <w:t>Anticipated</w:t>
            </w:r>
            <w:r>
              <w:rPr>
                <w:b/>
                <w:color w:val="5A5A5A"/>
                <w:spacing w:val="54"/>
                <w:sz w:val="28"/>
              </w:rPr>
              <w:t xml:space="preserve"> </w:t>
            </w:r>
            <w:r>
              <w:rPr>
                <w:b/>
                <w:color w:val="5A5A5A"/>
                <w:sz w:val="28"/>
              </w:rPr>
              <w:t>Record</w:t>
            </w:r>
            <w:r>
              <w:rPr>
                <w:b/>
                <w:color w:val="5A5A5A"/>
                <w:spacing w:val="51"/>
                <w:sz w:val="28"/>
              </w:rPr>
              <w:t xml:space="preserve"> </w:t>
            </w:r>
            <w:r>
              <w:rPr>
                <w:b/>
                <w:color w:val="5A5A5A"/>
                <w:spacing w:val="-4"/>
                <w:sz w:val="28"/>
              </w:rPr>
              <w:t>Count</w:t>
            </w:r>
          </w:p>
        </w:tc>
      </w:tr>
      <w:tr w:rsidR="006B4CEB" w14:paraId="054BCEAF" w14:textId="77777777">
        <w:trPr>
          <w:trHeight w:val="292"/>
        </w:trPr>
        <w:tc>
          <w:tcPr>
            <w:tcW w:w="4421" w:type="dxa"/>
          </w:tcPr>
          <w:p w14:paraId="7A4B03FF" w14:textId="77777777" w:rsidR="006B4CEB" w:rsidRDefault="005A2E8C">
            <w:pPr>
              <w:pStyle w:val="TableParagraph"/>
              <w:spacing w:line="272" w:lineRule="exact"/>
              <w:ind w:left="115"/>
              <w:rPr>
                <w:sz w:val="24"/>
              </w:rPr>
            </w:pPr>
            <w:r>
              <w:rPr>
                <w:rFonts w:ascii="Wingdings" w:hAnsi="Wingdings"/>
                <w:color w:val="5A5A5A"/>
                <w:sz w:val="24"/>
              </w:rPr>
              <w:t></w:t>
            </w:r>
            <w:r>
              <w:rPr>
                <w:rFonts w:ascii="Times New Roman" w:hAnsi="Times New Roman"/>
                <w:color w:val="5A5A5A"/>
                <w:spacing w:val="69"/>
                <w:sz w:val="24"/>
              </w:rPr>
              <w:t xml:space="preserve"> </w:t>
            </w:r>
            <w:r>
              <w:rPr>
                <w:color w:val="5A5A5A"/>
                <w:sz w:val="24"/>
              </w:rPr>
              <w:t>Protection</w:t>
            </w:r>
            <w:r>
              <w:rPr>
                <w:color w:val="5A5A5A"/>
                <w:spacing w:val="62"/>
                <w:w w:val="150"/>
                <w:sz w:val="24"/>
              </w:rPr>
              <w:t xml:space="preserve"> </w:t>
            </w:r>
            <w:r>
              <w:rPr>
                <w:color w:val="5A5A5A"/>
                <w:sz w:val="24"/>
              </w:rPr>
              <w:t>Level</w:t>
            </w:r>
            <w:r>
              <w:rPr>
                <w:color w:val="5A5A5A"/>
                <w:spacing w:val="55"/>
                <w:w w:val="150"/>
                <w:sz w:val="24"/>
              </w:rPr>
              <w:t xml:space="preserve"> </w:t>
            </w:r>
            <w:r>
              <w:rPr>
                <w:color w:val="5A5A5A"/>
                <w:spacing w:val="-10"/>
                <w:sz w:val="24"/>
              </w:rPr>
              <w:t>1</w:t>
            </w:r>
          </w:p>
        </w:tc>
        <w:tc>
          <w:tcPr>
            <w:tcW w:w="4435" w:type="dxa"/>
          </w:tcPr>
          <w:p w14:paraId="792F1AA2" w14:textId="77777777" w:rsidR="006B4CEB" w:rsidRDefault="006B4CEB">
            <w:pPr>
              <w:pStyle w:val="TableParagraph"/>
              <w:ind w:left="0"/>
              <w:rPr>
                <w:rFonts w:ascii="Times New Roman"/>
                <w:sz w:val="20"/>
              </w:rPr>
            </w:pPr>
          </w:p>
        </w:tc>
      </w:tr>
      <w:tr w:rsidR="006B4CEB" w14:paraId="04C058A8" w14:textId="77777777">
        <w:trPr>
          <w:trHeight w:val="292"/>
        </w:trPr>
        <w:tc>
          <w:tcPr>
            <w:tcW w:w="4421" w:type="dxa"/>
          </w:tcPr>
          <w:p w14:paraId="0CDB1BF6" w14:textId="77777777" w:rsidR="006B4CEB" w:rsidRDefault="005A2E8C">
            <w:pPr>
              <w:pStyle w:val="TableParagraph"/>
              <w:spacing w:line="272" w:lineRule="exact"/>
              <w:ind w:left="115"/>
              <w:rPr>
                <w:sz w:val="24"/>
              </w:rPr>
            </w:pPr>
            <w:r>
              <w:rPr>
                <w:rFonts w:ascii="Wingdings" w:hAnsi="Wingdings"/>
                <w:color w:val="5A5A5A"/>
                <w:sz w:val="24"/>
              </w:rPr>
              <w:t></w:t>
            </w:r>
            <w:r>
              <w:rPr>
                <w:rFonts w:ascii="Times New Roman" w:hAnsi="Times New Roman"/>
                <w:color w:val="5A5A5A"/>
                <w:spacing w:val="69"/>
                <w:sz w:val="24"/>
              </w:rPr>
              <w:t xml:space="preserve"> </w:t>
            </w:r>
            <w:r>
              <w:rPr>
                <w:color w:val="5A5A5A"/>
                <w:sz w:val="24"/>
              </w:rPr>
              <w:t>Protection</w:t>
            </w:r>
            <w:r>
              <w:rPr>
                <w:color w:val="5A5A5A"/>
                <w:spacing w:val="62"/>
                <w:w w:val="150"/>
                <w:sz w:val="24"/>
              </w:rPr>
              <w:t xml:space="preserve"> </w:t>
            </w:r>
            <w:r>
              <w:rPr>
                <w:color w:val="5A5A5A"/>
                <w:sz w:val="24"/>
              </w:rPr>
              <w:t>Level</w:t>
            </w:r>
            <w:r>
              <w:rPr>
                <w:color w:val="5A5A5A"/>
                <w:spacing w:val="55"/>
                <w:w w:val="150"/>
                <w:sz w:val="24"/>
              </w:rPr>
              <w:t xml:space="preserve"> </w:t>
            </w:r>
            <w:r>
              <w:rPr>
                <w:color w:val="5A5A5A"/>
                <w:spacing w:val="-10"/>
                <w:sz w:val="24"/>
              </w:rPr>
              <w:t>2</w:t>
            </w:r>
          </w:p>
        </w:tc>
        <w:tc>
          <w:tcPr>
            <w:tcW w:w="4435" w:type="dxa"/>
          </w:tcPr>
          <w:p w14:paraId="1A499DFC" w14:textId="77777777" w:rsidR="006B4CEB" w:rsidRDefault="006B4CEB">
            <w:pPr>
              <w:pStyle w:val="TableParagraph"/>
              <w:ind w:left="0"/>
              <w:rPr>
                <w:rFonts w:ascii="Times New Roman"/>
                <w:sz w:val="20"/>
              </w:rPr>
            </w:pPr>
          </w:p>
        </w:tc>
      </w:tr>
      <w:tr w:rsidR="006B4CEB" w14:paraId="4E419596" w14:textId="77777777">
        <w:trPr>
          <w:trHeight w:val="825"/>
        </w:trPr>
        <w:tc>
          <w:tcPr>
            <w:tcW w:w="4421" w:type="dxa"/>
          </w:tcPr>
          <w:p w14:paraId="28C20BC6" w14:textId="77777777" w:rsidR="006B4CEB" w:rsidRDefault="005A2E8C">
            <w:pPr>
              <w:pStyle w:val="TableParagraph"/>
              <w:spacing w:line="282" w:lineRule="exact"/>
              <w:ind w:left="115"/>
              <w:rPr>
                <w:sz w:val="24"/>
              </w:rPr>
            </w:pPr>
            <w:r>
              <w:rPr>
                <w:rFonts w:ascii="Wingdings" w:hAnsi="Wingdings"/>
                <w:color w:val="5A5A5A"/>
                <w:sz w:val="24"/>
              </w:rPr>
              <w:t></w:t>
            </w:r>
            <w:r>
              <w:rPr>
                <w:rFonts w:ascii="Times New Roman" w:hAnsi="Times New Roman"/>
                <w:color w:val="5A5A5A"/>
                <w:spacing w:val="69"/>
                <w:sz w:val="24"/>
              </w:rPr>
              <w:t xml:space="preserve"> </w:t>
            </w:r>
            <w:r>
              <w:rPr>
                <w:color w:val="5A5A5A"/>
                <w:sz w:val="24"/>
              </w:rPr>
              <w:t>Protection</w:t>
            </w:r>
            <w:r>
              <w:rPr>
                <w:color w:val="5A5A5A"/>
                <w:spacing w:val="62"/>
                <w:w w:val="150"/>
                <w:sz w:val="24"/>
              </w:rPr>
              <w:t xml:space="preserve"> </w:t>
            </w:r>
            <w:r>
              <w:rPr>
                <w:color w:val="5A5A5A"/>
                <w:sz w:val="24"/>
              </w:rPr>
              <w:t>Level</w:t>
            </w:r>
            <w:r>
              <w:rPr>
                <w:color w:val="5A5A5A"/>
                <w:spacing w:val="55"/>
                <w:w w:val="150"/>
                <w:sz w:val="24"/>
              </w:rPr>
              <w:t xml:space="preserve"> </w:t>
            </w:r>
            <w:r>
              <w:rPr>
                <w:color w:val="5A5A5A"/>
                <w:spacing w:val="-10"/>
                <w:sz w:val="24"/>
              </w:rPr>
              <w:t>3</w:t>
            </w:r>
          </w:p>
        </w:tc>
        <w:tc>
          <w:tcPr>
            <w:tcW w:w="4435" w:type="dxa"/>
          </w:tcPr>
          <w:p w14:paraId="1FA327C2" w14:textId="77777777" w:rsidR="006B4CEB" w:rsidRDefault="005A2E8C">
            <w:pPr>
              <w:pStyle w:val="TableParagraph"/>
              <w:numPr>
                <w:ilvl w:val="0"/>
                <w:numId w:val="7"/>
              </w:numPr>
              <w:tabs>
                <w:tab w:val="left" w:pos="405"/>
              </w:tabs>
              <w:spacing w:line="282" w:lineRule="exact"/>
              <w:ind w:left="405" w:hanging="291"/>
              <w:rPr>
                <w:rFonts w:ascii="Wingdings" w:hAnsi="Wingdings"/>
                <w:color w:val="5A5A5A"/>
                <w:sz w:val="24"/>
              </w:rPr>
            </w:pPr>
            <w:r>
              <w:rPr>
                <w:color w:val="5A5A5A"/>
                <w:sz w:val="24"/>
              </w:rPr>
              <w:t>Less</w:t>
            </w:r>
            <w:r>
              <w:rPr>
                <w:color w:val="5A5A5A"/>
                <w:spacing w:val="67"/>
                <w:sz w:val="24"/>
              </w:rPr>
              <w:t xml:space="preserve"> </w:t>
            </w:r>
            <w:r>
              <w:rPr>
                <w:color w:val="5A5A5A"/>
                <w:sz w:val="24"/>
              </w:rPr>
              <w:t>than</w:t>
            </w:r>
            <w:r>
              <w:rPr>
                <w:color w:val="5A5A5A"/>
                <w:spacing w:val="65"/>
                <w:sz w:val="24"/>
              </w:rPr>
              <w:t xml:space="preserve"> </w:t>
            </w:r>
            <w:r>
              <w:rPr>
                <w:color w:val="5A5A5A"/>
                <w:spacing w:val="-2"/>
                <w:sz w:val="24"/>
              </w:rPr>
              <w:t>70,000</w:t>
            </w:r>
          </w:p>
          <w:p w14:paraId="149CB110" w14:textId="77777777" w:rsidR="006B4CEB" w:rsidRDefault="005A2E8C">
            <w:pPr>
              <w:pStyle w:val="TableParagraph"/>
              <w:numPr>
                <w:ilvl w:val="0"/>
                <w:numId w:val="7"/>
              </w:numPr>
              <w:tabs>
                <w:tab w:val="left" w:pos="377"/>
              </w:tabs>
              <w:spacing w:before="110"/>
              <w:ind w:left="377" w:hanging="263"/>
              <w:rPr>
                <w:rFonts w:ascii="Wingdings" w:hAnsi="Wingdings"/>
                <w:sz w:val="24"/>
              </w:rPr>
            </w:pPr>
            <w:r>
              <w:rPr>
                <w:color w:val="5A5A5A"/>
                <w:sz w:val="24"/>
              </w:rPr>
              <w:t>More</w:t>
            </w:r>
            <w:r>
              <w:rPr>
                <w:color w:val="5A5A5A"/>
                <w:spacing w:val="62"/>
                <w:sz w:val="24"/>
              </w:rPr>
              <w:t xml:space="preserve"> </w:t>
            </w:r>
            <w:r>
              <w:rPr>
                <w:color w:val="5A5A5A"/>
                <w:sz w:val="24"/>
              </w:rPr>
              <w:t>than</w:t>
            </w:r>
            <w:r>
              <w:rPr>
                <w:color w:val="5A5A5A"/>
                <w:spacing w:val="71"/>
                <w:sz w:val="24"/>
              </w:rPr>
              <w:t xml:space="preserve"> </w:t>
            </w:r>
            <w:r>
              <w:rPr>
                <w:color w:val="5A5A5A"/>
                <w:spacing w:val="-2"/>
                <w:sz w:val="24"/>
              </w:rPr>
              <w:t>70,000</w:t>
            </w:r>
          </w:p>
        </w:tc>
      </w:tr>
      <w:tr w:rsidR="006B4CEB" w14:paraId="1A7C6E64" w14:textId="77777777">
        <w:trPr>
          <w:trHeight w:val="825"/>
        </w:trPr>
        <w:tc>
          <w:tcPr>
            <w:tcW w:w="4421" w:type="dxa"/>
          </w:tcPr>
          <w:p w14:paraId="17B3C43A" w14:textId="77777777" w:rsidR="006B4CEB" w:rsidRDefault="005A2E8C">
            <w:pPr>
              <w:pStyle w:val="TableParagraph"/>
              <w:numPr>
                <w:ilvl w:val="0"/>
                <w:numId w:val="6"/>
              </w:numPr>
              <w:tabs>
                <w:tab w:val="left" w:pos="411"/>
              </w:tabs>
              <w:spacing w:line="282" w:lineRule="exact"/>
              <w:ind w:left="411" w:hanging="296"/>
              <w:rPr>
                <w:sz w:val="24"/>
              </w:rPr>
            </w:pPr>
            <w:r>
              <w:rPr>
                <w:color w:val="5A5A5A"/>
                <w:sz w:val="24"/>
              </w:rPr>
              <w:t>Protection</w:t>
            </w:r>
            <w:r>
              <w:rPr>
                <w:color w:val="5A5A5A"/>
                <w:spacing w:val="30"/>
                <w:sz w:val="24"/>
              </w:rPr>
              <w:t xml:space="preserve">  </w:t>
            </w:r>
            <w:r>
              <w:rPr>
                <w:color w:val="5A5A5A"/>
                <w:sz w:val="24"/>
              </w:rPr>
              <w:t>Level</w:t>
            </w:r>
            <w:r>
              <w:rPr>
                <w:color w:val="5A5A5A"/>
                <w:spacing w:val="27"/>
                <w:sz w:val="24"/>
              </w:rPr>
              <w:t xml:space="preserve">  </w:t>
            </w:r>
            <w:r>
              <w:rPr>
                <w:color w:val="5A5A5A"/>
                <w:spacing w:val="-10"/>
                <w:sz w:val="24"/>
              </w:rPr>
              <w:t>4</w:t>
            </w:r>
          </w:p>
        </w:tc>
        <w:tc>
          <w:tcPr>
            <w:tcW w:w="4435" w:type="dxa"/>
          </w:tcPr>
          <w:p w14:paraId="1AF0C982" w14:textId="77777777" w:rsidR="006B4CEB" w:rsidRDefault="005A2E8C">
            <w:pPr>
              <w:pStyle w:val="TableParagraph"/>
              <w:numPr>
                <w:ilvl w:val="0"/>
                <w:numId w:val="5"/>
              </w:numPr>
              <w:tabs>
                <w:tab w:val="left" w:pos="405"/>
              </w:tabs>
              <w:spacing w:line="282" w:lineRule="exact"/>
              <w:ind w:left="405" w:hanging="291"/>
              <w:rPr>
                <w:sz w:val="24"/>
              </w:rPr>
            </w:pPr>
            <w:r>
              <w:rPr>
                <w:color w:val="5A5A5A"/>
                <w:sz w:val="24"/>
              </w:rPr>
              <w:t>Less</w:t>
            </w:r>
            <w:r>
              <w:rPr>
                <w:color w:val="5A5A5A"/>
                <w:spacing w:val="67"/>
                <w:sz w:val="24"/>
              </w:rPr>
              <w:t xml:space="preserve"> </w:t>
            </w:r>
            <w:r>
              <w:rPr>
                <w:color w:val="5A5A5A"/>
                <w:sz w:val="24"/>
              </w:rPr>
              <w:t>than</w:t>
            </w:r>
            <w:r>
              <w:rPr>
                <w:color w:val="5A5A5A"/>
                <w:spacing w:val="65"/>
                <w:sz w:val="24"/>
              </w:rPr>
              <w:t xml:space="preserve"> </w:t>
            </w:r>
            <w:r>
              <w:rPr>
                <w:color w:val="5A5A5A"/>
                <w:spacing w:val="-2"/>
                <w:sz w:val="24"/>
              </w:rPr>
              <w:t>70,000</w:t>
            </w:r>
          </w:p>
          <w:p w14:paraId="7DFED0AF" w14:textId="77777777" w:rsidR="006B4CEB" w:rsidRDefault="005A2E8C">
            <w:pPr>
              <w:pStyle w:val="TableParagraph"/>
              <w:numPr>
                <w:ilvl w:val="0"/>
                <w:numId w:val="5"/>
              </w:numPr>
              <w:tabs>
                <w:tab w:val="left" w:pos="405"/>
              </w:tabs>
              <w:spacing w:before="110"/>
              <w:ind w:left="405" w:hanging="291"/>
              <w:rPr>
                <w:sz w:val="24"/>
              </w:rPr>
            </w:pPr>
            <w:r>
              <w:rPr>
                <w:color w:val="5A5A5A"/>
                <w:sz w:val="24"/>
              </w:rPr>
              <w:t>More</w:t>
            </w:r>
            <w:r>
              <w:rPr>
                <w:color w:val="5A5A5A"/>
                <w:spacing w:val="62"/>
                <w:sz w:val="24"/>
              </w:rPr>
              <w:t xml:space="preserve"> </w:t>
            </w:r>
            <w:r>
              <w:rPr>
                <w:color w:val="5A5A5A"/>
                <w:sz w:val="24"/>
              </w:rPr>
              <w:t>than</w:t>
            </w:r>
            <w:r>
              <w:rPr>
                <w:color w:val="5A5A5A"/>
                <w:spacing w:val="71"/>
                <w:sz w:val="24"/>
              </w:rPr>
              <w:t xml:space="preserve"> </w:t>
            </w:r>
            <w:r>
              <w:rPr>
                <w:color w:val="5A5A5A"/>
                <w:spacing w:val="-2"/>
                <w:sz w:val="24"/>
              </w:rPr>
              <w:t>70,000</w:t>
            </w:r>
          </w:p>
        </w:tc>
      </w:tr>
    </w:tbl>
    <w:p w14:paraId="6E86A609" w14:textId="77777777" w:rsidR="006B4CEB" w:rsidRDefault="005A2E8C">
      <w:pPr>
        <w:pStyle w:val="BodyText"/>
        <w:spacing w:before="2"/>
        <w:rPr>
          <w:rFonts w:ascii="Calibri"/>
          <w:b/>
          <w:sz w:val="16"/>
        </w:rPr>
      </w:pPr>
      <w:r>
        <w:rPr>
          <w:noProof/>
        </w:rPr>
        <mc:AlternateContent>
          <mc:Choice Requires="wpg">
            <w:drawing>
              <wp:anchor distT="0" distB="0" distL="0" distR="0" simplePos="0" relativeHeight="487591424" behindDoc="1" locked="0" layoutInCell="1" allowOverlap="1" wp14:anchorId="1F02D2C9" wp14:editId="07777777">
                <wp:simplePos x="0" y="0"/>
                <wp:positionH relativeFrom="page">
                  <wp:posOffset>1370932</wp:posOffset>
                </wp:positionH>
                <wp:positionV relativeFrom="paragraph">
                  <wp:posOffset>140943</wp:posOffset>
                </wp:positionV>
                <wp:extent cx="5486400" cy="2006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200660"/>
                          <a:chOff x="0" y="0"/>
                          <a:chExt cx="5486400" cy="200660"/>
                        </a:xfrm>
                      </wpg:grpSpPr>
                      <wps:wsp>
                        <wps:cNvPr id="26" name="Graphic 26"/>
                        <wps:cNvSpPr/>
                        <wps:spPr>
                          <a:xfrm>
                            <a:off x="981666" y="6"/>
                            <a:ext cx="4504690" cy="200660"/>
                          </a:xfrm>
                          <a:custGeom>
                            <a:avLst/>
                            <a:gdLst/>
                            <a:ahLst/>
                            <a:cxnLst/>
                            <a:rect l="l" t="t" r="r" b="b"/>
                            <a:pathLst>
                              <a:path w="4504690" h="200660">
                                <a:moveTo>
                                  <a:pt x="4504690" y="0"/>
                                </a:moveTo>
                                <a:lnTo>
                                  <a:pt x="4498340" y="0"/>
                                </a:lnTo>
                                <a:lnTo>
                                  <a:pt x="4498340" y="6350"/>
                                </a:lnTo>
                                <a:lnTo>
                                  <a:pt x="4498340" y="194310"/>
                                </a:lnTo>
                                <a:lnTo>
                                  <a:pt x="5715" y="194310"/>
                                </a:lnTo>
                                <a:lnTo>
                                  <a:pt x="5715" y="6350"/>
                                </a:lnTo>
                                <a:lnTo>
                                  <a:pt x="4498340" y="6350"/>
                                </a:lnTo>
                                <a:lnTo>
                                  <a:pt x="4498340" y="0"/>
                                </a:lnTo>
                                <a:lnTo>
                                  <a:pt x="0" y="0"/>
                                </a:lnTo>
                                <a:lnTo>
                                  <a:pt x="0" y="6350"/>
                                </a:lnTo>
                                <a:lnTo>
                                  <a:pt x="0" y="194310"/>
                                </a:lnTo>
                                <a:lnTo>
                                  <a:pt x="0" y="200660"/>
                                </a:lnTo>
                                <a:lnTo>
                                  <a:pt x="4504690" y="200660"/>
                                </a:lnTo>
                                <a:lnTo>
                                  <a:pt x="4504690" y="194310"/>
                                </a:lnTo>
                                <a:lnTo>
                                  <a:pt x="4504690" y="6350"/>
                                </a:lnTo>
                                <a:lnTo>
                                  <a:pt x="4504690"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3143" y="3175"/>
                            <a:ext cx="981710" cy="194310"/>
                          </a:xfrm>
                          <a:prstGeom prst="rect">
                            <a:avLst/>
                          </a:prstGeom>
                          <a:ln w="6287">
                            <a:solidFill>
                              <a:srgbClr val="000000"/>
                            </a:solidFill>
                            <a:prstDash val="solid"/>
                          </a:ln>
                        </wps:spPr>
                        <wps:txbx>
                          <w:txbxContent>
                            <w:p w14:paraId="0B12A82D" w14:textId="77777777" w:rsidR="006B4CEB" w:rsidRDefault="005A2E8C">
                              <w:pPr>
                                <w:spacing w:before="8" w:line="287" w:lineRule="exact"/>
                                <w:ind w:left="91"/>
                                <w:rPr>
                                  <w:rFonts w:ascii="Calibri"/>
                                  <w:b/>
                                  <w:sz w:val="24"/>
                                </w:rPr>
                              </w:pPr>
                              <w:r>
                                <w:rPr>
                                  <w:rFonts w:ascii="Calibri"/>
                                  <w:b/>
                                  <w:spacing w:val="-2"/>
                                  <w:sz w:val="24"/>
                                </w:rPr>
                                <w:t>Explain</w:t>
                              </w:r>
                            </w:p>
                          </w:txbxContent>
                        </wps:txbx>
                        <wps:bodyPr wrap="square" lIns="0" tIns="0" rIns="0" bIns="0" rtlCol="0">
                          <a:noAutofit/>
                        </wps:bodyPr>
                      </wps:wsp>
                    </wpg:wgp>
                  </a:graphicData>
                </a:graphic>
              </wp:anchor>
            </w:drawing>
          </mc:Choice>
          <mc:Fallback>
            <w:pict>
              <v:group w14:anchorId="1F02D2C9" id="Group 25" o:spid="_x0000_s1026" style="position:absolute;margin-left:107.95pt;margin-top:11.1pt;width:6in;height:15.8pt;z-index:-15725056;mso-wrap-distance-left:0;mso-wrap-distance-right:0;mso-position-horizontal-relative:page" coordsize="54864,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">
                <v:shape id="Graphic 26" o:spid="_x0000_s1027" style="position:absolute;left:9816;width:45047;height:2006;visibility:visible;mso-wrap-style:square;v-text-anchor:top" coordsize="450469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" path="m4504690,r-6350,l4498340,6350r,187960l5715,194310r,-187960l4498340,6350r,-6350l,,,6350,,194310r,6350l4504690,200660r,-6350l4504690,6350r,-6350xe" fillcolor="black" stroked="f">
                  <v:path arrowok="t"/>
                </v:shape>
                <v:shapetype id="_x0000_t202" coordsize="21600,21600" o:spt="202" path="m,l,21600r21600,l21600,xe">
                  <v:stroke joinstyle="miter"/>
                  <v:path gradientshapeok="t" o:connecttype="rect"/>
                </v:shapetype>
                <v:shape id="Textbox 27" o:spid="_x0000_s1028" type="#_x0000_t202" style="position:absolute;left:31;top:31;width:9817;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" filled="f" strokeweight=".17464mm">
                  <v:textbox inset="0,0,0,0">
                    <w:txbxContent>
                      <w:p w14:paraId="0B12A82D" w14:textId="77777777" w:rsidR="006B4CEB" w:rsidRDefault="005A2E8C">
                        <w:pPr>
                          <w:spacing w:before="8" w:line="287" w:lineRule="exact"/>
                          <w:ind w:left="91"/>
                          <w:rPr>
                            <w:rFonts w:ascii="Calibri"/>
                            <w:b/>
                            <w:sz w:val="24"/>
                          </w:rPr>
                        </w:pPr>
                        <w:r>
                          <w:rPr>
                            <w:rFonts w:ascii="Calibri"/>
                            <w:b/>
                            <w:spacing w:val="-2"/>
                            <w:sz w:val="24"/>
                          </w:rPr>
                          <w:t>Explain</w:t>
                        </w:r>
                      </w:p>
                    </w:txbxContent>
                  </v:textbox>
                </v:shape>
                <w10:wrap type="topAndBottom" anchorx="page"/>
              </v:group>
            </w:pict>
          </mc:Fallback>
        </mc:AlternateContent>
      </w:r>
    </w:p>
    <w:p w14:paraId="1E006B48" w14:textId="77777777" w:rsidR="006B4CEB" w:rsidRDefault="005A2E8C">
      <w:pPr>
        <w:spacing w:before="190"/>
        <w:ind w:left="1200" w:right="506" w:hanging="1"/>
        <w:rPr>
          <w:sz w:val="20"/>
        </w:rPr>
      </w:pPr>
      <w:r>
        <w:rPr>
          <w:sz w:val="20"/>
        </w:rPr>
        <w:t>The</w:t>
      </w:r>
      <w:r>
        <w:rPr>
          <w:spacing w:val="-14"/>
          <w:sz w:val="20"/>
        </w:rPr>
        <w:t xml:space="preserve"> </w:t>
      </w:r>
      <w:r>
        <w:rPr>
          <w:sz w:val="20"/>
        </w:rPr>
        <w:t>Protection</w:t>
      </w:r>
      <w:r>
        <w:rPr>
          <w:spacing w:val="-14"/>
          <w:sz w:val="20"/>
        </w:rPr>
        <w:t xml:space="preserve"> </w:t>
      </w:r>
      <w:r>
        <w:rPr>
          <w:sz w:val="20"/>
        </w:rPr>
        <w:t>Level</w:t>
      </w:r>
      <w:r>
        <w:rPr>
          <w:spacing w:val="-14"/>
          <w:sz w:val="20"/>
        </w:rPr>
        <w:t xml:space="preserve"> </w:t>
      </w:r>
      <w:r>
        <w:rPr>
          <w:sz w:val="20"/>
        </w:rPr>
        <w:t>and</w:t>
      </w:r>
      <w:r>
        <w:rPr>
          <w:spacing w:val="-13"/>
          <w:sz w:val="20"/>
        </w:rPr>
        <w:t xml:space="preserve"> </w:t>
      </w:r>
      <w:r>
        <w:rPr>
          <w:sz w:val="20"/>
        </w:rPr>
        <w:t>anticipated</w:t>
      </w:r>
      <w:r>
        <w:rPr>
          <w:spacing w:val="-14"/>
          <w:sz w:val="20"/>
        </w:rPr>
        <w:t xml:space="preserve"> </w:t>
      </w:r>
      <w:r>
        <w:rPr>
          <w:sz w:val="20"/>
        </w:rPr>
        <w:t>record</w:t>
      </w:r>
      <w:r>
        <w:rPr>
          <w:spacing w:val="-14"/>
          <w:sz w:val="20"/>
        </w:rPr>
        <w:t xml:space="preserve"> </w:t>
      </w:r>
      <w:r>
        <w:rPr>
          <w:sz w:val="20"/>
        </w:rPr>
        <w:t>count</w:t>
      </w:r>
      <w:r>
        <w:rPr>
          <w:spacing w:val="-6"/>
          <w:sz w:val="20"/>
        </w:rPr>
        <w:t xml:space="preserve"> </w:t>
      </w:r>
      <w:r>
        <w:rPr>
          <w:sz w:val="20"/>
        </w:rPr>
        <w:t>determines</w:t>
      </w:r>
      <w:r>
        <w:rPr>
          <w:spacing w:val="-13"/>
          <w:sz w:val="20"/>
        </w:rPr>
        <w:t xml:space="preserve"> </w:t>
      </w:r>
      <w:r>
        <w:rPr>
          <w:sz w:val="20"/>
        </w:rPr>
        <w:t>the</w:t>
      </w:r>
      <w:r>
        <w:rPr>
          <w:spacing w:val="-14"/>
          <w:sz w:val="20"/>
        </w:rPr>
        <w:t xml:space="preserve"> </w:t>
      </w:r>
      <w:r>
        <w:rPr>
          <w:sz w:val="20"/>
        </w:rPr>
        <w:t>applicable</w:t>
      </w:r>
      <w:r>
        <w:rPr>
          <w:spacing w:val="-14"/>
          <w:sz w:val="20"/>
        </w:rPr>
        <w:t xml:space="preserve"> </w:t>
      </w:r>
      <w:r>
        <w:rPr>
          <w:sz w:val="20"/>
        </w:rPr>
        <w:t>cyber</w:t>
      </w:r>
      <w:r>
        <w:rPr>
          <w:spacing w:val="-2"/>
          <w:sz w:val="20"/>
        </w:rPr>
        <w:t xml:space="preserve"> </w:t>
      </w:r>
      <w:r>
        <w:rPr>
          <w:sz w:val="20"/>
        </w:rPr>
        <w:t>security insurance requirement in the Terms and Conditions.</w:t>
      </w:r>
    </w:p>
    <w:p w14:paraId="5E7E3C41" w14:textId="77777777" w:rsidR="006B4CEB" w:rsidRDefault="006B4CEB">
      <w:pPr>
        <w:pStyle w:val="BodyText"/>
        <w:spacing w:before="13"/>
        <w:rPr>
          <w:sz w:val="20"/>
        </w:rPr>
      </w:pPr>
    </w:p>
    <w:p w14:paraId="0B9B93F0" w14:textId="77777777" w:rsidR="006B4CEB" w:rsidRDefault="005A2E8C">
      <w:pPr>
        <w:pStyle w:val="Heading5"/>
        <w:numPr>
          <w:ilvl w:val="0"/>
          <w:numId w:val="8"/>
        </w:numPr>
        <w:tabs>
          <w:tab w:val="left" w:pos="1199"/>
        </w:tabs>
        <w:ind w:left="1199" w:hanging="719"/>
      </w:pPr>
      <w:bookmarkStart w:id="83" w:name="2._Institutional_Information_data_elemen"/>
      <w:bookmarkEnd w:id="83"/>
      <w:r>
        <w:rPr>
          <w:color w:val="2C74B5"/>
          <w:spacing w:val="-2"/>
        </w:rPr>
        <w:t>Institutional</w:t>
      </w:r>
      <w:r>
        <w:rPr>
          <w:color w:val="2C74B5"/>
          <w:spacing w:val="-1"/>
        </w:rPr>
        <w:t xml:space="preserve"> </w:t>
      </w:r>
      <w:r>
        <w:rPr>
          <w:color w:val="2C74B5"/>
          <w:spacing w:val="-2"/>
        </w:rPr>
        <w:t>Information</w:t>
      </w:r>
      <w:r>
        <w:rPr>
          <w:color w:val="2C74B5"/>
          <w:spacing w:val="2"/>
        </w:rPr>
        <w:t xml:space="preserve"> </w:t>
      </w:r>
      <w:r>
        <w:rPr>
          <w:color w:val="2C74B5"/>
          <w:spacing w:val="-2"/>
        </w:rPr>
        <w:t>data</w:t>
      </w:r>
      <w:r>
        <w:rPr>
          <w:color w:val="2C74B5"/>
          <w:spacing w:val="3"/>
        </w:rPr>
        <w:t xml:space="preserve"> </w:t>
      </w:r>
      <w:r>
        <w:rPr>
          <w:color w:val="2C74B5"/>
          <w:spacing w:val="-2"/>
        </w:rPr>
        <w:t>element</w:t>
      </w:r>
      <w:r>
        <w:rPr>
          <w:color w:val="2C74B5"/>
          <w:spacing w:val="-9"/>
        </w:rPr>
        <w:t xml:space="preserve"> </w:t>
      </w:r>
      <w:r>
        <w:rPr>
          <w:color w:val="2C74B5"/>
          <w:spacing w:val="-2"/>
        </w:rPr>
        <w:t>descriptors:</w:t>
      </w:r>
    </w:p>
    <w:p w14:paraId="43490216" w14:textId="77777777" w:rsidR="006B4CEB" w:rsidRDefault="005A2E8C">
      <w:pPr>
        <w:spacing w:before="18"/>
        <w:ind w:left="1200"/>
        <w:rPr>
          <w:rFonts w:ascii="Calibri"/>
          <w:sz w:val="20"/>
        </w:rPr>
      </w:pPr>
      <w:r>
        <w:rPr>
          <w:rFonts w:ascii="Calibri"/>
          <w:sz w:val="20"/>
        </w:rPr>
        <w:t>Select</w:t>
      </w:r>
      <w:r>
        <w:rPr>
          <w:rFonts w:ascii="Calibri"/>
          <w:spacing w:val="-12"/>
          <w:sz w:val="20"/>
        </w:rPr>
        <w:t xml:space="preserve"> </w:t>
      </w:r>
      <w:r>
        <w:rPr>
          <w:rFonts w:ascii="Calibri"/>
          <w:sz w:val="20"/>
        </w:rPr>
        <w:t>all</w:t>
      </w:r>
      <w:r>
        <w:rPr>
          <w:rFonts w:ascii="Calibri"/>
          <w:spacing w:val="-12"/>
          <w:sz w:val="20"/>
        </w:rPr>
        <w:t xml:space="preserve"> </w:t>
      </w:r>
      <w:r>
        <w:rPr>
          <w:rFonts w:ascii="Calibri"/>
          <w:sz w:val="20"/>
        </w:rPr>
        <w:t>data</w:t>
      </w:r>
      <w:r>
        <w:rPr>
          <w:rFonts w:ascii="Calibri"/>
          <w:spacing w:val="-11"/>
          <w:sz w:val="20"/>
        </w:rPr>
        <w:t xml:space="preserve"> </w:t>
      </w:r>
      <w:r>
        <w:rPr>
          <w:rFonts w:ascii="Calibri"/>
          <w:sz w:val="20"/>
        </w:rPr>
        <w:t>types</w:t>
      </w:r>
      <w:r>
        <w:rPr>
          <w:rFonts w:ascii="Calibri"/>
          <w:spacing w:val="-11"/>
          <w:sz w:val="20"/>
        </w:rPr>
        <w:t xml:space="preserve"> </w:t>
      </w:r>
      <w:r>
        <w:rPr>
          <w:rFonts w:ascii="Calibri"/>
          <w:sz w:val="20"/>
        </w:rPr>
        <w:t>that</w:t>
      </w:r>
      <w:r>
        <w:rPr>
          <w:rFonts w:ascii="Calibri"/>
          <w:spacing w:val="-11"/>
          <w:sz w:val="20"/>
        </w:rPr>
        <w:t xml:space="preserve"> </w:t>
      </w:r>
      <w:r>
        <w:rPr>
          <w:rFonts w:ascii="Calibri"/>
          <w:spacing w:val="-2"/>
          <w:sz w:val="20"/>
        </w:rPr>
        <w:t>apply:</w:t>
      </w:r>
    </w:p>
    <w:p w14:paraId="0061BACD" w14:textId="77777777" w:rsidR="006B4CEB" w:rsidRDefault="005A2E8C">
      <w:pPr>
        <w:pStyle w:val="ListParagraph"/>
        <w:numPr>
          <w:ilvl w:val="1"/>
          <w:numId w:val="8"/>
        </w:numPr>
        <w:tabs>
          <w:tab w:val="left" w:pos="1919"/>
        </w:tabs>
        <w:spacing w:before="39"/>
        <w:ind w:left="1919" w:hanging="719"/>
        <w:rPr>
          <w:sz w:val="24"/>
        </w:rPr>
      </w:pPr>
      <w:r>
        <w:rPr>
          <w:rFonts w:ascii="Wingdings" w:hAnsi="Wingdings"/>
          <w:sz w:val="24"/>
        </w:rPr>
        <w:t></w:t>
      </w:r>
      <w:r>
        <w:rPr>
          <w:rFonts w:ascii="Times New Roman" w:hAnsi="Times New Roman"/>
          <w:spacing w:val="-9"/>
          <w:sz w:val="24"/>
        </w:rPr>
        <w:t xml:space="preserve"> </w:t>
      </w:r>
      <w:r>
        <w:rPr>
          <w:sz w:val="24"/>
        </w:rPr>
        <w:t>Animal</w:t>
      </w:r>
      <w:r>
        <w:rPr>
          <w:spacing w:val="-12"/>
          <w:sz w:val="24"/>
        </w:rPr>
        <w:t xml:space="preserve"> </w:t>
      </w:r>
      <w:r>
        <w:rPr>
          <w:sz w:val="24"/>
        </w:rPr>
        <w:t>Research</w:t>
      </w:r>
      <w:r>
        <w:rPr>
          <w:spacing w:val="-6"/>
          <w:sz w:val="24"/>
        </w:rPr>
        <w:t xml:space="preserve"> </w:t>
      </w:r>
      <w:r>
        <w:rPr>
          <w:spacing w:val="-4"/>
          <w:sz w:val="24"/>
        </w:rPr>
        <w:t>Data.</w:t>
      </w:r>
    </w:p>
    <w:p w14:paraId="1EFC360D"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1"/>
          <w:sz w:val="24"/>
        </w:rPr>
        <w:t xml:space="preserve"> </w:t>
      </w:r>
      <w:r>
        <w:rPr>
          <w:sz w:val="24"/>
        </w:rPr>
        <w:t>Controlled</w:t>
      </w:r>
      <w:r>
        <w:rPr>
          <w:spacing w:val="-17"/>
          <w:sz w:val="24"/>
        </w:rPr>
        <w:t xml:space="preserve"> </w:t>
      </w:r>
      <w:r>
        <w:rPr>
          <w:sz w:val="24"/>
        </w:rPr>
        <w:t>Technical</w:t>
      </w:r>
      <w:r>
        <w:rPr>
          <w:spacing w:val="-12"/>
          <w:sz w:val="24"/>
        </w:rPr>
        <w:t xml:space="preserve"> </w:t>
      </w:r>
      <w:r>
        <w:rPr>
          <w:sz w:val="24"/>
        </w:rPr>
        <w:t>Information</w:t>
      </w:r>
      <w:r>
        <w:rPr>
          <w:spacing w:val="-18"/>
          <w:sz w:val="24"/>
        </w:rPr>
        <w:t xml:space="preserve"> </w:t>
      </w:r>
      <w:r>
        <w:rPr>
          <w:spacing w:val="-2"/>
          <w:sz w:val="24"/>
        </w:rPr>
        <w:t>(CTI).</w:t>
      </w:r>
    </w:p>
    <w:p w14:paraId="41D1EAB5"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6"/>
          <w:sz w:val="24"/>
        </w:rPr>
        <w:t xml:space="preserve"> </w:t>
      </w:r>
      <w:r>
        <w:rPr>
          <w:sz w:val="24"/>
        </w:rPr>
        <w:t>Controlled</w:t>
      </w:r>
      <w:r>
        <w:rPr>
          <w:spacing w:val="-13"/>
          <w:sz w:val="24"/>
        </w:rPr>
        <w:t xml:space="preserve"> </w:t>
      </w:r>
      <w:r>
        <w:rPr>
          <w:sz w:val="24"/>
        </w:rPr>
        <w:t>Unclassified</w:t>
      </w:r>
      <w:r>
        <w:rPr>
          <w:spacing w:val="-13"/>
          <w:sz w:val="24"/>
        </w:rPr>
        <w:t xml:space="preserve"> </w:t>
      </w:r>
      <w:r>
        <w:rPr>
          <w:sz w:val="24"/>
        </w:rPr>
        <w:t>Information</w:t>
      </w:r>
      <w:r>
        <w:rPr>
          <w:spacing w:val="-16"/>
          <w:sz w:val="24"/>
        </w:rPr>
        <w:t xml:space="preserve"> </w:t>
      </w:r>
      <w:r>
        <w:rPr>
          <w:sz w:val="24"/>
        </w:rPr>
        <w:t>(CUI)</w:t>
      </w:r>
      <w:r>
        <w:rPr>
          <w:spacing w:val="-12"/>
          <w:sz w:val="24"/>
        </w:rPr>
        <w:t xml:space="preserve"> </w:t>
      </w:r>
      <w:r>
        <w:rPr>
          <w:sz w:val="24"/>
        </w:rPr>
        <w:t>–</w:t>
      </w:r>
      <w:r>
        <w:rPr>
          <w:spacing w:val="-12"/>
          <w:sz w:val="24"/>
        </w:rPr>
        <w:t xml:space="preserve"> </w:t>
      </w:r>
      <w:r>
        <w:rPr>
          <w:sz w:val="24"/>
        </w:rPr>
        <w:t>800-</w:t>
      </w:r>
      <w:r>
        <w:rPr>
          <w:spacing w:val="-2"/>
          <w:sz w:val="24"/>
        </w:rPr>
        <w:t>171/NARA.</w:t>
      </w:r>
    </w:p>
    <w:p w14:paraId="5CA9EFAF" w14:textId="77777777" w:rsidR="006B4CEB" w:rsidRDefault="005A2E8C">
      <w:pPr>
        <w:pStyle w:val="ListParagraph"/>
        <w:numPr>
          <w:ilvl w:val="1"/>
          <w:numId w:val="8"/>
        </w:numPr>
        <w:tabs>
          <w:tab w:val="left" w:pos="1919"/>
        </w:tabs>
        <w:spacing w:before="15"/>
        <w:ind w:left="1919" w:hanging="719"/>
        <w:rPr>
          <w:sz w:val="24"/>
        </w:rPr>
      </w:pPr>
      <w:r>
        <w:rPr>
          <w:rFonts w:ascii="Wingdings" w:hAnsi="Wingdings"/>
          <w:sz w:val="24"/>
        </w:rPr>
        <w:t></w:t>
      </w:r>
      <w:r>
        <w:rPr>
          <w:rFonts w:ascii="Times New Roman" w:hAnsi="Times New Roman"/>
          <w:spacing w:val="-17"/>
          <w:sz w:val="24"/>
        </w:rPr>
        <w:t xml:space="preserve"> </w:t>
      </w:r>
      <w:r>
        <w:rPr>
          <w:sz w:val="24"/>
        </w:rPr>
        <w:t>Defense</w:t>
      </w:r>
      <w:r>
        <w:rPr>
          <w:spacing w:val="-13"/>
          <w:sz w:val="24"/>
        </w:rPr>
        <w:t xml:space="preserve"> </w:t>
      </w:r>
      <w:r>
        <w:rPr>
          <w:sz w:val="24"/>
        </w:rPr>
        <w:t>Department:</w:t>
      </w:r>
      <w:r>
        <w:rPr>
          <w:spacing w:val="-7"/>
          <w:sz w:val="24"/>
        </w:rPr>
        <w:t xml:space="preserve"> </w:t>
      </w:r>
      <w:r>
        <w:rPr>
          <w:sz w:val="24"/>
        </w:rPr>
        <w:t>Covered</w:t>
      </w:r>
      <w:r>
        <w:rPr>
          <w:spacing w:val="-7"/>
          <w:sz w:val="24"/>
        </w:rPr>
        <w:t xml:space="preserve"> </w:t>
      </w:r>
      <w:r>
        <w:rPr>
          <w:sz w:val="24"/>
        </w:rPr>
        <w:t>Defense</w:t>
      </w:r>
      <w:r>
        <w:rPr>
          <w:spacing w:val="-12"/>
          <w:sz w:val="24"/>
        </w:rPr>
        <w:t xml:space="preserve"> </w:t>
      </w:r>
      <w:r>
        <w:rPr>
          <w:sz w:val="24"/>
        </w:rPr>
        <w:t>Information</w:t>
      </w:r>
      <w:r>
        <w:rPr>
          <w:spacing w:val="-18"/>
          <w:sz w:val="24"/>
        </w:rPr>
        <w:t xml:space="preserve"> </w:t>
      </w:r>
      <w:r>
        <w:rPr>
          <w:spacing w:val="-2"/>
          <w:sz w:val="24"/>
        </w:rPr>
        <w:t>(CDI).</w:t>
      </w:r>
    </w:p>
    <w:p w14:paraId="6B72B085" w14:textId="77777777" w:rsidR="006B4CEB" w:rsidRDefault="005A2E8C">
      <w:pPr>
        <w:pStyle w:val="ListParagraph"/>
        <w:numPr>
          <w:ilvl w:val="1"/>
          <w:numId w:val="8"/>
        </w:numPr>
        <w:tabs>
          <w:tab w:val="left" w:pos="1919"/>
        </w:tabs>
        <w:spacing w:before="9"/>
        <w:ind w:left="1919" w:hanging="719"/>
        <w:rPr>
          <w:sz w:val="24"/>
        </w:rPr>
      </w:pPr>
      <w:r>
        <w:rPr>
          <w:rFonts w:ascii="Wingdings" w:hAnsi="Wingdings"/>
          <w:sz w:val="24"/>
        </w:rPr>
        <w:t></w:t>
      </w:r>
      <w:r>
        <w:rPr>
          <w:rFonts w:ascii="Times New Roman" w:hAnsi="Times New Roman"/>
          <w:spacing w:val="-12"/>
          <w:sz w:val="24"/>
        </w:rPr>
        <w:t xml:space="preserve"> </w:t>
      </w:r>
      <w:r>
        <w:rPr>
          <w:sz w:val="24"/>
        </w:rPr>
        <w:t>Federal</w:t>
      </w:r>
      <w:r>
        <w:rPr>
          <w:spacing w:val="-13"/>
          <w:sz w:val="24"/>
        </w:rPr>
        <w:t xml:space="preserve"> </w:t>
      </w:r>
      <w:r>
        <w:rPr>
          <w:sz w:val="24"/>
        </w:rPr>
        <w:t>Acquisition</w:t>
      </w:r>
      <w:r>
        <w:rPr>
          <w:spacing w:val="-8"/>
          <w:sz w:val="24"/>
        </w:rPr>
        <w:t xml:space="preserve"> </w:t>
      </w:r>
      <w:r>
        <w:rPr>
          <w:sz w:val="24"/>
        </w:rPr>
        <w:t>Regulations</w:t>
      </w:r>
      <w:r>
        <w:rPr>
          <w:spacing w:val="-17"/>
          <w:sz w:val="24"/>
        </w:rPr>
        <w:t xml:space="preserve"> </w:t>
      </w:r>
      <w:r>
        <w:rPr>
          <w:sz w:val="24"/>
        </w:rPr>
        <w:t>(FARS/DFAR)</w:t>
      </w:r>
      <w:r>
        <w:rPr>
          <w:spacing w:val="-2"/>
          <w:sz w:val="24"/>
        </w:rPr>
        <w:t xml:space="preserve"> </w:t>
      </w:r>
      <w:r>
        <w:rPr>
          <w:sz w:val="24"/>
        </w:rPr>
        <w:t>other</w:t>
      </w:r>
      <w:r>
        <w:rPr>
          <w:spacing w:val="-17"/>
          <w:sz w:val="24"/>
        </w:rPr>
        <w:t xml:space="preserve"> </w:t>
      </w:r>
      <w:r>
        <w:rPr>
          <w:sz w:val="24"/>
        </w:rPr>
        <w:t>than</w:t>
      </w:r>
      <w:r>
        <w:rPr>
          <w:spacing w:val="-7"/>
          <w:sz w:val="24"/>
        </w:rPr>
        <w:t xml:space="preserve"> </w:t>
      </w:r>
      <w:r>
        <w:rPr>
          <w:spacing w:val="-4"/>
          <w:sz w:val="24"/>
        </w:rPr>
        <w:t>CUI.</w:t>
      </w:r>
    </w:p>
    <w:p w14:paraId="6741C39D" w14:textId="77777777" w:rsidR="006B4CEB" w:rsidRDefault="005A2E8C">
      <w:pPr>
        <w:pStyle w:val="ListParagraph"/>
        <w:numPr>
          <w:ilvl w:val="1"/>
          <w:numId w:val="8"/>
        </w:numPr>
        <w:tabs>
          <w:tab w:val="left" w:pos="1919"/>
        </w:tabs>
        <w:spacing w:before="10"/>
        <w:ind w:left="1919" w:hanging="719"/>
        <w:rPr>
          <w:sz w:val="24"/>
        </w:rPr>
      </w:pPr>
      <w:r>
        <w:rPr>
          <w:rFonts w:ascii="Wingdings" w:hAnsi="Wingdings"/>
          <w:sz w:val="24"/>
        </w:rPr>
        <w:t></w:t>
      </w:r>
      <w:r>
        <w:rPr>
          <w:rFonts w:ascii="Times New Roman" w:hAnsi="Times New Roman"/>
          <w:spacing w:val="-8"/>
          <w:sz w:val="24"/>
        </w:rPr>
        <w:t xml:space="preserve"> </w:t>
      </w:r>
      <w:r>
        <w:rPr>
          <w:sz w:val="24"/>
        </w:rPr>
        <w:t>European</w:t>
      </w:r>
      <w:r>
        <w:rPr>
          <w:spacing w:val="-6"/>
          <w:sz w:val="24"/>
        </w:rPr>
        <w:t xml:space="preserve"> </w:t>
      </w:r>
      <w:r>
        <w:rPr>
          <w:sz w:val="24"/>
        </w:rPr>
        <w:t>Privacy</w:t>
      </w:r>
      <w:r>
        <w:rPr>
          <w:spacing w:val="-11"/>
          <w:sz w:val="24"/>
        </w:rPr>
        <w:t xml:space="preserve"> </w:t>
      </w:r>
      <w:r>
        <w:rPr>
          <w:sz w:val="24"/>
        </w:rPr>
        <w:t>Law</w:t>
      </w:r>
      <w:r>
        <w:rPr>
          <w:spacing w:val="-12"/>
          <w:sz w:val="24"/>
        </w:rPr>
        <w:t xml:space="preserve"> </w:t>
      </w:r>
      <w:r>
        <w:rPr>
          <w:sz w:val="24"/>
        </w:rPr>
        <w:t>(EEA</w:t>
      </w:r>
      <w:r>
        <w:rPr>
          <w:spacing w:val="-12"/>
          <w:sz w:val="24"/>
        </w:rPr>
        <w:t xml:space="preserve"> </w:t>
      </w:r>
      <w:r>
        <w:rPr>
          <w:sz w:val="24"/>
        </w:rPr>
        <w:t>and</w:t>
      </w:r>
      <w:r>
        <w:rPr>
          <w:spacing w:val="-1"/>
          <w:sz w:val="24"/>
        </w:rPr>
        <w:t xml:space="preserve"> </w:t>
      </w:r>
      <w:r>
        <w:rPr>
          <w:sz w:val="24"/>
        </w:rPr>
        <w:t>UK</w:t>
      </w:r>
      <w:r>
        <w:rPr>
          <w:spacing w:val="-12"/>
          <w:sz w:val="24"/>
        </w:rPr>
        <w:t xml:space="preserve"> </w:t>
      </w:r>
      <w:r>
        <w:rPr>
          <w:sz w:val="24"/>
        </w:rPr>
        <w:t>GDPR) personal</w:t>
      </w:r>
      <w:r>
        <w:rPr>
          <w:spacing w:val="-11"/>
          <w:sz w:val="24"/>
        </w:rPr>
        <w:t xml:space="preserve"> </w:t>
      </w:r>
      <w:r>
        <w:rPr>
          <w:spacing w:val="-2"/>
          <w:sz w:val="24"/>
        </w:rPr>
        <w:t>data.</w:t>
      </w:r>
    </w:p>
    <w:p w14:paraId="4D2514DC" w14:textId="77777777" w:rsidR="006B4CEB" w:rsidRDefault="005A2E8C">
      <w:pPr>
        <w:pStyle w:val="ListParagraph"/>
        <w:numPr>
          <w:ilvl w:val="1"/>
          <w:numId w:val="8"/>
        </w:numPr>
        <w:tabs>
          <w:tab w:val="left" w:pos="1919"/>
        </w:tabs>
        <w:spacing w:before="19"/>
        <w:ind w:left="1919" w:hanging="719"/>
        <w:rPr>
          <w:sz w:val="24"/>
        </w:rPr>
      </w:pPr>
      <w:r>
        <w:rPr>
          <w:rFonts w:ascii="Wingdings" w:hAnsi="Wingdings"/>
          <w:sz w:val="24"/>
        </w:rPr>
        <w:t></w:t>
      </w:r>
      <w:r>
        <w:rPr>
          <w:rFonts w:ascii="Times New Roman" w:hAnsi="Times New Roman"/>
          <w:spacing w:val="-11"/>
          <w:sz w:val="24"/>
        </w:rPr>
        <w:t xml:space="preserve"> </w:t>
      </w:r>
      <w:r>
        <w:rPr>
          <w:sz w:val="24"/>
        </w:rPr>
        <w:t>European</w:t>
      </w:r>
      <w:r>
        <w:rPr>
          <w:spacing w:val="-6"/>
          <w:sz w:val="24"/>
        </w:rPr>
        <w:t xml:space="preserve"> </w:t>
      </w:r>
      <w:r>
        <w:rPr>
          <w:sz w:val="24"/>
        </w:rPr>
        <w:t>Privacy</w:t>
      </w:r>
      <w:r>
        <w:rPr>
          <w:spacing w:val="-7"/>
          <w:sz w:val="24"/>
        </w:rPr>
        <w:t xml:space="preserve"> </w:t>
      </w:r>
      <w:r>
        <w:rPr>
          <w:sz w:val="24"/>
        </w:rPr>
        <w:t>Law</w:t>
      </w:r>
      <w:r>
        <w:rPr>
          <w:spacing w:val="-8"/>
          <w:sz w:val="24"/>
        </w:rPr>
        <w:t xml:space="preserve"> </w:t>
      </w:r>
      <w:r>
        <w:rPr>
          <w:sz w:val="24"/>
        </w:rPr>
        <w:t>(EEA</w:t>
      </w:r>
      <w:r>
        <w:rPr>
          <w:spacing w:val="-8"/>
          <w:sz w:val="24"/>
        </w:rPr>
        <w:t xml:space="preserve"> </w:t>
      </w:r>
      <w:r>
        <w:rPr>
          <w:sz w:val="24"/>
        </w:rPr>
        <w:t>and</w:t>
      </w:r>
      <w:r>
        <w:rPr>
          <w:spacing w:val="-7"/>
          <w:sz w:val="24"/>
        </w:rPr>
        <w:t xml:space="preserve"> </w:t>
      </w:r>
      <w:r>
        <w:rPr>
          <w:sz w:val="24"/>
        </w:rPr>
        <w:t>UK</w:t>
      </w:r>
      <w:r>
        <w:rPr>
          <w:spacing w:val="-13"/>
          <w:sz w:val="24"/>
        </w:rPr>
        <w:t xml:space="preserve"> </w:t>
      </w:r>
      <w:r>
        <w:rPr>
          <w:sz w:val="24"/>
        </w:rPr>
        <w:t>GDPR)</w:t>
      </w:r>
      <w:r>
        <w:rPr>
          <w:spacing w:val="-5"/>
          <w:sz w:val="24"/>
        </w:rPr>
        <w:t xml:space="preserve"> </w:t>
      </w:r>
      <w:r>
        <w:rPr>
          <w:sz w:val="24"/>
        </w:rPr>
        <w:t>special</w:t>
      </w:r>
      <w:r>
        <w:rPr>
          <w:spacing w:val="-12"/>
          <w:sz w:val="24"/>
        </w:rPr>
        <w:t xml:space="preserve"> </w:t>
      </w:r>
      <w:r>
        <w:rPr>
          <w:spacing w:val="-2"/>
          <w:sz w:val="24"/>
        </w:rPr>
        <w:t>data.</w:t>
      </w:r>
    </w:p>
    <w:p w14:paraId="63429FC9" w14:textId="77777777" w:rsidR="006B4CEB" w:rsidRDefault="005A2E8C">
      <w:pPr>
        <w:pStyle w:val="ListParagraph"/>
        <w:numPr>
          <w:ilvl w:val="1"/>
          <w:numId w:val="8"/>
        </w:numPr>
        <w:tabs>
          <w:tab w:val="left" w:pos="1920"/>
        </w:tabs>
        <w:spacing w:before="30" w:line="228" w:lineRule="auto"/>
        <w:ind w:right="575"/>
        <w:rPr>
          <w:sz w:val="24"/>
        </w:rPr>
      </w:pPr>
      <w:r>
        <w:rPr>
          <w:rFonts w:ascii="Wingdings" w:hAnsi="Wingdings"/>
          <w:sz w:val="24"/>
        </w:rPr>
        <w:t></w:t>
      </w:r>
      <w:r>
        <w:rPr>
          <w:rFonts w:ascii="Times New Roman" w:hAnsi="Times New Roman"/>
          <w:sz w:val="24"/>
        </w:rPr>
        <w:t xml:space="preserve"> </w:t>
      </w:r>
      <w:r>
        <w:rPr>
          <w:sz w:val="24"/>
        </w:rPr>
        <w:t>Health data – other identifiable medical data not covered by HIPAA. (Including</w:t>
      </w:r>
      <w:r>
        <w:rPr>
          <w:spacing w:val="-13"/>
          <w:sz w:val="24"/>
        </w:rPr>
        <w:t xml:space="preserve"> </w:t>
      </w:r>
      <w:r>
        <w:rPr>
          <w:sz w:val="24"/>
        </w:rPr>
        <w:t>but</w:t>
      </w:r>
      <w:r>
        <w:rPr>
          <w:spacing w:val="-8"/>
          <w:sz w:val="24"/>
        </w:rPr>
        <w:t xml:space="preserve"> </w:t>
      </w:r>
      <w:r>
        <w:rPr>
          <w:sz w:val="24"/>
        </w:rPr>
        <w:t>not</w:t>
      </w:r>
      <w:r>
        <w:rPr>
          <w:spacing w:val="-13"/>
          <w:sz w:val="24"/>
        </w:rPr>
        <w:t xml:space="preserve"> </w:t>
      </w:r>
      <w:r>
        <w:rPr>
          <w:sz w:val="24"/>
        </w:rPr>
        <w:t>limited</w:t>
      </w:r>
      <w:r>
        <w:rPr>
          <w:spacing w:val="-8"/>
          <w:sz w:val="24"/>
        </w:rPr>
        <w:t xml:space="preserve"> </w:t>
      </w:r>
      <w:r>
        <w:rPr>
          <w:sz w:val="24"/>
        </w:rPr>
        <w:t>to:</w:t>
      </w:r>
      <w:r>
        <w:rPr>
          <w:spacing w:val="-8"/>
          <w:sz w:val="24"/>
        </w:rPr>
        <w:t xml:space="preserve"> </w:t>
      </w:r>
      <w:r>
        <w:rPr>
          <w:sz w:val="24"/>
        </w:rPr>
        <w:t>occupational</w:t>
      </w:r>
      <w:r>
        <w:rPr>
          <w:spacing w:val="-10"/>
          <w:sz w:val="24"/>
        </w:rPr>
        <w:t xml:space="preserve"> </w:t>
      </w:r>
      <w:r>
        <w:rPr>
          <w:sz w:val="24"/>
        </w:rPr>
        <w:t>health,</w:t>
      </w:r>
      <w:r>
        <w:rPr>
          <w:spacing w:val="-8"/>
          <w:sz w:val="24"/>
        </w:rPr>
        <w:t xml:space="preserve"> </w:t>
      </w:r>
      <w:r>
        <w:rPr>
          <w:sz w:val="24"/>
        </w:rPr>
        <w:t>special</w:t>
      </w:r>
      <w:r>
        <w:rPr>
          <w:spacing w:val="-9"/>
          <w:sz w:val="24"/>
        </w:rPr>
        <w:t xml:space="preserve"> </w:t>
      </w:r>
      <w:r>
        <w:rPr>
          <w:sz w:val="24"/>
        </w:rPr>
        <w:t>accommodation, or services qualification, etc.)</w:t>
      </w:r>
    </w:p>
    <w:p w14:paraId="6E349787" w14:textId="77777777" w:rsidR="006B4CEB" w:rsidRDefault="005A2E8C">
      <w:pPr>
        <w:pStyle w:val="ListParagraph"/>
        <w:numPr>
          <w:ilvl w:val="1"/>
          <w:numId w:val="8"/>
        </w:numPr>
        <w:tabs>
          <w:tab w:val="left" w:pos="1919"/>
        </w:tabs>
        <w:spacing w:before="36"/>
        <w:ind w:left="1919" w:hanging="719"/>
        <w:rPr>
          <w:sz w:val="24"/>
        </w:rPr>
      </w:pPr>
      <w:r>
        <w:rPr>
          <w:rFonts w:ascii="Wingdings" w:hAnsi="Wingdings"/>
          <w:sz w:val="24"/>
        </w:rPr>
        <w:t></w:t>
      </w:r>
      <w:r>
        <w:rPr>
          <w:rFonts w:ascii="Times New Roman" w:hAnsi="Times New Roman"/>
          <w:spacing w:val="-9"/>
          <w:sz w:val="24"/>
        </w:rPr>
        <w:t xml:space="preserve"> </w:t>
      </w:r>
      <w:r>
        <w:rPr>
          <w:sz w:val="24"/>
        </w:rPr>
        <w:t>Health</w:t>
      </w:r>
      <w:r>
        <w:rPr>
          <w:spacing w:val="-6"/>
          <w:sz w:val="24"/>
        </w:rPr>
        <w:t xml:space="preserve"> </w:t>
      </w:r>
      <w:r>
        <w:rPr>
          <w:sz w:val="24"/>
        </w:rPr>
        <w:t>Records</w:t>
      </w:r>
      <w:r>
        <w:rPr>
          <w:spacing w:val="-8"/>
          <w:sz w:val="24"/>
        </w:rPr>
        <w:t xml:space="preserve"> </w:t>
      </w:r>
      <w:r>
        <w:rPr>
          <w:sz w:val="24"/>
        </w:rPr>
        <w:t>subject</w:t>
      </w:r>
      <w:r>
        <w:rPr>
          <w:spacing w:val="-1"/>
          <w:sz w:val="24"/>
        </w:rPr>
        <w:t xml:space="preserve"> </w:t>
      </w:r>
      <w:r>
        <w:rPr>
          <w:sz w:val="24"/>
        </w:rPr>
        <w:t>to</w:t>
      </w:r>
      <w:r>
        <w:rPr>
          <w:spacing w:val="-12"/>
          <w:sz w:val="24"/>
        </w:rPr>
        <w:t xml:space="preserve"> </w:t>
      </w:r>
      <w:r>
        <w:rPr>
          <w:sz w:val="24"/>
        </w:rPr>
        <w:t>HIPAA</w:t>
      </w:r>
      <w:r>
        <w:rPr>
          <w:spacing w:val="-8"/>
          <w:sz w:val="24"/>
        </w:rPr>
        <w:t xml:space="preserve"> </w:t>
      </w:r>
      <w:r>
        <w:rPr>
          <w:sz w:val="24"/>
        </w:rPr>
        <w:t>Privacy</w:t>
      </w:r>
      <w:r>
        <w:rPr>
          <w:spacing w:val="-12"/>
          <w:sz w:val="24"/>
        </w:rPr>
        <w:t xml:space="preserve"> </w:t>
      </w:r>
      <w:r>
        <w:rPr>
          <w:sz w:val="24"/>
        </w:rPr>
        <w:t>or</w:t>
      </w:r>
      <w:r>
        <w:rPr>
          <w:spacing w:val="-11"/>
          <w:sz w:val="24"/>
        </w:rPr>
        <w:t xml:space="preserve"> </w:t>
      </w:r>
      <w:r>
        <w:rPr>
          <w:sz w:val="24"/>
        </w:rPr>
        <w:t>Security</w:t>
      </w:r>
      <w:r>
        <w:rPr>
          <w:spacing w:val="-7"/>
          <w:sz w:val="24"/>
        </w:rPr>
        <w:t xml:space="preserve"> </w:t>
      </w:r>
      <w:r>
        <w:rPr>
          <w:sz w:val="24"/>
        </w:rPr>
        <w:t>Rule</w:t>
      </w:r>
      <w:r>
        <w:rPr>
          <w:spacing w:val="-15"/>
          <w:sz w:val="24"/>
        </w:rPr>
        <w:t xml:space="preserve"> </w:t>
      </w:r>
      <w:r>
        <w:rPr>
          <w:spacing w:val="-2"/>
          <w:sz w:val="24"/>
        </w:rPr>
        <w:t>(PHI).</w:t>
      </w:r>
    </w:p>
    <w:p w14:paraId="45AFC606"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9"/>
          <w:sz w:val="24"/>
        </w:rPr>
        <w:t xml:space="preserve"> </w:t>
      </w:r>
      <w:r>
        <w:rPr>
          <w:sz w:val="24"/>
        </w:rPr>
        <w:t>Human</w:t>
      </w:r>
      <w:r>
        <w:rPr>
          <w:spacing w:val="-3"/>
          <w:sz w:val="24"/>
        </w:rPr>
        <w:t xml:space="preserve"> </w:t>
      </w:r>
      <w:r>
        <w:rPr>
          <w:sz w:val="24"/>
        </w:rPr>
        <w:t>Subject</w:t>
      </w:r>
      <w:r>
        <w:rPr>
          <w:spacing w:val="-12"/>
          <w:sz w:val="24"/>
        </w:rPr>
        <w:t xml:space="preserve"> </w:t>
      </w:r>
      <w:r>
        <w:rPr>
          <w:sz w:val="24"/>
        </w:rPr>
        <w:t>Research</w:t>
      </w:r>
      <w:r>
        <w:rPr>
          <w:spacing w:val="-7"/>
          <w:sz w:val="24"/>
        </w:rPr>
        <w:t xml:space="preserve"> </w:t>
      </w:r>
      <w:r>
        <w:rPr>
          <w:spacing w:val="-4"/>
          <w:sz w:val="24"/>
        </w:rPr>
        <w:t>Data.</w:t>
      </w:r>
    </w:p>
    <w:p w14:paraId="74E39401" w14:textId="77777777" w:rsidR="006B4CEB" w:rsidRDefault="005A2E8C">
      <w:pPr>
        <w:pStyle w:val="ListParagraph"/>
        <w:numPr>
          <w:ilvl w:val="2"/>
          <w:numId w:val="8"/>
        </w:numPr>
        <w:tabs>
          <w:tab w:val="left" w:pos="2639"/>
        </w:tabs>
        <w:spacing w:before="9"/>
        <w:ind w:left="2639" w:hanging="719"/>
        <w:rPr>
          <w:sz w:val="24"/>
        </w:rPr>
      </w:pPr>
      <w:r>
        <w:rPr>
          <w:rFonts w:ascii="Wingdings" w:hAnsi="Wingdings"/>
          <w:sz w:val="24"/>
        </w:rPr>
        <w:t></w:t>
      </w:r>
      <w:r>
        <w:rPr>
          <w:rFonts w:ascii="Times New Roman" w:hAnsi="Times New Roman"/>
          <w:spacing w:val="-6"/>
          <w:sz w:val="24"/>
        </w:rPr>
        <w:t xml:space="preserve"> </w:t>
      </w:r>
      <w:r>
        <w:rPr>
          <w:spacing w:val="-2"/>
          <w:sz w:val="24"/>
        </w:rPr>
        <w:t>Identified.</w:t>
      </w:r>
    </w:p>
    <w:p w14:paraId="0B12F90D" w14:textId="77777777" w:rsidR="006B4CEB" w:rsidRDefault="005A2E8C">
      <w:pPr>
        <w:pStyle w:val="ListParagraph"/>
        <w:numPr>
          <w:ilvl w:val="2"/>
          <w:numId w:val="8"/>
        </w:numPr>
        <w:tabs>
          <w:tab w:val="left" w:pos="2639"/>
        </w:tabs>
        <w:spacing w:before="14"/>
        <w:ind w:left="2639" w:hanging="719"/>
        <w:rPr>
          <w:sz w:val="24"/>
        </w:rPr>
      </w:pPr>
      <w:r>
        <w:rPr>
          <w:rFonts w:ascii="Wingdings" w:hAnsi="Wingdings"/>
          <w:sz w:val="24"/>
        </w:rPr>
        <w:t></w:t>
      </w:r>
      <w:r>
        <w:rPr>
          <w:rFonts w:ascii="Times New Roman" w:hAnsi="Times New Roman"/>
          <w:spacing w:val="4"/>
          <w:sz w:val="24"/>
        </w:rPr>
        <w:t xml:space="preserve"> </w:t>
      </w:r>
      <w:r>
        <w:rPr>
          <w:spacing w:val="-2"/>
          <w:sz w:val="24"/>
        </w:rPr>
        <w:t>Anonymized.</w:t>
      </w:r>
    </w:p>
    <w:p w14:paraId="54C50ED4" w14:textId="77777777" w:rsidR="006B4CEB" w:rsidRDefault="005A2E8C">
      <w:pPr>
        <w:pStyle w:val="ListParagraph"/>
        <w:numPr>
          <w:ilvl w:val="1"/>
          <w:numId w:val="8"/>
        </w:numPr>
        <w:tabs>
          <w:tab w:val="left" w:pos="1919"/>
        </w:tabs>
        <w:spacing w:before="10"/>
        <w:ind w:left="1919" w:hanging="719"/>
        <w:rPr>
          <w:sz w:val="24"/>
        </w:rPr>
      </w:pPr>
      <w:r>
        <w:rPr>
          <w:rFonts w:ascii="Wingdings" w:hAnsi="Wingdings"/>
          <w:sz w:val="24"/>
        </w:rPr>
        <w:t></w:t>
      </w:r>
      <w:r>
        <w:rPr>
          <w:rFonts w:ascii="Times New Roman" w:hAnsi="Times New Roman"/>
          <w:spacing w:val="-8"/>
          <w:sz w:val="24"/>
        </w:rPr>
        <w:t xml:space="preserve"> </w:t>
      </w:r>
      <w:r>
        <w:rPr>
          <w:sz w:val="24"/>
        </w:rPr>
        <w:t>Intellectual</w:t>
      </w:r>
      <w:r>
        <w:rPr>
          <w:spacing w:val="-12"/>
          <w:sz w:val="24"/>
        </w:rPr>
        <w:t xml:space="preserve"> </w:t>
      </w:r>
      <w:r>
        <w:rPr>
          <w:sz w:val="24"/>
        </w:rPr>
        <w:t>property</w:t>
      </w:r>
      <w:r>
        <w:rPr>
          <w:spacing w:val="-12"/>
          <w:sz w:val="24"/>
        </w:rPr>
        <w:t xml:space="preserve"> </w:t>
      </w:r>
      <w:r>
        <w:rPr>
          <w:sz w:val="24"/>
        </w:rPr>
        <w:t>(IP),</w:t>
      </w:r>
      <w:r>
        <w:rPr>
          <w:spacing w:val="-10"/>
          <w:sz w:val="24"/>
        </w:rPr>
        <w:t xml:space="preserve"> </w:t>
      </w:r>
      <w:r>
        <w:rPr>
          <w:sz w:val="24"/>
        </w:rPr>
        <w:t>such</w:t>
      </w:r>
      <w:r>
        <w:rPr>
          <w:spacing w:val="-6"/>
          <w:sz w:val="24"/>
        </w:rPr>
        <w:t xml:space="preserve"> </w:t>
      </w:r>
      <w:r>
        <w:rPr>
          <w:sz w:val="24"/>
        </w:rPr>
        <w:t>as</w:t>
      </w:r>
      <w:r>
        <w:rPr>
          <w:spacing w:val="-7"/>
          <w:sz w:val="24"/>
        </w:rPr>
        <w:t xml:space="preserve"> </w:t>
      </w:r>
      <w:r>
        <w:rPr>
          <w:sz w:val="24"/>
        </w:rPr>
        <w:t>patents,</w:t>
      </w:r>
      <w:r>
        <w:rPr>
          <w:spacing w:val="-11"/>
          <w:sz w:val="24"/>
        </w:rPr>
        <w:t xml:space="preserve"> </w:t>
      </w:r>
      <w:r>
        <w:rPr>
          <w:sz w:val="24"/>
        </w:rPr>
        <w:t>copyright,</w:t>
      </w:r>
      <w:r>
        <w:rPr>
          <w:spacing w:val="-11"/>
          <w:sz w:val="24"/>
        </w:rPr>
        <w:t xml:space="preserve"> </w:t>
      </w:r>
      <w:r>
        <w:rPr>
          <w:sz w:val="24"/>
        </w:rPr>
        <w:t>or</w:t>
      </w:r>
      <w:r>
        <w:rPr>
          <w:spacing w:val="-5"/>
          <w:sz w:val="24"/>
        </w:rPr>
        <w:t xml:space="preserve"> </w:t>
      </w:r>
      <w:r>
        <w:rPr>
          <w:sz w:val="24"/>
        </w:rPr>
        <w:t>trade</w:t>
      </w:r>
      <w:r>
        <w:rPr>
          <w:spacing w:val="-10"/>
          <w:sz w:val="24"/>
        </w:rPr>
        <w:t xml:space="preserve"> </w:t>
      </w:r>
      <w:r>
        <w:rPr>
          <w:spacing w:val="-2"/>
          <w:sz w:val="24"/>
        </w:rPr>
        <w:t>secrets.</w:t>
      </w:r>
    </w:p>
    <w:p w14:paraId="6FDA5CDB" w14:textId="77777777" w:rsidR="006B4CEB" w:rsidRDefault="005A2E8C">
      <w:pPr>
        <w:pStyle w:val="ListParagraph"/>
        <w:numPr>
          <w:ilvl w:val="1"/>
          <w:numId w:val="8"/>
        </w:numPr>
        <w:tabs>
          <w:tab w:val="left" w:pos="1919"/>
        </w:tabs>
        <w:spacing w:before="19"/>
        <w:ind w:left="1919" w:hanging="719"/>
        <w:rPr>
          <w:sz w:val="24"/>
        </w:rPr>
      </w:pPr>
      <w:r>
        <w:rPr>
          <w:rFonts w:ascii="Wingdings" w:hAnsi="Wingdings"/>
          <w:sz w:val="24"/>
        </w:rPr>
        <w:t></w:t>
      </w:r>
      <w:r>
        <w:rPr>
          <w:rFonts w:ascii="Times New Roman" w:hAnsi="Times New Roman"/>
          <w:spacing w:val="-15"/>
          <w:sz w:val="24"/>
        </w:rPr>
        <w:t xml:space="preserve"> </w:t>
      </w:r>
      <w:r>
        <w:rPr>
          <w:sz w:val="24"/>
        </w:rPr>
        <w:t>ITAR/EAR-controlled</w:t>
      </w:r>
      <w:r>
        <w:rPr>
          <w:spacing w:val="-13"/>
          <w:sz w:val="24"/>
        </w:rPr>
        <w:t xml:space="preserve"> </w:t>
      </w:r>
      <w:r>
        <w:rPr>
          <w:spacing w:val="-4"/>
          <w:sz w:val="24"/>
        </w:rPr>
        <w:t>data.</w:t>
      </w:r>
    </w:p>
    <w:p w14:paraId="2CC8D32C" w14:textId="77777777" w:rsidR="006B4CEB" w:rsidRDefault="005A2E8C">
      <w:pPr>
        <w:pStyle w:val="BodyText"/>
        <w:spacing w:before="4"/>
        <w:rPr>
          <w:sz w:val="15"/>
        </w:rPr>
      </w:pPr>
      <w:r>
        <w:rPr>
          <w:noProof/>
        </w:rPr>
        <mc:AlternateContent>
          <mc:Choice Requires="wps">
            <w:drawing>
              <wp:anchor distT="0" distB="0" distL="0" distR="0" simplePos="0" relativeHeight="487591936" behindDoc="1" locked="0" layoutInCell="1" allowOverlap="1" wp14:anchorId="0D772E24" wp14:editId="07777777">
                <wp:simplePos x="0" y="0"/>
                <wp:positionH relativeFrom="page">
                  <wp:posOffset>914400</wp:posOffset>
                </wp:positionH>
                <wp:positionV relativeFrom="paragraph">
                  <wp:posOffset>127585</wp:posOffset>
                </wp:positionV>
                <wp:extent cx="182880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794"/>
                              </a:lnTo>
                              <a:lnTo>
                                <a:pt x="1828800" y="107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133E35" id="Graphic 28" o:spid="_x0000_s1026" style="position:absolute;margin-left:1in;margin-top:10.05pt;width:2in;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" path="m1828800,l,,,10794r1828800,l1828800,xe" fillcolor="black" stroked="f">
                <v:path arrowok="t"/>
                <w10:wrap type="topAndBottom" anchorx="page"/>
              </v:shape>
            </w:pict>
          </mc:Fallback>
        </mc:AlternateContent>
      </w:r>
    </w:p>
    <w:p w14:paraId="7540B6D5" w14:textId="77777777" w:rsidR="006B4CEB" w:rsidRDefault="005A2E8C">
      <w:pPr>
        <w:spacing w:before="113" w:line="244" w:lineRule="auto"/>
        <w:ind w:left="480" w:right="480" w:hanging="10"/>
        <w:rPr>
          <w:rFonts w:ascii="Calibri"/>
          <w:sz w:val="20"/>
        </w:rPr>
      </w:pPr>
      <w:r>
        <w:rPr>
          <w:rFonts w:ascii="Calibri"/>
          <w:sz w:val="20"/>
          <w:vertAlign w:val="superscript"/>
        </w:rPr>
        <w:t>5</w:t>
      </w:r>
      <w:r>
        <w:rPr>
          <w:rFonts w:ascii="Calibri"/>
          <w:spacing w:val="-12"/>
          <w:sz w:val="20"/>
        </w:rPr>
        <w:t xml:space="preserve"> </w:t>
      </w:r>
      <w:r>
        <w:rPr>
          <w:rFonts w:ascii="Calibri"/>
          <w:sz w:val="20"/>
        </w:rPr>
        <w:t>For</w:t>
      </w:r>
      <w:r>
        <w:rPr>
          <w:rFonts w:ascii="Calibri"/>
          <w:spacing w:val="-15"/>
          <w:sz w:val="20"/>
        </w:rPr>
        <w:t xml:space="preserve"> </w:t>
      </w:r>
      <w:r>
        <w:rPr>
          <w:rFonts w:ascii="Calibri"/>
          <w:sz w:val="20"/>
        </w:rPr>
        <w:t>more</w:t>
      </w:r>
      <w:r>
        <w:rPr>
          <w:rFonts w:ascii="Calibri"/>
          <w:spacing w:val="-12"/>
          <w:sz w:val="20"/>
        </w:rPr>
        <w:t xml:space="preserve"> </w:t>
      </w:r>
      <w:r>
        <w:rPr>
          <w:rFonts w:ascii="Calibri"/>
          <w:sz w:val="20"/>
        </w:rPr>
        <w:t>information</w:t>
      </w:r>
      <w:r>
        <w:rPr>
          <w:rFonts w:ascii="Calibri"/>
          <w:spacing w:val="-12"/>
          <w:sz w:val="20"/>
        </w:rPr>
        <w:t xml:space="preserve"> </w:t>
      </w:r>
      <w:r>
        <w:rPr>
          <w:rFonts w:ascii="Calibri"/>
          <w:sz w:val="20"/>
        </w:rPr>
        <w:t>about</w:t>
      </w:r>
      <w:r>
        <w:rPr>
          <w:rFonts w:ascii="Calibri"/>
          <w:spacing w:val="-17"/>
          <w:sz w:val="20"/>
        </w:rPr>
        <w:t xml:space="preserve"> </w:t>
      </w:r>
      <w:r>
        <w:rPr>
          <w:rFonts w:ascii="Calibri"/>
          <w:sz w:val="20"/>
        </w:rPr>
        <w:t>classification</w:t>
      </w:r>
      <w:r>
        <w:rPr>
          <w:rFonts w:ascii="Calibri"/>
          <w:spacing w:val="-11"/>
          <w:sz w:val="20"/>
        </w:rPr>
        <w:t xml:space="preserve"> </w:t>
      </w:r>
      <w:r>
        <w:rPr>
          <w:rFonts w:ascii="Calibri"/>
          <w:sz w:val="20"/>
        </w:rPr>
        <w:t>see:</w:t>
      </w:r>
      <w:r>
        <w:rPr>
          <w:rFonts w:ascii="Calibri"/>
          <w:spacing w:val="-13"/>
          <w:sz w:val="20"/>
        </w:rPr>
        <w:t xml:space="preserve"> </w:t>
      </w:r>
      <w:r>
        <w:rPr>
          <w:rFonts w:ascii="Calibri"/>
          <w:sz w:val="20"/>
        </w:rPr>
        <w:t xml:space="preserve">https://security.ucop.edu/policies/institutional-information-and-it- </w:t>
      </w:r>
      <w:r>
        <w:rPr>
          <w:rFonts w:ascii="Calibri"/>
          <w:spacing w:val="-2"/>
          <w:sz w:val="20"/>
        </w:rPr>
        <w:t>resource-classification.html.</w:t>
      </w:r>
    </w:p>
    <w:p w14:paraId="03F828E4" w14:textId="77777777" w:rsidR="006B4CEB" w:rsidRDefault="006B4CEB">
      <w:pPr>
        <w:spacing w:line="244" w:lineRule="auto"/>
        <w:rPr>
          <w:rFonts w:ascii="Calibri"/>
          <w:sz w:val="20"/>
        </w:rPr>
        <w:sectPr w:rsidR="006B4CEB">
          <w:headerReference w:type="default" r:id="rId44"/>
          <w:footerReference w:type="default" r:id="rId45"/>
          <w:pgSz w:w="12240" w:h="15840"/>
          <w:pgMar w:top="1820" w:right="1040" w:bottom="1080" w:left="960" w:header="0" w:footer="893" w:gutter="0"/>
          <w:cols w:space="720"/>
        </w:sectPr>
      </w:pPr>
    </w:p>
    <w:p w14:paraId="71B7EC9D" w14:textId="77777777" w:rsidR="006B4CEB" w:rsidRDefault="005A2E8C">
      <w:pPr>
        <w:pStyle w:val="ListParagraph"/>
        <w:numPr>
          <w:ilvl w:val="1"/>
          <w:numId w:val="8"/>
        </w:numPr>
        <w:tabs>
          <w:tab w:val="left" w:pos="1919"/>
        </w:tabs>
        <w:spacing w:before="75"/>
        <w:ind w:left="1919" w:hanging="719"/>
        <w:rPr>
          <w:sz w:val="24"/>
        </w:rPr>
      </w:pPr>
      <w:r>
        <w:rPr>
          <w:rFonts w:ascii="Wingdings" w:hAnsi="Wingdings"/>
          <w:sz w:val="24"/>
        </w:rPr>
        <w:lastRenderedPageBreak/>
        <w:t></w:t>
      </w:r>
      <w:r>
        <w:rPr>
          <w:rFonts w:ascii="Times New Roman" w:hAnsi="Times New Roman"/>
          <w:spacing w:val="-3"/>
          <w:sz w:val="24"/>
        </w:rPr>
        <w:t xml:space="preserve"> </w:t>
      </w:r>
      <w:r>
        <w:rPr>
          <w:sz w:val="24"/>
        </w:rPr>
        <w:t>Payment</w:t>
      </w:r>
      <w:r>
        <w:rPr>
          <w:spacing w:val="-6"/>
          <w:sz w:val="24"/>
        </w:rPr>
        <w:t xml:space="preserve"> </w:t>
      </w:r>
      <w:r>
        <w:rPr>
          <w:sz w:val="24"/>
        </w:rPr>
        <w:t>card</w:t>
      </w:r>
      <w:r>
        <w:rPr>
          <w:spacing w:val="-5"/>
          <w:sz w:val="24"/>
        </w:rPr>
        <w:t xml:space="preserve"> </w:t>
      </w:r>
      <w:r>
        <w:rPr>
          <w:sz w:val="24"/>
        </w:rPr>
        <w:t>data</w:t>
      </w:r>
      <w:r>
        <w:rPr>
          <w:spacing w:val="-11"/>
          <w:sz w:val="24"/>
        </w:rPr>
        <w:t xml:space="preserve"> </w:t>
      </w:r>
      <w:r>
        <w:rPr>
          <w:sz w:val="24"/>
        </w:rPr>
        <w:t>(PCI,</w:t>
      </w:r>
      <w:r>
        <w:rPr>
          <w:spacing w:val="-1"/>
          <w:sz w:val="24"/>
        </w:rPr>
        <w:t xml:space="preserve"> </w:t>
      </w:r>
      <w:r>
        <w:rPr>
          <w:sz w:val="24"/>
        </w:rPr>
        <w:t>PCI</w:t>
      </w:r>
      <w:r>
        <w:rPr>
          <w:spacing w:val="-5"/>
          <w:sz w:val="24"/>
        </w:rPr>
        <w:t xml:space="preserve"> </w:t>
      </w:r>
      <w:r>
        <w:rPr>
          <w:spacing w:val="-4"/>
          <w:sz w:val="24"/>
        </w:rPr>
        <w:t>DSS).</w:t>
      </w:r>
    </w:p>
    <w:p w14:paraId="5BF1F39D"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0"/>
          <w:sz w:val="24"/>
        </w:rPr>
        <w:t xml:space="preserve"> </w:t>
      </w:r>
      <w:r>
        <w:rPr>
          <w:sz w:val="24"/>
        </w:rPr>
        <w:t>Personally</w:t>
      </w:r>
      <w:r>
        <w:rPr>
          <w:spacing w:val="-13"/>
          <w:sz w:val="24"/>
        </w:rPr>
        <w:t xml:space="preserve"> </w:t>
      </w:r>
      <w:r>
        <w:rPr>
          <w:sz w:val="24"/>
        </w:rPr>
        <w:t>identifiable</w:t>
      </w:r>
      <w:r>
        <w:rPr>
          <w:spacing w:val="-12"/>
          <w:sz w:val="24"/>
        </w:rPr>
        <w:t xml:space="preserve"> </w:t>
      </w:r>
      <w:r>
        <w:rPr>
          <w:sz w:val="24"/>
        </w:rPr>
        <w:t>information</w:t>
      </w:r>
      <w:r>
        <w:rPr>
          <w:spacing w:val="-12"/>
          <w:sz w:val="24"/>
        </w:rPr>
        <w:t xml:space="preserve"> </w:t>
      </w:r>
      <w:r>
        <w:rPr>
          <w:sz w:val="24"/>
        </w:rPr>
        <w:t>–</w:t>
      </w:r>
      <w:r>
        <w:rPr>
          <w:spacing w:val="-12"/>
          <w:sz w:val="24"/>
        </w:rPr>
        <w:t xml:space="preserve"> </w:t>
      </w:r>
      <w:r>
        <w:rPr>
          <w:spacing w:val="-4"/>
          <w:sz w:val="24"/>
        </w:rPr>
        <w:t>PII.</w:t>
      </w:r>
    </w:p>
    <w:p w14:paraId="5B820C43" w14:textId="77777777" w:rsidR="006B4CEB" w:rsidRDefault="005A2E8C">
      <w:pPr>
        <w:pStyle w:val="ListParagraph"/>
        <w:numPr>
          <w:ilvl w:val="1"/>
          <w:numId w:val="8"/>
        </w:numPr>
        <w:tabs>
          <w:tab w:val="left" w:pos="1919"/>
        </w:tabs>
        <w:spacing w:before="15"/>
        <w:ind w:left="1919" w:hanging="719"/>
        <w:rPr>
          <w:sz w:val="24"/>
        </w:rPr>
      </w:pPr>
      <w:r>
        <w:rPr>
          <w:rFonts w:ascii="Wingdings" w:hAnsi="Wingdings"/>
          <w:sz w:val="24"/>
        </w:rPr>
        <w:t></w:t>
      </w:r>
      <w:r>
        <w:rPr>
          <w:rFonts w:ascii="Times New Roman" w:hAnsi="Times New Roman"/>
          <w:spacing w:val="-7"/>
          <w:sz w:val="24"/>
        </w:rPr>
        <w:t xml:space="preserve"> </w:t>
      </w:r>
      <w:r>
        <w:rPr>
          <w:sz w:val="24"/>
        </w:rPr>
        <w:t>Student</w:t>
      </w:r>
      <w:r>
        <w:rPr>
          <w:spacing w:val="-10"/>
          <w:sz w:val="24"/>
        </w:rPr>
        <w:t xml:space="preserve"> </w:t>
      </w:r>
      <w:r>
        <w:rPr>
          <w:sz w:val="24"/>
        </w:rPr>
        <w:t>data,</w:t>
      </w:r>
      <w:r>
        <w:rPr>
          <w:spacing w:val="-5"/>
          <w:sz w:val="24"/>
        </w:rPr>
        <w:t xml:space="preserve"> </w:t>
      </w:r>
      <w:r>
        <w:rPr>
          <w:sz w:val="24"/>
        </w:rPr>
        <w:t>whether</w:t>
      </w:r>
      <w:r>
        <w:rPr>
          <w:spacing w:val="1"/>
          <w:sz w:val="24"/>
        </w:rPr>
        <w:t xml:space="preserve"> </w:t>
      </w:r>
      <w:r>
        <w:rPr>
          <w:sz w:val="24"/>
        </w:rPr>
        <w:t>or</w:t>
      </w:r>
      <w:r>
        <w:rPr>
          <w:spacing w:val="-4"/>
          <w:sz w:val="24"/>
        </w:rPr>
        <w:t xml:space="preserve"> </w:t>
      </w:r>
      <w:r>
        <w:rPr>
          <w:sz w:val="24"/>
        </w:rPr>
        <w:t>not</w:t>
      </w:r>
      <w:r>
        <w:rPr>
          <w:spacing w:val="-2"/>
          <w:sz w:val="24"/>
        </w:rPr>
        <w:t xml:space="preserve"> </w:t>
      </w:r>
      <w:r>
        <w:rPr>
          <w:sz w:val="24"/>
        </w:rPr>
        <w:t>subject</w:t>
      </w:r>
      <w:r>
        <w:rPr>
          <w:spacing w:val="-5"/>
          <w:sz w:val="24"/>
        </w:rPr>
        <w:t xml:space="preserve"> </w:t>
      </w:r>
      <w:r>
        <w:rPr>
          <w:sz w:val="24"/>
        </w:rPr>
        <w:t>to</w:t>
      </w:r>
      <w:r>
        <w:rPr>
          <w:spacing w:val="-9"/>
          <w:sz w:val="24"/>
        </w:rPr>
        <w:t xml:space="preserve"> </w:t>
      </w:r>
      <w:r>
        <w:rPr>
          <w:spacing w:val="-2"/>
          <w:sz w:val="24"/>
        </w:rPr>
        <w:t>FERPA.</w:t>
      </w:r>
    </w:p>
    <w:p w14:paraId="3576E8C6" w14:textId="77777777" w:rsidR="006B4CEB" w:rsidRDefault="005A2E8C">
      <w:pPr>
        <w:pStyle w:val="ListParagraph"/>
        <w:numPr>
          <w:ilvl w:val="1"/>
          <w:numId w:val="8"/>
        </w:numPr>
        <w:tabs>
          <w:tab w:val="left" w:pos="1919"/>
          <w:tab w:val="left" w:pos="9801"/>
        </w:tabs>
        <w:spacing w:before="14"/>
        <w:ind w:left="1919" w:hanging="719"/>
        <w:rPr>
          <w:sz w:val="24"/>
        </w:rPr>
      </w:pPr>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01D4F525" w14:textId="77777777" w:rsidR="006B4CEB" w:rsidRDefault="005A2E8C">
      <w:pPr>
        <w:pStyle w:val="ListParagraph"/>
        <w:numPr>
          <w:ilvl w:val="1"/>
          <w:numId w:val="8"/>
        </w:numPr>
        <w:tabs>
          <w:tab w:val="left" w:pos="1919"/>
          <w:tab w:val="left" w:pos="9801"/>
        </w:tabs>
        <w:spacing w:before="14"/>
        <w:ind w:left="1919" w:hanging="719"/>
        <w:rPr>
          <w:sz w:val="24"/>
        </w:rPr>
      </w:pPr>
      <w:bookmarkStart w:id="84" w:name="3._Regulation_or_Contracts_Relating_to_t"/>
      <w:bookmarkEnd w:id="84"/>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0B725326" w14:textId="77777777" w:rsidR="006B4CEB" w:rsidRDefault="005A2E8C">
      <w:pPr>
        <w:pStyle w:val="Heading5"/>
        <w:numPr>
          <w:ilvl w:val="0"/>
          <w:numId w:val="8"/>
        </w:numPr>
        <w:tabs>
          <w:tab w:val="left" w:pos="1199"/>
        </w:tabs>
        <w:spacing w:before="216" w:line="336" w:lineRule="exact"/>
        <w:ind w:left="1199" w:hanging="719"/>
      </w:pPr>
      <w:r>
        <w:rPr>
          <w:color w:val="2C74B5"/>
        </w:rPr>
        <w:t>Regulation</w:t>
      </w:r>
      <w:r>
        <w:rPr>
          <w:color w:val="2C74B5"/>
          <w:spacing w:val="-18"/>
        </w:rPr>
        <w:t xml:space="preserve"> </w:t>
      </w:r>
      <w:r>
        <w:rPr>
          <w:color w:val="2C74B5"/>
        </w:rPr>
        <w:t>or</w:t>
      </w:r>
      <w:r>
        <w:rPr>
          <w:color w:val="2C74B5"/>
          <w:spacing w:val="-14"/>
        </w:rPr>
        <w:t xml:space="preserve"> </w:t>
      </w:r>
      <w:r>
        <w:rPr>
          <w:color w:val="2C74B5"/>
        </w:rPr>
        <w:t>Contracts</w:t>
      </w:r>
      <w:r>
        <w:rPr>
          <w:color w:val="2C74B5"/>
          <w:spacing w:val="-14"/>
        </w:rPr>
        <w:t xml:space="preserve"> </w:t>
      </w:r>
      <w:r>
        <w:rPr>
          <w:color w:val="2C74B5"/>
        </w:rPr>
        <w:t>Relating</w:t>
      </w:r>
      <w:r>
        <w:rPr>
          <w:color w:val="2C74B5"/>
          <w:spacing w:val="-11"/>
        </w:rPr>
        <w:t xml:space="preserve"> </w:t>
      </w:r>
      <w:r>
        <w:rPr>
          <w:color w:val="2C74B5"/>
        </w:rPr>
        <w:t>to</w:t>
      </w:r>
      <w:r>
        <w:rPr>
          <w:color w:val="2C74B5"/>
          <w:spacing w:val="-13"/>
        </w:rPr>
        <w:t xml:space="preserve"> </w:t>
      </w:r>
      <w:r>
        <w:rPr>
          <w:color w:val="2C74B5"/>
        </w:rPr>
        <w:t>the</w:t>
      </w:r>
      <w:r>
        <w:rPr>
          <w:color w:val="2C74B5"/>
          <w:spacing w:val="-11"/>
        </w:rPr>
        <w:t xml:space="preserve"> </w:t>
      </w:r>
      <w:r>
        <w:rPr>
          <w:color w:val="2C74B5"/>
        </w:rPr>
        <w:t>Institutional</w:t>
      </w:r>
      <w:r>
        <w:rPr>
          <w:color w:val="2C74B5"/>
          <w:spacing w:val="-13"/>
        </w:rPr>
        <w:t xml:space="preserve"> </w:t>
      </w:r>
      <w:r>
        <w:rPr>
          <w:color w:val="2C74B5"/>
          <w:spacing w:val="-2"/>
        </w:rPr>
        <w:t>Information:</w:t>
      </w:r>
    </w:p>
    <w:p w14:paraId="04AC8FAF" w14:textId="77777777" w:rsidR="006B4CEB" w:rsidRDefault="005A2E8C">
      <w:pPr>
        <w:spacing w:line="235" w:lineRule="auto"/>
        <w:ind w:left="1199" w:right="164"/>
        <w:rPr>
          <w:rFonts w:ascii="Calibri"/>
          <w:sz w:val="20"/>
        </w:rPr>
      </w:pPr>
      <w:r>
        <w:rPr>
          <w:rFonts w:ascii="Calibri"/>
          <w:sz w:val="20"/>
        </w:rPr>
        <w:t>Select</w:t>
      </w:r>
      <w:r>
        <w:rPr>
          <w:rFonts w:ascii="Calibri"/>
          <w:spacing w:val="-9"/>
          <w:sz w:val="20"/>
        </w:rPr>
        <w:t xml:space="preserve"> </w:t>
      </w:r>
      <w:r>
        <w:rPr>
          <w:rFonts w:ascii="Calibri"/>
          <w:sz w:val="20"/>
        </w:rPr>
        <w:t>all</w:t>
      </w:r>
      <w:r>
        <w:rPr>
          <w:rFonts w:ascii="Calibri"/>
          <w:spacing w:val="-7"/>
          <w:sz w:val="20"/>
        </w:rPr>
        <w:t xml:space="preserve"> </w:t>
      </w:r>
      <w:r>
        <w:rPr>
          <w:rFonts w:ascii="Calibri"/>
          <w:sz w:val="20"/>
        </w:rPr>
        <w:t>regulations</w:t>
      </w:r>
      <w:r>
        <w:rPr>
          <w:rFonts w:ascii="Calibri"/>
          <w:spacing w:val="-10"/>
          <w:sz w:val="20"/>
        </w:rPr>
        <w:t xml:space="preserve"> </w:t>
      </w:r>
      <w:r>
        <w:rPr>
          <w:rFonts w:ascii="Calibri"/>
          <w:sz w:val="20"/>
        </w:rPr>
        <w:t>or</w:t>
      </w:r>
      <w:r>
        <w:rPr>
          <w:rFonts w:ascii="Calibri"/>
          <w:spacing w:val="-12"/>
          <w:sz w:val="20"/>
        </w:rPr>
        <w:t xml:space="preserve"> </w:t>
      </w:r>
      <w:r>
        <w:rPr>
          <w:rFonts w:ascii="Calibri"/>
          <w:sz w:val="20"/>
        </w:rPr>
        <w:t>external</w:t>
      </w:r>
      <w:r>
        <w:rPr>
          <w:rFonts w:ascii="Calibri"/>
          <w:spacing w:val="-10"/>
          <w:sz w:val="20"/>
        </w:rPr>
        <w:t xml:space="preserve"> </w:t>
      </w:r>
      <w:r>
        <w:rPr>
          <w:rFonts w:ascii="Calibri"/>
          <w:sz w:val="20"/>
        </w:rPr>
        <w:t>obligations</w:t>
      </w:r>
      <w:r>
        <w:rPr>
          <w:rFonts w:ascii="Calibri"/>
          <w:spacing w:val="-1"/>
          <w:sz w:val="20"/>
        </w:rPr>
        <w:t xml:space="preserve"> </w:t>
      </w:r>
      <w:r>
        <w:rPr>
          <w:rFonts w:ascii="Calibri"/>
          <w:sz w:val="20"/>
        </w:rPr>
        <w:t>that</w:t>
      </w:r>
      <w:r>
        <w:rPr>
          <w:rFonts w:ascii="Calibri"/>
          <w:spacing w:val="-4"/>
          <w:sz w:val="20"/>
        </w:rPr>
        <w:t xml:space="preserve"> </w:t>
      </w:r>
      <w:r>
        <w:rPr>
          <w:rFonts w:ascii="Calibri"/>
          <w:sz w:val="20"/>
        </w:rPr>
        <w:t>apply</w:t>
      </w:r>
      <w:r>
        <w:rPr>
          <w:rFonts w:ascii="Calibri"/>
          <w:spacing w:val="-12"/>
          <w:sz w:val="20"/>
        </w:rPr>
        <w:t xml:space="preserve"> </w:t>
      </w:r>
      <w:r>
        <w:rPr>
          <w:rFonts w:ascii="Calibri"/>
          <w:sz w:val="20"/>
        </w:rPr>
        <w:t>to</w:t>
      </w:r>
      <w:r>
        <w:rPr>
          <w:rFonts w:ascii="Calibri"/>
          <w:spacing w:val="-9"/>
          <w:sz w:val="20"/>
        </w:rPr>
        <w:t xml:space="preserve"> </w:t>
      </w:r>
      <w:r>
        <w:rPr>
          <w:rFonts w:ascii="Calibri"/>
          <w:sz w:val="20"/>
        </w:rPr>
        <w:t>inform</w:t>
      </w:r>
      <w:r>
        <w:rPr>
          <w:rFonts w:ascii="Calibri"/>
          <w:spacing w:val="-1"/>
          <w:sz w:val="20"/>
        </w:rPr>
        <w:t xml:space="preserve"> </w:t>
      </w:r>
      <w:r>
        <w:rPr>
          <w:rFonts w:ascii="Calibri"/>
          <w:sz w:val="20"/>
        </w:rPr>
        <w:t>UC</w:t>
      </w:r>
      <w:r>
        <w:rPr>
          <w:rFonts w:ascii="Calibri"/>
          <w:spacing w:val="-14"/>
          <w:sz w:val="20"/>
        </w:rPr>
        <w:t xml:space="preserve"> </w:t>
      </w:r>
      <w:r>
        <w:rPr>
          <w:rFonts w:ascii="Calibri"/>
          <w:sz w:val="20"/>
        </w:rPr>
        <w:t>and</w:t>
      </w:r>
      <w:r>
        <w:rPr>
          <w:rFonts w:ascii="Calibri"/>
          <w:spacing w:val="-9"/>
          <w:sz w:val="20"/>
        </w:rPr>
        <w:t xml:space="preserve"> </w:t>
      </w:r>
      <w:r>
        <w:rPr>
          <w:rFonts w:ascii="Calibri"/>
          <w:sz w:val="20"/>
        </w:rPr>
        <w:t>the</w:t>
      </w:r>
      <w:r>
        <w:rPr>
          <w:rFonts w:ascii="Calibri"/>
          <w:spacing w:val="-8"/>
          <w:sz w:val="20"/>
        </w:rPr>
        <w:t xml:space="preserve"> </w:t>
      </w:r>
      <w:r>
        <w:rPr>
          <w:rFonts w:ascii="Calibri"/>
          <w:sz w:val="20"/>
        </w:rPr>
        <w:t>Supplier</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obligations</w:t>
      </w:r>
      <w:r>
        <w:rPr>
          <w:rFonts w:ascii="Calibri"/>
          <w:spacing w:val="-11"/>
          <w:sz w:val="20"/>
        </w:rPr>
        <w:t xml:space="preserve"> </w:t>
      </w:r>
      <w:r>
        <w:rPr>
          <w:rFonts w:ascii="Calibri"/>
          <w:sz w:val="20"/>
        </w:rPr>
        <w:t>related</w:t>
      </w:r>
      <w:r>
        <w:rPr>
          <w:rFonts w:ascii="Calibri"/>
          <w:spacing w:val="-9"/>
          <w:sz w:val="20"/>
        </w:rPr>
        <w:t xml:space="preserve"> </w:t>
      </w:r>
      <w:r>
        <w:rPr>
          <w:rFonts w:ascii="Calibri"/>
          <w:sz w:val="20"/>
        </w:rPr>
        <w:t>to this Appendix:</w:t>
      </w:r>
    </w:p>
    <w:p w14:paraId="2AC57CB0" w14:textId="77777777" w:rsidR="006B4CEB" w:rsidRDefault="006B4CEB">
      <w:pPr>
        <w:pStyle w:val="BodyText"/>
        <w:spacing w:before="55"/>
        <w:rPr>
          <w:rFonts w:ascii="Calibri"/>
          <w:sz w:val="20"/>
        </w:rPr>
      </w:pPr>
    </w:p>
    <w:p w14:paraId="5B94C368" w14:textId="77777777" w:rsidR="006B4CEB" w:rsidRDefault="005A2E8C">
      <w:pPr>
        <w:pStyle w:val="Heading5"/>
        <w:ind w:left="1190" w:firstLine="0"/>
      </w:pPr>
      <w:bookmarkStart w:id="85" w:name="Privacy_(*_indicates_data_security_requi"/>
      <w:bookmarkEnd w:id="85"/>
      <w:r>
        <w:t>Privacy</w:t>
      </w:r>
      <w:r>
        <w:rPr>
          <w:spacing w:val="-17"/>
        </w:rPr>
        <w:t xml:space="preserve"> </w:t>
      </w:r>
      <w:r>
        <w:t>(*</w:t>
      </w:r>
      <w:r>
        <w:rPr>
          <w:spacing w:val="-10"/>
        </w:rPr>
        <w:t xml:space="preserve"> </w:t>
      </w:r>
      <w:r>
        <w:t>indicates</w:t>
      </w:r>
      <w:r>
        <w:rPr>
          <w:spacing w:val="-13"/>
        </w:rPr>
        <w:t xml:space="preserve"> </w:t>
      </w:r>
      <w:r>
        <w:t>data</w:t>
      </w:r>
      <w:r>
        <w:rPr>
          <w:spacing w:val="-2"/>
        </w:rPr>
        <w:t xml:space="preserve"> </w:t>
      </w:r>
      <w:r>
        <w:t>security</w:t>
      </w:r>
      <w:r>
        <w:rPr>
          <w:spacing w:val="-2"/>
        </w:rPr>
        <w:t xml:space="preserve"> </w:t>
      </w:r>
      <w:r>
        <w:t>requirements</w:t>
      </w:r>
      <w:r>
        <w:rPr>
          <w:spacing w:val="-9"/>
        </w:rPr>
        <w:t xml:space="preserve"> </w:t>
      </w:r>
      <w:r>
        <w:t>are</w:t>
      </w:r>
      <w:r>
        <w:rPr>
          <w:spacing w:val="-9"/>
        </w:rPr>
        <w:t xml:space="preserve"> </w:t>
      </w:r>
      <w:r>
        <w:t>also</w:t>
      </w:r>
      <w:r>
        <w:rPr>
          <w:spacing w:val="-3"/>
        </w:rPr>
        <w:t xml:space="preserve"> </w:t>
      </w:r>
      <w:r>
        <w:rPr>
          <w:spacing w:val="-2"/>
        </w:rPr>
        <w:t>present)</w:t>
      </w:r>
    </w:p>
    <w:p w14:paraId="002228AB" w14:textId="77777777" w:rsidR="006B4CEB" w:rsidRDefault="005A2E8C">
      <w:pPr>
        <w:pStyle w:val="ListParagraph"/>
        <w:numPr>
          <w:ilvl w:val="1"/>
          <w:numId w:val="8"/>
        </w:numPr>
        <w:tabs>
          <w:tab w:val="left" w:pos="1919"/>
        </w:tabs>
        <w:spacing w:before="43"/>
        <w:ind w:left="1919"/>
        <w:rPr>
          <w:sz w:val="24"/>
        </w:rPr>
      </w:pPr>
      <w:r>
        <w:rPr>
          <w:rFonts w:ascii="Wingdings" w:hAnsi="Wingdings"/>
          <w:sz w:val="24"/>
        </w:rPr>
        <w:t></w:t>
      </w:r>
      <w:r>
        <w:rPr>
          <w:rFonts w:ascii="Times New Roman" w:hAnsi="Times New Roman"/>
          <w:spacing w:val="-13"/>
          <w:sz w:val="24"/>
        </w:rPr>
        <w:t xml:space="preserve"> </w:t>
      </w:r>
      <w:r>
        <w:rPr>
          <w:sz w:val="24"/>
        </w:rPr>
        <w:t>California</w:t>
      </w:r>
      <w:r>
        <w:rPr>
          <w:spacing w:val="-12"/>
          <w:sz w:val="24"/>
        </w:rPr>
        <w:t xml:space="preserve"> </w:t>
      </w:r>
      <w:r>
        <w:rPr>
          <w:sz w:val="24"/>
        </w:rPr>
        <w:t>Confidentiality</w:t>
      </w:r>
      <w:r>
        <w:rPr>
          <w:spacing w:val="-12"/>
          <w:sz w:val="24"/>
        </w:rPr>
        <w:t xml:space="preserve"> </w:t>
      </w:r>
      <w:r>
        <w:rPr>
          <w:sz w:val="24"/>
        </w:rPr>
        <w:t>of</w:t>
      </w:r>
      <w:r>
        <w:rPr>
          <w:spacing w:val="-12"/>
          <w:sz w:val="24"/>
        </w:rPr>
        <w:t xml:space="preserve"> </w:t>
      </w:r>
      <w:r>
        <w:rPr>
          <w:sz w:val="24"/>
        </w:rPr>
        <w:t>Medical</w:t>
      </w:r>
      <w:r>
        <w:rPr>
          <w:spacing w:val="-13"/>
          <w:sz w:val="24"/>
        </w:rPr>
        <w:t xml:space="preserve"> </w:t>
      </w:r>
      <w:r>
        <w:rPr>
          <w:sz w:val="24"/>
        </w:rPr>
        <w:t>Information</w:t>
      </w:r>
      <w:r>
        <w:rPr>
          <w:spacing w:val="-7"/>
          <w:sz w:val="24"/>
        </w:rPr>
        <w:t xml:space="preserve"> </w:t>
      </w:r>
      <w:r>
        <w:rPr>
          <w:sz w:val="24"/>
        </w:rPr>
        <w:t>Act</w:t>
      </w:r>
      <w:r>
        <w:rPr>
          <w:spacing w:val="-7"/>
          <w:sz w:val="24"/>
        </w:rPr>
        <w:t xml:space="preserve"> </w:t>
      </w:r>
      <w:r>
        <w:rPr>
          <w:sz w:val="24"/>
        </w:rPr>
        <w:t>(CMIA)</w:t>
      </w:r>
      <w:r>
        <w:rPr>
          <w:spacing w:val="-10"/>
          <w:sz w:val="24"/>
        </w:rPr>
        <w:t xml:space="preserve"> </w:t>
      </w:r>
      <w:r>
        <w:rPr>
          <w:spacing w:val="-5"/>
          <w:sz w:val="24"/>
        </w:rPr>
        <w:t>*.</w:t>
      </w:r>
    </w:p>
    <w:p w14:paraId="5239FA73" w14:textId="77777777" w:rsidR="006B4CEB" w:rsidRDefault="005A2E8C">
      <w:pPr>
        <w:pStyle w:val="ListParagraph"/>
        <w:numPr>
          <w:ilvl w:val="1"/>
          <w:numId w:val="8"/>
        </w:numPr>
        <w:tabs>
          <w:tab w:val="left" w:pos="1919"/>
        </w:tabs>
        <w:spacing w:before="14"/>
        <w:ind w:left="1919"/>
        <w:rPr>
          <w:sz w:val="24"/>
        </w:rPr>
      </w:pPr>
      <w:r>
        <w:rPr>
          <w:rFonts w:ascii="Wingdings" w:hAnsi="Wingdings"/>
          <w:sz w:val="24"/>
        </w:rPr>
        <w:t></w:t>
      </w:r>
      <w:r>
        <w:rPr>
          <w:rFonts w:ascii="Times New Roman" w:hAnsi="Times New Roman"/>
          <w:spacing w:val="-10"/>
          <w:sz w:val="24"/>
        </w:rPr>
        <w:t xml:space="preserve"> </w:t>
      </w:r>
      <w:r>
        <w:rPr>
          <w:sz w:val="24"/>
        </w:rPr>
        <w:t>California</w:t>
      </w:r>
      <w:r>
        <w:rPr>
          <w:spacing w:val="-12"/>
          <w:sz w:val="24"/>
        </w:rPr>
        <w:t xml:space="preserve"> </w:t>
      </w:r>
      <w:r>
        <w:rPr>
          <w:sz w:val="24"/>
        </w:rPr>
        <w:t>Consumer</w:t>
      </w:r>
      <w:r>
        <w:rPr>
          <w:spacing w:val="-7"/>
          <w:sz w:val="24"/>
        </w:rPr>
        <w:t xml:space="preserve"> </w:t>
      </w:r>
      <w:r>
        <w:rPr>
          <w:sz w:val="24"/>
        </w:rPr>
        <w:t>Privacy</w:t>
      </w:r>
      <w:r>
        <w:rPr>
          <w:spacing w:val="-13"/>
          <w:sz w:val="24"/>
        </w:rPr>
        <w:t xml:space="preserve"> </w:t>
      </w:r>
      <w:r>
        <w:rPr>
          <w:sz w:val="24"/>
        </w:rPr>
        <w:t>Act</w:t>
      </w:r>
      <w:r>
        <w:rPr>
          <w:spacing w:val="-7"/>
          <w:sz w:val="24"/>
        </w:rPr>
        <w:t xml:space="preserve"> </w:t>
      </w:r>
      <w:r>
        <w:rPr>
          <w:spacing w:val="-2"/>
          <w:sz w:val="24"/>
        </w:rPr>
        <w:t>(CCPA).</w:t>
      </w:r>
    </w:p>
    <w:p w14:paraId="79D28660"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1"/>
          <w:sz w:val="24"/>
        </w:rPr>
        <w:t xml:space="preserve"> </w:t>
      </w:r>
      <w:r>
        <w:rPr>
          <w:sz w:val="24"/>
        </w:rPr>
        <w:t>California</w:t>
      </w:r>
      <w:r>
        <w:rPr>
          <w:spacing w:val="-13"/>
          <w:sz w:val="24"/>
        </w:rPr>
        <w:t xml:space="preserve"> </w:t>
      </w:r>
      <w:r>
        <w:rPr>
          <w:sz w:val="24"/>
        </w:rPr>
        <w:t>Information</w:t>
      </w:r>
      <w:r>
        <w:rPr>
          <w:spacing w:val="-12"/>
          <w:sz w:val="24"/>
        </w:rPr>
        <w:t xml:space="preserve"> </w:t>
      </w:r>
      <w:r>
        <w:rPr>
          <w:sz w:val="24"/>
        </w:rPr>
        <w:t>Practices</w:t>
      </w:r>
      <w:r>
        <w:rPr>
          <w:spacing w:val="-9"/>
          <w:sz w:val="24"/>
        </w:rPr>
        <w:t xml:space="preserve"> </w:t>
      </w:r>
      <w:r>
        <w:rPr>
          <w:sz w:val="24"/>
        </w:rPr>
        <w:t>Act</w:t>
      </w:r>
      <w:r>
        <w:rPr>
          <w:spacing w:val="-16"/>
          <w:sz w:val="24"/>
        </w:rPr>
        <w:t xml:space="preserve"> </w:t>
      </w:r>
      <w:r>
        <w:rPr>
          <w:spacing w:val="-2"/>
          <w:sz w:val="24"/>
        </w:rPr>
        <w:t>(IPA).</w:t>
      </w:r>
    </w:p>
    <w:p w14:paraId="5145D0E6" w14:textId="77777777" w:rsidR="006B4CEB" w:rsidRDefault="005A2E8C">
      <w:pPr>
        <w:pStyle w:val="ListParagraph"/>
        <w:numPr>
          <w:ilvl w:val="1"/>
          <w:numId w:val="8"/>
        </w:numPr>
        <w:tabs>
          <w:tab w:val="left" w:pos="1919"/>
        </w:tabs>
        <w:spacing w:before="10"/>
        <w:ind w:left="1919"/>
        <w:rPr>
          <w:sz w:val="24"/>
        </w:rPr>
      </w:pPr>
      <w:r>
        <w:rPr>
          <w:rFonts w:ascii="Wingdings" w:hAnsi="Wingdings"/>
          <w:sz w:val="24"/>
        </w:rPr>
        <w:t></w:t>
      </w:r>
      <w:r>
        <w:rPr>
          <w:rFonts w:ascii="Times New Roman" w:hAnsi="Times New Roman"/>
          <w:spacing w:val="-11"/>
          <w:sz w:val="24"/>
        </w:rPr>
        <w:t xml:space="preserve"> </w:t>
      </w:r>
      <w:r>
        <w:rPr>
          <w:sz w:val="24"/>
        </w:rPr>
        <w:t>European</w:t>
      </w:r>
      <w:r>
        <w:rPr>
          <w:spacing w:val="-12"/>
          <w:sz w:val="24"/>
        </w:rPr>
        <w:t xml:space="preserve"> </w:t>
      </w:r>
      <w:r>
        <w:rPr>
          <w:sz w:val="24"/>
        </w:rPr>
        <w:t>Privacy</w:t>
      </w:r>
      <w:r>
        <w:rPr>
          <w:spacing w:val="-8"/>
          <w:sz w:val="24"/>
        </w:rPr>
        <w:t xml:space="preserve"> </w:t>
      </w:r>
      <w:r>
        <w:rPr>
          <w:sz w:val="24"/>
        </w:rPr>
        <w:t>Laws</w:t>
      </w:r>
      <w:r>
        <w:rPr>
          <w:spacing w:val="-8"/>
          <w:sz w:val="24"/>
        </w:rPr>
        <w:t xml:space="preserve"> </w:t>
      </w:r>
      <w:r>
        <w:rPr>
          <w:sz w:val="24"/>
        </w:rPr>
        <w:t>Regulation</w:t>
      </w:r>
      <w:r>
        <w:rPr>
          <w:spacing w:val="-7"/>
          <w:sz w:val="24"/>
        </w:rPr>
        <w:t xml:space="preserve"> </w:t>
      </w:r>
      <w:r>
        <w:rPr>
          <w:sz w:val="24"/>
        </w:rPr>
        <w:t>(EEA</w:t>
      </w:r>
      <w:r>
        <w:rPr>
          <w:spacing w:val="-10"/>
          <w:sz w:val="24"/>
        </w:rPr>
        <w:t xml:space="preserve"> </w:t>
      </w:r>
      <w:r>
        <w:rPr>
          <w:sz w:val="24"/>
        </w:rPr>
        <w:t>and</w:t>
      </w:r>
      <w:r>
        <w:rPr>
          <w:spacing w:val="-11"/>
          <w:sz w:val="24"/>
        </w:rPr>
        <w:t xml:space="preserve"> </w:t>
      </w:r>
      <w:r>
        <w:rPr>
          <w:sz w:val="24"/>
        </w:rPr>
        <w:t>UK</w:t>
      </w:r>
      <w:r>
        <w:rPr>
          <w:spacing w:val="-9"/>
          <w:sz w:val="24"/>
        </w:rPr>
        <w:t xml:space="preserve"> </w:t>
      </w:r>
      <w:r>
        <w:rPr>
          <w:spacing w:val="-2"/>
          <w:sz w:val="24"/>
        </w:rPr>
        <w:t>GDPR)*.</w:t>
      </w:r>
    </w:p>
    <w:p w14:paraId="65A762AC" w14:textId="77777777" w:rsidR="006B4CEB" w:rsidRDefault="005A2E8C">
      <w:pPr>
        <w:pStyle w:val="ListParagraph"/>
        <w:numPr>
          <w:ilvl w:val="1"/>
          <w:numId w:val="8"/>
        </w:numPr>
        <w:tabs>
          <w:tab w:val="left" w:pos="1919"/>
        </w:tabs>
        <w:spacing w:before="19"/>
        <w:ind w:left="1919"/>
        <w:rPr>
          <w:sz w:val="24"/>
        </w:rPr>
      </w:pPr>
      <w:r>
        <w:rPr>
          <w:rFonts w:ascii="Wingdings" w:hAnsi="Wingdings"/>
          <w:sz w:val="24"/>
        </w:rPr>
        <w:t></w:t>
      </w:r>
      <w:r>
        <w:rPr>
          <w:rFonts w:ascii="Times New Roman" w:hAnsi="Times New Roman"/>
          <w:spacing w:val="-9"/>
          <w:sz w:val="24"/>
        </w:rPr>
        <w:t xml:space="preserve"> </w:t>
      </w:r>
      <w:r>
        <w:rPr>
          <w:sz w:val="24"/>
        </w:rPr>
        <w:t>Family</w:t>
      </w:r>
      <w:r>
        <w:rPr>
          <w:spacing w:val="-13"/>
          <w:sz w:val="24"/>
        </w:rPr>
        <w:t xml:space="preserve"> </w:t>
      </w:r>
      <w:r>
        <w:rPr>
          <w:sz w:val="24"/>
        </w:rPr>
        <w:t>Educational</w:t>
      </w:r>
      <w:r>
        <w:rPr>
          <w:spacing w:val="-13"/>
          <w:sz w:val="24"/>
        </w:rPr>
        <w:t xml:space="preserve"> </w:t>
      </w:r>
      <w:r>
        <w:rPr>
          <w:sz w:val="24"/>
        </w:rPr>
        <w:t>Rights</w:t>
      </w:r>
      <w:r>
        <w:rPr>
          <w:spacing w:val="-13"/>
          <w:sz w:val="24"/>
        </w:rPr>
        <w:t xml:space="preserve"> </w:t>
      </w:r>
      <w:r>
        <w:rPr>
          <w:sz w:val="24"/>
        </w:rPr>
        <w:t>and</w:t>
      </w:r>
      <w:r>
        <w:rPr>
          <w:spacing w:val="-8"/>
          <w:sz w:val="24"/>
        </w:rPr>
        <w:t xml:space="preserve"> </w:t>
      </w:r>
      <w:r>
        <w:rPr>
          <w:sz w:val="24"/>
        </w:rPr>
        <w:t>Privacy</w:t>
      </w:r>
      <w:r>
        <w:rPr>
          <w:spacing w:val="-13"/>
          <w:sz w:val="24"/>
        </w:rPr>
        <w:t xml:space="preserve"> </w:t>
      </w:r>
      <w:r>
        <w:rPr>
          <w:sz w:val="24"/>
        </w:rPr>
        <w:t>Act</w:t>
      </w:r>
      <w:r>
        <w:rPr>
          <w:spacing w:val="-7"/>
          <w:sz w:val="24"/>
        </w:rPr>
        <w:t xml:space="preserve"> </w:t>
      </w:r>
      <w:r>
        <w:rPr>
          <w:sz w:val="24"/>
        </w:rPr>
        <w:t>(FERPA)</w:t>
      </w:r>
      <w:r>
        <w:rPr>
          <w:spacing w:val="-6"/>
          <w:sz w:val="24"/>
        </w:rPr>
        <w:t xml:space="preserve"> </w:t>
      </w:r>
      <w:r>
        <w:rPr>
          <w:spacing w:val="-5"/>
          <w:sz w:val="24"/>
        </w:rPr>
        <w:t>*.</w:t>
      </w:r>
    </w:p>
    <w:p w14:paraId="553501EE" w14:textId="77777777" w:rsidR="006B4CEB" w:rsidRDefault="005A2E8C">
      <w:pPr>
        <w:pStyle w:val="ListParagraph"/>
        <w:numPr>
          <w:ilvl w:val="1"/>
          <w:numId w:val="8"/>
        </w:numPr>
        <w:tabs>
          <w:tab w:val="left" w:pos="1919"/>
        </w:tabs>
        <w:spacing w:before="9"/>
        <w:ind w:left="1919" w:hanging="719"/>
        <w:rPr>
          <w:sz w:val="24"/>
        </w:rPr>
      </w:pPr>
      <w:r>
        <w:rPr>
          <w:rFonts w:ascii="Wingdings" w:hAnsi="Wingdings"/>
          <w:sz w:val="24"/>
        </w:rPr>
        <w:t></w:t>
      </w:r>
      <w:r>
        <w:rPr>
          <w:rFonts w:ascii="Times New Roman" w:hAnsi="Times New Roman"/>
          <w:spacing w:val="-11"/>
          <w:sz w:val="24"/>
        </w:rPr>
        <w:t xml:space="preserve"> </w:t>
      </w:r>
      <w:r>
        <w:rPr>
          <w:sz w:val="24"/>
        </w:rPr>
        <w:t>Federal</w:t>
      </w:r>
      <w:r>
        <w:rPr>
          <w:spacing w:val="-13"/>
          <w:sz w:val="24"/>
        </w:rPr>
        <w:t xml:space="preserve"> </w:t>
      </w:r>
      <w:r>
        <w:rPr>
          <w:sz w:val="24"/>
        </w:rPr>
        <w:t>Policy</w:t>
      </w:r>
      <w:r>
        <w:rPr>
          <w:spacing w:val="-3"/>
          <w:sz w:val="24"/>
        </w:rPr>
        <w:t xml:space="preserve"> </w:t>
      </w:r>
      <w:r>
        <w:rPr>
          <w:sz w:val="24"/>
        </w:rPr>
        <w:t>for</w:t>
      </w:r>
      <w:r>
        <w:rPr>
          <w:spacing w:val="-11"/>
          <w:sz w:val="24"/>
        </w:rPr>
        <w:t xml:space="preserve"> </w:t>
      </w:r>
      <w:r>
        <w:rPr>
          <w:sz w:val="24"/>
        </w:rPr>
        <w:t>the</w:t>
      </w:r>
      <w:r>
        <w:rPr>
          <w:spacing w:val="-7"/>
          <w:sz w:val="24"/>
        </w:rPr>
        <w:t xml:space="preserve"> </w:t>
      </w:r>
      <w:r>
        <w:rPr>
          <w:sz w:val="24"/>
        </w:rPr>
        <w:t>Protection</w:t>
      </w:r>
      <w:r>
        <w:rPr>
          <w:spacing w:val="-12"/>
          <w:sz w:val="24"/>
        </w:rPr>
        <w:t xml:space="preserve"> </w:t>
      </w:r>
      <w:r>
        <w:rPr>
          <w:sz w:val="24"/>
        </w:rPr>
        <w:t>of</w:t>
      </w:r>
      <w:r>
        <w:rPr>
          <w:spacing w:val="-7"/>
          <w:sz w:val="24"/>
        </w:rPr>
        <w:t xml:space="preserve"> </w:t>
      </w:r>
      <w:r>
        <w:rPr>
          <w:sz w:val="24"/>
        </w:rPr>
        <w:t>Human</w:t>
      </w:r>
      <w:r>
        <w:rPr>
          <w:spacing w:val="-15"/>
          <w:sz w:val="24"/>
        </w:rPr>
        <w:t xml:space="preserve"> </w:t>
      </w:r>
      <w:r>
        <w:rPr>
          <w:sz w:val="24"/>
        </w:rPr>
        <w:t>Subjects</w:t>
      </w:r>
      <w:r>
        <w:rPr>
          <w:spacing w:val="-3"/>
          <w:sz w:val="24"/>
        </w:rPr>
        <w:t xml:space="preserve"> </w:t>
      </w:r>
      <w:r>
        <w:rPr>
          <w:sz w:val="24"/>
        </w:rPr>
        <w:t>(“Common</w:t>
      </w:r>
      <w:r>
        <w:rPr>
          <w:spacing w:val="-7"/>
          <w:sz w:val="24"/>
        </w:rPr>
        <w:t xml:space="preserve"> </w:t>
      </w:r>
      <w:r>
        <w:rPr>
          <w:spacing w:val="-2"/>
          <w:sz w:val="24"/>
        </w:rPr>
        <w:t>Rule”).</w:t>
      </w:r>
    </w:p>
    <w:p w14:paraId="34D2A9B1" w14:textId="77777777" w:rsidR="006B4CEB" w:rsidRDefault="005A2E8C">
      <w:pPr>
        <w:pStyle w:val="ListParagraph"/>
        <w:numPr>
          <w:ilvl w:val="1"/>
          <w:numId w:val="8"/>
        </w:numPr>
        <w:tabs>
          <w:tab w:val="left" w:pos="1919"/>
        </w:tabs>
        <w:spacing w:before="14"/>
        <w:ind w:left="1919"/>
        <w:rPr>
          <w:sz w:val="24"/>
        </w:rPr>
      </w:pPr>
      <w:r>
        <w:rPr>
          <w:rFonts w:ascii="Wingdings" w:hAnsi="Wingdings"/>
          <w:sz w:val="24"/>
        </w:rPr>
        <w:t></w:t>
      </w:r>
      <w:r>
        <w:rPr>
          <w:rFonts w:ascii="Times New Roman" w:hAnsi="Times New Roman"/>
          <w:spacing w:val="-10"/>
          <w:sz w:val="24"/>
        </w:rPr>
        <w:t xml:space="preserve"> </w:t>
      </w:r>
      <w:r>
        <w:rPr>
          <w:sz w:val="24"/>
        </w:rPr>
        <w:t>Genetic</w:t>
      </w:r>
      <w:r>
        <w:rPr>
          <w:spacing w:val="-13"/>
          <w:sz w:val="24"/>
        </w:rPr>
        <w:t xml:space="preserve"> </w:t>
      </w:r>
      <w:r>
        <w:rPr>
          <w:sz w:val="24"/>
        </w:rPr>
        <w:t>Information</w:t>
      </w:r>
      <w:r>
        <w:rPr>
          <w:spacing w:val="-13"/>
          <w:sz w:val="24"/>
        </w:rPr>
        <w:t xml:space="preserve"> </w:t>
      </w:r>
      <w:r>
        <w:rPr>
          <w:sz w:val="24"/>
        </w:rPr>
        <w:t>Nondiscrimination</w:t>
      </w:r>
      <w:r>
        <w:rPr>
          <w:spacing w:val="-13"/>
          <w:sz w:val="24"/>
        </w:rPr>
        <w:t xml:space="preserve"> </w:t>
      </w:r>
      <w:r>
        <w:rPr>
          <w:sz w:val="24"/>
        </w:rPr>
        <w:t>Act</w:t>
      </w:r>
      <w:r>
        <w:rPr>
          <w:spacing w:val="-13"/>
          <w:sz w:val="24"/>
        </w:rPr>
        <w:t xml:space="preserve"> </w:t>
      </w:r>
      <w:r>
        <w:rPr>
          <w:spacing w:val="-2"/>
          <w:sz w:val="24"/>
        </w:rPr>
        <w:t>(GINA).</w:t>
      </w:r>
    </w:p>
    <w:p w14:paraId="7149C382" w14:textId="77777777" w:rsidR="006B4CEB" w:rsidRDefault="005A2E8C">
      <w:pPr>
        <w:pStyle w:val="ListParagraph"/>
        <w:numPr>
          <w:ilvl w:val="1"/>
          <w:numId w:val="8"/>
        </w:numPr>
        <w:tabs>
          <w:tab w:val="left" w:pos="1919"/>
        </w:tabs>
        <w:spacing w:before="10"/>
        <w:ind w:left="1919"/>
        <w:rPr>
          <w:sz w:val="24"/>
        </w:rPr>
      </w:pPr>
      <w:r>
        <w:rPr>
          <w:rFonts w:ascii="Wingdings" w:hAnsi="Wingdings"/>
          <w:sz w:val="24"/>
        </w:rPr>
        <w:t></w:t>
      </w:r>
      <w:r>
        <w:rPr>
          <w:rFonts w:ascii="Times New Roman" w:hAnsi="Times New Roman"/>
          <w:spacing w:val="-14"/>
          <w:sz w:val="24"/>
        </w:rPr>
        <w:t xml:space="preserve"> </w:t>
      </w:r>
      <w:r>
        <w:rPr>
          <w:sz w:val="24"/>
        </w:rPr>
        <w:t>Gramm-Leach-Bliley</w:t>
      </w:r>
      <w:r>
        <w:rPr>
          <w:spacing w:val="-13"/>
          <w:sz w:val="24"/>
        </w:rPr>
        <w:t xml:space="preserve"> </w:t>
      </w:r>
      <w:r>
        <w:rPr>
          <w:sz w:val="24"/>
        </w:rPr>
        <w:t>Act</w:t>
      </w:r>
      <w:r>
        <w:rPr>
          <w:spacing w:val="-3"/>
          <w:sz w:val="24"/>
        </w:rPr>
        <w:t xml:space="preserve"> </w:t>
      </w:r>
      <w:r>
        <w:rPr>
          <w:sz w:val="24"/>
        </w:rPr>
        <w:t>(GLBA)</w:t>
      </w:r>
      <w:r>
        <w:rPr>
          <w:spacing w:val="-11"/>
          <w:sz w:val="24"/>
        </w:rPr>
        <w:t xml:space="preserve"> </w:t>
      </w:r>
      <w:r>
        <w:rPr>
          <w:sz w:val="24"/>
        </w:rPr>
        <w:t>(Student</w:t>
      </w:r>
      <w:r>
        <w:rPr>
          <w:spacing w:val="-17"/>
          <w:sz w:val="24"/>
        </w:rPr>
        <w:t xml:space="preserve"> </w:t>
      </w:r>
      <w:r>
        <w:rPr>
          <w:sz w:val="24"/>
        </w:rPr>
        <w:t>Financial</w:t>
      </w:r>
      <w:r>
        <w:rPr>
          <w:spacing w:val="-13"/>
          <w:sz w:val="24"/>
        </w:rPr>
        <w:t xml:space="preserve"> </w:t>
      </w:r>
      <w:r>
        <w:rPr>
          <w:sz w:val="24"/>
        </w:rPr>
        <w:t>Aid)</w:t>
      </w:r>
      <w:r>
        <w:rPr>
          <w:spacing w:val="-6"/>
          <w:sz w:val="24"/>
        </w:rPr>
        <w:t xml:space="preserve"> </w:t>
      </w:r>
      <w:r>
        <w:rPr>
          <w:spacing w:val="-5"/>
          <w:sz w:val="24"/>
        </w:rPr>
        <w:t>*.</w:t>
      </w:r>
    </w:p>
    <w:p w14:paraId="07BB011B" w14:textId="77777777" w:rsidR="006B4CEB" w:rsidRDefault="005A2E8C">
      <w:pPr>
        <w:pStyle w:val="ListParagraph"/>
        <w:numPr>
          <w:ilvl w:val="1"/>
          <w:numId w:val="8"/>
        </w:numPr>
        <w:tabs>
          <w:tab w:val="left" w:pos="1919"/>
        </w:tabs>
        <w:spacing w:before="30" w:line="228" w:lineRule="auto"/>
        <w:ind w:left="1919" w:right="1896"/>
        <w:jc w:val="both"/>
        <w:rPr>
          <w:sz w:val="24"/>
        </w:rPr>
      </w:pPr>
      <w:r>
        <w:rPr>
          <w:rFonts w:ascii="Wingdings" w:hAnsi="Wingdings"/>
          <w:sz w:val="24"/>
        </w:rPr>
        <w:t></w:t>
      </w:r>
      <w:r>
        <w:rPr>
          <w:rFonts w:ascii="Times New Roman" w:hAnsi="Times New Roman"/>
          <w:sz w:val="24"/>
        </w:rPr>
        <w:t xml:space="preserve"> </w:t>
      </w:r>
      <w:r>
        <w:rPr>
          <w:sz w:val="24"/>
        </w:rPr>
        <w:t>Health</w:t>
      </w:r>
      <w:r>
        <w:rPr>
          <w:spacing w:val="-2"/>
          <w:sz w:val="24"/>
        </w:rPr>
        <w:t xml:space="preserve"> </w:t>
      </w:r>
      <w:r>
        <w:rPr>
          <w:sz w:val="24"/>
        </w:rPr>
        <w:t>Insurance</w:t>
      </w:r>
      <w:r>
        <w:rPr>
          <w:spacing w:val="-7"/>
          <w:sz w:val="24"/>
        </w:rPr>
        <w:t xml:space="preserve"> </w:t>
      </w:r>
      <w:r>
        <w:rPr>
          <w:sz w:val="24"/>
        </w:rPr>
        <w:t>Portability</w:t>
      </w:r>
      <w:r>
        <w:rPr>
          <w:spacing w:val="-3"/>
          <w:sz w:val="24"/>
        </w:rPr>
        <w:t xml:space="preserve"> </w:t>
      </w:r>
      <w:r>
        <w:rPr>
          <w:sz w:val="24"/>
        </w:rPr>
        <w:t>and</w:t>
      </w:r>
      <w:r>
        <w:rPr>
          <w:spacing w:val="-2"/>
          <w:sz w:val="24"/>
        </w:rPr>
        <w:t xml:space="preserve"> </w:t>
      </w:r>
      <w:r>
        <w:rPr>
          <w:sz w:val="24"/>
        </w:rPr>
        <w:t>Accountability</w:t>
      </w:r>
      <w:r>
        <w:rPr>
          <w:spacing w:val="-3"/>
          <w:sz w:val="24"/>
        </w:rPr>
        <w:t xml:space="preserve"> </w:t>
      </w:r>
      <w:r>
        <w:rPr>
          <w:sz w:val="24"/>
        </w:rPr>
        <w:t>Act/Health Information</w:t>
      </w:r>
      <w:r>
        <w:rPr>
          <w:spacing w:val="-14"/>
          <w:sz w:val="24"/>
        </w:rPr>
        <w:t xml:space="preserve"> </w:t>
      </w:r>
      <w:r>
        <w:rPr>
          <w:sz w:val="24"/>
        </w:rPr>
        <w:t>Technology</w:t>
      </w:r>
      <w:r>
        <w:rPr>
          <w:spacing w:val="-10"/>
          <w:sz w:val="24"/>
        </w:rPr>
        <w:t xml:space="preserve"> </w:t>
      </w:r>
      <w:r>
        <w:rPr>
          <w:sz w:val="24"/>
        </w:rPr>
        <w:t>for</w:t>
      </w:r>
      <w:r>
        <w:rPr>
          <w:spacing w:val="-8"/>
          <w:sz w:val="24"/>
        </w:rPr>
        <w:t xml:space="preserve"> </w:t>
      </w:r>
      <w:r>
        <w:rPr>
          <w:sz w:val="24"/>
        </w:rPr>
        <w:t>Economic</w:t>
      </w:r>
      <w:r>
        <w:rPr>
          <w:spacing w:val="-15"/>
          <w:sz w:val="24"/>
        </w:rPr>
        <w:t xml:space="preserve"> </w:t>
      </w:r>
      <w:r>
        <w:rPr>
          <w:sz w:val="24"/>
        </w:rPr>
        <w:t>and</w:t>
      </w:r>
      <w:r>
        <w:rPr>
          <w:spacing w:val="-9"/>
          <w:sz w:val="24"/>
        </w:rPr>
        <w:t xml:space="preserve"> </w:t>
      </w:r>
      <w:r>
        <w:rPr>
          <w:sz w:val="24"/>
        </w:rPr>
        <w:t>Clinical</w:t>
      </w:r>
      <w:r>
        <w:rPr>
          <w:spacing w:val="-10"/>
          <w:sz w:val="24"/>
        </w:rPr>
        <w:t xml:space="preserve"> </w:t>
      </w:r>
      <w:r>
        <w:rPr>
          <w:sz w:val="24"/>
        </w:rPr>
        <w:t>Health</w:t>
      </w:r>
      <w:r>
        <w:rPr>
          <w:spacing w:val="-9"/>
          <w:sz w:val="24"/>
        </w:rPr>
        <w:t xml:space="preserve"> </w:t>
      </w:r>
      <w:r>
        <w:rPr>
          <w:sz w:val="24"/>
        </w:rPr>
        <w:t>Act (HIPAA/HITECH) *.</w:t>
      </w:r>
    </w:p>
    <w:p w14:paraId="23B25D33" w14:textId="77777777" w:rsidR="006B4CEB" w:rsidRDefault="005A2E8C">
      <w:pPr>
        <w:pStyle w:val="ListParagraph"/>
        <w:numPr>
          <w:ilvl w:val="1"/>
          <w:numId w:val="8"/>
        </w:numPr>
        <w:tabs>
          <w:tab w:val="left" w:pos="1919"/>
        </w:tabs>
        <w:spacing w:before="66" w:line="218" w:lineRule="auto"/>
        <w:ind w:left="1919" w:right="1646"/>
        <w:rPr>
          <w:sz w:val="24"/>
        </w:rPr>
      </w:pPr>
      <w:r>
        <w:rPr>
          <w:rFonts w:ascii="Wingdings" w:hAnsi="Wingdings"/>
          <w:sz w:val="24"/>
        </w:rPr>
        <w:t></w:t>
      </w:r>
      <w:r>
        <w:rPr>
          <w:rFonts w:ascii="Times New Roman" w:hAnsi="Times New Roman"/>
          <w:spacing w:val="-15"/>
          <w:sz w:val="24"/>
        </w:rPr>
        <w:t xml:space="preserve"> </w:t>
      </w:r>
      <w:r>
        <w:rPr>
          <w:sz w:val="24"/>
        </w:rPr>
        <w:t>Substance</w:t>
      </w:r>
      <w:r>
        <w:rPr>
          <w:spacing w:val="-16"/>
          <w:sz w:val="24"/>
        </w:rPr>
        <w:t xml:space="preserve"> </w:t>
      </w:r>
      <w:r>
        <w:rPr>
          <w:sz w:val="24"/>
        </w:rPr>
        <w:t>Abuse</w:t>
      </w:r>
      <w:r>
        <w:rPr>
          <w:spacing w:val="-17"/>
          <w:sz w:val="24"/>
        </w:rPr>
        <w:t xml:space="preserve"> </w:t>
      </w:r>
      <w:r>
        <w:rPr>
          <w:sz w:val="24"/>
        </w:rPr>
        <w:t>and</w:t>
      </w:r>
      <w:r>
        <w:rPr>
          <w:spacing w:val="-18"/>
          <w:sz w:val="24"/>
        </w:rPr>
        <w:t xml:space="preserve"> </w:t>
      </w:r>
      <w:r>
        <w:rPr>
          <w:sz w:val="24"/>
        </w:rPr>
        <w:t>Mental</w:t>
      </w:r>
      <w:r>
        <w:rPr>
          <w:spacing w:val="-15"/>
          <w:sz w:val="24"/>
        </w:rPr>
        <w:t xml:space="preserve"> </w:t>
      </w:r>
      <w:r>
        <w:rPr>
          <w:sz w:val="24"/>
        </w:rPr>
        <w:t>Health</w:t>
      </w:r>
      <w:r>
        <w:rPr>
          <w:spacing w:val="-14"/>
          <w:sz w:val="24"/>
        </w:rPr>
        <w:t xml:space="preserve"> </w:t>
      </w:r>
      <w:r>
        <w:rPr>
          <w:sz w:val="24"/>
        </w:rPr>
        <w:t>Services</w:t>
      </w:r>
      <w:r>
        <w:rPr>
          <w:spacing w:val="-15"/>
          <w:sz w:val="24"/>
        </w:rPr>
        <w:t xml:space="preserve"> </w:t>
      </w:r>
      <w:r>
        <w:rPr>
          <w:sz w:val="24"/>
        </w:rPr>
        <w:t>Administration SAMHSA (CFR 42 Part 2).</w:t>
      </w:r>
    </w:p>
    <w:p w14:paraId="28D048A7" w14:textId="77777777" w:rsidR="006B4CEB" w:rsidRDefault="005A2E8C">
      <w:pPr>
        <w:pStyle w:val="ListParagraph"/>
        <w:numPr>
          <w:ilvl w:val="1"/>
          <w:numId w:val="8"/>
        </w:numPr>
        <w:tabs>
          <w:tab w:val="left" w:pos="1919"/>
        </w:tabs>
        <w:spacing w:before="42"/>
        <w:ind w:left="1919"/>
        <w:rPr>
          <w:sz w:val="24"/>
        </w:rPr>
      </w:pPr>
      <w:r>
        <w:rPr>
          <w:rFonts w:ascii="Wingdings" w:hAnsi="Wingdings"/>
          <w:sz w:val="24"/>
        </w:rPr>
        <w:t></w:t>
      </w:r>
      <w:r>
        <w:rPr>
          <w:rFonts w:ascii="Times New Roman" w:hAnsi="Times New Roman"/>
          <w:spacing w:val="-10"/>
          <w:sz w:val="24"/>
        </w:rPr>
        <w:t xml:space="preserve"> </w:t>
      </w:r>
      <w:r>
        <w:rPr>
          <w:sz w:val="24"/>
        </w:rPr>
        <w:t>The</w:t>
      </w:r>
      <w:r>
        <w:rPr>
          <w:spacing w:val="-16"/>
          <w:sz w:val="24"/>
        </w:rPr>
        <w:t xml:space="preserve"> </w:t>
      </w:r>
      <w:r>
        <w:rPr>
          <w:sz w:val="24"/>
        </w:rPr>
        <w:t>Fair</w:t>
      </w:r>
      <w:r>
        <w:rPr>
          <w:spacing w:val="-8"/>
          <w:sz w:val="24"/>
        </w:rPr>
        <w:t xml:space="preserve"> </w:t>
      </w:r>
      <w:r>
        <w:rPr>
          <w:sz w:val="24"/>
        </w:rPr>
        <w:t>and</w:t>
      </w:r>
      <w:r>
        <w:rPr>
          <w:spacing w:val="-8"/>
          <w:sz w:val="24"/>
        </w:rPr>
        <w:t xml:space="preserve"> </w:t>
      </w:r>
      <w:r>
        <w:rPr>
          <w:sz w:val="24"/>
        </w:rPr>
        <w:t>Accurate</w:t>
      </w:r>
      <w:r>
        <w:rPr>
          <w:spacing w:val="-8"/>
          <w:sz w:val="24"/>
        </w:rPr>
        <w:t xml:space="preserve"> </w:t>
      </w:r>
      <w:r>
        <w:rPr>
          <w:sz w:val="24"/>
        </w:rPr>
        <w:t>Credit</w:t>
      </w:r>
      <w:r>
        <w:rPr>
          <w:spacing w:val="-8"/>
          <w:sz w:val="24"/>
        </w:rPr>
        <w:t xml:space="preserve"> </w:t>
      </w:r>
      <w:r>
        <w:rPr>
          <w:sz w:val="24"/>
        </w:rPr>
        <w:t>Transaction</w:t>
      </w:r>
      <w:r>
        <w:rPr>
          <w:spacing w:val="-3"/>
          <w:sz w:val="24"/>
        </w:rPr>
        <w:t xml:space="preserve"> </w:t>
      </w:r>
      <w:r>
        <w:rPr>
          <w:sz w:val="24"/>
        </w:rPr>
        <w:t>Act</w:t>
      </w:r>
      <w:r>
        <w:rPr>
          <w:spacing w:val="-3"/>
          <w:sz w:val="24"/>
        </w:rPr>
        <w:t xml:space="preserve"> </w:t>
      </w:r>
      <w:r>
        <w:rPr>
          <w:spacing w:val="-2"/>
          <w:sz w:val="24"/>
        </w:rPr>
        <w:t>(FACTA).</w:t>
      </w:r>
    </w:p>
    <w:p w14:paraId="65BF2876" w14:textId="77777777" w:rsidR="006B4CEB" w:rsidRDefault="005A2E8C">
      <w:pPr>
        <w:pStyle w:val="ListParagraph"/>
        <w:numPr>
          <w:ilvl w:val="1"/>
          <w:numId w:val="8"/>
        </w:numPr>
        <w:tabs>
          <w:tab w:val="left" w:pos="1919"/>
        </w:tabs>
        <w:spacing w:before="10"/>
        <w:ind w:left="1919"/>
        <w:rPr>
          <w:sz w:val="24"/>
        </w:rPr>
      </w:pPr>
      <w:r>
        <w:rPr>
          <w:rFonts w:ascii="Wingdings" w:hAnsi="Wingdings"/>
          <w:sz w:val="24"/>
        </w:rPr>
        <w:t></w:t>
      </w:r>
      <w:r>
        <w:rPr>
          <w:rFonts w:ascii="Times New Roman" w:hAnsi="Times New Roman"/>
          <w:spacing w:val="-9"/>
          <w:sz w:val="24"/>
        </w:rPr>
        <w:t xml:space="preserve"> </w:t>
      </w:r>
      <w:r>
        <w:rPr>
          <w:sz w:val="24"/>
        </w:rPr>
        <w:t>The</w:t>
      </w:r>
      <w:r>
        <w:rPr>
          <w:spacing w:val="-15"/>
          <w:sz w:val="24"/>
        </w:rPr>
        <w:t xml:space="preserve"> </w:t>
      </w:r>
      <w:r>
        <w:rPr>
          <w:sz w:val="24"/>
        </w:rPr>
        <w:t>Fair</w:t>
      </w:r>
      <w:r>
        <w:rPr>
          <w:spacing w:val="-5"/>
          <w:sz w:val="24"/>
        </w:rPr>
        <w:t xml:space="preserve"> </w:t>
      </w:r>
      <w:r>
        <w:rPr>
          <w:sz w:val="24"/>
        </w:rPr>
        <w:t>Credit</w:t>
      </w:r>
      <w:r>
        <w:rPr>
          <w:spacing w:val="-3"/>
          <w:sz w:val="24"/>
        </w:rPr>
        <w:t xml:space="preserve"> </w:t>
      </w:r>
      <w:r>
        <w:rPr>
          <w:sz w:val="24"/>
        </w:rPr>
        <w:t>Reporting</w:t>
      </w:r>
      <w:r>
        <w:rPr>
          <w:spacing w:val="-1"/>
          <w:sz w:val="24"/>
        </w:rPr>
        <w:t xml:space="preserve"> </w:t>
      </w:r>
      <w:r>
        <w:rPr>
          <w:sz w:val="24"/>
        </w:rPr>
        <w:t>Act</w:t>
      </w:r>
      <w:r>
        <w:rPr>
          <w:spacing w:val="-11"/>
          <w:sz w:val="24"/>
        </w:rPr>
        <w:t xml:space="preserve"> </w:t>
      </w:r>
      <w:r>
        <w:rPr>
          <w:spacing w:val="-2"/>
          <w:sz w:val="24"/>
        </w:rPr>
        <w:t>(FCRA).</w:t>
      </w:r>
    </w:p>
    <w:p w14:paraId="192A92C8" w14:textId="77777777" w:rsidR="006B4CEB" w:rsidRDefault="005A2E8C">
      <w:pPr>
        <w:spacing w:before="233"/>
        <w:ind w:left="1200"/>
        <w:rPr>
          <w:sz w:val="20"/>
        </w:rPr>
      </w:pPr>
      <w:r>
        <w:rPr>
          <w:spacing w:val="-2"/>
          <w:sz w:val="20"/>
        </w:rPr>
        <w:t>Data</w:t>
      </w:r>
      <w:r>
        <w:rPr>
          <w:spacing w:val="-15"/>
          <w:sz w:val="20"/>
        </w:rPr>
        <w:t xml:space="preserve"> </w:t>
      </w:r>
      <w:r>
        <w:rPr>
          <w:spacing w:val="-2"/>
          <w:sz w:val="20"/>
        </w:rPr>
        <w:t>Security</w:t>
      </w:r>
    </w:p>
    <w:p w14:paraId="30774CAC" w14:textId="77777777" w:rsidR="006B4CEB" w:rsidRDefault="005A2E8C">
      <w:pPr>
        <w:pStyle w:val="ListParagraph"/>
        <w:numPr>
          <w:ilvl w:val="1"/>
          <w:numId w:val="8"/>
        </w:numPr>
        <w:tabs>
          <w:tab w:val="left" w:pos="1919"/>
        </w:tabs>
        <w:spacing w:before="36"/>
        <w:ind w:left="1919" w:hanging="719"/>
        <w:rPr>
          <w:sz w:val="24"/>
        </w:rPr>
      </w:pPr>
      <w:r>
        <w:rPr>
          <w:rFonts w:ascii="Wingdings" w:hAnsi="Wingdings"/>
          <w:sz w:val="24"/>
        </w:rPr>
        <w:t></w:t>
      </w:r>
      <w:r>
        <w:rPr>
          <w:rFonts w:ascii="Times New Roman" w:hAnsi="Times New Roman"/>
          <w:spacing w:val="-17"/>
          <w:sz w:val="24"/>
        </w:rPr>
        <w:t xml:space="preserve"> </w:t>
      </w:r>
      <w:r>
        <w:rPr>
          <w:sz w:val="24"/>
        </w:rPr>
        <w:t>Chemical</w:t>
      </w:r>
      <w:r>
        <w:rPr>
          <w:spacing w:val="-17"/>
          <w:sz w:val="24"/>
        </w:rPr>
        <w:t xml:space="preserve"> </w:t>
      </w:r>
      <w:r>
        <w:rPr>
          <w:sz w:val="24"/>
        </w:rPr>
        <w:t>Facility</w:t>
      </w:r>
      <w:r>
        <w:rPr>
          <w:spacing w:val="-17"/>
          <w:sz w:val="24"/>
        </w:rPr>
        <w:t xml:space="preserve"> </w:t>
      </w:r>
      <w:r>
        <w:rPr>
          <w:sz w:val="24"/>
        </w:rPr>
        <w:t>Anti-Terrorism</w:t>
      </w:r>
      <w:r>
        <w:rPr>
          <w:spacing w:val="-8"/>
          <w:sz w:val="24"/>
        </w:rPr>
        <w:t xml:space="preserve"> </w:t>
      </w:r>
      <w:r>
        <w:rPr>
          <w:sz w:val="24"/>
        </w:rPr>
        <w:t>Standards</w:t>
      </w:r>
      <w:r>
        <w:rPr>
          <w:spacing w:val="-19"/>
          <w:sz w:val="24"/>
        </w:rPr>
        <w:t xml:space="preserve"> </w:t>
      </w:r>
      <w:r>
        <w:rPr>
          <w:spacing w:val="-2"/>
          <w:sz w:val="24"/>
        </w:rPr>
        <w:t>(CFATS).</w:t>
      </w:r>
    </w:p>
    <w:p w14:paraId="6039310D"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5"/>
          <w:sz w:val="24"/>
        </w:rPr>
        <w:t xml:space="preserve"> </w:t>
      </w:r>
      <w:r>
        <w:rPr>
          <w:sz w:val="24"/>
        </w:rPr>
        <w:t>Defense</w:t>
      </w:r>
      <w:r>
        <w:rPr>
          <w:spacing w:val="-17"/>
          <w:sz w:val="24"/>
        </w:rPr>
        <w:t xml:space="preserve"> </w:t>
      </w:r>
      <w:r>
        <w:rPr>
          <w:sz w:val="24"/>
        </w:rPr>
        <w:t>Federal</w:t>
      </w:r>
      <w:r>
        <w:rPr>
          <w:spacing w:val="-12"/>
          <w:sz w:val="24"/>
        </w:rPr>
        <w:t xml:space="preserve"> </w:t>
      </w:r>
      <w:r>
        <w:rPr>
          <w:sz w:val="24"/>
        </w:rPr>
        <w:t>Acquisition</w:t>
      </w:r>
      <w:r>
        <w:rPr>
          <w:spacing w:val="-7"/>
          <w:sz w:val="24"/>
        </w:rPr>
        <w:t xml:space="preserve"> </w:t>
      </w:r>
      <w:r>
        <w:rPr>
          <w:sz w:val="24"/>
        </w:rPr>
        <w:t>Regulations</w:t>
      </w:r>
      <w:r>
        <w:rPr>
          <w:spacing w:val="-16"/>
          <w:sz w:val="24"/>
        </w:rPr>
        <w:t xml:space="preserve"> </w:t>
      </w:r>
      <w:r>
        <w:rPr>
          <w:spacing w:val="-2"/>
          <w:sz w:val="24"/>
        </w:rPr>
        <w:t>(DFARS).</w:t>
      </w:r>
    </w:p>
    <w:p w14:paraId="236B1923" w14:textId="77777777" w:rsidR="006B4CEB" w:rsidRDefault="005A2E8C">
      <w:pPr>
        <w:pStyle w:val="ListParagraph"/>
        <w:numPr>
          <w:ilvl w:val="1"/>
          <w:numId w:val="8"/>
        </w:numPr>
        <w:tabs>
          <w:tab w:val="left" w:pos="1919"/>
        </w:tabs>
        <w:spacing w:before="10"/>
        <w:ind w:left="1919" w:hanging="719"/>
        <w:rPr>
          <w:sz w:val="24"/>
        </w:rPr>
      </w:pPr>
      <w:r>
        <w:rPr>
          <w:rFonts w:ascii="Wingdings" w:hAnsi="Wingdings"/>
          <w:sz w:val="24"/>
        </w:rPr>
        <w:t></w:t>
      </w:r>
      <w:r>
        <w:rPr>
          <w:rFonts w:ascii="Times New Roman" w:hAnsi="Times New Roman"/>
          <w:spacing w:val="-15"/>
          <w:sz w:val="24"/>
        </w:rPr>
        <w:t xml:space="preserve"> </w:t>
      </w:r>
      <w:r>
        <w:rPr>
          <w:sz w:val="24"/>
        </w:rPr>
        <w:t>Export</w:t>
      </w:r>
      <w:r>
        <w:rPr>
          <w:spacing w:val="-13"/>
          <w:sz w:val="24"/>
        </w:rPr>
        <w:t xml:space="preserve"> </w:t>
      </w:r>
      <w:r>
        <w:rPr>
          <w:sz w:val="24"/>
        </w:rPr>
        <w:t>Administration</w:t>
      </w:r>
      <w:r>
        <w:rPr>
          <w:spacing w:val="-13"/>
          <w:sz w:val="24"/>
        </w:rPr>
        <w:t xml:space="preserve"> </w:t>
      </w:r>
      <w:r>
        <w:rPr>
          <w:sz w:val="24"/>
        </w:rPr>
        <w:t>Regulations</w:t>
      </w:r>
      <w:r>
        <w:rPr>
          <w:spacing w:val="-16"/>
          <w:sz w:val="24"/>
        </w:rPr>
        <w:t xml:space="preserve"> </w:t>
      </w:r>
      <w:r>
        <w:rPr>
          <w:spacing w:val="-2"/>
          <w:sz w:val="24"/>
        </w:rPr>
        <w:t>(EAR).</w:t>
      </w:r>
    </w:p>
    <w:p w14:paraId="3299A699"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3"/>
          <w:sz w:val="24"/>
        </w:rPr>
        <w:t xml:space="preserve"> </w:t>
      </w:r>
      <w:r>
        <w:rPr>
          <w:sz w:val="24"/>
        </w:rPr>
        <w:t>Federal</w:t>
      </w:r>
      <w:r>
        <w:rPr>
          <w:spacing w:val="-15"/>
          <w:sz w:val="24"/>
        </w:rPr>
        <w:t xml:space="preserve"> </w:t>
      </w:r>
      <w:r>
        <w:rPr>
          <w:sz w:val="24"/>
        </w:rPr>
        <w:t>Acquisition</w:t>
      </w:r>
      <w:r>
        <w:rPr>
          <w:spacing w:val="-9"/>
          <w:sz w:val="24"/>
        </w:rPr>
        <w:t xml:space="preserve"> </w:t>
      </w:r>
      <w:r>
        <w:rPr>
          <w:sz w:val="24"/>
        </w:rPr>
        <w:t>Regulations</w:t>
      </w:r>
      <w:r>
        <w:rPr>
          <w:spacing w:val="-16"/>
          <w:sz w:val="24"/>
        </w:rPr>
        <w:t xml:space="preserve"> </w:t>
      </w:r>
      <w:r>
        <w:rPr>
          <w:spacing w:val="-2"/>
          <w:sz w:val="24"/>
        </w:rPr>
        <w:t>(FARS).</w:t>
      </w:r>
    </w:p>
    <w:p w14:paraId="5BD45E55"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6"/>
          <w:sz w:val="24"/>
        </w:rPr>
        <w:t xml:space="preserve"> </w:t>
      </w:r>
      <w:r>
        <w:rPr>
          <w:sz w:val="24"/>
        </w:rPr>
        <w:t>Federal</w:t>
      </w:r>
      <w:r>
        <w:rPr>
          <w:spacing w:val="-13"/>
          <w:sz w:val="24"/>
        </w:rPr>
        <w:t xml:space="preserve"> </w:t>
      </w:r>
      <w:r>
        <w:rPr>
          <w:sz w:val="24"/>
        </w:rPr>
        <w:t>Information</w:t>
      </w:r>
      <w:r>
        <w:rPr>
          <w:spacing w:val="-8"/>
          <w:sz w:val="24"/>
        </w:rPr>
        <w:t xml:space="preserve"> </w:t>
      </w:r>
      <w:r>
        <w:rPr>
          <w:sz w:val="24"/>
        </w:rPr>
        <w:t>Security</w:t>
      </w:r>
      <w:r>
        <w:rPr>
          <w:spacing w:val="-13"/>
          <w:sz w:val="24"/>
        </w:rPr>
        <w:t xml:space="preserve"> </w:t>
      </w:r>
      <w:r>
        <w:rPr>
          <w:sz w:val="24"/>
        </w:rPr>
        <w:t>Modernization</w:t>
      </w:r>
      <w:r>
        <w:rPr>
          <w:spacing w:val="-17"/>
          <w:sz w:val="24"/>
        </w:rPr>
        <w:t xml:space="preserve"> </w:t>
      </w:r>
      <w:r>
        <w:rPr>
          <w:sz w:val="24"/>
        </w:rPr>
        <w:t>Act</w:t>
      </w:r>
      <w:r>
        <w:rPr>
          <w:spacing w:val="-2"/>
          <w:sz w:val="24"/>
        </w:rPr>
        <w:t xml:space="preserve"> (FISMA).</w:t>
      </w:r>
    </w:p>
    <w:p w14:paraId="78EA09E3"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11"/>
          <w:sz w:val="24"/>
        </w:rPr>
        <w:t xml:space="preserve"> </w:t>
      </w:r>
      <w:r>
        <w:rPr>
          <w:sz w:val="24"/>
        </w:rPr>
        <w:t>International</w:t>
      </w:r>
      <w:r>
        <w:rPr>
          <w:spacing w:val="-12"/>
          <w:sz w:val="24"/>
        </w:rPr>
        <w:t xml:space="preserve"> </w:t>
      </w:r>
      <w:r>
        <w:rPr>
          <w:sz w:val="24"/>
        </w:rPr>
        <w:t>Traffic</w:t>
      </w:r>
      <w:r>
        <w:rPr>
          <w:spacing w:val="-8"/>
          <w:sz w:val="24"/>
        </w:rPr>
        <w:t xml:space="preserve"> </w:t>
      </w:r>
      <w:r>
        <w:rPr>
          <w:sz w:val="24"/>
        </w:rPr>
        <w:t>in</w:t>
      </w:r>
      <w:r>
        <w:rPr>
          <w:spacing w:val="-7"/>
          <w:sz w:val="24"/>
        </w:rPr>
        <w:t xml:space="preserve"> </w:t>
      </w:r>
      <w:r>
        <w:rPr>
          <w:sz w:val="24"/>
        </w:rPr>
        <w:t>Arms</w:t>
      </w:r>
      <w:r>
        <w:rPr>
          <w:spacing w:val="-12"/>
          <w:sz w:val="24"/>
        </w:rPr>
        <w:t xml:space="preserve"> </w:t>
      </w:r>
      <w:r>
        <w:rPr>
          <w:sz w:val="24"/>
        </w:rPr>
        <w:t>Regulations</w:t>
      </w:r>
      <w:r>
        <w:rPr>
          <w:spacing w:val="-16"/>
          <w:sz w:val="24"/>
        </w:rPr>
        <w:t xml:space="preserve"> </w:t>
      </w:r>
      <w:r>
        <w:rPr>
          <w:spacing w:val="-2"/>
          <w:sz w:val="24"/>
        </w:rPr>
        <w:t>(ITAR).</w:t>
      </w:r>
    </w:p>
    <w:p w14:paraId="21BD2DDF" w14:textId="77777777" w:rsidR="006B4CEB" w:rsidRDefault="005A2E8C">
      <w:pPr>
        <w:pStyle w:val="ListParagraph"/>
        <w:numPr>
          <w:ilvl w:val="1"/>
          <w:numId w:val="8"/>
        </w:numPr>
        <w:tabs>
          <w:tab w:val="left" w:pos="1919"/>
        </w:tabs>
        <w:spacing w:before="10"/>
        <w:ind w:left="1919" w:hanging="719"/>
        <w:rPr>
          <w:sz w:val="24"/>
        </w:rPr>
      </w:pPr>
      <w:r>
        <w:rPr>
          <w:rFonts w:ascii="Wingdings" w:hAnsi="Wingdings"/>
          <w:sz w:val="24"/>
        </w:rPr>
        <w:t></w:t>
      </w:r>
      <w:r>
        <w:rPr>
          <w:rFonts w:ascii="Times New Roman" w:hAnsi="Times New Roman"/>
          <w:spacing w:val="-4"/>
          <w:sz w:val="24"/>
        </w:rPr>
        <w:t xml:space="preserve"> </w:t>
      </w:r>
      <w:r>
        <w:rPr>
          <w:sz w:val="24"/>
        </w:rPr>
        <w:t>Payment</w:t>
      </w:r>
      <w:r>
        <w:rPr>
          <w:spacing w:val="-2"/>
          <w:sz w:val="24"/>
        </w:rPr>
        <w:t xml:space="preserve"> </w:t>
      </w:r>
      <w:r>
        <w:rPr>
          <w:sz w:val="24"/>
        </w:rPr>
        <w:t>card</w:t>
      </w:r>
      <w:r>
        <w:rPr>
          <w:spacing w:val="-6"/>
          <w:sz w:val="24"/>
        </w:rPr>
        <w:t xml:space="preserve"> </w:t>
      </w:r>
      <w:r>
        <w:rPr>
          <w:sz w:val="24"/>
        </w:rPr>
        <w:t>data</w:t>
      </w:r>
      <w:r>
        <w:rPr>
          <w:spacing w:val="-7"/>
          <w:sz w:val="24"/>
        </w:rPr>
        <w:t xml:space="preserve"> </w:t>
      </w:r>
      <w:r>
        <w:rPr>
          <w:sz w:val="24"/>
        </w:rPr>
        <w:t>(PCI,</w:t>
      </w:r>
      <w:r>
        <w:rPr>
          <w:spacing w:val="-2"/>
          <w:sz w:val="24"/>
        </w:rPr>
        <w:t xml:space="preserve"> </w:t>
      </w:r>
      <w:r>
        <w:rPr>
          <w:sz w:val="24"/>
        </w:rPr>
        <w:t>PCI</w:t>
      </w:r>
      <w:r>
        <w:rPr>
          <w:spacing w:val="-1"/>
          <w:sz w:val="24"/>
        </w:rPr>
        <w:t xml:space="preserve"> </w:t>
      </w:r>
      <w:r>
        <w:rPr>
          <w:spacing w:val="-4"/>
          <w:sz w:val="24"/>
        </w:rPr>
        <w:t>DSS).</w:t>
      </w:r>
    </w:p>
    <w:p w14:paraId="242F0988" w14:textId="77777777" w:rsidR="006B4CEB" w:rsidRDefault="005A2E8C">
      <w:pPr>
        <w:pStyle w:val="ListParagraph"/>
        <w:numPr>
          <w:ilvl w:val="1"/>
          <w:numId w:val="8"/>
        </w:numPr>
        <w:tabs>
          <w:tab w:val="left" w:pos="1919"/>
        </w:tabs>
        <w:spacing w:before="14"/>
        <w:ind w:left="1919" w:hanging="719"/>
        <w:rPr>
          <w:sz w:val="24"/>
        </w:rPr>
      </w:pPr>
      <w:r>
        <w:rPr>
          <w:rFonts w:ascii="Wingdings" w:hAnsi="Wingdings"/>
          <w:sz w:val="24"/>
        </w:rPr>
        <w:t></w:t>
      </w:r>
      <w:r>
        <w:rPr>
          <w:rFonts w:ascii="Times New Roman" w:hAnsi="Times New Roman"/>
          <w:spacing w:val="-8"/>
          <w:sz w:val="24"/>
        </w:rPr>
        <w:t xml:space="preserve"> </w:t>
      </w:r>
      <w:r>
        <w:rPr>
          <w:sz w:val="24"/>
        </w:rPr>
        <w:t>Toxic</w:t>
      </w:r>
      <w:r>
        <w:rPr>
          <w:spacing w:val="-8"/>
          <w:sz w:val="24"/>
        </w:rPr>
        <w:t xml:space="preserve"> </w:t>
      </w:r>
      <w:r>
        <w:rPr>
          <w:sz w:val="24"/>
        </w:rPr>
        <w:t>Substances</w:t>
      </w:r>
      <w:r>
        <w:rPr>
          <w:spacing w:val="-7"/>
          <w:sz w:val="24"/>
        </w:rPr>
        <w:t xml:space="preserve"> </w:t>
      </w:r>
      <w:r>
        <w:rPr>
          <w:sz w:val="24"/>
        </w:rPr>
        <w:t>Control</w:t>
      </w:r>
      <w:r>
        <w:rPr>
          <w:spacing w:val="-12"/>
          <w:sz w:val="24"/>
        </w:rPr>
        <w:t xml:space="preserve"> </w:t>
      </w:r>
      <w:r>
        <w:rPr>
          <w:sz w:val="24"/>
        </w:rPr>
        <w:t>Act</w:t>
      </w:r>
      <w:r>
        <w:rPr>
          <w:spacing w:val="-6"/>
          <w:sz w:val="24"/>
        </w:rPr>
        <w:t xml:space="preserve"> </w:t>
      </w:r>
      <w:r>
        <w:rPr>
          <w:spacing w:val="-2"/>
          <w:sz w:val="24"/>
        </w:rPr>
        <w:t>(TSCA).</w:t>
      </w:r>
    </w:p>
    <w:p w14:paraId="7ED6EBDE" w14:textId="77777777" w:rsidR="006B4CEB" w:rsidRDefault="005A2E8C">
      <w:pPr>
        <w:pStyle w:val="ListParagraph"/>
        <w:numPr>
          <w:ilvl w:val="1"/>
          <w:numId w:val="8"/>
        </w:numPr>
        <w:tabs>
          <w:tab w:val="left" w:pos="1919"/>
          <w:tab w:val="left" w:pos="9801"/>
        </w:tabs>
        <w:spacing w:before="14"/>
        <w:ind w:left="1919" w:hanging="719"/>
        <w:rPr>
          <w:sz w:val="24"/>
        </w:rPr>
      </w:pPr>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39D0CE4B" w14:textId="77777777" w:rsidR="006B4CEB" w:rsidRDefault="005A2E8C">
      <w:pPr>
        <w:pStyle w:val="ListParagraph"/>
        <w:numPr>
          <w:ilvl w:val="1"/>
          <w:numId w:val="8"/>
        </w:numPr>
        <w:tabs>
          <w:tab w:val="left" w:pos="1919"/>
          <w:tab w:val="left" w:pos="9801"/>
        </w:tabs>
        <w:spacing w:before="14"/>
        <w:ind w:left="1919" w:hanging="719"/>
        <w:rPr>
          <w:sz w:val="24"/>
        </w:rPr>
      </w:pPr>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5186B13D" w14:textId="77777777" w:rsidR="006B4CEB" w:rsidRDefault="006B4CEB">
      <w:pPr>
        <w:rPr>
          <w:sz w:val="24"/>
        </w:rPr>
        <w:sectPr w:rsidR="006B4CEB">
          <w:headerReference w:type="default" r:id="rId46"/>
          <w:footerReference w:type="default" r:id="rId47"/>
          <w:pgSz w:w="12240" w:h="15840"/>
          <w:pgMar w:top="1640" w:right="1040" w:bottom="1080" w:left="960" w:header="0" w:footer="893" w:gutter="0"/>
          <w:cols w:space="720"/>
        </w:sectPr>
      </w:pPr>
    </w:p>
    <w:p w14:paraId="48DEF9C6" w14:textId="77777777" w:rsidR="006B4CEB" w:rsidRDefault="005A2E8C">
      <w:pPr>
        <w:pStyle w:val="Heading1"/>
        <w:spacing w:line="642" w:lineRule="exact"/>
      </w:pPr>
      <w:r>
        <w:rPr>
          <w:spacing w:val="-13"/>
        </w:rPr>
        <w:lastRenderedPageBreak/>
        <w:t>Exhibit</w:t>
      </w:r>
      <w:r>
        <w:rPr>
          <w:spacing w:val="-27"/>
        </w:rPr>
        <w:t xml:space="preserve"> </w:t>
      </w:r>
      <w:r>
        <w:rPr>
          <w:spacing w:val="-10"/>
        </w:rPr>
        <w:t>2</w:t>
      </w:r>
    </w:p>
    <w:p w14:paraId="1752E74E" w14:textId="77777777" w:rsidR="006B4CEB" w:rsidRDefault="005A2E8C">
      <w:pPr>
        <w:spacing w:line="247" w:lineRule="auto"/>
        <w:ind w:left="756" w:right="690"/>
        <w:jc w:val="center"/>
        <w:rPr>
          <w:rFonts w:ascii="Calibri" w:hAnsi="Calibri"/>
          <w:sz w:val="56"/>
        </w:rPr>
      </w:pPr>
      <w:r>
        <w:rPr>
          <w:rFonts w:ascii="Calibri" w:hAnsi="Calibri"/>
          <w:spacing w:val="-12"/>
          <w:sz w:val="56"/>
        </w:rPr>
        <w:t>Supplier’s</w:t>
      </w:r>
      <w:r>
        <w:rPr>
          <w:rFonts w:ascii="Calibri" w:hAnsi="Calibri"/>
          <w:spacing w:val="-48"/>
          <w:sz w:val="56"/>
        </w:rPr>
        <w:t xml:space="preserve"> </w:t>
      </w:r>
      <w:r>
        <w:rPr>
          <w:rFonts w:ascii="Calibri" w:hAnsi="Calibri"/>
          <w:spacing w:val="-12"/>
          <w:sz w:val="56"/>
        </w:rPr>
        <w:t>Initial</w:t>
      </w:r>
      <w:r>
        <w:rPr>
          <w:rFonts w:ascii="Calibri" w:hAnsi="Calibri"/>
          <w:spacing w:val="-45"/>
          <w:sz w:val="56"/>
        </w:rPr>
        <w:t xml:space="preserve"> </w:t>
      </w:r>
      <w:r>
        <w:rPr>
          <w:rFonts w:ascii="Calibri" w:hAnsi="Calibri"/>
          <w:spacing w:val="-12"/>
          <w:sz w:val="56"/>
        </w:rPr>
        <w:t>Information</w:t>
      </w:r>
      <w:r>
        <w:rPr>
          <w:rFonts w:ascii="Calibri" w:hAnsi="Calibri"/>
          <w:spacing w:val="-43"/>
          <w:sz w:val="56"/>
        </w:rPr>
        <w:t xml:space="preserve"> </w:t>
      </w:r>
      <w:r>
        <w:rPr>
          <w:rFonts w:ascii="Calibri" w:hAnsi="Calibri"/>
          <w:spacing w:val="-12"/>
          <w:sz w:val="56"/>
        </w:rPr>
        <w:t xml:space="preserve">Security </w:t>
      </w:r>
      <w:r>
        <w:rPr>
          <w:rFonts w:ascii="Calibri" w:hAnsi="Calibri"/>
          <w:spacing w:val="-4"/>
          <w:sz w:val="56"/>
        </w:rPr>
        <w:t>Plan</w:t>
      </w:r>
    </w:p>
    <w:p w14:paraId="6C57C439" w14:textId="77777777" w:rsidR="006B4CEB" w:rsidRDefault="006B4CEB">
      <w:pPr>
        <w:pStyle w:val="BodyText"/>
        <w:rPr>
          <w:rFonts w:ascii="Calibri"/>
          <w:sz w:val="56"/>
        </w:rPr>
      </w:pPr>
    </w:p>
    <w:p w14:paraId="3D404BC9" w14:textId="77777777" w:rsidR="006B4CEB" w:rsidRDefault="006B4CEB">
      <w:pPr>
        <w:pStyle w:val="BodyText"/>
        <w:spacing w:before="65"/>
        <w:rPr>
          <w:rFonts w:ascii="Calibri"/>
          <w:sz w:val="56"/>
        </w:rPr>
      </w:pPr>
    </w:p>
    <w:p w14:paraId="04D94A0D" w14:textId="77777777" w:rsidR="006B4CEB" w:rsidRDefault="005A2E8C">
      <w:pPr>
        <w:pStyle w:val="Heading3"/>
        <w:ind w:left="91"/>
        <w:jc w:val="center"/>
      </w:pPr>
      <w:r>
        <w:rPr>
          <w:color w:val="FF0000"/>
        </w:rPr>
        <w:t>Supplier</w:t>
      </w:r>
      <w:r>
        <w:rPr>
          <w:color w:val="FF0000"/>
          <w:spacing w:val="-9"/>
        </w:rPr>
        <w:t xml:space="preserve"> </w:t>
      </w:r>
      <w:r>
        <w:rPr>
          <w:color w:val="FF0000"/>
        </w:rPr>
        <w:t>to</w:t>
      </w:r>
      <w:r>
        <w:rPr>
          <w:color w:val="FF0000"/>
          <w:spacing w:val="-3"/>
        </w:rPr>
        <w:t xml:space="preserve"> </w:t>
      </w:r>
      <w:r>
        <w:rPr>
          <w:color w:val="FF0000"/>
        </w:rPr>
        <w:t>insert</w:t>
      </w:r>
      <w:r>
        <w:rPr>
          <w:color w:val="FF0000"/>
          <w:spacing w:val="-4"/>
        </w:rPr>
        <w:t xml:space="preserve"> </w:t>
      </w:r>
      <w:r>
        <w:rPr>
          <w:color w:val="FF0000"/>
        </w:rPr>
        <w:t>their</w:t>
      </w:r>
      <w:r>
        <w:rPr>
          <w:color w:val="FF0000"/>
          <w:spacing w:val="-8"/>
        </w:rPr>
        <w:t xml:space="preserve"> </w:t>
      </w:r>
      <w:r>
        <w:rPr>
          <w:color w:val="FF0000"/>
        </w:rPr>
        <w:t>I.T.</w:t>
      </w:r>
      <w:r>
        <w:rPr>
          <w:color w:val="FF0000"/>
          <w:spacing w:val="-5"/>
        </w:rPr>
        <w:t xml:space="preserve"> </w:t>
      </w:r>
      <w:r>
        <w:rPr>
          <w:color w:val="FF0000"/>
        </w:rPr>
        <w:t>Security</w:t>
      </w:r>
      <w:r>
        <w:rPr>
          <w:color w:val="FF0000"/>
          <w:spacing w:val="-7"/>
        </w:rPr>
        <w:t xml:space="preserve"> </w:t>
      </w:r>
      <w:r>
        <w:rPr>
          <w:color w:val="FF0000"/>
          <w:spacing w:val="-4"/>
        </w:rPr>
        <w:t>Plan</w:t>
      </w:r>
    </w:p>
    <w:p w14:paraId="61319B8A" w14:textId="77777777" w:rsidR="006B4CEB" w:rsidRDefault="006B4CEB">
      <w:pPr>
        <w:jc w:val="center"/>
        <w:sectPr w:rsidR="006B4CEB">
          <w:headerReference w:type="default" r:id="rId48"/>
          <w:footerReference w:type="default" r:id="rId49"/>
          <w:pgSz w:w="12240" w:h="15840"/>
          <w:pgMar w:top="1780" w:right="1040" w:bottom="1080" w:left="960" w:header="0" w:footer="883" w:gutter="0"/>
          <w:cols w:space="720"/>
        </w:sectPr>
      </w:pPr>
    </w:p>
    <w:p w14:paraId="31A560F4" w14:textId="77777777" w:rsidR="006B4CEB" w:rsidRDefault="005A2E8C">
      <w:pPr>
        <w:pStyle w:val="BodyText"/>
        <w:ind w:left="2542"/>
        <w:rPr>
          <w:rFonts w:ascii="Calibri"/>
          <w:sz w:val="20"/>
        </w:rPr>
      </w:pPr>
      <w:r>
        <w:rPr>
          <w:rFonts w:ascii="Calibri"/>
          <w:noProof/>
          <w:sz w:val="20"/>
        </w:rPr>
        <w:lastRenderedPageBreak/>
        <w:drawing>
          <wp:inline distT="0" distB="0" distL="0" distR="0" wp14:anchorId="1A8580AA" wp14:editId="07777777">
            <wp:extent cx="2753627" cy="905255"/>
            <wp:effectExtent l="0" t="0" r="0" b="0"/>
            <wp:docPr id="34" name="Image 34" descr="uc_seal_lock-up_blac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uc_seal_lock-up_black "/>
                    <pic:cNvPicPr/>
                  </pic:nvPicPr>
                  <pic:blipFill>
                    <a:blip r:embed="rId50" cstate="print"/>
                    <a:stretch>
                      <a:fillRect/>
                    </a:stretch>
                  </pic:blipFill>
                  <pic:spPr>
                    <a:xfrm>
                      <a:off x="0" y="0"/>
                      <a:ext cx="2753627" cy="905255"/>
                    </a:xfrm>
                    <a:prstGeom prst="rect">
                      <a:avLst/>
                    </a:prstGeom>
                  </pic:spPr>
                </pic:pic>
              </a:graphicData>
            </a:graphic>
          </wp:inline>
        </w:drawing>
      </w:r>
    </w:p>
    <w:p w14:paraId="2ADBA699" w14:textId="77777777" w:rsidR="006B4CEB" w:rsidRDefault="005A2E8C">
      <w:pPr>
        <w:spacing w:before="189"/>
        <w:ind w:left="4392" w:right="2678" w:hanging="1402"/>
        <w:rPr>
          <w:rFonts w:ascii="Calibri" w:hAnsi="Calibri"/>
          <w:sz w:val="32"/>
        </w:rPr>
      </w:pPr>
      <w:bookmarkStart w:id="86" w:name="Appendix_“A–_Business_Associate_Agreemen"/>
      <w:bookmarkEnd w:id="86"/>
      <w:r>
        <w:rPr>
          <w:rFonts w:ascii="Calibri" w:hAnsi="Calibri"/>
          <w:sz w:val="32"/>
        </w:rPr>
        <w:t>Appendix</w:t>
      </w:r>
      <w:r>
        <w:rPr>
          <w:rFonts w:ascii="Calibri" w:hAnsi="Calibri"/>
          <w:spacing w:val="-19"/>
          <w:sz w:val="32"/>
        </w:rPr>
        <w:t xml:space="preserve"> </w:t>
      </w:r>
      <w:r>
        <w:rPr>
          <w:rFonts w:ascii="Calibri" w:hAnsi="Calibri"/>
          <w:sz w:val="32"/>
        </w:rPr>
        <w:t>“A–</w:t>
      </w:r>
      <w:r>
        <w:rPr>
          <w:rFonts w:ascii="Calibri" w:hAnsi="Calibri"/>
          <w:spacing w:val="-18"/>
          <w:sz w:val="32"/>
        </w:rPr>
        <w:t xml:space="preserve"> </w:t>
      </w:r>
      <w:r>
        <w:rPr>
          <w:rFonts w:ascii="Calibri" w:hAnsi="Calibri"/>
          <w:sz w:val="32"/>
        </w:rPr>
        <w:t>Business</w:t>
      </w:r>
      <w:r>
        <w:rPr>
          <w:rFonts w:ascii="Calibri" w:hAnsi="Calibri"/>
          <w:spacing w:val="-18"/>
          <w:sz w:val="32"/>
        </w:rPr>
        <w:t xml:space="preserve"> </w:t>
      </w:r>
      <w:r>
        <w:rPr>
          <w:rFonts w:ascii="Calibri" w:hAnsi="Calibri"/>
          <w:sz w:val="32"/>
        </w:rPr>
        <w:t xml:space="preserve">Associate </w:t>
      </w:r>
      <w:r>
        <w:rPr>
          <w:rFonts w:ascii="Calibri" w:hAnsi="Calibri"/>
          <w:spacing w:val="-2"/>
          <w:sz w:val="32"/>
        </w:rPr>
        <w:t>Agreement</w:t>
      </w:r>
    </w:p>
    <w:p w14:paraId="4947FD36" w14:textId="77777777" w:rsidR="006B4CEB" w:rsidRDefault="005A2E8C">
      <w:pPr>
        <w:pStyle w:val="BodyText"/>
        <w:spacing w:before="291" w:line="259" w:lineRule="auto"/>
        <w:ind w:left="100" w:right="289"/>
      </w:pPr>
      <w:r>
        <w:t>This</w:t>
      </w:r>
      <w:r>
        <w:rPr>
          <w:spacing w:val="-5"/>
        </w:rPr>
        <w:t xml:space="preserve"> </w:t>
      </w:r>
      <w:r>
        <w:t>Appendix</w:t>
      </w:r>
      <w:r>
        <w:rPr>
          <w:spacing w:val="-5"/>
        </w:rPr>
        <w:t xml:space="preserve"> </w:t>
      </w:r>
      <w:r>
        <w:t>-</w:t>
      </w:r>
      <w:r>
        <w:rPr>
          <w:spacing w:val="-7"/>
        </w:rPr>
        <w:t xml:space="preserve"> </w:t>
      </w:r>
      <w:r>
        <w:t>Business</w:t>
      </w:r>
      <w:r>
        <w:rPr>
          <w:spacing w:val="-5"/>
        </w:rPr>
        <w:t xml:space="preserve"> </w:t>
      </w:r>
      <w:r>
        <w:t>Associate</w:t>
      </w:r>
      <w:r>
        <w:rPr>
          <w:spacing w:val="-8"/>
        </w:rPr>
        <w:t xml:space="preserve"> </w:t>
      </w:r>
      <w:r>
        <w:t>Agreement</w:t>
      </w:r>
      <w:r>
        <w:rPr>
          <w:spacing w:val="-4"/>
        </w:rPr>
        <w:t xml:space="preserve"> </w:t>
      </w:r>
      <w:r>
        <w:t>("Appendix</w:t>
      </w:r>
      <w:r>
        <w:rPr>
          <w:spacing w:val="-5"/>
        </w:rPr>
        <w:t xml:space="preserve"> </w:t>
      </w:r>
      <w:r>
        <w:t>BAA")</w:t>
      </w:r>
      <w:r>
        <w:rPr>
          <w:spacing w:val="-7"/>
        </w:rPr>
        <w:t xml:space="preserve"> </w:t>
      </w:r>
      <w:r>
        <w:t>supplements</w:t>
      </w:r>
      <w:r>
        <w:rPr>
          <w:spacing w:val="-5"/>
        </w:rPr>
        <w:t xml:space="preserve"> </w:t>
      </w:r>
      <w:r>
        <w:t>and</w:t>
      </w:r>
      <w:r>
        <w:rPr>
          <w:spacing w:val="-3"/>
        </w:rPr>
        <w:t xml:space="preserve"> </w:t>
      </w:r>
      <w:r>
        <w:t>is</w:t>
      </w:r>
      <w:r>
        <w:rPr>
          <w:spacing w:val="-10"/>
        </w:rPr>
        <w:t xml:space="preserve"> </w:t>
      </w:r>
      <w:r>
        <w:t>made</w:t>
      </w:r>
      <w:r>
        <w:rPr>
          <w:spacing w:val="-3"/>
        </w:rPr>
        <w:t xml:space="preserve"> </w:t>
      </w:r>
      <w:r>
        <w:t>a</w:t>
      </w:r>
      <w:r>
        <w:rPr>
          <w:spacing w:val="-8"/>
        </w:rPr>
        <w:t xml:space="preserve"> </w:t>
      </w:r>
      <w:r>
        <w:t>part</w:t>
      </w:r>
      <w:r>
        <w:rPr>
          <w:spacing w:val="-9"/>
        </w:rPr>
        <w:t xml:space="preserve"> </w:t>
      </w:r>
      <w:r>
        <w:t>of any and all agreements entered into by and between The Regents of the University of California, a California corporation ("UC"), on behalf of its University of California Health System and</w:t>
      </w:r>
    </w:p>
    <w:p w14:paraId="378BBD5D" w14:textId="77777777" w:rsidR="006B4CEB" w:rsidRDefault="005A2E8C">
      <w:pPr>
        <w:pStyle w:val="BodyText"/>
        <w:spacing w:line="249" w:lineRule="exact"/>
        <w:ind w:left="100"/>
      </w:pPr>
      <w:r>
        <w:rPr>
          <w:color w:val="FF0000"/>
          <w:u w:val="single" w:color="FF0000"/>
        </w:rPr>
        <w:t>[ENTER</w:t>
      </w:r>
      <w:r>
        <w:rPr>
          <w:color w:val="FF0000"/>
          <w:spacing w:val="-9"/>
          <w:u w:val="single" w:color="FF0000"/>
        </w:rPr>
        <w:t xml:space="preserve"> </w:t>
      </w:r>
      <w:r>
        <w:rPr>
          <w:color w:val="FF0000"/>
          <w:u w:val="single" w:color="FF0000"/>
        </w:rPr>
        <w:t>SUPPLIER</w:t>
      </w:r>
      <w:r>
        <w:rPr>
          <w:color w:val="FF0000"/>
          <w:spacing w:val="-4"/>
          <w:u w:val="single" w:color="FF0000"/>
        </w:rPr>
        <w:t xml:space="preserve"> </w:t>
      </w:r>
      <w:r>
        <w:rPr>
          <w:color w:val="FF0000"/>
          <w:u w:val="single" w:color="FF0000"/>
        </w:rPr>
        <w:t>NAME</w:t>
      </w:r>
      <w:r>
        <w:rPr>
          <w:color w:val="FF0000"/>
          <w:spacing w:val="-7"/>
          <w:u w:val="single" w:color="FF0000"/>
        </w:rPr>
        <w:t xml:space="preserve"> </w:t>
      </w:r>
      <w:r>
        <w:rPr>
          <w:color w:val="FF0000"/>
          <w:u w:val="single" w:color="FF0000"/>
        </w:rPr>
        <w:t>HERE]</w:t>
      </w:r>
      <w:r>
        <w:rPr>
          <w:color w:val="FF0000"/>
          <w:spacing w:val="-7"/>
        </w:rPr>
        <w:t xml:space="preserve"> </w:t>
      </w:r>
      <w:r>
        <w:t>,</w:t>
      </w:r>
      <w:r>
        <w:rPr>
          <w:spacing w:val="-2"/>
        </w:rPr>
        <w:t xml:space="preserve"> </w:t>
      </w:r>
      <w:r>
        <w:t>Business</w:t>
      </w:r>
      <w:r>
        <w:rPr>
          <w:spacing w:val="-8"/>
        </w:rPr>
        <w:t xml:space="preserve"> </w:t>
      </w:r>
      <w:r>
        <w:t>Associate</w:t>
      </w:r>
      <w:r>
        <w:rPr>
          <w:spacing w:val="-1"/>
        </w:rPr>
        <w:t xml:space="preserve"> </w:t>
      </w:r>
      <w:r>
        <w:rPr>
          <w:spacing w:val="-2"/>
        </w:rPr>
        <w:t>(“BA”).</w:t>
      </w:r>
    </w:p>
    <w:p w14:paraId="2E98AD37" w14:textId="77777777" w:rsidR="006B4CEB" w:rsidRDefault="005A2E8C">
      <w:pPr>
        <w:pStyle w:val="Heading2"/>
        <w:spacing w:before="187"/>
        <w:ind w:left="98" w:firstLine="0"/>
        <w:jc w:val="center"/>
      </w:pPr>
      <w:bookmarkStart w:id="87" w:name="RECITALS"/>
      <w:bookmarkEnd w:id="87"/>
      <w:r>
        <w:rPr>
          <w:spacing w:val="-2"/>
        </w:rPr>
        <w:t>RECITALS</w:t>
      </w:r>
    </w:p>
    <w:p w14:paraId="637AD9E9" w14:textId="77777777" w:rsidR="006B4CEB" w:rsidRDefault="005A2E8C">
      <w:pPr>
        <w:pStyle w:val="ListParagraph"/>
        <w:numPr>
          <w:ilvl w:val="0"/>
          <w:numId w:val="4"/>
        </w:numPr>
        <w:tabs>
          <w:tab w:val="left" w:pos="458"/>
        </w:tabs>
        <w:spacing w:before="178"/>
        <w:ind w:left="458" w:hanging="358"/>
      </w:pPr>
      <w:r>
        <w:t>UC</w:t>
      </w:r>
      <w:r>
        <w:rPr>
          <w:spacing w:val="-8"/>
        </w:rPr>
        <w:t xml:space="preserve"> </w:t>
      </w:r>
      <w:r>
        <w:t>is</w:t>
      </w:r>
      <w:r>
        <w:rPr>
          <w:spacing w:val="-7"/>
        </w:rPr>
        <w:t xml:space="preserve"> </w:t>
      </w:r>
      <w:r>
        <w:t>a</w:t>
      </w:r>
      <w:r>
        <w:rPr>
          <w:spacing w:val="-5"/>
        </w:rPr>
        <w:t xml:space="preserve"> </w:t>
      </w:r>
      <w:r>
        <w:t>“Covered</w:t>
      </w:r>
      <w:r>
        <w:rPr>
          <w:spacing w:val="-4"/>
        </w:rPr>
        <w:t xml:space="preserve"> </w:t>
      </w:r>
      <w:r>
        <w:t>Entity”</w:t>
      </w:r>
      <w:r>
        <w:rPr>
          <w:spacing w:val="-13"/>
        </w:rPr>
        <w:t xml:space="preserve"> </w:t>
      </w:r>
      <w:r>
        <w:t>as</w:t>
      </w:r>
      <w:r>
        <w:rPr>
          <w:spacing w:val="-11"/>
        </w:rPr>
        <w:t xml:space="preserve"> </w:t>
      </w:r>
      <w:r>
        <w:t>defined</w:t>
      </w:r>
      <w:r>
        <w:rPr>
          <w:spacing w:val="-10"/>
        </w:rPr>
        <w:t xml:space="preserve"> </w:t>
      </w:r>
      <w:r>
        <w:t>under</w:t>
      </w:r>
      <w:r>
        <w:rPr>
          <w:spacing w:val="-12"/>
        </w:rPr>
        <w:t xml:space="preserve"> </w:t>
      </w:r>
      <w:r>
        <w:t>45</w:t>
      </w:r>
      <w:r>
        <w:rPr>
          <w:spacing w:val="-5"/>
        </w:rPr>
        <w:t xml:space="preserve"> </w:t>
      </w:r>
      <w:r>
        <w:t>C.F.R.</w:t>
      </w:r>
      <w:r>
        <w:rPr>
          <w:spacing w:val="-6"/>
        </w:rPr>
        <w:t xml:space="preserve"> </w:t>
      </w:r>
      <w:r>
        <w:t>§</w:t>
      </w:r>
      <w:r>
        <w:rPr>
          <w:spacing w:val="-9"/>
        </w:rPr>
        <w:t xml:space="preserve"> </w:t>
      </w:r>
      <w:r>
        <w:rPr>
          <w:spacing w:val="-2"/>
        </w:rPr>
        <w:t>160.103</w:t>
      </w:r>
    </w:p>
    <w:p w14:paraId="70DF735C" w14:textId="77777777" w:rsidR="006B4CEB" w:rsidRDefault="006B4CEB">
      <w:pPr>
        <w:pStyle w:val="BodyText"/>
        <w:spacing w:before="40"/>
      </w:pPr>
    </w:p>
    <w:p w14:paraId="171593FC" w14:textId="77777777" w:rsidR="006B4CEB" w:rsidRDefault="005A2E8C">
      <w:pPr>
        <w:pStyle w:val="ListParagraph"/>
        <w:numPr>
          <w:ilvl w:val="0"/>
          <w:numId w:val="4"/>
        </w:numPr>
        <w:tabs>
          <w:tab w:val="left" w:pos="460"/>
        </w:tabs>
        <w:spacing w:line="259" w:lineRule="auto"/>
        <w:ind w:right="108"/>
        <w:jc w:val="both"/>
      </w:pPr>
      <w:r>
        <w:t>UC and BA are entering into or have entered into, and may in the future enter into, one or more agreements</w:t>
      </w:r>
      <w:r>
        <w:rPr>
          <w:spacing w:val="-9"/>
        </w:rPr>
        <w:t xml:space="preserve"> </w:t>
      </w:r>
      <w:r>
        <w:t>(each</w:t>
      </w:r>
      <w:r>
        <w:rPr>
          <w:spacing w:val="-8"/>
        </w:rPr>
        <w:t xml:space="preserve"> </w:t>
      </w:r>
      <w:r>
        <w:t>an</w:t>
      </w:r>
      <w:r>
        <w:rPr>
          <w:spacing w:val="-8"/>
        </w:rPr>
        <w:t xml:space="preserve"> </w:t>
      </w:r>
      <w:r>
        <w:t>“Underlying</w:t>
      </w:r>
      <w:r>
        <w:rPr>
          <w:spacing w:val="-8"/>
        </w:rPr>
        <w:t xml:space="preserve"> </w:t>
      </w:r>
      <w:r>
        <w:t>Agreement”)</w:t>
      </w:r>
      <w:r>
        <w:rPr>
          <w:spacing w:val="-11"/>
        </w:rPr>
        <w:t xml:space="preserve"> </w:t>
      </w:r>
      <w:r>
        <w:t>under</w:t>
      </w:r>
      <w:r>
        <w:rPr>
          <w:spacing w:val="-11"/>
        </w:rPr>
        <w:t xml:space="preserve"> </w:t>
      </w:r>
      <w:r>
        <w:t>which</w:t>
      </w:r>
      <w:r>
        <w:rPr>
          <w:spacing w:val="-13"/>
        </w:rPr>
        <w:t xml:space="preserve"> </w:t>
      </w:r>
      <w:r>
        <w:t>BA</w:t>
      </w:r>
      <w:r>
        <w:rPr>
          <w:spacing w:val="-8"/>
        </w:rPr>
        <w:t xml:space="preserve"> </w:t>
      </w:r>
      <w:r>
        <w:t>performs</w:t>
      </w:r>
      <w:r>
        <w:rPr>
          <w:spacing w:val="-10"/>
        </w:rPr>
        <w:t xml:space="preserve"> </w:t>
      </w:r>
      <w:r>
        <w:t>functions</w:t>
      </w:r>
      <w:r>
        <w:rPr>
          <w:spacing w:val="-15"/>
        </w:rPr>
        <w:t xml:space="preserve"> </w:t>
      </w:r>
      <w:r>
        <w:t>or</w:t>
      </w:r>
      <w:r>
        <w:rPr>
          <w:spacing w:val="-11"/>
        </w:rPr>
        <w:t xml:space="preserve"> </w:t>
      </w:r>
      <w:r>
        <w:t>activities</w:t>
      </w:r>
      <w:r>
        <w:rPr>
          <w:spacing w:val="-15"/>
        </w:rPr>
        <w:t xml:space="preserve"> </w:t>
      </w:r>
      <w:r>
        <w:t>for</w:t>
      </w:r>
      <w:r>
        <w:rPr>
          <w:spacing w:val="-11"/>
        </w:rPr>
        <w:t xml:space="preserve"> </w:t>
      </w:r>
      <w:r>
        <w:t>or on behalf of, or provides services to UC (“Services”) that involve receiving, creating, maintaining and/or transmitting Protected Health Information (“PHI”) of UC as a “Business Associate” of UC as defined under</w:t>
      </w:r>
      <w:r>
        <w:rPr>
          <w:spacing w:val="-2"/>
        </w:rPr>
        <w:t xml:space="preserve"> </w:t>
      </w:r>
      <w:r>
        <w:t>45 C.F.R. § 160.103. This Appendix BAA shall only be operative in the event and to the extent this Appendix BAA is incorporated into an Underlying Agreement between UC and BA.</w:t>
      </w:r>
    </w:p>
    <w:p w14:paraId="3A413BF6" w14:textId="77777777" w:rsidR="006B4CEB" w:rsidRDefault="006B4CEB">
      <w:pPr>
        <w:pStyle w:val="BodyText"/>
        <w:spacing w:before="17"/>
      </w:pPr>
    </w:p>
    <w:p w14:paraId="29E96C10" w14:textId="77777777" w:rsidR="006B4CEB" w:rsidRDefault="005A2E8C">
      <w:pPr>
        <w:pStyle w:val="ListParagraph"/>
        <w:numPr>
          <w:ilvl w:val="0"/>
          <w:numId w:val="4"/>
        </w:numPr>
        <w:tabs>
          <w:tab w:val="left" w:pos="459"/>
        </w:tabs>
        <w:spacing w:line="259" w:lineRule="auto"/>
        <w:ind w:left="459" w:right="113" w:hanging="359"/>
        <w:jc w:val="both"/>
      </w:pPr>
      <w:r>
        <w:t>UC</w:t>
      </w:r>
      <w:r>
        <w:rPr>
          <w:spacing w:val="-16"/>
        </w:rPr>
        <w:t xml:space="preserve"> </w:t>
      </w:r>
      <w:r>
        <w:t>and</w:t>
      </w:r>
      <w:r>
        <w:rPr>
          <w:spacing w:val="-15"/>
        </w:rPr>
        <w:t xml:space="preserve"> </w:t>
      </w:r>
      <w:r>
        <w:t>BA</w:t>
      </w:r>
      <w:r>
        <w:rPr>
          <w:spacing w:val="-15"/>
        </w:rPr>
        <w:t xml:space="preserve"> </w:t>
      </w:r>
      <w:r>
        <w:t>desire</w:t>
      </w:r>
      <w:r>
        <w:rPr>
          <w:spacing w:val="-16"/>
        </w:rPr>
        <w:t xml:space="preserve"> </w:t>
      </w:r>
      <w:r>
        <w:t>to</w:t>
      </w:r>
      <w:r>
        <w:rPr>
          <w:spacing w:val="-15"/>
        </w:rPr>
        <w:t xml:space="preserve"> </w:t>
      </w:r>
      <w:r>
        <w:t>protect</w:t>
      </w:r>
      <w:r>
        <w:rPr>
          <w:spacing w:val="-15"/>
        </w:rPr>
        <w:t xml:space="preserve"> </w:t>
      </w:r>
      <w:r>
        <w:t>the</w:t>
      </w:r>
      <w:r>
        <w:rPr>
          <w:spacing w:val="-15"/>
        </w:rPr>
        <w:t xml:space="preserve"> </w:t>
      </w:r>
      <w:r>
        <w:t>privacy</w:t>
      </w:r>
      <w:r>
        <w:rPr>
          <w:spacing w:val="-16"/>
        </w:rPr>
        <w:t xml:space="preserve"> </w:t>
      </w:r>
      <w:r>
        <w:t>and</w:t>
      </w:r>
      <w:r>
        <w:rPr>
          <w:spacing w:val="-15"/>
        </w:rPr>
        <w:t xml:space="preserve"> </w:t>
      </w:r>
      <w:r>
        <w:t>provide</w:t>
      </w:r>
      <w:r>
        <w:rPr>
          <w:spacing w:val="-15"/>
        </w:rPr>
        <w:t xml:space="preserve"> </w:t>
      </w:r>
      <w:r>
        <w:t>for</w:t>
      </w:r>
      <w:r>
        <w:rPr>
          <w:spacing w:val="-16"/>
        </w:rPr>
        <w:t xml:space="preserve"> </w:t>
      </w:r>
      <w:r>
        <w:t>the</w:t>
      </w:r>
      <w:r>
        <w:rPr>
          <w:spacing w:val="-15"/>
        </w:rPr>
        <w:t xml:space="preserve"> </w:t>
      </w:r>
      <w:r>
        <w:t>security</w:t>
      </w:r>
      <w:r>
        <w:rPr>
          <w:spacing w:val="-15"/>
        </w:rPr>
        <w:t xml:space="preserve"> </w:t>
      </w:r>
      <w:r>
        <w:t>of</w:t>
      </w:r>
      <w:r>
        <w:rPr>
          <w:spacing w:val="-9"/>
        </w:rPr>
        <w:t xml:space="preserve"> </w:t>
      </w:r>
      <w:r>
        <w:t>PHI</w:t>
      </w:r>
      <w:r>
        <w:rPr>
          <w:spacing w:val="-13"/>
        </w:rPr>
        <w:t xml:space="preserve"> </w:t>
      </w:r>
      <w:r>
        <w:t>used</w:t>
      </w:r>
      <w:r>
        <w:rPr>
          <w:spacing w:val="-16"/>
        </w:rPr>
        <w:t xml:space="preserve"> </w:t>
      </w:r>
      <w:r>
        <w:t>by</w:t>
      </w:r>
      <w:r>
        <w:rPr>
          <w:spacing w:val="-14"/>
        </w:rPr>
        <w:t xml:space="preserve"> </w:t>
      </w:r>
      <w:r>
        <w:t>or</w:t>
      </w:r>
      <w:r>
        <w:rPr>
          <w:spacing w:val="-16"/>
        </w:rPr>
        <w:t xml:space="preserve"> </w:t>
      </w:r>
      <w:r>
        <w:t>disclosed</w:t>
      </w:r>
      <w:r>
        <w:rPr>
          <w:spacing w:val="-12"/>
        </w:rPr>
        <w:t xml:space="preserve"> </w:t>
      </w:r>
      <w:r>
        <w:t>to</w:t>
      </w:r>
      <w:r>
        <w:rPr>
          <w:spacing w:val="-13"/>
        </w:rPr>
        <w:t xml:space="preserve"> </w:t>
      </w:r>
      <w:r>
        <w:t>BA in compliance with the Health Insurance Portability and Accountability Act of 1996 (“HIPAA”), the regulations promulgated thereunder by the U.S. Department of Health and Human Services (45 C.F.R. Parts 160, 162 and 164) (the “HIPAA Regulations”), the Health Information Technology for Economic</w:t>
      </w:r>
      <w:r>
        <w:rPr>
          <w:spacing w:val="18"/>
        </w:rPr>
        <w:t xml:space="preserve"> </w:t>
      </w:r>
      <w:r>
        <w:t>and</w:t>
      </w:r>
      <w:r>
        <w:rPr>
          <w:spacing w:val="20"/>
        </w:rPr>
        <w:t xml:space="preserve"> </w:t>
      </w:r>
      <w:r>
        <w:t>Clinical</w:t>
      </w:r>
      <w:r>
        <w:rPr>
          <w:spacing w:val="17"/>
        </w:rPr>
        <w:t xml:space="preserve"> </w:t>
      </w:r>
      <w:r>
        <w:t>Health</w:t>
      </w:r>
      <w:r>
        <w:rPr>
          <w:spacing w:val="15"/>
        </w:rPr>
        <w:t xml:space="preserve"> </w:t>
      </w:r>
      <w:r>
        <w:t>Act</w:t>
      </w:r>
      <w:r>
        <w:rPr>
          <w:spacing w:val="14"/>
        </w:rPr>
        <w:t xml:space="preserve"> </w:t>
      </w:r>
      <w:r>
        <w:t>of</w:t>
      </w:r>
      <w:r>
        <w:rPr>
          <w:spacing w:val="14"/>
        </w:rPr>
        <w:t xml:space="preserve"> </w:t>
      </w:r>
      <w:r>
        <w:t>2009</w:t>
      </w:r>
      <w:r>
        <w:rPr>
          <w:spacing w:val="20"/>
        </w:rPr>
        <w:t xml:space="preserve"> </w:t>
      </w:r>
      <w:r>
        <w:t>(the</w:t>
      </w:r>
      <w:r>
        <w:rPr>
          <w:spacing w:val="20"/>
        </w:rPr>
        <w:t xml:space="preserve"> </w:t>
      </w:r>
      <w:r>
        <w:t>“HITECH</w:t>
      </w:r>
      <w:r>
        <w:rPr>
          <w:spacing w:val="17"/>
        </w:rPr>
        <w:t xml:space="preserve"> </w:t>
      </w:r>
      <w:r>
        <w:t>Act”),</w:t>
      </w:r>
      <w:r>
        <w:rPr>
          <w:spacing w:val="19"/>
        </w:rPr>
        <w:t xml:space="preserve"> </w:t>
      </w:r>
      <w:r>
        <w:t>California</w:t>
      </w:r>
      <w:r>
        <w:rPr>
          <w:spacing w:val="20"/>
        </w:rPr>
        <w:t xml:space="preserve"> </w:t>
      </w:r>
      <w:r>
        <w:t>Civil</w:t>
      </w:r>
      <w:r>
        <w:rPr>
          <w:spacing w:val="17"/>
        </w:rPr>
        <w:t xml:space="preserve"> </w:t>
      </w:r>
      <w:r>
        <w:t>Code</w:t>
      </w:r>
      <w:r>
        <w:rPr>
          <w:spacing w:val="20"/>
        </w:rPr>
        <w:t xml:space="preserve"> </w:t>
      </w:r>
      <w:r>
        <w:t>§</w:t>
      </w:r>
      <w:r>
        <w:rPr>
          <w:spacing w:val="15"/>
        </w:rPr>
        <w:t xml:space="preserve"> </w:t>
      </w:r>
      <w:r>
        <w:t>56</w:t>
      </w:r>
      <w:r>
        <w:rPr>
          <w:spacing w:val="15"/>
        </w:rPr>
        <w:t xml:space="preserve"> </w:t>
      </w:r>
      <w:r>
        <w:t>et</w:t>
      </w:r>
      <w:r>
        <w:rPr>
          <w:spacing w:val="19"/>
        </w:rPr>
        <w:t xml:space="preserve"> </w:t>
      </w:r>
      <w:r>
        <w:t>seq.,</w:t>
      </w:r>
    </w:p>
    <w:p w14:paraId="44A0795B" w14:textId="77777777" w:rsidR="006B4CEB" w:rsidRDefault="005A2E8C">
      <w:pPr>
        <w:pStyle w:val="BodyText"/>
        <w:spacing w:line="259" w:lineRule="auto"/>
        <w:ind w:left="458" w:right="112"/>
        <w:jc w:val="both"/>
      </w:pPr>
      <w:r>
        <w:t xml:space="preserve">§§1798.82 and 1798.29, and other applicable laws and regulations. The purpose of this BA Agreement is to satisfy certain standards and requirements of HIPAA, the HIPAA Regulations, </w:t>
      </w:r>
      <w:r>
        <w:rPr>
          <w:spacing w:val="-2"/>
        </w:rPr>
        <w:t>including</w:t>
      </w:r>
      <w:r>
        <w:rPr>
          <w:spacing w:val="-14"/>
        </w:rPr>
        <w:t xml:space="preserve"> </w:t>
      </w:r>
      <w:r>
        <w:rPr>
          <w:spacing w:val="-2"/>
        </w:rPr>
        <w:t>45</w:t>
      </w:r>
      <w:r>
        <w:rPr>
          <w:spacing w:val="-13"/>
        </w:rPr>
        <w:t xml:space="preserve"> </w:t>
      </w:r>
      <w:r>
        <w:rPr>
          <w:spacing w:val="-2"/>
        </w:rPr>
        <w:t>CFR</w:t>
      </w:r>
      <w:r>
        <w:rPr>
          <w:spacing w:val="-13"/>
        </w:rPr>
        <w:t xml:space="preserve"> </w:t>
      </w:r>
      <w:r>
        <w:rPr>
          <w:spacing w:val="-2"/>
        </w:rPr>
        <w:t>§</w:t>
      </w:r>
      <w:r>
        <w:rPr>
          <w:spacing w:val="-14"/>
        </w:rPr>
        <w:t xml:space="preserve"> </w:t>
      </w:r>
      <w:r>
        <w:rPr>
          <w:spacing w:val="-2"/>
        </w:rPr>
        <w:t>164.504(e),</w:t>
      </w:r>
      <w:r>
        <w:rPr>
          <w:spacing w:val="-13"/>
        </w:rPr>
        <w:t xml:space="preserve"> </w:t>
      </w:r>
      <w:r>
        <w:rPr>
          <w:spacing w:val="-2"/>
        </w:rPr>
        <w:t>the</w:t>
      </w:r>
      <w:r>
        <w:rPr>
          <w:spacing w:val="-13"/>
        </w:rPr>
        <w:t xml:space="preserve"> </w:t>
      </w:r>
      <w:r>
        <w:rPr>
          <w:spacing w:val="-2"/>
        </w:rPr>
        <w:t>HITECH</w:t>
      </w:r>
      <w:r>
        <w:rPr>
          <w:spacing w:val="-11"/>
        </w:rPr>
        <w:t xml:space="preserve"> </w:t>
      </w:r>
      <w:r>
        <w:rPr>
          <w:spacing w:val="-2"/>
        </w:rPr>
        <w:t>Act,</w:t>
      </w:r>
      <w:r>
        <w:rPr>
          <w:spacing w:val="-9"/>
        </w:rPr>
        <w:t xml:space="preserve"> </w:t>
      </w:r>
      <w:r>
        <w:rPr>
          <w:spacing w:val="-2"/>
        </w:rPr>
        <w:t>including</w:t>
      </w:r>
      <w:r>
        <w:rPr>
          <w:spacing w:val="-7"/>
        </w:rPr>
        <w:t xml:space="preserve"> </w:t>
      </w:r>
      <w:r>
        <w:rPr>
          <w:spacing w:val="-2"/>
        </w:rPr>
        <w:t>Subtitle</w:t>
      </w:r>
      <w:r>
        <w:rPr>
          <w:spacing w:val="-7"/>
        </w:rPr>
        <w:t xml:space="preserve"> </w:t>
      </w:r>
      <w:r>
        <w:rPr>
          <w:spacing w:val="-2"/>
        </w:rPr>
        <w:t>D,</w:t>
      </w:r>
      <w:r>
        <w:rPr>
          <w:spacing w:val="-8"/>
        </w:rPr>
        <w:t xml:space="preserve"> </w:t>
      </w:r>
      <w:r>
        <w:rPr>
          <w:spacing w:val="-2"/>
        </w:rPr>
        <w:t>part</w:t>
      </w:r>
      <w:r>
        <w:rPr>
          <w:spacing w:val="-8"/>
        </w:rPr>
        <w:t xml:space="preserve"> </w:t>
      </w:r>
      <w:r>
        <w:rPr>
          <w:spacing w:val="-2"/>
        </w:rPr>
        <w:t>1,</w:t>
      </w:r>
      <w:r>
        <w:rPr>
          <w:spacing w:val="-8"/>
        </w:rPr>
        <w:t xml:space="preserve"> </w:t>
      </w:r>
      <w:r>
        <w:rPr>
          <w:spacing w:val="-2"/>
        </w:rPr>
        <w:t>as</w:t>
      </w:r>
      <w:r>
        <w:rPr>
          <w:spacing w:val="-10"/>
        </w:rPr>
        <w:t xml:space="preserve"> </w:t>
      </w:r>
      <w:r>
        <w:rPr>
          <w:spacing w:val="-2"/>
        </w:rPr>
        <w:t>they</w:t>
      </w:r>
      <w:r>
        <w:rPr>
          <w:spacing w:val="-14"/>
        </w:rPr>
        <w:t xml:space="preserve"> </w:t>
      </w:r>
      <w:r>
        <w:rPr>
          <w:spacing w:val="-2"/>
        </w:rPr>
        <w:t>may</w:t>
      </w:r>
      <w:r>
        <w:rPr>
          <w:spacing w:val="-8"/>
        </w:rPr>
        <w:t xml:space="preserve"> </w:t>
      </w:r>
      <w:r>
        <w:rPr>
          <w:spacing w:val="-2"/>
        </w:rPr>
        <w:t>be</w:t>
      </w:r>
      <w:r>
        <w:rPr>
          <w:spacing w:val="-8"/>
        </w:rPr>
        <w:t xml:space="preserve"> </w:t>
      </w:r>
      <w:r>
        <w:rPr>
          <w:spacing w:val="-2"/>
        </w:rPr>
        <w:t xml:space="preserve">amended </w:t>
      </w:r>
      <w:r>
        <w:t>from time to time, and similar requirements under California law.</w:t>
      </w:r>
    </w:p>
    <w:p w14:paraId="33D28B4B" w14:textId="77777777" w:rsidR="006B4CEB" w:rsidRDefault="006B4CEB">
      <w:pPr>
        <w:pStyle w:val="BodyText"/>
        <w:spacing w:before="14"/>
      </w:pPr>
    </w:p>
    <w:p w14:paraId="009EFD15" w14:textId="77777777" w:rsidR="006B4CEB" w:rsidRDefault="005A2E8C">
      <w:pPr>
        <w:pStyle w:val="ListParagraph"/>
        <w:numPr>
          <w:ilvl w:val="0"/>
          <w:numId w:val="4"/>
        </w:numPr>
        <w:tabs>
          <w:tab w:val="left" w:pos="458"/>
          <w:tab w:val="left" w:pos="460"/>
        </w:tabs>
        <w:spacing w:line="259" w:lineRule="auto"/>
        <w:ind w:right="110"/>
        <w:jc w:val="both"/>
      </w:pPr>
      <w:r>
        <w:t>UC</w:t>
      </w:r>
      <w:r>
        <w:rPr>
          <w:spacing w:val="-12"/>
        </w:rPr>
        <w:t xml:space="preserve"> </w:t>
      </w:r>
      <w:r>
        <w:t>has</w:t>
      </w:r>
      <w:r>
        <w:rPr>
          <w:spacing w:val="-16"/>
        </w:rPr>
        <w:t xml:space="preserve"> </w:t>
      </w:r>
      <w:r>
        <w:t>designated</w:t>
      </w:r>
      <w:r>
        <w:rPr>
          <w:spacing w:val="-12"/>
        </w:rPr>
        <w:t xml:space="preserve"> </w:t>
      </w:r>
      <w:r>
        <w:t>all</w:t>
      </w:r>
      <w:r>
        <w:rPr>
          <w:spacing w:val="-12"/>
        </w:rPr>
        <w:t xml:space="preserve"> </w:t>
      </w:r>
      <w:r>
        <w:t>of</w:t>
      </w:r>
      <w:r>
        <w:rPr>
          <w:spacing w:val="-10"/>
        </w:rPr>
        <w:t xml:space="preserve"> </w:t>
      </w:r>
      <w:r>
        <w:t>its</w:t>
      </w:r>
      <w:r>
        <w:rPr>
          <w:spacing w:val="-16"/>
        </w:rPr>
        <w:t xml:space="preserve"> </w:t>
      </w:r>
      <w:r>
        <w:t>HIPAA</w:t>
      </w:r>
      <w:r>
        <w:rPr>
          <w:spacing w:val="-13"/>
        </w:rPr>
        <w:t xml:space="preserve"> </w:t>
      </w:r>
      <w:r>
        <w:t>health</w:t>
      </w:r>
      <w:r>
        <w:rPr>
          <w:spacing w:val="-9"/>
        </w:rPr>
        <w:t xml:space="preserve"> </w:t>
      </w:r>
      <w:r>
        <w:t>care</w:t>
      </w:r>
      <w:r>
        <w:rPr>
          <w:spacing w:val="-14"/>
        </w:rPr>
        <w:t xml:space="preserve"> </w:t>
      </w:r>
      <w:r>
        <w:t>components</w:t>
      </w:r>
      <w:r>
        <w:rPr>
          <w:spacing w:val="-15"/>
        </w:rPr>
        <w:t xml:space="preserve"> </w:t>
      </w:r>
      <w:r>
        <w:t>as</w:t>
      </w:r>
      <w:r>
        <w:rPr>
          <w:spacing w:val="-16"/>
        </w:rPr>
        <w:t xml:space="preserve"> </w:t>
      </w:r>
      <w:r>
        <w:t>a</w:t>
      </w:r>
      <w:r>
        <w:rPr>
          <w:spacing w:val="-13"/>
        </w:rPr>
        <w:t xml:space="preserve"> </w:t>
      </w:r>
      <w:r>
        <w:t>single</w:t>
      </w:r>
      <w:r>
        <w:rPr>
          <w:spacing w:val="-9"/>
        </w:rPr>
        <w:t xml:space="preserve"> </w:t>
      </w:r>
      <w:r>
        <w:t>component</w:t>
      </w:r>
      <w:r>
        <w:rPr>
          <w:spacing w:val="-14"/>
        </w:rPr>
        <w:t xml:space="preserve"> </w:t>
      </w:r>
      <w:r>
        <w:t>of</w:t>
      </w:r>
      <w:r>
        <w:rPr>
          <w:spacing w:val="-10"/>
        </w:rPr>
        <w:t xml:space="preserve"> </w:t>
      </w:r>
      <w:r>
        <w:t>its</w:t>
      </w:r>
      <w:r>
        <w:rPr>
          <w:spacing w:val="-16"/>
        </w:rPr>
        <w:t xml:space="preserve"> </w:t>
      </w:r>
      <w:r>
        <w:t>hybrid</w:t>
      </w:r>
      <w:r>
        <w:rPr>
          <w:spacing w:val="-13"/>
        </w:rPr>
        <w:t xml:space="preserve"> </w:t>
      </w:r>
      <w:r>
        <w:t>entity and</w:t>
      </w:r>
      <w:r>
        <w:rPr>
          <w:spacing w:val="-4"/>
        </w:rPr>
        <w:t xml:space="preserve"> </w:t>
      </w:r>
      <w:r>
        <w:t>therefore</w:t>
      </w:r>
      <w:r>
        <w:rPr>
          <w:spacing w:val="-9"/>
        </w:rPr>
        <w:t xml:space="preserve"> </w:t>
      </w:r>
      <w:r>
        <w:t>this</w:t>
      </w:r>
      <w:r>
        <w:rPr>
          <w:spacing w:val="-11"/>
        </w:rPr>
        <w:t xml:space="preserve"> </w:t>
      </w:r>
      <w:r>
        <w:t>BA</w:t>
      </w:r>
      <w:r>
        <w:rPr>
          <w:spacing w:val="-9"/>
        </w:rPr>
        <w:t xml:space="preserve"> </w:t>
      </w:r>
      <w:r>
        <w:t>Agreement</w:t>
      </w:r>
      <w:r>
        <w:rPr>
          <w:spacing w:val="-10"/>
        </w:rPr>
        <w:t xml:space="preserve"> </w:t>
      </w:r>
      <w:r>
        <w:t>is</w:t>
      </w:r>
      <w:r>
        <w:rPr>
          <w:spacing w:val="-11"/>
        </w:rPr>
        <w:t xml:space="preserve"> </w:t>
      </w:r>
      <w:r>
        <w:t>binding</w:t>
      </w:r>
      <w:r>
        <w:rPr>
          <w:spacing w:val="-9"/>
        </w:rPr>
        <w:t xml:space="preserve"> </w:t>
      </w:r>
      <w:r>
        <w:t>on</w:t>
      </w:r>
      <w:r>
        <w:rPr>
          <w:spacing w:val="-9"/>
        </w:rPr>
        <w:t xml:space="preserve"> </w:t>
      </w:r>
      <w:r>
        <w:t>all</w:t>
      </w:r>
      <w:r>
        <w:rPr>
          <w:spacing w:val="-12"/>
        </w:rPr>
        <w:t xml:space="preserve"> </w:t>
      </w:r>
      <w:r>
        <w:t>other</w:t>
      </w:r>
      <w:r>
        <w:rPr>
          <w:spacing w:val="-12"/>
        </w:rPr>
        <w:t xml:space="preserve"> </w:t>
      </w:r>
      <w:r>
        <w:t>UC</w:t>
      </w:r>
      <w:r>
        <w:rPr>
          <w:spacing w:val="-12"/>
        </w:rPr>
        <w:t xml:space="preserve"> </w:t>
      </w:r>
      <w:r>
        <w:t>health</w:t>
      </w:r>
      <w:r>
        <w:rPr>
          <w:spacing w:val="-9"/>
        </w:rPr>
        <w:t xml:space="preserve"> </w:t>
      </w:r>
      <w:r>
        <w:t>care</w:t>
      </w:r>
      <w:r>
        <w:rPr>
          <w:spacing w:val="-8"/>
        </w:rPr>
        <w:t xml:space="preserve"> </w:t>
      </w:r>
      <w:r>
        <w:t>components</w:t>
      </w:r>
      <w:r>
        <w:rPr>
          <w:spacing w:val="-6"/>
        </w:rPr>
        <w:t xml:space="preserve"> </w:t>
      </w:r>
      <w:r>
        <w:t>(collectively,</w:t>
      </w:r>
      <w:r>
        <w:rPr>
          <w:spacing w:val="-10"/>
        </w:rPr>
        <w:t xml:space="preserve"> </w:t>
      </w:r>
      <w:r>
        <w:t>the Single Health Care Component or the SHCC). This BA Agreement is effective on the date of the Underlying Agreement under which BA provides Services to UC (“Effective Date”).</w:t>
      </w:r>
    </w:p>
    <w:p w14:paraId="37EFA3E3" w14:textId="77777777" w:rsidR="006B4CEB" w:rsidRDefault="006B4CEB">
      <w:pPr>
        <w:pStyle w:val="BodyText"/>
        <w:spacing w:before="18"/>
      </w:pPr>
    </w:p>
    <w:p w14:paraId="6131D377" w14:textId="77777777" w:rsidR="006B4CEB" w:rsidRDefault="005A2E8C">
      <w:pPr>
        <w:pStyle w:val="Heading2"/>
        <w:numPr>
          <w:ilvl w:val="1"/>
          <w:numId w:val="4"/>
        </w:numPr>
        <w:tabs>
          <w:tab w:val="left" w:pos="820"/>
        </w:tabs>
        <w:spacing w:before="1"/>
        <w:jc w:val="left"/>
        <w:rPr>
          <w:rFonts w:ascii="Times New Roman"/>
          <w:b/>
          <w:sz w:val="22"/>
        </w:rPr>
      </w:pPr>
      <w:bookmarkStart w:id="88" w:name="1._DEFINITIONS"/>
      <w:bookmarkEnd w:id="88"/>
      <w:r>
        <w:rPr>
          <w:spacing w:val="-2"/>
        </w:rPr>
        <w:t>DEFINITIONS</w:t>
      </w:r>
    </w:p>
    <w:p w14:paraId="4CB79860" w14:textId="77777777" w:rsidR="006B4CEB" w:rsidRDefault="005A2E8C">
      <w:pPr>
        <w:pStyle w:val="BodyText"/>
        <w:spacing w:before="183" w:line="254" w:lineRule="auto"/>
        <w:ind w:left="100" w:right="479"/>
      </w:pPr>
      <w:r>
        <w:t>Except</w:t>
      </w:r>
      <w:r>
        <w:rPr>
          <w:spacing w:val="-5"/>
        </w:rPr>
        <w:t xml:space="preserve"> </w:t>
      </w:r>
      <w:r>
        <w:t>for</w:t>
      </w:r>
      <w:r>
        <w:rPr>
          <w:spacing w:val="-8"/>
        </w:rPr>
        <w:t xml:space="preserve"> </w:t>
      </w:r>
      <w:r>
        <w:t>PHI,</w:t>
      </w:r>
      <w:r>
        <w:rPr>
          <w:spacing w:val="-5"/>
        </w:rPr>
        <w:t xml:space="preserve"> </w:t>
      </w:r>
      <w:r>
        <w:t>all</w:t>
      </w:r>
      <w:r>
        <w:rPr>
          <w:spacing w:val="-7"/>
        </w:rPr>
        <w:t xml:space="preserve"> </w:t>
      </w:r>
      <w:r>
        <w:t>capitalized</w:t>
      </w:r>
      <w:r>
        <w:rPr>
          <w:spacing w:val="-4"/>
        </w:rPr>
        <w:t xml:space="preserve"> </w:t>
      </w:r>
      <w:r>
        <w:t>terms</w:t>
      </w:r>
      <w:r>
        <w:rPr>
          <w:spacing w:val="-2"/>
        </w:rPr>
        <w:t xml:space="preserve"> </w:t>
      </w:r>
      <w:r>
        <w:t>in</w:t>
      </w:r>
      <w:r>
        <w:rPr>
          <w:spacing w:val="-4"/>
        </w:rPr>
        <w:t xml:space="preserve"> </w:t>
      </w:r>
      <w:r>
        <w:t>this</w:t>
      </w:r>
      <w:r>
        <w:rPr>
          <w:spacing w:val="-6"/>
        </w:rPr>
        <w:t xml:space="preserve"> </w:t>
      </w:r>
      <w:r>
        <w:t>Appendix</w:t>
      </w:r>
      <w:r>
        <w:rPr>
          <w:spacing w:val="-6"/>
        </w:rPr>
        <w:t xml:space="preserve"> </w:t>
      </w:r>
      <w:r>
        <w:t>BAA</w:t>
      </w:r>
      <w:r>
        <w:rPr>
          <w:spacing w:val="-4"/>
        </w:rPr>
        <w:t xml:space="preserve"> </w:t>
      </w:r>
      <w:r>
        <w:t>shall</w:t>
      </w:r>
      <w:r>
        <w:rPr>
          <w:spacing w:val="-7"/>
        </w:rPr>
        <w:t xml:space="preserve"> </w:t>
      </w:r>
      <w:r>
        <w:t>have</w:t>
      </w:r>
      <w:r>
        <w:rPr>
          <w:spacing w:val="-9"/>
        </w:rPr>
        <w:t xml:space="preserve"> </w:t>
      </w:r>
      <w:r>
        <w:t>the</w:t>
      </w:r>
      <w:r>
        <w:rPr>
          <w:spacing w:val="-4"/>
        </w:rPr>
        <w:t xml:space="preserve"> </w:t>
      </w:r>
      <w:r>
        <w:t>same</w:t>
      </w:r>
      <w:r>
        <w:rPr>
          <w:spacing w:val="-4"/>
        </w:rPr>
        <w:t xml:space="preserve"> </w:t>
      </w:r>
      <w:r>
        <w:t>meaning</w:t>
      </w:r>
      <w:r>
        <w:rPr>
          <w:spacing w:val="-4"/>
        </w:rPr>
        <w:t xml:space="preserve"> </w:t>
      </w:r>
      <w:r>
        <w:t>as</w:t>
      </w:r>
      <w:r>
        <w:rPr>
          <w:spacing w:val="-11"/>
        </w:rPr>
        <w:t xml:space="preserve"> </w:t>
      </w:r>
      <w:r>
        <w:t>those terms in the HIPAA Regulations.</w:t>
      </w:r>
    </w:p>
    <w:p w14:paraId="22FC2243" w14:textId="77777777" w:rsidR="006B4CEB" w:rsidRDefault="005A2E8C">
      <w:pPr>
        <w:pStyle w:val="BodyText"/>
        <w:spacing w:before="164" w:line="259" w:lineRule="auto"/>
        <w:ind w:left="100"/>
      </w:pPr>
      <w:r>
        <w:t>PHI shall have the same meaning as “protected health information” in the HIPAA Regulations that is created,</w:t>
      </w:r>
      <w:r>
        <w:rPr>
          <w:spacing w:val="-4"/>
        </w:rPr>
        <w:t xml:space="preserve"> </w:t>
      </w:r>
      <w:r>
        <w:t>received,</w:t>
      </w:r>
      <w:r>
        <w:rPr>
          <w:spacing w:val="-9"/>
        </w:rPr>
        <w:t xml:space="preserve"> </w:t>
      </w:r>
      <w:r>
        <w:t>maintained,</w:t>
      </w:r>
      <w:r>
        <w:rPr>
          <w:spacing w:val="-4"/>
        </w:rPr>
        <w:t xml:space="preserve"> </w:t>
      </w:r>
      <w:r>
        <w:t>or</w:t>
      </w:r>
      <w:r>
        <w:rPr>
          <w:spacing w:val="-7"/>
        </w:rPr>
        <w:t xml:space="preserve"> </w:t>
      </w:r>
      <w:r>
        <w:t>transmitted</w:t>
      </w:r>
      <w:r>
        <w:rPr>
          <w:spacing w:val="-3"/>
        </w:rPr>
        <w:t xml:space="preserve"> </w:t>
      </w:r>
      <w:r>
        <w:t>by</w:t>
      </w:r>
      <w:r>
        <w:rPr>
          <w:spacing w:val="-10"/>
        </w:rPr>
        <w:t xml:space="preserve"> </w:t>
      </w:r>
      <w:r>
        <w:t>Business</w:t>
      </w:r>
      <w:r>
        <w:rPr>
          <w:spacing w:val="-5"/>
        </w:rPr>
        <w:t xml:space="preserve"> </w:t>
      </w:r>
      <w:r>
        <w:t>Associate</w:t>
      </w:r>
      <w:r>
        <w:rPr>
          <w:spacing w:val="-3"/>
        </w:rPr>
        <w:t xml:space="preserve"> </w:t>
      </w:r>
      <w:r>
        <w:t>or</w:t>
      </w:r>
      <w:r>
        <w:rPr>
          <w:spacing w:val="-11"/>
        </w:rPr>
        <w:t xml:space="preserve"> </w:t>
      </w:r>
      <w:r>
        <w:t>any</w:t>
      </w:r>
      <w:r>
        <w:rPr>
          <w:spacing w:val="-10"/>
        </w:rPr>
        <w:t xml:space="preserve"> </w:t>
      </w:r>
      <w:r>
        <w:t>Subcontractor</w:t>
      </w:r>
      <w:r>
        <w:rPr>
          <w:spacing w:val="-7"/>
        </w:rPr>
        <w:t xml:space="preserve"> </w:t>
      </w:r>
      <w:r>
        <w:t>on</w:t>
      </w:r>
      <w:r>
        <w:rPr>
          <w:spacing w:val="-3"/>
        </w:rPr>
        <w:t xml:space="preserve"> </w:t>
      </w:r>
      <w:r>
        <w:t>behalf</w:t>
      </w:r>
      <w:r>
        <w:rPr>
          <w:spacing w:val="-9"/>
        </w:rPr>
        <w:t xml:space="preserve"> </w:t>
      </w:r>
      <w:r>
        <w:t>of UC and shall also include “medical information” as defined at Cal. Civ. Code § 56.05.</w:t>
      </w:r>
    </w:p>
    <w:p w14:paraId="41C6AC2A" w14:textId="77777777" w:rsidR="006B4CEB" w:rsidRDefault="006B4CEB">
      <w:pPr>
        <w:spacing w:line="259" w:lineRule="auto"/>
        <w:sectPr w:rsidR="006B4CEB">
          <w:headerReference w:type="default" r:id="rId51"/>
          <w:footerReference w:type="default" r:id="rId52"/>
          <w:pgSz w:w="12240" w:h="15840"/>
          <w:pgMar w:top="1540" w:right="1040" w:bottom="1080" w:left="960" w:header="0" w:footer="883" w:gutter="0"/>
          <w:cols w:space="720"/>
        </w:sectPr>
      </w:pPr>
    </w:p>
    <w:p w14:paraId="61962E71" w14:textId="77777777" w:rsidR="006B4CEB" w:rsidRDefault="005A2E8C">
      <w:pPr>
        <w:pStyle w:val="Heading2"/>
        <w:numPr>
          <w:ilvl w:val="1"/>
          <w:numId w:val="4"/>
        </w:numPr>
        <w:tabs>
          <w:tab w:val="left" w:pos="1199"/>
        </w:tabs>
        <w:spacing w:before="17"/>
        <w:ind w:left="1199" w:hanging="359"/>
        <w:jc w:val="left"/>
        <w:rPr>
          <w:rFonts w:ascii="Times New Roman"/>
          <w:b/>
          <w:sz w:val="22"/>
        </w:rPr>
      </w:pPr>
      <w:bookmarkStart w:id="89" w:name="2._OBLIGATIONS_OF_BA"/>
      <w:bookmarkEnd w:id="89"/>
      <w:r>
        <w:lastRenderedPageBreak/>
        <w:t>OBLIGATIONS</w:t>
      </w:r>
      <w:r>
        <w:rPr>
          <w:spacing w:val="-16"/>
        </w:rPr>
        <w:t xml:space="preserve"> </w:t>
      </w:r>
      <w:r>
        <w:t>OF</w:t>
      </w:r>
      <w:r>
        <w:rPr>
          <w:spacing w:val="-16"/>
        </w:rPr>
        <w:t xml:space="preserve"> </w:t>
      </w:r>
      <w:r>
        <w:rPr>
          <w:spacing w:val="-5"/>
        </w:rPr>
        <w:t>BA</w:t>
      </w:r>
    </w:p>
    <w:p w14:paraId="3CB848D3" w14:textId="77777777" w:rsidR="006B4CEB" w:rsidRDefault="005A2E8C">
      <w:pPr>
        <w:pStyle w:val="BodyText"/>
        <w:spacing w:before="179"/>
        <w:ind w:left="480"/>
      </w:pPr>
      <w:r>
        <w:t>BA</w:t>
      </w:r>
      <w:r>
        <w:rPr>
          <w:spacing w:val="-10"/>
        </w:rPr>
        <w:t xml:space="preserve"> </w:t>
      </w:r>
      <w:r>
        <w:t>agrees</w:t>
      </w:r>
      <w:r>
        <w:rPr>
          <w:spacing w:val="-9"/>
        </w:rPr>
        <w:t xml:space="preserve"> </w:t>
      </w:r>
      <w:r>
        <w:rPr>
          <w:spacing w:val="-5"/>
        </w:rPr>
        <w:t>to:</w:t>
      </w:r>
    </w:p>
    <w:p w14:paraId="2DC44586" w14:textId="77777777" w:rsidR="006B4CEB" w:rsidRDefault="006B4CEB">
      <w:pPr>
        <w:pStyle w:val="BodyText"/>
        <w:spacing w:before="41"/>
      </w:pPr>
    </w:p>
    <w:p w14:paraId="59E7D4B9" w14:textId="77777777" w:rsidR="006B4CEB" w:rsidRDefault="005A2E8C">
      <w:pPr>
        <w:pStyle w:val="ListParagraph"/>
        <w:numPr>
          <w:ilvl w:val="0"/>
          <w:numId w:val="3"/>
        </w:numPr>
        <w:tabs>
          <w:tab w:val="left" w:pos="838"/>
        </w:tabs>
        <w:spacing w:line="259" w:lineRule="auto"/>
        <w:ind w:right="390" w:hanging="359"/>
        <w:jc w:val="both"/>
      </w:pPr>
      <w:r>
        <w:t>Comply with the requirements of the Privacy Rule that apply to UC in carrying out such obligations,</w:t>
      </w:r>
      <w:r>
        <w:rPr>
          <w:spacing w:val="-14"/>
        </w:rPr>
        <w:t xml:space="preserve"> </w:t>
      </w:r>
      <w:r>
        <w:t>to</w:t>
      </w:r>
      <w:r>
        <w:rPr>
          <w:spacing w:val="-8"/>
        </w:rPr>
        <w:t xml:space="preserve"> </w:t>
      </w:r>
      <w:r>
        <w:t>the</w:t>
      </w:r>
      <w:r>
        <w:rPr>
          <w:spacing w:val="-8"/>
        </w:rPr>
        <w:t xml:space="preserve"> </w:t>
      </w:r>
      <w:r>
        <w:t>extent</w:t>
      </w:r>
      <w:r>
        <w:rPr>
          <w:spacing w:val="-9"/>
        </w:rPr>
        <w:t xml:space="preserve"> </w:t>
      </w:r>
      <w:r>
        <w:t>BA</w:t>
      </w:r>
      <w:r>
        <w:rPr>
          <w:spacing w:val="-8"/>
        </w:rPr>
        <w:t xml:space="preserve"> </w:t>
      </w:r>
      <w:r>
        <w:t>carries</w:t>
      </w:r>
      <w:r>
        <w:rPr>
          <w:spacing w:val="-10"/>
        </w:rPr>
        <w:t xml:space="preserve"> </w:t>
      </w:r>
      <w:r>
        <w:t>out</w:t>
      </w:r>
      <w:r>
        <w:rPr>
          <w:spacing w:val="-14"/>
        </w:rPr>
        <w:t xml:space="preserve"> </w:t>
      </w:r>
      <w:r>
        <w:t>any</w:t>
      </w:r>
      <w:r>
        <w:rPr>
          <w:spacing w:val="-15"/>
        </w:rPr>
        <w:t xml:space="preserve"> </w:t>
      </w:r>
      <w:r>
        <w:t>obligations</w:t>
      </w:r>
      <w:r>
        <w:rPr>
          <w:spacing w:val="-15"/>
        </w:rPr>
        <w:t xml:space="preserve"> </w:t>
      </w:r>
      <w:r>
        <w:t>of</w:t>
      </w:r>
      <w:r>
        <w:rPr>
          <w:spacing w:val="-9"/>
        </w:rPr>
        <w:t xml:space="preserve"> </w:t>
      </w:r>
      <w:r>
        <w:t>UC</w:t>
      </w:r>
      <w:r>
        <w:rPr>
          <w:spacing w:val="-11"/>
        </w:rPr>
        <w:t xml:space="preserve"> </w:t>
      </w:r>
      <w:r>
        <w:t>under</w:t>
      </w:r>
      <w:r>
        <w:rPr>
          <w:spacing w:val="-11"/>
        </w:rPr>
        <w:t xml:space="preserve"> </w:t>
      </w:r>
      <w:r>
        <w:t>the</w:t>
      </w:r>
      <w:r>
        <w:rPr>
          <w:spacing w:val="-13"/>
        </w:rPr>
        <w:t xml:space="preserve"> </w:t>
      </w:r>
      <w:r>
        <w:t>Privacy</w:t>
      </w:r>
      <w:r>
        <w:rPr>
          <w:spacing w:val="-10"/>
        </w:rPr>
        <w:t xml:space="preserve"> </w:t>
      </w:r>
      <w:r>
        <w:t>Rule.</w:t>
      </w:r>
      <w:r>
        <w:rPr>
          <w:spacing w:val="-14"/>
        </w:rPr>
        <w:t xml:space="preserve"> </w:t>
      </w:r>
      <w:r>
        <w:t>BA</w:t>
      </w:r>
      <w:r>
        <w:rPr>
          <w:spacing w:val="-13"/>
        </w:rPr>
        <w:t xml:space="preserve"> </w:t>
      </w:r>
      <w:r>
        <w:t>also agrees to comply with the requirements of California state privacy laws and regulations that apply</w:t>
      </w:r>
      <w:r>
        <w:rPr>
          <w:spacing w:val="-13"/>
        </w:rPr>
        <w:t xml:space="preserve"> </w:t>
      </w:r>
      <w:r>
        <w:t>to</w:t>
      </w:r>
      <w:r>
        <w:rPr>
          <w:spacing w:val="-8"/>
        </w:rPr>
        <w:t xml:space="preserve"> </w:t>
      </w:r>
      <w:r>
        <w:t>UC</w:t>
      </w:r>
      <w:r>
        <w:rPr>
          <w:spacing w:val="-6"/>
        </w:rPr>
        <w:t xml:space="preserve"> </w:t>
      </w:r>
      <w:r>
        <w:t>in</w:t>
      </w:r>
      <w:r>
        <w:rPr>
          <w:spacing w:val="-3"/>
        </w:rPr>
        <w:t xml:space="preserve"> </w:t>
      </w:r>
      <w:r>
        <w:t>carrying</w:t>
      </w:r>
      <w:r>
        <w:rPr>
          <w:spacing w:val="-8"/>
        </w:rPr>
        <w:t xml:space="preserve"> </w:t>
      </w:r>
      <w:r>
        <w:t>out such</w:t>
      </w:r>
      <w:r>
        <w:rPr>
          <w:spacing w:val="-13"/>
        </w:rPr>
        <w:t xml:space="preserve"> </w:t>
      </w:r>
      <w:r>
        <w:t>obligations,</w:t>
      </w:r>
      <w:r>
        <w:rPr>
          <w:spacing w:val="-13"/>
        </w:rPr>
        <w:t xml:space="preserve"> </w:t>
      </w:r>
      <w:r>
        <w:t>to</w:t>
      </w:r>
      <w:r>
        <w:rPr>
          <w:spacing w:val="-13"/>
        </w:rPr>
        <w:t xml:space="preserve"> </w:t>
      </w:r>
      <w:r>
        <w:t>the</w:t>
      </w:r>
      <w:r>
        <w:rPr>
          <w:spacing w:val="-16"/>
        </w:rPr>
        <w:t xml:space="preserve"> </w:t>
      </w:r>
      <w:r>
        <w:t>extent</w:t>
      </w:r>
      <w:r>
        <w:rPr>
          <w:spacing w:val="-13"/>
        </w:rPr>
        <w:t xml:space="preserve"> </w:t>
      </w:r>
      <w:r>
        <w:t>BA</w:t>
      </w:r>
      <w:r>
        <w:rPr>
          <w:spacing w:val="-13"/>
        </w:rPr>
        <w:t xml:space="preserve"> </w:t>
      </w:r>
      <w:r>
        <w:t>carries</w:t>
      </w:r>
      <w:r>
        <w:rPr>
          <w:spacing w:val="-16"/>
        </w:rPr>
        <w:t xml:space="preserve"> </w:t>
      </w:r>
      <w:r>
        <w:t>out</w:t>
      </w:r>
      <w:r>
        <w:rPr>
          <w:spacing w:val="-13"/>
        </w:rPr>
        <w:t xml:space="preserve"> </w:t>
      </w:r>
      <w:r>
        <w:t>any</w:t>
      </w:r>
      <w:r>
        <w:rPr>
          <w:spacing w:val="-15"/>
        </w:rPr>
        <w:t xml:space="preserve"> </w:t>
      </w:r>
      <w:r>
        <w:t>obligations</w:t>
      </w:r>
      <w:r>
        <w:rPr>
          <w:spacing w:val="-16"/>
        </w:rPr>
        <w:t xml:space="preserve"> </w:t>
      </w:r>
      <w:r>
        <w:t>of</w:t>
      </w:r>
      <w:r>
        <w:rPr>
          <w:spacing w:val="-13"/>
        </w:rPr>
        <w:t xml:space="preserve"> </w:t>
      </w:r>
      <w:r>
        <w:t>UC under</w:t>
      </w:r>
      <w:r>
        <w:rPr>
          <w:spacing w:val="-3"/>
        </w:rPr>
        <w:t xml:space="preserve"> </w:t>
      </w:r>
      <w:r>
        <w:t>California</w:t>
      </w:r>
      <w:r>
        <w:rPr>
          <w:spacing w:val="-4"/>
        </w:rPr>
        <w:t xml:space="preserve"> </w:t>
      </w:r>
      <w:r>
        <w:t>Civil</w:t>
      </w:r>
      <w:r>
        <w:rPr>
          <w:spacing w:val="-7"/>
        </w:rPr>
        <w:t xml:space="preserve"> </w:t>
      </w:r>
      <w:r>
        <w:t>Code</w:t>
      </w:r>
      <w:r>
        <w:rPr>
          <w:spacing w:val="-4"/>
        </w:rPr>
        <w:t xml:space="preserve"> </w:t>
      </w:r>
      <w:r>
        <w:t>§</w:t>
      </w:r>
      <w:r>
        <w:rPr>
          <w:spacing w:val="-4"/>
        </w:rPr>
        <w:t xml:space="preserve"> </w:t>
      </w:r>
      <w:r>
        <w:t>1798 et seq., California Civil Code § 56 et seq., and California Health &amp; Safety Code §§ 1280.15 and 1280.18, as applicable, unless otherwise mutually agreed to by BA and UC.</w:t>
      </w:r>
    </w:p>
    <w:p w14:paraId="4FFCBC07" w14:textId="77777777" w:rsidR="006B4CEB" w:rsidRDefault="006B4CEB">
      <w:pPr>
        <w:pStyle w:val="BodyText"/>
        <w:spacing w:before="17"/>
      </w:pPr>
    </w:p>
    <w:p w14:paraId="459492B7" w14:textId="77777777" w:rsidR="006B4CEB" w:rsidRDefault="005A2E8C">
      <w:pPr>
        <w:pStyle w:val="ListParagraph"/>
        <w:numPr>
          <w:ilvl w:val="0"/>
          <w:numId w:val="3"/>
        </w:numPr>
        <w:tabs>
          <w:tab w:val="left" w:pos="840"/>
        </w:tabs>
        <w:spacing w:line="259" w:lineRule="auto"/>
        <w:ind w:left="840" w:right="389"/>
        <w:jc w:val="both"/>
      </w:pPr>
      <w:r>
        <w:t>Not Use</w:t>
      </w:r>
      <w:r>
        <w:rPr>
          <w:spacing w:val="-3"/>
        </w:rPr>
        <w:t xml:space="preserve"> </w:t>
      </w:r>
      <w:r>
        <w:t>or</w:t>
      </w:r>
      <w:r>
        <w:rPr>
          <w:spacing w:val="-2"/>
        </w:rPr>
        <w:t xml:space="preserve"> </w:t>
      </w:r>
      <w:r>
        <w:t>Disclose</w:t>
      </w:r>
      <w:r>
        <w:rPr>
          <w:spacing w:val="-3"/>
        </w:rPr>
        <w:t xml:space="preserve"> </w:t>
      </w:r>
      <w:r>
        <w:t>PHI</w:t>
      </w:r>
      <w:r>
        <w:rPr>
          <w:spacing w:val="-4"/>
        </w:rPr>
        <w:t xml:space="preserve"> </w:t>
      </w:r>
      <w:r>
        <w:t>other</w:t>
      </w:r>
      <w:r>
        <w:rPr>
          <w:spacing w:val="-2"/>
        </w:rPr>
        <w:t xml:space="preserve"> </w:t>
      </w:r>
      <w:r>
        <w:t>than as</w:t>
      </w:r>
      <w:r>
        <w:rPr>
          <w:spacing w:val="-5"/>
        </w:rPr>
        <w:t xml:space="preserve"> </w:t>
      </w:r>
      <w:r>
        <w:t>permitted</w:t>
      </w:r>
      <w:r>
        <w:rPr>
          <w:spacing w:val="-3"/>
        </w:rPr>
        <w:t xml:space="preserve"> </w:t>
      </w:r>
      <w:r>
        <w:t>or</w:t>
      </w:r>
      <w:r>
        <w:rPr>
          <w:spacing w:val="-2"/>
        </w:rPr>
        <w:t xml:space="preserve"> </w:t>
      </w:r>
      <w:r>
        <w:t>required by</w:t>
      </w:r>
      <w:r>
        <w:rPr>
          <w:spacing w:val="-5"/>
        </w:rPr>
        <w:t xml:space="preserve"> </w:t>
      </w:r>
      <w:r>
        <w:t>the Underlying Agreement or as required by law.</w:t>
      </w:r>
    </w:p>
    <w:p w14:paraId="1728B4D0" w14:textId="77777777" w:rsidR="006B4CEB" w:rsidRDefault="006B4CEB">
      <w:pPr>
        <w:pStyle w:val="BodyText"/>
        <w:spacing w:before="21"/>
      </w:pPr>
    </w:p>
    <w:p w14:paraId="2C91F9E3" w14:textId="77777777" w:rsidR="006B4CEB" w:rsidRDefault="005A2E8C">
      <w:pPr>
        <w:pStyle w:val="ListParagraph"/>
        <w:numPr>
          <w:ilvl w:val="0"/>
          <w:numId w:val="3"/>
        </w:numPr>
        <w:tabs>
          <w:tab w:val="left" w:pos="840"/>
        </w:tabs>
        <w:spacing w:line="256" w:lineRule="auto"/>
        <w:ind w:left="840" w:right="478"/>
      </w:pPr>
      <w:r>
        <w:t>Use appropriate safeguards,</w:t>
      </w:r>
      <w:r>
        <w:rPr>
          <w:spacing w:val="-5"/>
        </w:rPr>
        <w:t xml:space="preserve"> </w:t>
      </w:r>
      <w:r>
        <w:t>and comply,</w:t>
      </w:r>
      <w:r>
        <w:rPr>
          <w:spacing w:val="-1"/>
        </w:rPr>
        <w:t xml:space="preserve"> </w:t>
      </w:r>
      <w:r>
        <w:t>where</w:t>
      </w:r>
      <w:r>
        <w:rPr>
          <w:spacing w:val="-5"/>
        </w:rPr>
        <w:t xml:space="preserve"> </w:t>
      </w:r>
      <w:r>
        <w:t>applicable,</w:t>
      </w:r>
      <w:r>
        <w:rPr>
          <w:spacing w:val="-5"/>
        </w:rPr>
        <w:t xml:space="preserve"> </w:t>
      </w:r>
      <w:r>
        <w:t>with</w:t>
      </w:r>
      <w:r>
        <w:rPr>
          <w:spacing w:val="-5"/>
        </w:rPr>
        <w:t xml:space="preserve"> </w:t>
      </w:r>
      <w:r>
        <w:t>45</w:t>
      </w:r>
      <w:r>
        <w:rPr>
          <w:spacing w:val="-5"/>
        </w:rPr>
        <w:t xml:space="preserve"> </w:t>
      </w:r>
      <w:r>
        <w:t>C.F.R.</w:t>
      </w:r>
      <w:r>
        <w:rPr>
          <w:spacing w:val="-5"/>
        </w:rPr>
        <w:t xml:space="preserve"> </w:t>
      </w:r>
      <w:r>
        <w:t>§</w:t>
      </w:r>
      <w:r>
        <w:rPr>
          <w:spacing w:val="-5"/>
        </w:rPr>
        <w:t xml:space="preserve"> </w:t>
      </w:r>
      <w:r>
        <w:t>164</w:t>
      </w:r>
      <w:r>
        <w:rPr>
          <w:spacing w:val="-5"/>
        </w:rPr>
        <w:t xml:space="preserve"> </w:t>
      </w:r>
      <w:r>
        <w:t>Subpart</w:t>
      </w:r>
      <w:r>
        <w:rPr>
          <w:spacing w:val="-1"/>
        </w:rPr>
        <w:t xml:space="preserve"> </w:t>
      </w:r>
      <w:r>
        <w:t>C with respect</w:t>
      </w:r>
      <w:r>
        <w:rPr>
          <w:spacing w:val="-1"/>
        </w:rPr>
        <w:t xml:space="preserve"> </w:t>
      </w:r>
      <w:r>
        <w:t>to ePHI, to prevent the Use or Disclosure of</w:t>
      </w:r>
      <w:r>
        <w:rPr>
          <w:spacing w:val="-1"/>
        </w:rPr>
        <w:t xml:space="preserve"> </w:t>
      </w:r>
      <w:r>
        <w:t>PHI other than as provided for by the Underlying Agreement(s) and the Appendix BAA.</w:t>
      </w:r>
    </w:p>
    <w:p w14:paraId="34959D4B" w14:textId="77777777" w:rsidR="006B4CEB" w:rsidRDefault="006B4CEB">
      <w:pPr>
        <w:pStyle w:val="BodyText"/>
        <w:spacing w:before="23"/>
      </w:pPr>
    </w:p>
    <w:p w14:paraId="0A8B7026" w14:textId="77777777" w:rsidR="006B4CEB" w:rsidRDefault="005A2E8C">
      <w:pPr>
        <w:pStyle w:val="ListParagraph"/>
        <w:numPr>
          <w:ilvl w:val="0"/>
          <w:numId w:val="3"/>
        </w:numPr>
        <w:tabs>
          <w:tab w:val="left" w:pos="838"/>
          <w:tab w:val="left" w:pos="840"/>
        </w:tabs>
        <w:spacing w:line="259" w:lineRule="auto"/>
        <w:ind w:left="840" w:right="653"/>
      </w:pPr>
      <w:r>
        <w:t>Notify UC, orally and in writing, as soon as possible, but in no event more than five (5) calendar</w:t>
      </w:r>
      <w:r>
        <w:rPr>
          <w:spacing w:val="-7"/>
        </w:rPr>
        <w:t xml:space="preserve"> </w:t>
      </w:r>
      <w:r>
        <w:t>days,</w:t>
      </w:r>
      <w:r>
        <w:rPr>
          <w:spacing w:val="-4"/>
        </w:rPr>
        <w:t xml:space="preserve"> </w:t>
      </w:r>
      <w:r>
        <w:t>after</w:t>
      </w:r>
      <w:r>
        <w:rPr>
          <w:spacing w:val="-2"/>
        </w:rPr>
        <w:t xml:space="preserve"> </w:t>
      </w:r>
      <w:r>
        <w:t>BA becomes</w:t>
      </w:r>
      <w:r>
        <w:rPr>
          <w:spacing w:val="-5"/>
        </w:rPr>
        <w:t xml:space="preserve"> </w:t>
      </w:r>
      <w:r>
        <w:t>aware</w:t>
      </w:r>
      <w:r>
        <w:rPr>
          <w:spacing w:val="-3"/>
        </w:rPr>
        <w:t xml:space="preserve"> </w:t>
      </w:r>
      <w:r>
        <w:t>of</w:t>
      </w:r>
      <w:r>
        <w:rPr>
          <w:spacing w:val="-4"/>
        </w:rPr>
        <w:t xml:space="preserve"> </w:t>
      </w:r>
      <w:r>
        <w:t>any Use or</w:t>
      </w:r>
      <w:r>
        <w:rPr>
          <w:spacing w:val="-2"/>
        </w:rPr>
        <w:t xml:space="preserve"> </w:t>
      </w:r>
      <w:r>
        <w:t>Disclosure</w:t>
      </w:r>
      <w:r>
        <w:rPr>
          <w:spacing w:val="-3"/>
        </w:rPr>
        <w:t xml:space="preserve"> </w:t>
      </w:r>
      <w:r>
        <w:t>of</w:t>
      </w:r>
      <w:r>
        <w:rPr>
          <w:spacing w:val="-4"/>
        </w:rPr>
        <w:t xml:space="preserve"> </w:t>
      </w:r>
      <w:r>
        <w:t>the</w:t>
      </w:r>
      <w:r>
        <w:rPr>
          <w:spacing w:val="-3"/>
        </w:rPr>
        <w:t xml:space="preserve"> </w:t>
      </w:r>
      <w:r>
        <w:t>PHI</w:t>
      </w:r>
      <w:r>
        <w:rPr>
          <w:spacing w:val="-4"/>
        </w:rPr>
        <w:t xml:space="preserve"> </w:t>
      </w:r>
      <w:r>
        <w:t>not</w:t>
      </w:r>
      <w:r>
        <w:rPr>
          <w:spacing w:val="-4"/>
        </w:rPr>
        <w:t xml:space="preserve"> </w:t>
      </w:r>
      <w:r>
        <w:t>permitted or required by the Appendix BAA or Underlying Agreement(s), including Breaches of unsecured PHI as required by 45</w:t>
      </w:r>
    </w:p>
    <w:p w14:paraId="624EB4DA" w14:textId="4B832795" w:rsidR="006B4CEB" w:rsidRDefault="005A2E8C">
      <w:pPr>
        <w:pStyle w:val="BodyText"/>
        <w:spacing w:before="1" w:line="259" w:lineRule="auto"/>
        <w:ind w:left="840" w:right="480"/>
      </w:pPr>
      <w:r>
        <w:t>C.F.R. § 164.410 and potential compromises of UC PHI, including potential inappropriate access, acquisition, use or disclosure of UC PHI (each, collectively an “Incident”). BA shall be</w:t>
      </w:r>
      <w:r>
        <w:rPr>
          <w:spacing w:val="-1"/>
        </w:rPr>
        <w:t xml:space="preserve"> </w:t>
      </w:r>
      <w:r>
        <w:t>deemed to</w:t>
      </w:r>
      <w:r>
        <w:rPr>
          <w:spacing w:val="-1"/>
        </w:rPr>
        <w:t xml:space="preserve"> </w:t>
      </w:r>
      <w:r>
        <w:t>be</w:t>
      </w:r>
      <w:r>
        <w:rPr>
          <w:spacing w:val="-1"/>
        </w:rPr>
        <w:t xml:space="preserve"> </w:t>
      </w:r>
      <w:r>
        <w:t>aware</w:t>
      </w:r>
      <w:r>
        <w:rPr>
          <w:spacing w:val="-1"/>
        </w:rPr>
        <w:t xml:space="preserve"> </w:t>
      </w:r>
      <w:r>
        <w:t>of any such</w:t>
      </w:r>
      <w:r>
        <w:rPr>
          <w:spacing w:val="-1"/>
        </w:rPr>
        <w:t xml:space="preserve"> </w:t>
      </w:r>
      <w:r>
        <w:t>Incident,</w:t>
      </w:r>
      <w:r>
        <w:rPr>
          <w:spacing w:val="-2"/>
        </w:rPr>
        <w:t xml:space="preserve"> </w:t>
      </w:r>
      <w:r>
        <w:t>as</w:t>
      </w:r>
      <w:r>
        <w:rPr>
          <w:spacing w:val="-3"/>
        </w:rPr>
        <w:t xml:space="preserve"> </w:t>
      </w:r>
      <w:r>
        <w:t>of the first</w:t>
      </w:r>
      <w:r>
        <w:rPr>
          <w:spacing w:val="-2"/>
        </w:rPr>
        <w:t xml:space="preserve"> </w:t>
      </w:r>
      <w:r>
        <w:t>day on which it</w:t>
      </w:r>
      <w:r>
        <w:rPr>
          <w:spacing w:val="-2"/>
        </w:rPr>
        <w:t xml:space="preserve"> </w:t>
      </w:r>
      <w:r>
        <w:t>becomes</w:t>
      </w:r>
      <w:r>
        <w:rPr>
          <w:spacing w:val="-3"/>
        </w:rPr>
        <w:t xml:space="preserve"> </w:t>
      </w:r>
      <w:r>
        <w:t xml:space="preserve">aware of it, or by exercising reasonable diligence, should have been known to its officers, employees, </w:t>
      </w:r>
      <w:r w:rsidR="00EB76F8">
        <w:t>agents,</w:t>
      </w:r>
      <w:r>
        <w:t xml:space="preserve"> or sub-suppliers. The notification to UC shall include, to the extent possible, each individual whose unsecured PHI has been, or is reasonably believed by BA to have been, accessed, acquired, </w:t>
      </w:r>
      <w:r w:rsidR="00EB76F8">
        <w:t>used,</w:t>
      </w:r>
      <w:r>
        <w:t xml:space="preserve"> or</w:t>
      </w:r>
      <w:r>
        <w:rPr>
          <w:spacing w:val="-2"/>
        </w:rPr>
        <w:t xml:space="preserve"> </w:t>
      </w:r>
      <w:r>
        <w:t>disclosed during such Incident. BA shall further provide UC with any other available information that UC is required to include in a notification to</w:t>
      </w:r>
      <w:r>
        <w:rPr>
          <w:spacing w:val="-5"/>
        </w:rPr>
        <w:t xml:space="preserve"> </w:t>
      </w:r>
      <w:r>
        <w:t>affected individuals</w:t>
      </w:r>
      <w:r>
        <w:rPr>
          <w:spacing w:val="-2"/>
        </w:rPr>
        <w:t xml:space="preserve"> </w:t>
      </w:r>
      <w:r>
        <w:t>at</w:t>
      </w:r>
      <w:r>
        <w:rPr>
          <w:spacing w:val="-1"/>
        </w:rPr>
        <w:t xml:space="preserve"> </w:t>
      </w:r>
      <w:r>
        <w:t>the</w:t>
      </w:r>
      <w:r>
        <w:rPr>
          <w:spacing w:val="-5"/>
        </w:rPr>
        <w:t xml:space="preserve"> </w:t>
      </w:r>
      <w:r>
        <w:t>time</w:t>
      </w:r>
      <w:r>
        <w:rPr>
          <w:spacing w:val="-5"/>
        </w:rPr>
        <w:t xml:space="preserve"> </w:t>
      </w:r>
      <w:r>
        <w:t>of</w:t>
      </w:r>
      <w:r>
        <w:rPr>
          <w:spacing w:val="-1"/>
        </w:rPr>
        <w:t xml:space="preserve"> </w:t>
      </w:r>
      <w:r>
        <w:t>the notification to UC,</w:t>
      </w:r>
      <w:r>
        <w:rPr>
          <w:spacing w:val="-6"/>
        </w:rPr>
        <w:t xml:space="preserve"> </w:t>
      </w:r>
      <w:r>
        <w:t>or</w:t>
      </w:r>
      <w:r>
        <w:rPr>
          <w:spacing w:val="-4"/>
        </w:rPr>
        <w:t xml:space="preserve"> </w:t>
      </w:r>
      <w:r>
        <w:t>promptly</w:t>
      </w:r>
      <w:r>
        <w:rPr>
          <w:spacing w:val="-7"/>
        </w:rPr>
        <w:t xml:space="preserve"> </w:t>
      </w:r>
      <w:r>
        <w:t>thereafter as information becomes available. BA shall take prompt corrective action to remedy any such Incident, and, as soon as possible, shall provide to UC in writing: (i) the actions initiated</w:t>
      </w:r>
      <w:r>
        <w:rPr>
          <w:spacing w:val="-1"/>
        </w:rPr>
        <w:t xml:space="preserve"> </w:t>
      </w:r>
      <w:r>
        <w:t>by the</w:t>
      </w:r>
      <w:r>
        <w:rPr>
          <w:spacing w:val="-1"/>
        </w:rPr>
        <w:t xml:space="preserve"> </w:t>
      </w:r>
      <w:r>
        <w:t>BA to</w:t>
      </w:r>
      <w:r>
        <w:rPr>
          <w:spacing w:val="-1"/>
        </w:rPr>
        <w:t xml:space="preserve"> </w:t>
      </w:r>
      <w:r>
        <w:t>mitigate, to the</w:t>
      </w:r>
      <w:r>
        <w:rPr>
          <w:spacing w:val="-1"/>
        </w:rPr>
        <w:t xml:space="preserve"> </w:t>
      </w:r>
      <w:r>
        <w:t>extent</w:t>
      </w:r>
      <w:r>
        <w:rPr>
          <w:spacing w:val="-2"/>
        </w:rPr>
        <w:t xml:space="preserve"> </w:t>
      </w:r>
      <w:r>
        <w:t>practicable, any</w:t>
      </w:r>
      <w:r>
        <w:rPr>
          <w:spacing w:val="-3"/>
        </w:rPr>
        <w:t xml:space="preserve"> </w:t>
      </w:r>
      <w:r>
        <w:t>harmful effect of such</w:t>
      </w:r>
      <w:r>
        <w:rPr>
          <w:spacing w:val="-1"/>
        </w:rPr>
        <w:t xml:space="preserve"> </w:t>
      </w:r>
      <w:r>
        <w:t xml:space="preserve">Incident; and (ii) the corrective action BA has initiated or plans to initiate to prevent future similar </w:t>
      </w:r>
      <w:r>
        <w:rPr>
          <w:spacing w:val="-2"/>
        </w:rPr>
        <w:t>Incidents.</w:t>
      </w:r>
    </w:p>
    <w:p w14:paraId="7BD58BA2" w14:textId="77777777" w:rsidR="006B4CEB" w:rsidRDefault="006B4CEB">
      <w:pPr>
        <w:pStyle w:val="BodyText"/>
        <w:spacing w:before="11"/>
      </w:pPr>
    </w:p>
    <w:p w14:paraId="26B2B3D7" w14:textId="77777777" w:rsidR="006B4CEB" w:rsidRDefault="005A2E8C">
      <w:pPr>
        <w:pStyle w:val="ListParagraph"/>
        <w:numPr>
          <w:ilvl w:val="0"/>
          <w:numId w:val="3"/>
        </w:numPr>
        <w:tabs>
          <w:tab w:val="left" w:pos="837"/>
          <w:tab w:val="left" w:pos="839"/>
        </w:tabs>
        <w:spacing w:line="259" w:lineRule="auto"/>
        <w:ind w:left="839" w:right="437"/>
      </w:pPr>
      <w:r>
        <w:t>Ensure</w:t>
      </w:r>
      <w:r>
        <w:rPr>
          <w:spacing w:val="-16"/>
        </w:rPr>
        <w:t xml:space="preserve"> </w:t>
      </w:r>
      <w:r>
        <w:t>that</w:t>
      </w:r>
      <w:r>
        <w:rPr>
          <w:spacing w:val="-17"/>
        </w:rPr>
        <w:t xml:space="preserve"> </w:t>
      </w:r>
      <w:r>
        <w:t>any</w:t>
      </w:r>
      <w:r>
        <w:rPr>
          <w:spacing w:val="-15"/>
        </w:rPr>
        <w:t xml:space="preserve"> </w:t>
      </w:r>
      <w:r>
        <w:t>Subcontractors</w:t>
      </w:r>
      <w:r>
        <w:rPr>
          <w:spacing w:val="-15"/>
        </w:rPr>
        <w:t xml:space="preserve"> </w:t>
      </w:r>
      <w:r>
        <w:t>that</w:t>
      </w:r>
      <w:r>
        <w:rPr>
          <w:spacing w:val="-16"/>
        </w:rPr>
        <w:t xml:space="preserve"> </w:t>
      </w:r>
      <w:r>
        <w:t>create,</w:t>
      </w:r>
      <w:r>
        <w:rPr>
          <w:spacing w:val="-14"/>
        </w:rPr>
        <w:t xml:space="preserve"> </w:t>
      </w:r>
      <w:r>
        <w:t>receive,</w:t>
      </w:r>
      <w:r>
        <w:rPr>
          <w:spacing w:val="-15"/>
        </w:rPr>
        <w:t xml:space="preserve"> </w:t>
      </w:r>
      <w:r>
        <w:t>maintain,</w:t>
      </w:r>
      <w:r>
        <w:rPr>
          <w:spacing w:val="-15"/>
        </w:rPr>
        <w:t xml:space="preserve"> </w:t>
      </w:r>
      <w:r>
        <w:t>or</w:t>
      </w:r>
      <w:r>
        <w:rPr>
          <w:spacing w:val="-16"/>
        </w:rPr>
        <w:t xml:space="preserve"> </w:t>
      </w:r>
      <w:r>
        <w:t>transmit</w:t>
      </w:r>
      <w:r>
        <w:rPr>
          <w:spacing w:val="-13"/>
        </w:rPr>
        <w:t xml:space="preserve"> </w:t>
      </w:r>
      <w:r>
        <w:t>PHI</w:t>
      </w:r>
      <w:r>
        <w:rPr>
          <w:spacing w:val="-17"/>
        </w:rPr>
        <w:t xml:space="preserve"> </w:t>
      </w:r>
      <w:r>
        <w:t>on</w:t>
      </w:r>
      <w:r>
        <w:rPr>
          <w:spacing w:val="-14"/>
        </w:rPr>
        <w:t xml:space="preserve"> </w:t>
      </w:r>
      <w:r>
        <w:t>behalf</w:t>
      </w:r>
      <w:r>
        <w:rPr>
          <w:spacing w:val="-15"/>
        </w:rPr>
        <w:t xml:space="preserve"> </w:t>
      </w:r>
      <w:r>
        <w:t>of</w:t>
      </w:r>
      <w:r>
        <w:rPr>
          <w:spacing w:val="-15"/>
        </w:rPr>
        <w:t xml:space="preserve"> </w:t>
      </w:r>
      <w:r>
        <w:t>the BA</w:t>
      </w:r>
      <w:r>
        <w:rPr>
          <w:spacing w:val="-5"/>
        </w:rPr>
        <w:t xml:space="preserve"> </w:t>
      </w:r>
      <w:r>
        <w:t>agree to the same restrictions, conditions, and requirements that apply to the BA with respect to such PHI.</w:t>
      </w:r>
    </w:p>
    <w:p w14:paraId="4357A966" w14:textId="77777777" w:rsidR="006B4CEB" w:rsidRDefault="006B4CEB">
      <w:pPr>
        <w:pStyle w:val="BodyText"/>
        <w:spacing w:before="21"/>
      </w:pPr>
    </w:p>
    <w:p w14:paraId="5220B2D1" w14:textId="77777777" w:rsidR="006B4CEB" w:rsidRDefault="005A2E8C">
      <w:pPr>
        <w:pStyle w:val="ListParagraph"/>
        <w:numPr>
          <w:ilvl w:val="0"/>
          <w:numId w:val="3"/>
        </w:numPr>
        <w:tabs>
          <w:tab w:val="left" w:pos="838"/>
          <w:tab w:val="left" w:pos="840"/>
        </w:tabs>
        <w:spacing w:line="256" w:lineRule="auto"/>
        <w:ind w:left="840" w:right="389" w:hanging="361"/>
        <w:jc w:val="both"/>
      </w:pPr>
      <w:r>
        <w:t>If BA maintains PHI in a Designated Record Set, BA shall make the PHI in the Designated Record</w:t>
      </w:r>
      <w:r>
        <w:rPr>
          <w:spacing w:val="-12"/>
        </w:rPr>
        <w:t xml:space="preserve"> </w:t>
      </w:r>
      <w:r>
        <w:t>Set</w:t>
      </w:r>
      <w:r>
        <w:rPr>
          <w:spacing w:val="-8"/>
        </w:rPr>
        <w:t xml:space="preserve"> </w:t>
      </w:r>
      <w:r>
        <w:t>available</w:t>
      </w:r>
      <w:r>
        <w:rPr>
          <w:spacing w:val="-2"/>
        </w:rPr>
        <w:t xml:space="preserve"> </w:t>
      </w:r>
      <w:r>
        <w:t>to</w:t>
      </w:r>
      <w:r>
        <w:rPr>
          <w:spacing w:val="-2"/>
        </w:rPr>
        <w:t xml:space="preserve"> </w:t>
      </w:r>
      <w:r>
        <w:t>UC,</w:t>
      </w:r>
      <w:r>
        <w:rPr>
          <w:spacing w:val="-3"/>
        </w:rPr>
        <w:t xml:space="preserve"> </w:t>
      </w:r>
      <w:r>
        <w:t>or</w:t>
      </w:r>
      <w:r>
        <w:rPr>
          <w:spacing w:val="-6"/>
        </w:rPr>
        <w:t xml:space="preserve"> </w:t>
      </w:r>
      <w:r>
        <w:t>if</w:t>
      </w:r>
      <w:r>
        <w:rPr>
          <w:spacing w:val="-3"/>
        </w:rPr>
        <w:t xml:space="preserve"> </w:t>
      </w:r>
      <w:r>
        <w:t>directed</w:t>
      </w:r>
      <w:r>
        <w:rPr>
          <w:spacing w:val="-7"/>
        </w:rPr>
        <w:t xml:space="preserve"> </w:t>
      </w:r>
      <w:r>
        <w:t>by</w:t>
      </w:r>
      <w:r>
        <w:rPr>
          <w:spacing w:val="-4"/>
        </w:rPr>
        <w:t xml:space="preserve"> </w:t>
      </w:r>
      <w:r>
        <w:t>UC</w:t>
      </w:r>
      <w:r>
        <w:rPr>
          <w:spacing w:val="-5"/>
        </w:rPr>
        <w:t xml:space="preserve"> </w:t>
      </w:r>
      <w:r>
        <w:t>to</w:t>
      </w:r>
      <w:r>
        <w:rPr>
          <w:spacing w:val="-7"/>
        </w:rPr>
        <w:t xml:space="preserve"> </w:t>
      </w:r>
      <w:r>
        <w:t>the</w:t>
      </w:r>
      <w:r>
        <w:rPr>
          <w:spacing w:val="-2"/>
        </w:rPr>
        <w:t xml:space="preserve"> </w:t>
      </w:r>
      <w:r>
        <w:t>Individual</w:t>
      </w:r>
      <w:r>
        <w:rPr>
          <w:spacing w:val="-10"/>
        </w:rPr>
        <w:t xml:space="preserve"> </w:t>
      </w:r>
      <w:r>
        <w:t>or</w:t>
      </w:r>
      <w:r>
        <w:rPr>
          <w:spacing w:val="-6"/>
        </w:rPr>
        <w:t xml:space="preserve"> </w:t>
      </w:r>
      <w:r>
        <w:t>the</w:t>
      </w:r>
      <w:r>
        <w:rPr>
          <w:spacing w:val="-7"/>
        </w:rPr>
        <w:t xml:space="preserve"> </w:t>
      </w:r>
      <w:r>
        <w:t>Individual’s</w:t>
      </w:r>
      <w:r>
        <w:rPr>
          <w:spacing w:val="-4"/>
        </w:rPr>
        <w:t xml:space="preserve"> </w:t>
      </w:r>
      <w:r>
        <w:t>designee, as necessary to satisfy UC’s obligations under 45 C.F.R. § 164.524.</w:t>
      </w:r>
    </w:p>
    <w:p w14:paraId="44690661" w14:textId="77777777" w:rsidR="006B4CEB" w:rsidRDefault="006B4CEB">
      <w:pPr>
        <w:pStyle w:val="BodyText"/>
        <w:spacing w:before="24"/>
      </w:pPr>
    </w:p>
    <w:p w14:paraId="75D3BF79" w14:textId="77777777" w:rsidR="006B4CEB" w:rsidRDefault="005A2E8C">
      <w:pPr>
        <w:pStyle w:val="ListParagraph"/>
        <w:numPr>
          <w:ilvl w:val="0"/>
          <w:numId w:val="3"/>
        </w:numPr>
        <w:tabs>
          <w:tab w:val="left" w:pos="838"/>
          <w:tab w:val="left" w:pos="840"/>
        </w:tabs>
        <w:spacing w:line="259" w:lineRule="auto"/>
        <w:ind w:left="840" w:right="394"/>
      </w:pPr>
      <w:r>
        <w:t>If</w:t>
      </w:r>
      <w:r>
        <w:rPr>
          <w:spacing w:val="-4"/>
        </w:rPr>
        <w:t xml:space="preserve"> </w:t>
      </w:r>
      <w:r>
        <w:t>BA</w:t>
      </w:r>
      <w:r>
        <w:rPr>
          <w:spacing w:val="-8"/>
        </w:rPr>
        <w:t xml:space="preserve"> </w:t>
      </w:r>
      <w:r>
        <w:t>maintains</w:t>
      </w:r>
      <w:r>
        <w:rPr>
          <w:spacing w:val="-5"/>
        </w:rPr>
        <w:t xml:space="preserve"> </w:t>
      </w:r>
      <w:r>
        <w:t>PHI</w:t>
      </w:r>
      <w:r>
        <w:rPr>
          <w:spacing w:val="-4"/>
        </w:rPr>
        <w:t xml:space="preserve"> </w:t>
      </w:r>
      <w:r>
        <w:t>in</w:t>
      </w:r>
      <w:r>
        <w:rPr>
          <w:spacing w:val="-8"/>
        </w:rPr>
        <w:t xml:space="preserve"> </w:t>
      </w:r>
      <w:r>
        <w:t>a</w:t>
      </w:r>
      <w:r>
        <w:rPr>
          <w:spacing w:val="-3"/>
        </w:rPr>
        <w:t xml:space="preserve"> </w:t>
      </w:r>
      <w:r>
        <w:t>Designated</w:t>
      </w:r>
      <w:r>
        <w:rPr>
          <w:spacing w:val="-3"/>
        </w:rPr>
        <w:t xml:space="preserve"> </w:t>
      </w:r>
      <w:r>
        <w:t>Record</w:t>
      </w:r>
      <w:r>
        <w:rPr>
          <w:spacing w:val="-3"/>
        </w:rPr>
        <w:t xml:space="preserve"> </w:t>
      </w:r>
      <w:r>
        <w:t>Set,</w:t>
      </w:r>
      <w:r>
        <w:rPr>
          <w:spacing w:val="-4"/>
        </w:rPr>
        <w:t xml:space="preserve"> </w:t>
      </w:r>
      <w:r>
        <w:t>BA</w:t>
      </w:r>
      <w:r>
        <w:rPr>
          <w:spacing w:val="-3"/>
        </w:rPr>
        <w:t xml:space="preserve"> </w:t>
      </w:r>
      <w:r>
        <w:t>shall</w:t>
      </w:r>
      <w:r>
        <w:rPr>
          <w:spacing w:val="-11"/>
        </w:rPr>
        <w:t xml:space="preserve"> </w:t>
      </w:r>
      <w:r>
        <w:t>make</w:t>
      </w:r>
      <w:r>
        <w:rPr>
          <w:spacing w:val="-3"/>
        </w:rPr>
        <w:t xml:space="preserve"> </w:t>
      </w:r>
      <w:r>
        <w:t>any</w:t>
      </w:r>
      <w:r>
        <w:rPr>
          <w:spacing w:val="-5"/>
        </w:rPr>
        <w:t xml:space="preserve"> </w:t>
      </w:r>
      <w:r>
        <w:t>amendments</w:t>
      </w:r>
      <w:r>
        <w:rPr>
          <w:spacing w:val="-5"/>
        </w:rPr>
        <w:t xml:space="preserve"> </w:t>
      </w:r>
      <w:r>
        <w:t>directed</w:t>
      </w:r>
      <w:r>
        <w:rPr>
          <w:spacing w:val="-8"/>
        </w:rPr>
        <w:t xml:space="preserve"> </w:t>
      </w:r>
      <w:r>
        <w:t>or agreed to by</w:t>
      </w:r>
      <w:r>
        <w:rPr>
          <w:spacing w:val="13"/>
        </w:rPr>
        <w:t xml:space="preserve"> </w:t>
      </w:r>
      <w:r>
        <w:t>UC pursuant</w:t>
      </w:r>
      <w:r>
        <w:rPr>
          <w:spacing w:val="14"/>
        </w:rPr>
        <w:t xml:space="preserve"> </w:t>
      </w:r>
      <w:r>
        <w:t>to 45</w:t>
      </w:r>
      <w:r>
        <w:rPr>
          <w:spacing w:val="15"/>
        </w:rPr>
        <w:t xml:space="preserve"> </w:t>
      </w:r>
      <w:r>
        <w:t>C.F.R. § 164.526, or take other measures as necessary to</w:t>
      </w:r>
    </w:p>
    <w:p w14:paraId="74539910" w14:textId="77777777" w:rsidR="006B4CEB" w:rsidRDefault="006B4CEB">
      <w:pPr>
        <w:spacing w:line="259" w:lineRule="auto"/>
        <w:sectPr w:rsidR="006B4CEB">
          <w:headerReference w:type="default" r:id="rId53"/>
          <w:footerReference w:type="default" r:id="rId54"/>
          <w:pgSz w:w="12240" w:h="15840"/>
          <w:pgMar w:top="1420" w:right="1040" w:bottom="1180" w:left="960" w:header="0" w:footer="998" w:gutter="0"/>
          <w:cols w:space="720"/>
        </w:sectPr>
      </w:pPr>
    </w:p>
    <w:p w14:paraId="5A7E0CF2" w14:textId="77777777" w:rsidR="006B4CEB" w:rsidRDefault="006B4CEB">
      <w:pPr>
        <w:pStyle w:val="BodyText"/>
      </w:pPr>
    </w:p>
    <w:p w14:paraId="60FA6563" w14:textId="77777777" w:rsidR="006B4CEB" w:rsidRDefault="006B4CEB">
      <w:pPr>
        <w:pStyle w:val="BodyText"/>
        <w:spacing w:before="138"/>
      </w:pPr>
    </w:p>
    <w:p w14:paraId="0285056B" w14:textId="77777777" w:rsidR="006B4CEB" w:rsidRDefault="005A2E8C">
      <w:pPr>
        <w:pStyle w:val="ListParagraph"/>
        <w:numPr>
          <w:ilvl w:val="0"/>
          <w:numId w:val="3"/>
        </w:numPr>
        <w:tabs>
          <w:tab w:val="left" w:pos="837"/>
          <w:tab w:val="left" w:pos="840"/>
        </w:tabs>
        <w:spacing w:line="259" w:lineRule="auto"/>
        <w:ind w:left="840" w:right="1189" w:hanging="361"/>
      </w:pPr>
      <w:r>
        <w:t>Maintain and make available the information required to provide an accounting of disclosures</w:t>
      </w:r>
      <w:r>
        <w:rPr>
          <w:spacing w:val="-7"/>
        </w:rPr>
        <w:t xml:space="preserve"> </w:t>
      </w:r>
      <w:r>
        <w:t>to</w:t>
      </w:r>
      <w:r>
        <w:rPr>
          <w:spacing w:val="-5"/>
        </w:rPr>
        <w:t xml:space="preserve"> </w:t>
      </w:r>
      <w:r>
        <w:t>UC,</w:t>
      </w:r>
      <w:r>
        <w:rPr>
          <w:spacing w:val="-1"/>
        </w:rPr>
        <w:t xml:space="preserve"> </w:t>
      </w:r>
      <w:r>
        <w:t>or</w:t>
      </w:r>
      <w:r>
        <w:rPr>
          <w:spacing w:val="-4"/>
        </w:rPr>
        <w:t xml:space="preserve"> </w:t>
      </w:r>
      <w:r>
        <w:t>if</w:t>
      </w:r>
      <w:r>
        <w:rPr>
          <w:spacing w:val="-1"/>
        </w:rPr>
        <w:t xml:space="preserve"> </w:t>
      </w:r>
      <w:r>
        <w:t>directed</w:t>
      </w:r>
      <w:r>
        <w:rPr>
          <w:spacing w:val="-5"/>
        </w:rPr>
        <w:t xml:space="preserve"> </w:t>
      </w:r>
      <w:r>
        <w:t>by</w:t>
      </w:r>
      <w:r>
        <w:rPr>
          <w:spacing w:val="-2"/>
        </w:rPr>
        <w:t xml:space="preserve"> </w:t>
      </w:r>
      <w:r>
        <w:t>UC</w:t>
      </w:r>
      <w:r>
        <w:rPr>
          <w:spacing w:val="-3"/>
        </w:rPr>
        <w:t xml:space="preserve"> </w:t>
      </w:r>
      <w:r>
        <w:t>to the</w:t>
      </w:r>
      <w:r>
        <w:rPr>
          <w:spacing w:val="-5"/>
        </w:rPr>
        <w:t xml:space="preserve"> </w:t>
      </w:r>
      <w:r>
        <w:t>Individual,</w:t>
      </w:r>
      <w:r>
        <w:rPr>
          <w:spacing w:val="-1"/>
        </w:rPr>
        <w:t xml:space="preserve"> </w:t>
      </w:r>
      <w:r>
        <w:t>as</w:t>
      </w:r>
      <w:r>
        <w:rPr>
          <w:spacing w:val="-7"/>
        </w:rPr>
        <w:t xml:space="preserve"> </w:t>
      </w:r>
      <w:r>
        <w:t>necessary</w:t>
      </w:r>
      <w:r>
        <w:rPr>
          <w:spacing w:val="-2"/>
        </w:rPr>
        <w:t xml:space="preserve"> </w:t>
      </w:r>
      <w:r>
        <w:t>to satisfy</w:t>
      </w:r>
      <w:r>
        <w:rPr>
          <w:spacing w:val="-7"/>
        </w:rPr>
        <w:t xml:space="preserve"> </w:t>
      </w:r>
      <w:r>
        <w:t>UC’s obligations under 45 C.F.R. § 164.528.</w:t>
      </w:r>
    </w:p>
    <w:p w14:paraId="1AC5CDBE" w14:textId="77777777" w:rsidR="006B4CEB" w:rsidRDefault="006B4CEB">
      <w:pPr>
        <w:pStyle w:val="BodyText"/>
        <w:spacing w:before="21"/>
      </w:pPr>
    </w:p>
    <w:p w14:paraId="6724A7BE" w14:textId="6FE7C310" w:rsidR="006B4CEB" w:rsidRDefault="005A2E8C">
      <w:pPr>
        <w:pStyle w:val="ListParagraph"/>
        <w:numPr>
          <w:ilvl w:val="0"/>
          <w:numId w:val="3"/>
        </w:numPr>
        <w:tabs>
          <w:tab w:val="left" w:pos="840"/>
        </w:tabs>
        <w:spacing w:line="256" w:lineRule="auto"/>
        <w:ind w:left="840" w:right="797" w:hanging="361"/>
      </w:pPr>
      <w:r>
        <w:t>Make</w:t>
      </w:r>
      <w:r>
        <w:rPr>
          <w:spacing w:val="-4"/>
        </w:rPr>
        <w:t xml:space="preserve"> </w:t>
      </w:r>
      <w:r>
        <w:t>its</w:t>
      </w:r>
      <w:r>
        <w:rPr>
          <w:spacing w:val="-6"/>
        </w:rPr>
        <w:t xml:space="preserve"> </w:t>
      </w:r>
      <w:r>
        <w:t>internal</w:t>
      </w:r>
      <w:r>
        <w:rPr>
          <w:spacing w:val="-7"/>
        </w:rPr>
        <w:t xml:space="preserve"> </w:t>
      </w:r>
      <w:r>
        <w:t>practices,</w:t>
      </w:r>
      <w:r>
        <w:rPr>
          <w:spacing w:val="-5"/>
        </w:rPr>
        <w:t xml:space="preserve"> </w:t>
      </w:r>
      <w:r>
        <w:t>books,</w:t>
      </w:r>
      <w:r>
        <w:rPr>
          <w:spacing w:val="-5"/>
        </w:rPr>
        <w:t xml:space="preserve"> </w:t>
      </w:r>
      <w:r>
        <w:t>and</w:t>
      </w:r>
      <w:r>
        <w:rPr>
          <w:spacing w:val="-4"/>
        </w:rPr>
        <w:t xml:space="preserve"> </w:t>
      </w:r>
      <w:r>
        <w:t>records,</w:t>
      </w:r>
      <w:r>
        <w:rPr>
          <w:spacing w:val="-5"/>
        </w:rPr>
        <w:t xml:space="preserve"> </w:t>
      </w:r>
      <w:r>
        <w:t>relating</w:t>
      </w:r>
      <w:r>
        <w:rPr>
          <w:spacing w:val="-4"/>
        </w:rPr>
        <w:t xml:space="preserve"> </w:t>
      </w:r>
      <w:r>
        <w:t>to</w:t>
      </w:r>
      <w:r>
        <w:rPr>
          <w:spacing w:val="-4"/>
        </w:rPr>
        <w:t xml:space="preserve"> </w:t>
      </w:r>
      <w:r>
        <w:t>the</w:t>
      </w:r>
      <w:r>
        <w:rPr>
          <w:spacing w:val="-4"/>
        </w:rPr>
        <w:t xml:space="preserve"> </w:t>
      </w:r>
      <w:r>
        <w:t>Use</w:t>
      </w:r>
      <w:r>
        <w:rPr>
          <w:spacing w:val="-9"/>
        </w:rPr>
        <w:t xml:space="preserve"> </w:t>
      </w:r>
      <w:r>
        <w:t>and</w:t>
      </w:r>
      <w:r>
        <w:rPr>
          <w:spacing w:val="-4"/>
        </w:rPr>
        <w:t xml:space="preserve"> </w:t>
      </w:r>
      <w:r>
        <w:t>Disclosure</w:t>
      </w:r>
      <w:r>
        <w:rPr>
          <w:spacing w:val="-4"/>
        </w:rPr>
        <w:t xml:space="preserve"> </w:t>
      </w:r>
      <w:r>
        <w:t>of</w:t>
      </w:r>
      <w:r>
        <w:rPr>
          <w:spacing w:val="-10"/>
        </w:rPr>
        <w:t xml:space="preserve"> </w:t>
      </w:r>
      <w:r>
        <w:t xml:space="preserve">PHI available to UC, and to the Secretary for purposes of determining UC’s compliance with HIPAA, </w:t>
      </w:r>
      <w:r w:rsidR="00EB76F8">
        <w:t>HITECH,</w:t>
      </w:r>
      <w:r>
        <w:t xml:space="preserve"> and their implementing regulations.</w:t>
      </w:r>
    </w:p>
    <w:p w14:paraId="342D4C27" w14:textId="77777777" w:rsidR="006B4CEB" w:rsidRDefault="006B4CEB">
      <w:pPr>
        <w:pStyle w:val="BodyText"/>
        <w:spacing w:before="26"/>
      </w:pPr>
    </w:p>
    <w:p w14:paraId="751EDAF3" w14:textId="77777777" w:rsidR="006B4CEB" w:rsidRDefault="005A2E8C">
      <w:pPr>
        <w:pStyle w:val="Heading2"/>
        <w:numPr>
          <w:ilvl w:val="1"/>
          <w:numId w:val="4"/>
        </w:numPr>
        <w:tabs>
          <w:tab w:val="left" w:pos="1199"/>
        </w:tabs>
        <w:ind w:left="1199" w:hanging="359"/>
        <w:jc w:val="left"/>
        <w:rPr>
          <w:rFonts w:ascii="Times New Roman"/>
          <w:b/>
          <w:sz w:val="22"/>
        </w:rPr>
      </w:pPr>
      <w:bookmarkStart w:id="90" w:name="3._PERMITTED_USES_AND_DISCLOSURES_BY_BA"/>
      <w:bookmarkEnd w:id="90"/>
      <w:r>
        <w:t>PERMITTED</w:t>
      </w:r>
      <w:r>
        <w:rPr>
          <w:spacing w:val="-19"/>
        </w:rPr>
        <w:t xml:space="preserve"> </w:t>
      </w:r>
      <w:r>
        <w:t>USES</w:t>
      </w:r>
      <w:r>
        <w:rPr>
          <w:spacing w:val="-14"/>
        </w:rPr>
        <w:t xml:space="preserve"> </w:t>
      </w:r>
      <w:r>
        <w:t>AND</w:t>
      </w:r>
      <w:r>
        <w:rPr>
          <w:spacing w:val="-17"/>
        </w:rPr>
        <w:t xml:space="preserve"> </w:t>
      </w:r>
      <w:r>
        <w:t>DISCLOSURES</w:t>
      </w:r>
      <w:r>
        <w:rPr>
          <w:spacing w:val="-18"/>
        </w:rPr>
        <w:t xml:space="preserve"> </w:t>
      </w:r>
      <w:r>
        <w:t>BY</w:t>
      </w:r>
      <w:r>
        <w:rPr>
          <w:spacing w:val="-10"/>
        </w:rPr>
        <w:t xml:space="preserve"> </w:t>
      </w:r>
      <w:r>
        <w:rPr>
          <w:spacing w:val="-5"/>
        </w:rPr>
        <w:t>BA</w:t>
      </w:r>
    </w:p>
    <w:p w14:paraId="7023DC33" w14:textId="77777777" w:rsidR="006B4CEB" w:rsidRDefault="005A2E8C">
      <w:pPr>
        <w:pStyle w:val="BodyText"/>
        <w:spacing w:before="293" w:line="254" w:lineRule="auto"/>
        <w:ind w:left="481" w:right="289" w:hanging="2"/>
      </w:pPr>
      <w:r>
        <w:t>BA</w:t>
      </w:r>
      <w:r>
        <w:rPr>
          <w:spacing w:val="33"/>
        </w:rPr>
        <w:t xml:space="preserve"> </w:t>
      </w:r>
      <w:r>
        <w:t>may</w:t>
      </w:r>
      <w:r>
        <w:rPr>
          <w:spacing w:val="31"/>
        </w:rPr>
        <w:t xml:space="preserve"> </w:t>
      </w:r>
      <w:r>
        <w:t>only</w:t>
      </w:r>
      <w:r>
        <w:rPr>
          <w:spacing w:val="36"/>
        </w:rPr>
        <w:t xml:space="preserve"> </w:t>
      </w:r>
      <w:r>
        <w:t>Use</w:t>
      </w:r>
      <w:r>
        <w:rPr>
          <w:spacing w:val="33"/>
        </w:rPr>
        <w:t xml:space="preserve"> </w:t>
      </w:r>
      <w:r>
        <w:t>or</w:t>
      </w:r>
      <w:r>
        <w:rPr>
          <w:spacing w:val="35"/>
        </w:rPr>
        <w:t xml:space="preserve"> </w:t>
      </w:r>
      <w:r>
        <w:t>Disclose</w:t>
      </w:r>
      <w:r>
        <w:rPr>
          <w:spacing w:val="33"/>
        </w:rPr>
        <w:t xml:space="preserve"> </w:t>
      </w:r>
      <w:r>
        <w:t>the</w:t>
      </w:r>
      <w:r>
        <w:rPr>
          <w:spacing w:val="34"/>
        </w:rPr>
        <w:t xml:space="preserve"> </w:t>
      </w:r>
      <w:r>
        <w:t>Minimum</w:t>
      </w:r>
      <w:r>
        <w:rPr>
          <w:spacing w:val="39"/>
        </w:rPr>
        <w:t xml:space="preserve"> </w:t>
      </w:r>
      <w:r>
        <w:t>Necessary</w:t>
      </w:r>
      <w:r>
        <w:rPr>
          <w:spacing w:val="36"/>
        </w:rPr>
        <w:t xml:space="preserve"> </w:t>
      </w:r>
      <w:r>
        <w:t>PHI</w:t>
      </w:r>
      <w:r>
        <w:rPr>
          <w:spacing w:val="37"/>
        </w:rPr>
        <w:t xml:space="preserve"> </w:t>
      </w:r>
      <w:r>
        <w:t>to</w:t>
      </w:r>
      <w:r>
        <w:rPr>
          <w:spacing w:val="33"/>
        </w:rPr>
        <w:t xml:space="preserve"> </w:t>
      </w:r>
      <w:r>
        <w:t>perform</w:t>
      </w:r>
      <w:r>
        <w:rPr>
          <w:spacing w:val="35"/>
        </w:rPr>
        <w:t xml:space="preserve"> </w:t>
      </w:r>
      <w:r>
        <w:t>the</w:t>
      </w:r>
      <w:r>
        <w:rPr>
          <w:spacing w:val="34"/>
        </w:rPr>
        <w:t xml:space="preserve"> </w:t>
      </w:r>
      <w:r>
        <w:t>services</w:t>
      </w:r>
      <w:r>
        <w:rPr>
          <w:spacing w:val="36"/>
        </w:rPr>
        <w:t xml:space="preserve"> </w:t>
      </w:r>
      <w:r>
        <w:t>set</w:t>
      </w:r>
      <w:r>
        <w:rPr>
          <w:spacing w:val="32"/>
        </w:rPr>
        <w:t xml:space="preserve"> </w:t>
      </w:r>
      <w:r>
        <w:t>forth in</w:t>
      </w:r>
      <w:r>
        <w:rPr>
          <w:spacing w:val="40"/>
        </w:rPr>
        <w:t xml:space="preserve"> </w:t>
      </w:r>
      <w:r>
        <w:t>the Underlying Agreement.</w:t>
      </w:r>
    </w:p>
    <w:p w14:paraId="3572E399" w14:textId="77777777" w:rsidR="006B4CEB" w:rsidRDefault="006B4CEB">
      <w:pPr>
        <w:pStyle w:val="BodyText"/>
        <w:spacing w:before="25"/>
      </w:pPr>
    </w:p>
    <w:p w14:paraId="35A53A65" w14:textId="77777777" w:rsidR="006B4CEB" w:rsidRDefault="005A2E8C">
      <w:pPr>
        <w:pStyle w:val="Heading2"/>
        <w:numPr>
          <w:ilvl w:val="1"/>
          <w:numId w:val="4"/>
        </w:numPr>
        <w:tabs>
          <w:tab w:val="left" w:pos="1199"/>
        </w:tabs>
        <w:ind w:left="1199" w:hanging="359"/>
        <w:jc w:val="left"/>
        <w:rPr>
          <w:rFonts w:ascii="Times New Roman"/>
          <w:b/>
          <w:sz w:val="22"/>
        </w:rPr>
      </w:pPr>
      <w:bookmarkStart w:id="91" w:name="4._TERM_AND_TERMINATION"/>
      <w:bookmarkEnd w:id="91"/>
      <w:r>
        <w:t>TERM</w:t>
      </w:r>
      <w:r>
        <w:rPr>
          <w:spacing w:val="-13"/>
        </w:rPr>
        <w:t xml:space="preserve"> </w:t>
      </w:r>
      <w:r>
        <w:t>AND</w:t>
      </w:r>
      <w:r>
        <w:rPr>
          <w:spacing w:val="-6"/>
        </w:rPr>
        <w:t xml:space="preserve"> </w:t>
      </w:r>
      <w:r>
        <w:rPr>
          <w:spacing w:val="-2"/>
        </w:rPr>
        <w:t>TERMINATION</w:t>
      </w:r>
    </w:p>
    <w:p w14:paraId="18CAFE1F" w14:textId="77777777" w:rsidR="006B4CEB" w:rsidRDefault="005A2E8C">
      <w:pPr>
        <w:pStyle w:val="ListParagraph"/>
        <w:numPr>
          <w:ilvl w:val="0"/>
          <w:numId w:val="2"/>
        </w:numPr>
        <w:tabs>
          <w:tab w:val="left" w:pos="838"/>
          <w:tab w:val="left" w:pos="840"/>
        </w:tabs>
        <w:spacing w:before="298" w:line="254" w:lineRule="auto"/>
        <w:ind w:right="1032"/>
      </w:pPr>
      <w:r>
        <w:t>Termination for Cause. UC may terminate this Appendix BAA and any Underlying Agreement(s),</w:t>
      </w:r>
      <w:r>
        <w:rPr>
          <w:spacing w:val="-1"/>
        </w:rPr>
        <w:t xml:space="preserve"> </w:t>
      </w:r>
      <w:r>
        <w:t>if</w:t>
      </w:r>
      <w:r>
        <w:rPr>
          <w:spacing w:val="-1"/>
        </w:rPr>
        <w:t xml:space="preserve"> </w:t>
      </w:r>
      <w:r>
        <w:t>UC</w:t>
      </w:r>
      <w:r>
        <w:rPr>
          <w:spacing w:val="-8"/>
        </w:rPr>
        <w:t xml:space="preserve"> </w:t>
      </w:r>
      <w:r>
        <w:t>determines</w:t>
      </w:r>
      <w:r>
        <w:rPr>
          <w:spacing w:val="-2"/>
        </w:rPr>
        <w:t xml:space="preserve"> </w:t>
      </w:r>
      <w:r>
        <w:t>BA</w:t>
      </w:r>
      <w:r>
        <w:rPr>
          <w:spacing w:val="-5"/>
        </w:rPr>
        <w:t xml:space="preserve"> </w:t>
      </w:r>
      <w:r>
        <w:t>has</w:t>
      </w:r>
      <w:r>
        <w:rPr>
          <w:spacing w:val="-7"/>
        </w:rPr>
        <w:t xml:space="preserve"> </w:t>
      </w:r>
      <w:r>
        <w:t>violated a</w:t>
      </w:r>
      <w:r>
        <w:rPr>
          <w:spacing w:val="-5"/>
        </w:rPr>
        <w:t xml:space="preserve"> </w:t>
      </w:r>
      <w:r>
        <w:t>material</w:t>
      </w:r>
      <w:r>
        <w:rPr>
          <w:spacing w:val="-8"/>
        </w:rPr>
        <w:t xml:space="preserve"> </w:t>
      </w:r>
      <w:r>
        <w:t>term</w:t>
      </w:r>
      <w:r>
        <w:rPr>
          <w:spacing w:val="-4"/>
        </w:rPr>
        <w:t xml:space="preserve"> </w:t>
      </w:r>
      <w:r>
        <w:t>of</w:t>
      </w:r>
      <w:r>
        <w:rPr>
          <w:spacing w:val="-1"/>
        </w:rPr>
        <w:t xml:space="preserve"> </w:t>
      </w:r>
      <w:r>
        <w:t>the Appendix</w:t>
      </w:r>
      <w:r>
        <w:rPr>
          <w:spacing w:val="-2"/>
        </w:rPr>
        <w:t xml:space="preserve"> </w:t>
      </w:r>
      <w:r>
        <w:t>BAA.</w:t>
      </w:r>
    </w:p>
    <w:p w14:paraId="6CEB15CE" w14:textId="77777777" w:rsidR="006B4CEB" w:rsidRDefault="006B4CEB">
      <w:pPr>
        <w:pStyle w:val="BodyText"/>
        <w:spacing w:before="25"/>
      </w:pPr>
    </w:p>
    <w:p w14:paraId="7218C800" w14:textId="77777777" w:rsidR="006B4CEB" w:rsidRDefault="005A2E8C">
      <w:pPr>
        <w:pStyle w:val="ListParagraph"/>
        <w:numPr>
          <w:ilvl w:val="0"/>
          <w:numId w:val="2"/>
        </w:numPr>
        <w:tabs>
          <w:tab w:val="left" w:pos="839"/>
        </w:tabs>
        <w:spacing w:before="1" w:line="259" w:lineRule="auto"/>
        <w:ind w:left="839" w:right="390"/>
        <w:jc w:val="both"/>
      </w:pPr>
      <w:r>
        <w:t>Upon</w:t>
      </w:r>
      <w:r>
        <w:rPr>
          <w:spacing w:val="-8"/>
        </w:rPr>
        <w:t xml:space="preserve"> </w:t>
      </w:r>
      <w:r>
        <w:t>termination</w:t>
      </w:r>
      <w:r>
        <w:rPr>
          <w:spacing w:val="-8"/>
        </w:rPr>
        <w:t xml:space="preserve"> </w:t>
      </w:r>
      <w:r>
        <w:t>of</w:t>
      </w:r>
      <w:r>
        <w:rPr>
          <w:spacing w:val="-9"/>
        </w:rPr>
        <w:t xml:space="preserve"> </w:t>
      </w:r>
      <w:r>
        <w:t>this</w:t>
      </w:r>
      <w:r>
        <w:rPr>
          <w:spacing w:val="-10"/>
        </w:rPr>
        <w:t xml:space="preserve"> </w:t>
      </w:r>
      <w:r>
        <w:t>Appendix</w:t>
      </w:r>
      <w:r>
        <w:rPr>
          <w:spacing w:val="-10"/>
        </w:rPr>
        <w:t xml:space="preserve"> </w:t>
      </w:r>
      <w:r>
        <w:t>BAA</w:t>
      </w:r>
      <w:r>
        <w:rPr>
          <w:spacing w:val="-4"/>
        </w:rPr>
        <w:t xml:space="preserve"> </w:t>
      </w:r>
      <w:r>
        <w:t>for</w:t>
      </w:r>
      <w:r>
        <w:rPr>
          <w:spacing w:val="-7"/>
        </w:rPr>
        <w:t xml:space="preserve"> </w:t>
      </w:r>
      <w:r>
        <w:t>any</w:t>
      </w:r>
      <w:r>
        <w:rPr>
          <w:spacing w:val="-5"/>
        </w:rPr>
        <w:t xml:space="preserve"> </w:t>
      </w:r>
      <w:r>
        <w:t>reason,</w:t>
      </w:r>
      <w:r>
        <w:rPr>
          <w:spacing w:val="-9"/>
        </w:rPr>
        <w:t xml:space="preserve"> </w:t>
      </w:r>
      <w:r>
        <w:t>with</w:t>
      </w:r>
      <w:r>
        <w:rPr>
          <w:spacing w:val="-4"/>
        </w:rPr>
        <w:t xml:space="preserve"> </w:t>
      </w:r>
      <w:r>
        <w:t>respect</w:t>
      </w:r>
      <w:r>
        <w:rPr>
          <w:spacing w:val="-9"/>
        </w:rPr>
        <w:t xml:space="preserve"> </w:t>
      </w:r>
      <w:r>
        <w:t>to</w:t>
      </w:r>
      <w:r>
        <w:rPr>
          <w:spacing w:val="-8"/>
        </w:rPr>
        <w:t xml:space="preserve"> </w:t>
      </w:r>
      <w:r>
        <w:t>PHI</w:t>
      </w:r>
      <w:r>
        <w:rPr>
          <w:spacing w:val="-4"/>
        </w:rPr>
        <w:t xml:space="preserve"> </w:t>
      </w:r>
      <w:r>
        <w:t>received</w:t>
      </w:r>
      <w:r>
        <w:rPr>
          <w:spacing w:val="-8"/>
        </w:rPr>
        <w:t xml:space="preserve"> </w:t>
      </w:r>
      <w:r>
        <w:t>from</w:t>
      </w:r>
      <w:r>
        <w:rPr>
          <w:spacing w:val="-3"/>
        </w:rPr>
        <w:t xml:space="preserve"> </w:t>
      </w:r>
      <w:r>
        <w:t>UC, or</w:t>
      </w:r>
      <w:r>
        <w:rPr>
          <w:spacing w:val="-3"/>
        </w:rPr>
        <w:t xml:space="preserve"> </w:t>
      </w:r>
      <w:r>
        <w:t>created,</w:t>
      </w:r>
      <w:r>
        <w:rPr>
          <w:spacing w:val="-10"/>
        </w:rPr>
        <w:t xml:space="preserve"> </w:t>
      </w:r>
      <w:r>
        <w:t>maintained,</w:t>
      </w:r>
      <w:r>
        <w:rPr>
          <w:spacing w:val="-10"/>
        </w:rPr>
        <w:t xml:space="preserve"> </w:t>
      </w:r>
      <w:r>
        <w:t>or</w:t>
      </w:r>
      <w:r>
        <w:rPr>
          <w:spacing w:val="-8"/>
        </w:rPr>
        <w:t xml:space="preserve"> </w:t>
      </w:r>
      <w:r>
        <w:t>received</w:t>
      </w:r>
      <w:r>
        <w:rPr>
          <w:spacing w:val="-9"/>
        </w:rPr>
        <w:t xml:space="preserve"> </w:t>
      </w:r>
      <w:r>
        <w:t>by</w:t>
      </w:r>
      <w:r>
        <w:rPr>
          <w:spacing w:val="-6"/>
        </w:rPr>
        <w:t xml:space="preserve"> </w:t>
      </w:r>
      <w:r>
        <w:t>BA</w:t>
      </w:r>
      <w:r>
        <w:rPr>
          <w:spacing w:val="38"/>
        </w:rPr>
        <w:t xml:space="preserve"> </w:t>
      </w:r>
      <w:r>
        <w:t>on</w:t>
      </w:r>
      <w:r>
        <w:rPr>
          <w:spacing w:val="-9"/>
        </w:rPr>
        <w:t xml:space="preserve"> </w:t>
      </w:r>
      <w:r>
        <w:t>behalf</w:t>
      </w:r>
      <w:r>
        <w:rPr>
          <w:spacing w:val="-5"/>
        </w:rPr>
        <w:t xml:space="preserve"> </w:t>
      </w:r>
      <w:r>
        <w:t>of</w:t>
      </w:r>
      <w:r>
        <w:rPr>
          <w:spacing w:val="-5"/>
        </w:rPr>
        <w:t xml:space="preserve"> </w:t>
      </w:r>
      <w:r>
        <w:t>UC,</w:t>
      </w:r>
      <w:r>
        <w:rPr>
          <w:spacing w:val="-10"/>
        </w:rPr>
        <w:t xml:space="preserve"> </w:t>
      </w:r>
      <w:r>
        <w:t>BA</w:t>
      </w:r>
      <w:r>
        <w:rPr>
          <w:spacing w:val="-9"/>
        </w:rPr>
        <w:t xml:space="preserve"> </w:t>
      </w:r>
      <w:r>
        <w:t>shall</w:t>
      </w:r>
      <w:r>
        <w:rPr>
          <w:spacing w:val="-7"/>
        </w:rPr>
        <w:t xml:space="preserve"> </w:t>
      </w:r>
      <w:r>
        <w:t>return</w:t>
      </w:r>
      <w:r>
        <w:rPr>
          <w:spacing w:val="-9"/>
        </w:rPr>
        <w:t xml:space="preserve"> </w:t>
      </w:r>
      <w:r>
        <w:t>to</w:t>
      </w:r>
      <w:r>
        <w:rPr>
          <w:spacing w:val="-9"/>
        </w:rPr>
        <w:t xml:space="preserve"> </w:t>
      </w:r>
      <w:r>
        <w:t>UC,</w:t>
      </w:r>
      <w:r>
        <w:rPr>
          <w:spacing w:val="-10"/>
        </w:rPr>
        <w:t xml:space="preserve"> </w:t>
      </w:r>
      <w:r>
        <w:t>or</w:t>
      </w:r>
      <w:r>
        <w:rPr>
          <w:spacing w:val="-8"/>
        </w:rPr>
        <w:t xml:space="preserve"> </w:t>
      </w:r>
      <w:r>
        <w:t>if</w:t>
      </w:r>
      <w:r>
        <w:rPr>
          <w:spacing w:val="-10"/>
        </w:rPr>
        <w:t xml:space="preserve"> </w:t>
      </w:r>
      <w:r>
        <w:t>agreed to</w:t>
      </w:r>
      <w:r>
        <w:rPr>
          <w:spacing w:val="-12"/>
        </w:rPr>
        <w:t xml:space="preserve"> </w:t>
      </w:r>
      <w:r>
        <w:t>by</w:t>
      </w:r>
      <w:r>
        <w:rPr>
          <w:spacing w:val="-14"/>
        </w:rPr>
        <w:t xml:space="preserve"> </w:t>
      </w:r>
      <w:r>
        <w:t>UC,</w:t>
      </w:r>
      <w:r>
        <w:rPr>
          <w:spacing w:val="-13"/>
        </w:rPr>
        <w:t xml:space="preserve"> </w:t>
      </w:r>
      <w:r>
        <w:t>destroy,</w:t>
      </w:r>
      <w:r>
        <w:rPr>
          <w:spacing w:val="-13"/>
        </w:rPr>
        <w:t xml:space="preserve"> </w:t>
      </w:r>
      <w:r>
        <w:t>all</w:t>
      </w:r>
      <w:r>
        <w:rPr>
          <w:spacing w:val="-10"/>
        </w:rPr>
        <w:t xml:space="preserve"> </w:t>
      </w:r>
      <w:r>
        <w:t>such</w:t>
      </w:r>
      <w:r>
        <w:rPr>
          <w:spacing w:val="-7"/>
        </w:rPr>
        <w:t xml:space="preserve"> </w:t>
      </w:r>
      <w:r>
        <w:t>PHI</w:t>
      </w:r>
      <w:r>
        <w:rPr>
          <w:spacing w:val="-13"/>
        </w:rPr>
        <w:t xml:space="preserve"> </w:t>
      </w:r>
      <w:r>
        <w:t>that</w:t>
      </w:r>
      <w:r>
        <w:rPr>
          <w:spacing w:val="-13"/>
        </w:rPr>
        <w:t xml:space="preserve"> </w:t>
      </w:r>
      <w:r>
        <w:t>BA</w:t>
      </w:r>
      <w:r>
        <w:rPr>
          <w:spacing w:val="-7"/>
        </w:rPr>
        <w:t xml:space="preserve"> </w:t>
      </w:r>
      <w:r>
        <w:t>still</w:t>
      </w:r>
      <w:r>
        <w:rPr>
          <w:spacing w:val="-10"/>
        </w:rPr>
        <w:t xml:space="preserve"> </w:t>
      </w:r>
      <w:r>
        <w:t>maintains</w:t>
      </w:r>
      <w:r>
        <w:rPr>
          <w:spacing w:val="-9"/>
        </w:rPr>
        <w:t xml:space="preserve"> </w:t>
      </w:r>
      <w:r>
        <w:t>in</w:t>
      </w:r>
      <w:r>
        <w:rPr>
          <w:spacing w:val="-12"/>
        </w:rPr>
        <w:t xml:space="preserve"> </w:t>
      </w:r>
      <w:r>
        <w:t>any</w:t>
      </w:r>
      <w:r>
        <w:rPr>
          <w:spacing w:val="-14"/>
        </w:rPr>
        <w:t xml:space="preserve"> </w:t>
      </w:r>
      <w:r>
        <w:t>form,</w:t>
      </w:r>
      <w:r>
        <w:rPr>
          <w:spacing w:val="-13"/>
        </w:rPr>
        <w:t xml:space="preserve"> </w:t>
      </w:r>
      <w:r>
        <w:t>and</w:t>
      </w:r>
      <w:r>
        <w:rPr>
          <w:spacing w:val="-7"/>
        </w:rPr>
        <w:t xml:space="preserve"> </w:t>
      </w:r>
      <w:r>
        <w:t>retain</w:t>
      </w:r>
      <w:r>
        <w:rPr>
          <w:spacing w:val="-12"/>
        </w:rPr>
        <w:t xml:space="preserve"> </w:t>
      </w:r>
      <w:r>
        <w:t>no</w:t>
      </w:r>
      <w:r>
        <w:rPr>
          <w:spacing w:val="-12"/>
        </w:rPr>
        <w:t xml:space="preserve"> </w:t>
      </w:r>
      <w:r>
        <w:t>copies</w:t>
      </w:r>
      <w:r>
        <w:rPr>
          <w:spacing w:val="-14"/>
        </w:rPr>
        <w:t xml:space="preserve"> </w:t>
      </w:r>
      <w:r>
        <w:t>of</w:t>
      </w:r>
      <w:r>
        <w:rPr>
          <w:spacing w:val="-8"/>
        </w:rPr>
        <w:t xml:space="preserve"> </w:t>
      </w:r>
      <w:r>
        <w:t xml:space="preserve">such </w:t>
      </w:r>
      <w:r>
        <w:rPr>
          <w:spacing w:val="-4"/>
        </w:rPr>
        <w:t>PHI.</w:t>
      </w:r>
    </w:p>
    <w:p w14:paraId="66518E39" w14:textId="77777777" w:rsidR="006B4CEB" w:rsidRDefault="006B4CEB">
      <w:pPr>
        <w:pStyle w:val="BodyText"/>
        <w:spacing w:before="16"/>
      </w:pPr>
    </w:p>
    <w:p w14:paraId="0C123B43" w14:textId="77777777" w:rsidR="006B4CEB" w:rsidRDefault="005A2E8C">
      <w:pPr>
        <w:pStyle w:val="BodyText"/>
        <w:spacing w:line="259" w:lineRule="auto"/>
        <w:ind w:left="839" w:right="390"/>
        <w:jc w:val="both"/>
      </w:pPr>
      <w:r>
        <w:t>To the extent return or</w:t>
      </w:r>
      <w:r>
        <w:rPr>
          <w:spacing w:val="-2"/>
        </w:rPr>
        <w:t xml:space="preserve"> </w:t>
      </w:r>
      <w:r>
        <w:t>destruction of UC</w:t>
      </w:r>
      <w:r>
        <w:rPr>
          <w:spacing w:val="-1"/>
        </w:rPr>
        <w:t xml:space="preserve"> </w:t>
      </w:r>
      <w:r>
        <w:t>PHI is not feasible,</w:t>
      </w:r>
      <w:r>
        <w:rPr>
          <w:spacing w:val="-4"/>
        </w:rPr>
        <w:t xml:space="preserve"> </w:t>
      </w:r>
      <w:r>
        <w:t>BA shall</w:t>
      </w:r>
      <w:r>
        <w:rPr>
          <w:spacing w:val="-1"/>
        </w:rPr>
        <w:t xml:space="preserve"> </w:t>
      </w:r>
      <w:r>
        <w:t>(1)</w:t>
      </w:r>
      <w:r>
        <w:rPr>
          <w:spacing w:val="-2"/>
        </w:rPr>
        <w:t xml:space="preserve"> </w:t>
      </w:r>
      <w:r>
        <w:t>retain only that PHI which is necessary for BA to continue its proper management and administration or to carry out</w:t>
      </w:r>
      <w:r>
        <w:rPr>
          <w:spacing w:val="-1"/>
        </w:rPr>
        <w:t xml:space="preserve"> </w:t>
      </w:r>
      <w:r>
        <w:t>its</w:t>
      </w:r>
      <w:r>
        <w:rPr>
          <w:spacing w:val="-2"/>
        </w:rPr>
        <w:t xml:space="preserve"> </w:t>
      </w:r>
      <w:r>
        <w:t>legal</w:t>
      </w:r>
      <w:r>
        <w:rPr>
          <w:spacing w:val="-3"/>
        </w:rPr>
        <w:t xml:space="preserve"> </w:t>
      </w:r>
      <w:r>
        <w:t>responsibilities;</w:t>
      </w:r>
      <w:r>
        <w:rPr>
          <w:spacing w:val="-1"/>
        </w:rPr>
        <w:t xml:space="preserve"> </w:t>
      </w:r>
      <w:r>
        <w:t>and (2) continue to</w:t>
      </w:r>
      <w:r>
        <w:rPr>
          <w:spacing w:val="-4"/>
        </w:rPr>
        <w:t xml:space="preserve"> </w:t>
      </w:r>
      <w:r>
        <w:t>use appropriate safeguards</w:t>
      </w:r>
      <w:r>
        <w:rPr>
          <w:spacing w:val="-2"/>
        </w:rPr>
        <w:t xml:space="preserve"> </w:t>
      </w:r>
      <w:r>
        <w:t>for such UC</w:t>
      </w:r>
      <w:r>
        <w:rPr>
          <w:spacing w:val="-3"/>
        </w:rPr>
        <w:t xml:space="preserve"> </w:t>
      </w:r>
      <w:r>
        <w:t>PHI and comply with Subpart C of 45 C.F.R. Part 164 with respect to ePHI to prevent Use or Disclosure</w:t>
      </w:r>
      <w:r>
        <w:rPr>
          <w:spacing w:val="-3"/>
        </w:rPr>
        <w:t xml:space="preserve"> </w:t>
      </w:r>
      <w:r>
        <w:t>of</w:t>
      </w:r>
      <w:r>
        <w:rPr>
          <w:spacing w:val="-4"/>
        </w:rPr>
        <w:t xml:space="preserve"> </w:t>
      </w:r>
      <w:r>
        <w:t>the</w:t>
      </w:r>
      <w:r>
        <w:rPr>
          <w:spacing w:val="-3"/>
        </w:rPr>
        <w:t xml:space="preserve"> </w:t>
      </w:r>
      <w:r>
        <w:t>PHI,</w:t>
      </w:r>
      <w:r>
        <w:rPr>
          <w:spacing w:val="-4"/>
        </w:rPr>
        <w:t xml:space="preserve"> </w:t>
      </w:r>
      <w:r>
        <w:t>other</w:t>
      </w:r>
      <w:r>
        <w:rPr>
          <w:spacing w:val="-6"/>
        </w:rPr>
        <w:t xml:space="preserve"> </w:t>
      </w:r>
      <w:r>
        <w:t>than</w:t>
      </w:r>
      <w:r>
        <w:rPr>
          <w:spacing w:val="-3"/>
        </w:rPr>
        <w:t xml:space="preserve"> </w:t>
      </w:r>
      <w:r>
        <w:t>as</w:t>
      </w:r>
      <w:r>
        <w:rPr>
          <w:spacing w:val="-5"/>
        </w:rPr>
        <w:t xml:space="preserve"> </w:t>
      </w:r>
      <w:r>
        <w:t>provided</w:t>
      </w:r>
      <w:r>
        <w:rPr>
          <w:spacing w:val="-3"/>
        </w:rPr>
        <w:t xml:space="preserve"> </w:t>
      </w:r>
      <w:r>
        <w:t>for</w:t>
      </w:r>
      <w:r>
        <w:rPr>
          <w:spacing w:val="-2"/>
        </w:rPr>
        <w:t xml:space="preserve"> </w:t>
      </w:r>
      <w:r>
        <w:t>in this Section,</w:t>
      </w:r>
      <w:r>
        <w:rPr>
          <w:spacing w:val="-4"/>
        </w:rPr>
        <w:t xml:space="preserve"> </w:t>
      </w:r>
      <w:r>
        <w:t>for</w:t>
      </w:r>
      <w:r>
        <w:rPr>
          <w:spacing w:val="-2"/>
        </w:rPr>
        <w:t xml:space="preserve"> </w:t>
      </w:r>
      <w:r>
        <w:t>as</w:t>
      </w:r>
      <w:r>
        <w:rPr>
          <w:spacing w:val="-5"/>
        </w:rPr>
        <w:t xml:space="preserve"> </w:t>
      </w:r>
      <w:r>
        <w:t>long</w:t>
      </w:r>
      <w:r>
        <w:rPr>
          <w:spacing w:val="-3"/>
        </w:rPr>
        <w:t xml:space="preserve"> </w:t>
      </w:r>
      <w:r>
        <w:t>as</w:t>
      </w:r>
      <w:r>
        <w:rPr>
          <w:spacing w:val="-5"/>
        </w:rPr>
        <w:t xml:space="preserve"> </w:t>
      </w:r>
      <w:r>
        <w:t>BA</w:t>
      </w:r>
      <w:r>
        <w:rPr>
          <w:spacing w:val="-3"/>
        </w:rPr>
        <w:t xml:space="preserve"> </w:t>
      </w:r>
      <w:r>
        <w:t>retains</w:t>
      </w:r>
      <w:r>
        <w:rPr>
          <w:spacing w:val="-5"/>
        </w:rPr>
        <w:t xml:space="preserve"> </w:t>
      </w:r>
      <w:r>
        <w:t xml:space="preserve">the </w:t>
      </w:r>
      <w:r>
        <w:rPr>
          <w:spacing w:val="-4"/>
        </w:rPr>
        <w:t>PHI.</w:t>
      </w:r>
    </w:p>
    <w:p w14:paraId="7E75FCD0" w14:textId="77777777" w:rsidR="006B4CEB" w:rsidRDefault="006B4CEB">
      <w:pPr>
        <w:pStyle w:val="BodyText"/>
        <w:spacing w:before="18"/>
      </w:pPr>
    </w:p>
    <w:p w14:paraId="0C2520F5" w14:textId="77777777" w:rsidR="006B4CEB" w:rsidRDefault="005A2E8C">
      <w:pPr>
        <w:pStyle w:val="ListParagraph"/>
        <w:numPr>
          <w:ilvl w:val="0"/>
          <w:numId w:val="2"/>
        </w:numPr>
        <w:tabs>
          <w:tab w:val="left" w:pos="838"/>
          <w:tab w:val="left" w:pos="840"/>
        </w:tabs>
        <w:spacing w:line="259" w:lineRule="auto"/>
        <w:ind w:right="398" w:hanging="361"/>
      </w:pPr>
      <w:r>
        <w:t>Survival.</w:t>
      </w:r>
      <w:r>
        <w:rPr>
          <w:spacing w:val="76"/>
        </w:rPr>
        <w:t xml:space="preserve"> </w:t>
      </w:r>
      <w:r>
        <w:t>The obligations of BA under this Section</w:t>
      </w:r>
      <w:r>
        <w:rPr>
          <w:spacing w:val="25"/>
        </w:rPr>
        <w:t xml:space="preserve"> </w:t>
      </w:r>
      <w:r>
        <w:t>4.B shall survive the termination of this</w:t>
      </w:r>
      <w:r>
        <w:rPr>
          <w:spacing w:val="40"/>
        </w:rPr>
        <w:t xml:space="preserve"> </w:t>
      </w:r>
      <w:r>
        <w:t>Appendix BAA and any Underlying Agreement(s).</w:t>
      </w:r>
    </w:p>
    <w:p w14:paraId="10FDAA0E" w14:textId="77777777" w:rsidR="006B4CEB" w:rsidRDefault="006B4CEB">
      <w:pPr>
        <w:spacing w:line="259" w:lineRule="auto"/>
        <w:sectPr w:rsidR="006B4CEB">
          <w:headerReference w:type="default" r:id="rId55"/>
          <w:footerReference w:type="default" r:id="rId56"/>
          <w:pgSz w:w="12240" w:h="15840"/>
          <w:pgMar w:top="1600" w:right="1040" w:bottom="1180" w:left="960" w:header="1365" w:footer="998" w:gutter="0"/>
          <w:cols w:space="720"/>
        </w:sectPr>
      </w:pPr>
    </w:p>
    <w:p w14:paraId="08FB3D61" w14:textId="77777777" w:rsidR="006B4CEB" w:rsidRDefault="005A2E8C">
      <w:pPr>
        <w:spacing w:before="179" w:line="242" w:lineRule="auto"/>
        <w:ind w:left="480"/>
        <w:rPr>
          <w:sz w:val="24"/>
        </w:rPr>
      </w:pPr>
      <w:bookmarkStart w:id="92" w:name="THE_REGENTS_OF_THE_UNIVERSITY_OF_CALIFOR"/>
      <w:bookmarkEnd w:id="92"/>
      <w:r>
        <w:rPr>
          <w:sz w:val="24"/>
        </w:rPr>
        <w:lastRenderedPageBreak/>
        <w:t xml:space="preserve">THE REGENTS OF THE </w:t>
      </w:r>
      <w:r>
        <w:rPr>
          <w:spacing w:val="-2"/>
          <w:sz w:val="24"/>
        </w:rPr>
        <w:t>UNIVERSITY</w:t>
      </w:r>
      <w:r>
        <w:rPr>
          <w:spacing w:val="-13"/>
          <w:sz w:val="24"/>
        </w:rPr>
        <w:t xml:space="preserve"> </w:t>
      </w:r>
      <w:r>
        <w:rPr>
          <w:spacing w:val="-2"/>
          <w:sz w:val="24"/>
        </w:rPr>
        <w:t>OF</w:t>
      </w:r>
      <w:r>
        <w:rPr>
          <w:spacing w:val="-9"/>
          <w:sz w:val="24"/>
        </w:rPr>
        <w:t xml:space="preserve"> </w:t>
      </w:r>
      <w:r>
        <w:rPr>
          <w:spacing w:val="-2"/>
          <w:sz w:val="24"/>
        </w:rPr>
        <w:t>CALIFORNIA</w:t>
      </w:r>
    </w:p>
    <w:p w14:paraId="2BEB2141" w14:textId="77777777" w:rsidR="006B4CEB" w:rsidRDefault="005A2E8C">
      <w:pPr>
        <w:pStyle w:val="BodyText"/>
        <w:spacing w:before="24"/>
        <w:rPr>
          <w:sz w:val="20"/>
        </w:rPr>
      </w:pPr>
      <w:r>
        <w:rPr>
          <w:noProof/>
        </w:rPr>
        <mc:AlternateContent>
          <mc:Choice Requires="wpg">
            <w:drawing>
              <wp:anchor distT="0" distB="0" distL="0" distR="0" simplePos="0" relativeHeight="487592448" behindDoc="1" locked="0" layoutInCell="1" allowOverlap="1" wp14:anchorId="5B4C3C74" wp14:editId="07777777">
                <wp:simplePos x="0" y="0"/>
                <wp:positionH relativeFrom="page">
                  <wp:posOffset>914400</wp:posOffset>
                </wp:positionH>
                <wp:positionV relativeFrom="paragraph">
                  <wp:posOffset>177112</wp:posOffset>
                </wp:positionV>
                <wp:extent cx="2233930" cy="46863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930" cy="468630"/>
                          <a:chOff x="0" y="0"/>
                          <a:chExt cx="2233930" cy="468630"/>
                        </a:xfrm>
                      </wpg:grpSpPr>
                      <wps:wsp>
                        <wps:cNvPr id="44" name="Graphic 44"/>
                        <wps:cNvSpPr/>
                        <wps:spPr>
                          <a:xfrm>
                            <a:off x="0" y="431163"/>
                            <a:ext cx="2233930" cy="1270"/>
                          </a:xfrm>
                          <a:custGeom>
                            <a:avLst/>
                            <a:gdLst/>
                            <a:ahLst/>
                            <a:cxnLst/>
                            <a:rect l="l" t="t" r="r" b="b"/>
                            <a:pathLst>
                              <a:path w="2233930">
                                <a:moveTo>
                                  <a:pt x="0" y="0"/>
                                </a:moveTo>
                                <a:lnTo>
                                  <a:pt x="2233930" y="0"/>
                                </a:lnTo>
                              </a:path>
                            </a:pathLst>
                          </a:custGeom>
                          <a:ln w="55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5" descr="UC signatory name, Paul Williams, CPO title, and execution date, August 10, 2021. "/>
                          <pic:cNvPicPr/>
                        </pic:nvPicPr>
                        <pic:blipFill>
                          <a:blip r:embed="rId57" cstate="print"/>
                          <a:stretch>
                            <a:fillRect/>
                          </a:stretch>
                        </pic:blipFill>
                        <pic:spPr>
                          <a:xfrm>
                            <a:off x="129539" y="0"/>
                            <a:ext cx="1568449" cy="468628"/>
                          </a:xfrm>
                          <a:prstGeom prst="rect">
                            <a:avLst/>
                          </a:prstGeom>
                        </pic:spPr>
                      </pic:pic>
                    </wpg:wgp>
                  </a:graphicData>
                </a:graphic>
              </wp:anchor>
            </w:drawing>
          </mc:Choice>
          <mc:Fallback>
            <w:pict>
              <v:group w14:anchorId="0DE9F92E" id="Group 43" o:spid="_x0000_s1026" style="position:absolute;margin-left:1in;margin-top:13.95pt;width:175.9pt;height:36.9pt;z-index:-15724032;mso-wrap-distance-left:0;mso-wrap-distance-right:0;mso-position-horizontal-relative:page" coordsize="22339,4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">
                <v:shape id="Graphic 44" o:spid="_x0000_s1027" style="position:absolute;top:4311;width:22339;height:13;visibility:visible;mso-wrap-style:square;v-text-anchor:top" coordsize="2233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" path="m,l2233930,e" filled="f" strokeweight=".1548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8" type="#_x0000_t75" alt="UC signatory name, Paul Williams, CPO title, and execution date, August 10, 2021. " style="position:absolute;left:1295;width:15684;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">
                  <v:imagedata r:id="rId58" o:title="UC signatory name, Paul Williams, CPO title, and execution date, August 10, 2021"/>
                </v:shape>
                <w10:wrap type="topAndBottom" anchorx="page"/>
              </v:group>
            </w:pict>
          </mc:Fallback>
        </mc:AlternateContent>
      </w:r>
    </w:p>
    <w:p w14:paraId="56DE8D36" w14:textId="77777777" w:rsidR="006B4CEB" w:rsidRDefault="005A2E8C">
      <w:pPr>
        <w:pStyle w:val="BodyText"/>
        <w:ind w:left="480"/>
      </w:pPr>
      <w:r>
        <w:rPr>
          <w:spacing w:val="-2"/>
        </w:rPr>
        <w:t>(Signature)</w:t>
      </w:r>
    </w:p>
    <w:p w14:paraId="54012977" w14:textId="77777777" w:rsidR="006B4CEB" w:rsidRDefault="005A2E8C">
      <w:pPr>
        <w:spacing w:before="217"/>
        <w:ind w:left="537"/>
        <w:rPr>
          <w:sz w:val="21"/>
        </w:rPr>
      </w:pPr>
      <w:r>
        <w:rPr>
          <w:sz w:val="21"/>
        </w:rPr>
        <w:t>Paul</w:t>
      </w:r>
      <w:r>
        <w:rPr>
          <w:spacing w:val="-11"/>
          <w:sz w:val="21"/>
        </w:rPr>
        <w:t xml:space="preserve"> </w:t>
      </w:r>
      <w:r>
        <w:rPr>
          <w:sz w:val="21"/>
        </w:rPr>
        <w:t>Williams,</w:t>
      </w:r>
      <w:r>
        <w:rPr>
          <w:spacing w:val="-7"/>
          <w:sz w:val="21"/>
        </w:rPr>
        <w:t xml:space="preserve"> </w:t>
      </w:r>
      <w:r>
        <w:rPr>
          <w:sz w:val="21"/>
        </w:rPr>
        <w:t>Chief</w:t>
      </w:r>
      <w:r>
        <w:rPr>
          <w:spacing w:val="-8"/>
          <w:sz w:val="21"/>
        </w:rPr>
        <w:t xml:space="preserve"> </w:t>
      </w:r>
      <w:r>
        <w:rPr>
          <w:sz w:val="21"/>
        </w:rPr>
        <w:t>Procurement</w:t>
      </w:r>
      <w:r>
        <w:rPr>
          <w:spacing w:val="-7"/>
          <w:sz w:val="21"/>
        </w:rPr>
        <w:t xml:space="preserve"> </w:t>
      </w:r>
      <w:r>
        <w:rPr>
          <w:spacing w:val="-2"/>
          <w:sz w:val="21"/>
        </w:rPr>
        <w:t>Officer</w:t>
      </w:r>
    </w:p>
    <w:p w14:paraId="774AF2BF" w14:textId="77777777" w:rsidR="006B4CEB" w:rsidRDefault="006B4CEB">
      <w:pPr>
        <w:pStyle w:val="BodyText"/>
        <w:spacing w:before="7"/>
        <w:rPr>
          <w:sz w:val="2"/>
        </w:rPr>
      </w:pPr>
    </w:p>
    <w:p w14:paraId="7A292896" w14:textId="77777777" w:rsidR="006B4CEB" w:rsidRDefault="005A2E8C">
      <w:pPr>
        <w:pStyle w:val="BodyText"/>
        <w:spacing w:line="20" w:lineRule="exact"/>
        <w:ind w:left="485"/>
        <w:rPr>
          <w:sz w:val="2"/>
        </w:rPr>
      </w:pPr>
      <w:r>
        <w:rPr>
          <w:noProof/>
          <w:sz w:val="2"/>
        </w:rPr>
        <mc:AlternateContent>
          <mc:Choice Requires="wpg">
            <w:drawing>
              <wp:inline distT="0" distB="0" distL="0" distR="0" wp14:anchorId="349C5C07" wp14:editId="07777777">
                <wp:extent cx="2233930" cy="5715"/>
                <wp:effectExtent l="9525" t="0" r="0" b="381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930" cy="5715"/>
                          <a:chOff x="0" y="0"/>
                          <a:chExt cx="2233930" cy="5715"/>
                        </a:xfrm>
                      </wpg:grpSpPr>
                      <wps:wsp>
                        <wps:cNvPr id="47" name="Graphic 47"/>
                        <wps:cNvSpPr/>
                        <wps:spPr>
                          <a:xfrm>
                            <a:off x="0" y="2787"/>
                            <a:ext cx="2233930" cy="1270"/>
                          </a:xfrm>
                          <a:custGeom>
                            <a:avLst/>
                            <a:gdLst/>
                            <a:ahLst/>
                            <a:cxnLst/>
                            <a:rect l="l" t="t" r="r" b="b"/>
                            <a:pathLst>
                              <a:path w="2233930">
                                <a:moveTo>
                                  <a:pt x="0" y="0"/>
                                </a:moveTo>
                                <a:lnTo>
                                  <a:pt x="139700" y="0"/>
                                </a:lnTo>
                              </a:path>
                              <a:path w="2233930">
                                <a:moveTo>
                                  <a:pt x="139700" y="0"/>
                                </a:moveTo>
                                <a:lnTo>
                                  <a:pt x="419100" y="0"/>
                                </a:lnTo>
                              </a:path>
                              <a:path w="2233930">
                                <a:moveTo>
                                  <a:pt x="419734" y="0"/>
                                </a:moveTo>
                                <a:lnTo>
                                  <a:pt x="977265" y="0"/>
                                </a:lnTo>
                              </a:path>
                              <a:path w="2233930">
                                <a:moveTo>
                                  <a:pt x="977900" y="0"/>
                                </a:moveTo>
                                <a:lnTo>
                                  <a:pt x="1396365" y="0"/>
                                </a:lnTo>
                              </a:path>
                              <a:path w="2233930">
                                <a:moveTo>
                                  <a:pt x="1397000" y="0"/>
                                </a:moveTo>
                                <a:lnTo>
                                  <a:pt x="2233930" y="0"/>
                                </a:lnTo>
                              </a:path>
                            </a:pathLst>
                          </a:custGeom>
                          <a:ln w="5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958261" id="Group 46" o:spid="_x0000_s1026" style="width:175.9pt;height:.45pt;mso-position-horizontal-relative:char;mso-position-vertical-relative:line" coordsize="223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">
                <v:shape id="Graphic 47" o:spid="_x0000_s1027" style="position:absolute;top:27;width:22339;height:13;visibility:visible;mso-wrap-style:square;v-text-anchor:top" coordsize="2233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" path="m,l139700,em139700,l419100,em419734,l977265,em977900,r418465,em1397000,r836930,e" filled="f" strokeweight=".15486mm">
                  <v:path arrowok="t"/>
                </v:shape>
                <w10:anchorlock/>
              </v:group>
            </w:pict>
          </mc:Fallback>
        </mc:AlternateContent>
      </w:r>
    </w:p>
    <w:p w14:paraId="6F7F546F" w14:textId="77777777" w:rsidR="006B4CEB" w:rsidRDefault="005A2E8C">
      <w:pPr>
        <w:pStyle w:val="BodyText"/>
        <w:ind w:left="480"/>
      </w:pPr>
      <w:r>
        <w:t>(Printed</w:t>
      </w:r>
      <w:r>
        <w:rPr>
          <w:spacing w:val="-9"/>
        </w:rPr>
        <w:t xml:space="preserve"> </w:t>
      </w:r>
      <w:r>
        <w:t>Name,</w:t>
      </w:r>
      <w:r>
        <w:rPr>
          <w:spacing w:val="-15"/>
        </w:rPr>
        <w:t xml:space="preserve"> </w:t>
      </w:r>
      <w:r>
        <w:rPr>
          <w:spacing w:val="-2"/>
        </w:rPr>
        <w:t>Title)</w:t>
      </w:r>
    </w:p>
    <w:p w14:paraId="7677387F" w14:textId="77777777" w:rsidR="006B4CEB" w:rsidRDefault="005A2E8C">
      <w:pPr>
        <w:tabs>
          <w:tab w:val="left" w:pos="4055"/>
        </w:tabs>
        <w:spacing w:before="94"/>
        <w:ind w:left="480"/>
        <w:rPr>
          <w:sz w:val="21"/>
        </w:rPr>
      </w:pPr>
      <w:r>
        <w:rPr>
          <w:spacing w:val="33"/>
          <w:sz w:val="21"/>
          <w:u w:val="single"/>
        </w:rPr>
        <w:t xml:space="preserve">  </w:t>
      </w:r>
      <w:r>
        <w:rPr>
          <w:sz w:val="21"/>
          <w:u w:val="single"/>
        </w:rPr>
        <w:t>August</w:t>
      </w:r>
      <w:r>
        <w:rPr>
          <w:spacing w:val="-1"/>
          <w:sz w:val="21"/>
          <w:u w:val="single"/>
        </w:rPr>
        <w:t xml:space="preserve"> </w:t>
      </w:r>
      <w:r>
        <w:rPr>
          <w:sz w:val="21"/>
          <w:u w:val="single"/>
        </w:rPr>
        <w:t>10,</w:t>
      </w:r>
      <w:r>
        <w:rPr>
          <w:spacing w:val="-7"/>
          <w:sz w:val="21"/>
          <w:u w:val="single"/>
        </w:rPr>
        <w:t xml:space="preserve"> </w:t>
      </w:r>
      <w:r>
        <w:rPr>
          <w:spacing w:val="-4"/>
          <w:sz w:val="21"/>
          <w:u w:val="single"/>
        </w:rPr>
        <w:t>2021</w:t>
      </w:r>
      <w:r>
        <w:rPr>
          <w:sz w:val="21"/>
          <w:u w:val="single"/>
        </w:rPr>
        <w:tab/>
      </w:r>
    </w:p>
    <w:p w14:paraId="62F8AA1B" w14:textId="77777777" w:rsidR="006B4CEB" w:rsidRDefault="005A2E8C">
      <w:pPr>
        <w:spacing w:before="179"/>
        <w:ind w:left="715"/>
        <w:rPr>
          <w:sz w:val="24"/>
        </w:rPr>
      </w:pPr>
      <w:r>
        <w:br w:type="column"/>
      </w:r>
      <w:bookmarkStart w:id="93" w:name="BUSINESS_ASSOCIATE"/>
      <w:bookmarkEnd w:id="93"/>
      <w:r>
        <w:rPr>
          <w:spacing w:val="-2"/>
          <w:sz w:val="24"/>
        </w:rPr>
        <w:t>BUSINESS</w:t>
      </w:r>
      <w:r>
        <w:rPr>
          <w:spacing w:val="-5"/>
          <w:sz w:val="24"/>
        </w:rPr>
        <w:t xml:space="preserve"> </w:t>
      </w:r>
      <w:r>
        <w:rPr>
          <w:spacing w:val="-2"/>
          <w:sz w:val="24"/>
        </w:rPr>
        <w:t>ASSOCIATE</w:t>
      </w:r>
    </w:p>
    <w:p w14:paraId="2191599E" w14:textId="77777777" w:rsidR="006B4CEB" w:rsidRDefault="006B4CEB">
      <w:pPr>
        <w:pStyle w:val="BodyText"/>
        <w:rPr>
          <w:sz w:val="20"/>
        </w:rPr>
      </w:pPr>
    </w:p>
    <w:p w14:paraId="203C37DF" w14:textId="77777777" w:rsidR="006B4CEB" w:rsidRDefault="005A2E8C">
      <w:pPr>
        <w:pStyle w:val="BodyText"/>
        <w:spacing w:before="20"/>
        <w:rPr>
          <w:sz w:val="20"/>
        </w:rPr>
      </w:pPr>
      <w:r>
        <w:rPr>
          <w:noProof/>
        </w:rPr>
        <mc:AlternateContent>
          <mc:Choice Requires="wps">
            <w:drawing>
              <wp:anchor distT="0" distB="0" distL="0" distR="0" simplePos="0" relativeHeight="487593472" behindDoc="1" locked="0" layoutInCell="1" allowOverlap="1" wp14:anchorId="2B8A676C" wp14:editId="07777777">
                <wp:simplePos x="0" y="0"/>
                <wp:positionH relativeFrom="page">
                  <wp:posOffset>3886200</wp:posOffset>
                </wp:positionH>
                <wp:positionV relativeFrom="paragraph">
                  <wp:posOffset>174237</wp:posOffset>
                </wp:positionV>
                <wp:extent cx="244348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3480" cy="1270"/>
                        </a:xfrm>
                        <a:custGeom>
                          <a:avLst/>
                          <a:gdLst/>
                          <a:ahLst/>
                          <a:cxnLst/>
                          <a:rect l="l" t="t" r="r" b="b"/>
                          <a:pathLst>
                            <a:path w="2443480">
                              <a:moveTo>
                                <a:pt x="0" y="0"/>
                              </a:moveTo>
                              <a:lnTo>
                                <a:pt x="2443480" y="0"/>
                              </a:lnTo>
                            </a:path>
                          </a:pathLst>
                        </a:custGeom>
                        <a:ln w="5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ED135" id="Graphic 48" o:spid="_x0000_s1026" style="position:absolute;margin-left:306pt;margin-top:13.7pt;width:192.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44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" path="m,l2443480,e" filled="f" strokeweight=".15486mm">
                <v:path arrowok="t"/>
                <w10:wrap type="topAndBottom" anchorx="page"/>
              </v:shape>
            </w:pict>
          </mc:Fallback>
        </mc:AlternateContent>
      </w:r>
    </w:p>
    <w:p w14:paraId="069243FA" w14:textId="77777777" w:rsidR="006B4CEB" w:rsidRDefault="005A2E8C">
      <w:pPr>
        <w:pStyle w:val="BodyText"/>
        <w:spacing w:line="720" w:lineRule="auto"/>
        <w:ind w:left="503" w:right="3075"/>
      </w:pPr>
      <w:r>
        <w:rPr>
          <w:spacing w:val="-2"/>
        </w:rPr>
        <w:t xml:space="preserve">(Supplier) </w:t>
      </w:r>
      <w:r>
        <w:rPr>
          <w:spacing w:val="-4"/>
        </w:rPr>
        <w:t>(Signature)</w:t>
      </w:r>
    </w:p>
    <w:p w14:paraId="7D767034" w14:textId="77777777" w:rsidR="006B4CEB" w:rsidRDefault="005A2E8C">
      <w:pPr>
        <w:pStyle w:val="BodyText"/>
        <w:spacing w:line="559" w:lineRule="auto"/>
        <w:ind w:left="480" w:right="2975" w:firstLine="62"/>
      </w:pPr>
      <w:r>
        <w:rPr>
          <w:noProof/>
        </w:rPr>
        <mc:AlternateContent>
          <mc:Choice Requires="wps">
            <w:drawing>
              <wp:anchor distT="0" distB="0" distL="0" distR="0" simplePos="0" relativeHeight="15734784" behindDoc="0" locked="0" layoutInCell="1" allowOverlap="1" wp14:anchorId="07791FFE" wp14:editId="07777777">
                <wp:simplePos x="0" y="0"/>
                <wp:positionH relativeFrom="page">
                  <wp:posOffset>4003675</wp:posOffset>
                </wp:positionH>
                <wp:positionV relativeFrom="paragraph">
                  <wp:posOffset>-486020</wp:posOffset>
                </wp:positionV>
                <wp:extent cx="244284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1270"/>
                        </a:xfrm>
                        <a:custGeom>
                          <a:avLst/>
                          <a:gdLst/>
                          <a:ahLst/>
                          <a:cxnLst/>
                          <a:rect l="l" t="t" r="r" b="b"/>
                          <a:pathLst>
                            <a:path w="2442845">
                              <a:moveTo>
                                <a:pt x="0" y="0"/>
                              </a:moveTo>
                              <a:lnTo>
                                <a:pt x="2442845" y="0"/>
                              </a:lnTo>
                            </a:path>
                          </a:pathLst>
                        </a:custGeom>
                        <a:ln w="5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E81B6" id="Graphic 49" o:spid="_x0000_s1026" style="position:absolute;margin-left:315.25pt;margin-top:-38.25pt;width:192.3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442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" path="m,l2442845,e" filled="f" strokeweight=".15486mm">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737EB272" wp14:editId="07777777">
                <wp:simplePos x="0" y="0"/>
                <wp:positionH relativeFrom="page">
                  <wp:posOffset>3803903</wp:posOffset>
                </wp:positionH>
                <wp:positionV relativeFrom="paragraph">
                  <wp:posOffset>360426</wp:posOffset>
                </wp:positionV>
                <wp:extent cx="2298700" cy="952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9525"/>
                        </a:xfrm>
                        <a:custGeom>
                          <a:avLst/>
                          <a:gdLst/>
                          <a:ahLst/>
                          <a:cxnLst/>
                          <a:rect l="l" t="t" r="r" b="b"/>
                          <a:pathLst>
                            <a:path w="2298700" h="9525">
                              <a:moveTo>
                                <a:pt x="2298192" y="0"/>
                              </a:moveTo>
                              <a:lnTo>
                                <a:pt x="0" y="0"/>
                              </a:lnTo>
                              <a:lnTo>
                                <a:pt x="0" y="9144"/>
                              </a:lnTo>
                              <a:lnTo>
                                <a:pt x="2298192" y="9144"/>
                              </a:lnTo>
                              <a:lnTo>
                                <a:pt x="2298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31854" id="Graphic 50" o:spid="_x0000_s1026" style="position:absolute;margin-left:299.5pt;margin-top:28.4pt;width:181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2298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" path="m2298192,l,,,9144r2298192,l2298192,xe" fillcolor="black"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187A6BDD" wp14:editId="07777777">
                <wp:simplePos x="0" y="0"/>
                <wp:positionH relativeFrom="page">
                  <wp:posOffset>4020184</wp:posOffset>
                </wp:positionH>
                <wp:positionV relativeFrom="paragraph">
                  <wp:posOffset>-4055</wp:posOffset>
                </wp:positionV>
                <wp:extent cx="244284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1270"/>
                        </a:xfrm>
                        <a:custGeom>
                          <a:avLst/>
                          <a:gdLst/>
                          <a:ahLst/>
                          <a:cxnLst/>
                          <a:rect l="l" t="t" r="r" b="b"/>
                          <a:pathLst>
                            <a:path w="2442845">
                              <a:moveTo>
                                <a:pt x="0" y="0"/>
                              </a:moveTo>
                              <a:lnTo>
                                <a:pt x="2442845" y="0"/>
                              </a:lnTo>
                            </a:path>
                          </a:pathLst>
                        </a:custGeom>
                        <a:ln w="5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3986B" id="Graphic 51" o:spid="_x0000_s1026" style="position:absolute;margin-left:316.55pt;margin-top:-.3pt;width:192.3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442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" path="m,l2442845,e" filled="f" strokeweight=".15486mm">
                <v:path arrowok="t"/>
                <w10:wrap anchorx="page"/>
              </v:shape>
            </w:pict>
          </mc:Fallback>
        </mc:AlternateContent>
      </w:r>
      <w:r>
        <w:t>(Printed</w:t>
      </w:r>
      <w:r>
        <w:rPr>
          <w:spacing w:val="-16"/>
        </w:rPr>
        <w:t xml:space="preserve"> </w:t>
      </w:r>
      <w:r>
        <w:t>Name,</w:t>
      </w:r>
      <w:r>
        <w:rPr>
          <w:spacing w:val="-15"/>
        </w:rPr>
        <w:t xml:space="preserve"> </w:t>
      </w:r>
      <w:r>
        <w:t xml:space="preserve">Title) </w:t>
      </w:r>
      <w:r>
        <w:rPr>
          <w:spacing w:val="-2"/>
        </w:rPr>
        <w:t>(Date)</w:t>
      </w:r>
    </w:p>
    <w:p w14:paraId="7673E5AE" w14:textId="77777777" w:rsidR="006B4CEB" w:rsidRDefault="006B4CEB">
      <w:pPr>
        <w:spacing w:line="559" w:lineRule="auto"/>
        <w:sectPr w:rsidR="006B4CEB">
          <w:headerReference w:type="default" r:id="rId59"/>
          <w:footerReference w:type="default" r:id="rId60"/>
          <w:pgSz w:w="12240" w:h="15840"/>
          <w:pgMar w:top="1600" w:right="1040" w:bottom="1180" w:left="960" w:header="1365" w:footer="998" w:gutter="0"/>
          <w:cols w:num="2" w:space="720" w:equalWidth="0">
            <w:col w:w="4364" w:space="340"/>
            <w:col w:w="5536"/>
          </w:cols>
        </w:sectPr>
      </w:pPr>
    </w:p>
    <w:p w14:paraId="041D98D7" w14:textId="77777777" w:rsidR="006B4CEB" w:rsidRDefault="005A2E8C">
      <w:pPr>
        <w:pStyle w:val="BodyText"/>
        <w:ind w:left="380"/>
        <w:rPr>
          <w:sz w:val="20"/>
        </w:rPr>
      </w:pPr>
      <w:r>
        <w:rPr>
          <w:noProof/>
          <w:sz w:val="20"/>
        </w:rPr>
        <w:lastRenderedPageBreak/>
        <w:drawing>
          <wp:inline distT="0" distB="0" distL="0" distR="0" wp14:anchorId="3F7732D8" wp14:editId="07777777">
            <wp:extent cx="1882066" cy="577500"/>
            <wp:effectExtent l="0" t="0" r="0" b="0"/>
            <wp:docPr id="54" name="Image 54" descr="uc_seal_lock-up_blac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uc_seal_lock-up_black "/>
                    <pic:cNvPicPr/>
                  </pic:nvPicPr>
                  <pic:blipFill>
                    <a:blip r:embed="rId61" cstate="print"/>
                    <a:stretch>
                      <a:fillRect/>
                    </a:stretch>
                  </pic:blipFill>
                  <pic:spPr>
                    <a:xfrm>
                      <a:off x="0" y="0"/>
                      <a:ext cx="1882066" cy="577500"/>
                    </a:xfrm>
                    <a:prstGeom prst="rect">
                      <a:avLst/>
                    </a:prstGeom>
                  </pic:spPr>
                </pic:pic>
              </a:graphicData>
            </a:graphic>
          </wp:inline>
        </w:drawing>
      </w:r>
    </w:p>
    <w:p w14:paraId="5AB7C0C5" w14:textId="77777777" w:rsidR="006B4CEB" w:rsidRDefault="006B4CEB">
      <w:pPr>
        <w:pStyle w:val="BodyText"/>
      </w:pPr>
    </w:p>
    <w:p w14:paraId="55B33694" w14:textId="77777777" w:rsidR="006B4CEB" w:rsidRDefault="006B4CEB">
      <w:pPr>
        <w:pStyle w:val="BodyText"/>
        <w:spacing w:before="32"/>
      </w:pPr>
    </w:p>
    <w:p w14:paraId="6A7CCE98" w14:textId="77777777" w:rsidR="006B4CEB" w:rsidRDefault="005A2E8C">
      <w:pPr>
        <w:tabs>
          <w:tab w:val="left" w:pos="9959"/>
        </w:tabs>
        <w:ind w:left="600"/>
        <w:rPr>
          <w:b/>
        </w:rPr>
      </w:pPr>
      <w:r>
        <w:rPr>
          <w:b/>
        </w:rPr>
        <w:t>Name of</w:t>
      </w:r>
      <w:r>
        <w:rPr>
          <w:b/>
          <w:spacing w:val="-2"/>
        </w:rPr>
        <w:t xml:space="preserve"> </w:t>
      </w:r>
      <w:r>
        <w:rPr>
          <w:b/>
        </w:rPr>
        <w:t>Supplier:</w:t>
      </w:r>
      <w:r>
        <w:rPr>
          <w:b/>
          <w:spacing w:val="-2"/>
        </w:rPr>
        <w:t xml:space="preserve"> </w:t>
      </w:r>
      <w:r>
        <w:rPr>
          <w:b/>
          <w:u w:val="single"/>
        </w:rPr>
        <w:tab/>
      </w:r>
    </w:p>
    <w:p w14:paraId="4455F193" w14:textId="77777777" w:rsidR="006B4CEB" w:rsidRDefault="006B4CEB">
      <w:pPr>
        <w:pStyle w:val="BodyText"/>
        <w:spacing w:before="2"/>
        <w:rPr>
          <w:b/>
        </w:rPr>
      </w:pPr>
    </w:p>
    <w:p w14:paraId="1A29D8C1" w14:textId="77777777" w:rsidR="006B4CEB" w:rsidRDefault="005A2E8C">
      <w:pPr>
        <w:tabs>
          <w:tab w:val="left" w:pos="9959"/>
        </w:tabs>
        <w:spacing w:before="1"/>
        <w:ind w:left="600"/>
        <w:rPr>
          <w:b/>
        </w:rPr>
      </w:pPr>
      <w:r>
        <w:rPr>
          <w:b/>
        </w:rPr>
        <w:t>Agreement No.:</w:t>
      </w:r>
      <w:r>
        <w:rPr>
          <w:b/>
          <w:spacing w:val="-1"/>
        </w:rPr>
        <w:t xml:space="preserve"> </w:t>
      </w:r>
      <w:r>
        <w:rPr>
          <w:b/>
          <w:u w:val="single"/>
        </w:rPr>
        <w:tab/>
      </w:r>
    </w:p>
    <w:p w14:paraId="4D708775" w14:textId="77777777" w:rsidR="006B4CEB" w:rsidRDefault="005A2E8C">
      <w:pPr>
        <w:tabs>
          <w:tab w:val="left" w:pos="9959"/>
        </w:tabs>
        <w:spacing w:before="251"/>
        <w:ind w:left="600"/>
        <w:rPr>
          <w:b/>
        </w:rPr>
      </w:pPr>
      <w:r>
        <w:rPr>
          <w:b/>
        </w:rPr>
        <w:t>Agreement</w:t>
      </w:r>
      <w:r>
        <w:rPr>
          <w:b/>
          <w:spacing w:val="-8"/>
        </w:rPr>
        <w:t xml:space="preserve"> </w:t>
      </w:r>
      <w:r>
        <w:rPr>
          <w:b/>
          <w:spacing w:val="-4"/>
        </w:rPr>
        <w:t>Name:</w:t>
      </w:r>
      <w:r>
        <w:rPr>
          <w:b/>
          <w:u w:val="single"/>
        </w:rPr>
        <w:tab/>
      </w:r>
    </w:p>
    <w:p w14:paraId="1AC77FB6" w14:textId="77777777" w:rsidR="006B4CEB" w:rsidRDefault="005A2E8C">
      <w:pPr>
        <w:tabs>
          <w:tab w:val="left" w:pos="9959"/>
        </w:tabs>
        <w:spacing w:before="251"/>
        <w:ind w:left="600"/>
        <w:rPr>
          <w:b/>
        </w:rPr>
      </w:pPr>
      <w:r>
        <w:rPr>
          <w:b/>
        </w:rPr>
        <w:t>Date of Agreement:</w:t>
      </w:r>
      <w:r>
        <w:rPr>
          <w:b/>
          <w:spacing w:val="-3"/>
        </w:rPr>
        <w:t xml:space="preserve"> </w:t>
      </w:r>
      <w:r>
        <w:rPr>
          <w:b/>
          <w:u w:val="single"/>
        </w:rPr>
        <w:tab/>
      </w:r>
    </w:p>
    <w:p w14:paraId="1C2776EB" w14:textId="77777777" w:rsidR="006B4CEB" w:rsidRDefault="006B4CEB">
      <w:pPr>
        <w:pStyle w:val="BodyText"/>
        <w:spacing w:before="2"/>
        <w:rPr>
          <w:b/>
        </w:rPr>
      </w:pPr>
    </w:p>
    <w:p w14:paraId="2C819BF3" w14:textId="77777777" w:rsidR="006B4CEB" w:rsidRDefault="005A2E8C">
      <w:pPr>
        <w:tabs>
          <w:tab w:val="left" w:pos="9959"/>
        </w:tabs>
        <w:spacing w:before="1"/>
        <w:ind w:left="600"/>
        <w:rPr>
          <w:b/>
        </w:rPr>
      </w:pPr>
      <w:r>
        <w:rPr>
          <w:b/>
        </w:rPr>
        <w:t>Type of</w:t>
      </w:r>
      <w:r>
        <w:rPr>
          <w:b/>
          <w:spacing w:val="-9"/>
        </w:rPr>
        <w:t xml:space="preserve"> </w:t>
      </w:r>
      <w:r>
        <w:rPr>
          <w:b/>
        </w:rPr>
        <w:t>Services</w:t>
      </w:r>
      <w:r>
        <w:rPr>
          <w:b/>
          <w:spacing w:val="1"/>
        </w:rPr>
        <w:t xml:space="preserve"> </w:t>
      </w:r>
      <w:r>
        <w:rPr>
          <w:b/>
          <w:spacing w:val="-2"/>
        </w:rPr>
        <w:t>Provided:</w:t>
      </w:r>
      <w:r>
        <w:rPr>
          <w:b/>
          <w:u w:val="single"/>
        </w:rPr>
        <w:tab/>
      </w:r>
    </w:p>
    <w:p w14:paraId="01491268" w14:textId="77777777" w:rsidR="006B4CEB" w:rsidRDefault="005A2E8C">
      <w:pPr>
        <w:tabs>
          <w:tab w:val="left" w:pos="9959"/>
        </w:tabs>
        <w:spacing w:before="251"/>
        <w:ind w:left="600"/>
        <w:rPr>
          <w:b/>
        </w:rPr>
      </w:pPr>
      <w:r>
        <w:rPr>
          <w:b/>
        </w:rPr>
        <w:t>Verification Period:</w:t>
      </w:r>
      <w:r>
        <w:rPr>
          <w:b/>
          <w:spacing w:val="-1"/>
        </w:rPr>
        <w:t xml:space="preserve"> </w:t>
      </w:r>
      <w:r>
        <w:rPr>
          <w:b/>
          <w:u w:val="single"/>
        </w:rPr>
        <w:tab/>
      </w:r>
    </w:p>
    <w:p w14:paraId="0A08FAFA" w14:textId="77777777" w:rsidR="006B4CEB" w:rsidRDefault="005A2E8C">
      <w:pPr>
        <w:pStyle w:val="BodyText"/>
        <w:rPr>
          <w:b/>
          <w:sz w:val="18"/>
        </w:rPr>
      </w:pPr>
      <w:r>
        <w:rPr>
          <w:noProof/>
        </w:rPr>
        <mc:AlternateContent>
          <mc:Choice Requires="wps">
            <w:drawing>
              <wp:anchor distT="0" distB="0" distL="0" distR="0" simplePos="0" relativeHeight="487595520" behindDoc="1" locked="0" layoutInCell="1" allowOverlap="1" wp14:anchorId="416CC3C1" wp14:editId="07777777">
                <wp:simplePos x="0" y="0"/>
                <wp:positionH relativeFrom="page">
                  <wp:posOffset>6477000</wp:posOffset>
                </wp:positionH>
                <wp:positionV relativeFrom="paragraph">
                  <wp:posOffset>147075</wp:posOffset>
                </wp:positionV>
                <wp:extent cx="457200" cy="1524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5240"/>
                        </a:xfrm>
                        <a:custGeom>
                          <a:avLst/>
                          <a:gdLst/>
                          <a:ahLst/>
                          <a:cxnLst/>
                          <a:rect l="l" t="t" r="r" b="b"/>
                          <a:pathLst>
                            <a:path w="457200" h="15240">
                              <a:moveTo>
                                <a:pt x="457200" y="0"/>
                              </a:moveTo>
                              <a:lnTo>
                                <a:pt x="0" y="0"/>
                              </a:lnTo>
                              <a:lnTo>
                                <a:pt x="0" y="15240"/>
                              </a:lnTo>
                              <a:lnTo>
                                <a:pt x="457200" y="1524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39758" id="Graphic 55" o:spid="_x0000_s1026" style="position:absolute;margin-left:510pt;margin-top:11.6pt;width:36pt;height:1.2pt;z-index:-15720960;visibility:visible;mso-wrap-style:square;mso-wrap-distance-left:0;mso-wrap-distance-top:0;mso-wrap-distance-right:0;mso-wrap-distance-bottom:0;mso-position-horizontal:absolute;mso-position-horizontal-relative:page;mso-position-vertical:absolute;mso-position-vertical-relative:text;v-text-anchor:top" coordsize="4572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" path="m457200,l,,,15240r457200,l457200,xe" fillcolor="black" stroked="f">
                <v:path arrowok="t"/>
                <w10:wrap type="topAndBottom" anchorx="page"/>
              </v:shape>
            </w:pict>
          </mc:Fallback>
        </mc:AlternateContent>
      </w:r>
    </w:p>
    <w:p w14:paraId="3032217A" w14:textId="77777777" w:rsidR="006B4CEB" w:rsidRDefault="005A2E8C">
      <w:pPr>
        <w:pStyle w:val="BodyText"/>
        <w:spacing w:before="249"/>
        <w:ind w:left="379" w:right="289"/>
      </w:pPr>
      <w:r>
        <w:t>In connection with the Agreement between Supplier and The Regents of the University of California, Supplier</w:t>
      </w:r>
      <w:r>
        <w:rPr>
          <w:spacing w:val="-8"/>
        </w:rPr>
        <w:t xml:space="preserve"> </w:t>
      </w:r>
      <w:r>
        <w:t>agreed</w:t>
      </w:r>
      <w:r>
        <w:rPr>
          <w:spacing w:val="-4"/>
        </w:rPr>
        <w:t xml:space="preserve"> </w:t>
      </w:r>
      <w:r>
        <w:t>to</w:t>
      </w:r>
      <w:r>
        <w:rPr>
          <w:spacing w:val="-4"/>
        </w:rPr>
        <w:t xml:space="preserve"> </w:t>
      </w:r>
      <w:r>
        <w:t>the UC</w:t>
      </w:r>
      <w:r>
        <w:rPr>
          <w:spacing w:val="-2"/>
        </w:rPr>
        <w:t xml:space="preserve"> </w:t>
      </w:r>
      <w:r>
        <w:t>Fair</w:t>
      </w:r>
      <w:r>
        <w:rPr>
          <w:spacing w:val="-3"/>
        </w:rPr>
        <w:t xml:space="preserve"> </w:t>
      </w:r>
      <w:r>
        <w:t>Wage/Fair</w:t>
      </w:r>
      <w:r>
        <w:rPr>
          <w:spacing w:val="-3"/>
        </w:rPr>
        <w:t xml:space="preserve"> </w:t>
      </w:r>
      <w:r>
        <w:t>Work</w:t>
      </w:r>
      <w:r>
        <w:rPr>
          <w:spacing w:val="-1"/>
        </w:rPr>
        <w:t xml:space="preserve"> </w:t>
      </w:r>
      <w:r>
        <w:t>Article. As</w:t>
      </w:r>
      <w:r>
        <w:rPr>
          <w:spacing w:val="-6"/>
        </w:rPr>
        <w:t xml:space="preserve"> </w:t>
      </w:r>
      <w:r>
        <w:t>per</w:t>
      </w:r>
      <w:r>
        <w:rPr>
          <w:spacing w:val="-3"/>
        </w:rPr>
        <w:t xml:space="preserve"> </w:t>
      </w:r>
      <w:r>
        <w:t>this</w:t>
      </w:r>
      <w:r>
        <w:rPr>
          <w:spacing w:val="-1"/>
        </w:rPr>
        <w:t xml:space="preserve"> </w:t>
      </w:r>
      <w:r>
        <w:t>Article, if</w:t>
      </w:r>
      <w:r>
        <w:rPr>
          <w:spacing w:val="-5"/>
        </w:rPr>
        <w:t xml:space="preserve"> </w:t>
      </w:r>
      <w:r>
        <w:t>Supplier</w:t>
      </w:r>
      <w:r>
        <w:rPr>
          <w:spacing w:val="-3"/>
        </w:rPr>
        <w:t xml:space="preserve"> </w:t>
      </w:r>
      <w:r>
        <w:t>(i) provides services exceeding $100,000 in a 12 month period and (ii) is not subject to prevailing wage requirements, then Supplier is required to provide an annual independent verification performed by a licensed public accounting firm (independent accountant) or the Supplier’s independent</w:t>
      </w:r>
      <w:r>
        <w:rPr>
          <w:spacing w:val="-1"/>
        </w:rPr>
        <w:t xml:space="preserve"> </w:t>
      </w:r>
      <w:r>
        <w:t>internal</w:t>
      </w:r>
      <w:r>
        <w:rPr>
          <w:spacing w:val="-3"/>
        </w:rPr>
        <w:t xml:space="preserve"> </w:t>
      </w:r>
      <w:r>
        <w:t>audit</w:t>
      </w:r>
      <w:r>
        <w:rPr>
          <w:spacing w:val="-1"/>
        </w:rPr>
        <w:t xml:space="preserve"> </w:t>
      </w:r>
      <w:r>
        <w:t>department</w:t>
      </w:r>
      <w:r>
        <w:rPr>
          <w:spacing w:val="-1"/>
        </w:rPr>
        <w:t xml:space="preserve"> </w:t>
      </w:r>
      <w:r>
        <w:t>in compliance with</w:t>
      </w:r>
      <w:r>
        <w:rPr>
          <w:spacing w:val="-5"/>
        </w:rPr>
        <w:t xml:space="preserve"> </w:t>
      </w:r>
      <w:r>
        <w:t>UC’s</w:t>
      </w:r>
      <w:r>
        <w:rPr>
          <w:spacing w:val="-2"/>
        </w:rPr>
        <w:t xml:space="preserve"> </w:t>
      </w:r>
      <w:r>
        <w:t>required</w:t>
      </w:r>
      <w:r>
        <w:rPr>
          <w:spacing w:val="-5"/>
        </w:rPr>
        <w:t xml:space="preserve"> </w:t>
      </w:r>
      <w:r>
        <w:t>verification standards</w:t>
      </w:r>
      <w:r>
        <w:rPr>
          <w:spacing w:val="-7"/>
        </w:rPr>
        <w:t xml:space="preserve"> </w:t>
      </w:r>
      <w:r>
        <w:t>and procedures (</w:t>
      </w:r>
      <w:hyperlink r:id="rId62">
        <w:r>
          <w:rPr>
            <w:color w:val="0000FF"/>
            <w:u w:val="single" w:color="0000FF"/>
          </w:rPr>
          <w:t>https://www.ucop.edu/procurement-services/for-suppliers/fwfw-resources-</w:t>
        </w:r>
      </w:hyperlink>
      <w:r>
        <w:rPr>
          <w:color w:val="0000FF"/>
        </w:rPr>
        <w:t xml:space="preserve"> </w:t>
      </w:r>
      <w:hyperlink r:id="rId63">
        <w:r>
          <w:rPr>
            <w:color w:val="0000FF"/>
            <w:spacing w:val="-2"/>
            <w:u w:val="single" w:color="0000FF"/>
          </w:rPr>
          <w:t>suppliers.html</w:t>
        </w:r>
      </w:hyperlink>
      <w:r>
        <w:rPr>
          <w:spacing w:val="-2"/>
        </w:rPr>
        <w:t>).</w:t>
      </w:r>
    </w:p>
    <w:p w14:paraId="15342E60" w14:textId="77777777" w:rsidR="006B4CEB" w:rsidRDefault="006B4CEB">
      <w:pPr>
        <w:pStyle w:val="BodyText"/>
        <w:spacing w:before="4"/>
      </w:pPr>
    </w:p>
    <w:p w14:paraId="5A660FAF" w14:textId="77777777" w:rsidR="006B4CEB" w:rsidRDefault="005A2E8C">
      <w:pPr>
        <w:pStyle w:val="BodyText"/>
        <w:ind w:left="379" w:right="273" w:hanging="1"/>
        <w:jc w:val="both"/>
        <w:rPr>
          <w:rFonts w:ascii="Times New Roman"/>
        </w:rPr>
      </w:pPr>
      <w:r>
        <w:rPr>
          <w:rFonts w:ascii="Times New Roman"/>
        </w:rPr>
        <w:t>However, the UC Fair Wage/Fair Work Article provides an exemption from Fair Wage Fair Work Independent Accountant/Internal Auditor Verification requirements for professional services/consulting agreements. Professional Services and Consultants are defined in BUS-43, which can be found on the UC Procurement Services website:</w:t>
      </w:r>
    </w:p>
    <w:p w14:paraId="07E2D6A8" w14:textId="77777777" w:rsidR="006B4CEB" w:rsidRDefault="005C3EA8">
      <w:pPr>
        <w:pStyle w:val="BodyText"/>
        <w:ind w:left="379"/>
      </w:pPr>
      <w:hyperlink r:id="rId64">
        <w:r w:rsidR="005A2E8C">
          <w:rPr>
            <w:color w:val="0000FF"/>
            <w:spacing w:val="-2"/>
            <w:u w:val="single" w:color="0000FF"/>
          </w:rPr>
          <w:t>https://www.ucop.edu/procurement-services/policies-forms/business-and-finance/index.html</w:t>
        </w:r>
      </w:hyperlink>
      <w:r w:rsidR="005A2E8C">
        <w:rPr>
          <w:spacing w:val="-2"/>
        </w:rPr>
        <w:t>.</w:t>
      </w:r>
    </w:p>
    <w:p w14:paraId="166EFE2A" w14:textId="77777777" w:rsidR="006B4CEB" w:rsidRDefault="005A2E8C">
      <w:pPr>
        <w:pStyle w:val="BodyText"/>
        <w:spacing w:before="251"/>
        <w:ind w:left="379" w:right="164" w:hanging="1"/>
      </w:pPr>
      <w:r>
        <w:t>To qualify for exemption, Supplier must pay employees at a rate not less than $15 per hour at all times</w:t>
      </w:r>
      <w:r>
        <w:rPr>
          <w:spacing w:val="-1"/>
        </w:rPr>
        <w:t xml:space="preserve"> </w:t>
      </w:r>
      <w:r>
        <w:t>throughout the</w:t>
      </w:r>
      <w:r>
        <w:rPr>
          <w:spacing w:val="-4"/>
        </w:rPr>
        <w:t xml:space="preserve"> </w:t>
      </w:r>
      <w:r>
        <w:t>term</w:t>
      </w:r>
      <w:r>
        <w:rPr>
          <w:spacing w:val="-3"/>
        </w:rPr>
        <w:t xml:space="preserve"> </w:t>
      </w:r>
      <w:r>
        <w:t>of the</w:t>
      </w:r>
      <w:r>
        <w:rPr>
          <w:spacing w:val="-4"/>
        </w:rPr>
        <w:t xml:space="preserve"> </w:t>
      </w:r>
      <w:r>
        <w:t>agreement and</w:t>
      </w:r>
      <w:r>
        <w:rPr>
          <w:spacing w:val="-9"/>
        </w:rPr>
        <w:t xml:space="preserve"> </w:t>
      </w:r>
      <w:r>
        <w:t>must stipulate</w:t>
      </w:r>
      <w:r>
        <w:rPr>
          <w:spacing w:val="-4"/>
        </w:rPr>
        <w:t xml:space="preserve"> </w:t>
      </w:r>
      <w:r>
        <w:t>rates</w:t>
      </w:r>
      <w:r>
        <w:rPr>
          <w:spacing w:val="-1"/>
        </w:rPr>
        <w:t xml:space="preserve"> </w:t>
      </w:r>
      <w:r>
        <w:t>in</w:t>
      </w:r>
      <w:r>
        <w:rPr>
          <w:spacing w:val="-4"/>
        </w:rPr>
        <w:t xml:space="preserve"> </w:t>
      </w:r>
      <w:r>
        <w:t>the</w:t>
      </w:r>
      <w:r>
        <w:rPr>
          <w:spacing w:val="-4"/>
        </w:rPr>
        <w:t xml:space="preserve"> </w:t>
      </w:r>
      <w:r>
        <w:t>agreement.</w:t>
      </w:r>
      <w:r>
        <w:rPr>
          <w:spacing w:val="-5"/>
        </w:rPr>
        <w:t xml:space="preserve"> </w:t>
      </w:r>
      <w:r>
        <w:t>NOTE: UC may conduct such UC Fair Wage/Fair Work compliance audits at its sole discretion.</w:t>
      </w:r>
    </w:p>
    <w:p w14:paraId="5EB89DE8" w14:textId="77777777" w:rsidR="006B4CEB" w:rsidRDefault="006B4CEB">
      <w:pPr>
        <w:pStyle w:val="BodyText"/>
        <w:spacing w:before="3"/>
      </w:pPr>
    </w:p>
    <w:p w14:paraId="66117F1D" w14:textId="77777777" w:rsidR="006B4CEB" w:rsidRDefault="005A2E8C">
      <w:pPr>
        <w:pStyle w:val="BodyText"/>
        <w:spacing w:line="237" w:lineRule="auto"/>
        <w:ind w:left="379" w:right="479"/>
      </w:pPr>
      <w:r>
        <w:t>I declare that the foregoing statement is true and correct, and I am aware that if I present any material</w:t>
      </w:r>
      <w:r>
        <w:rPr>
          <w:spacing w:val="-8"/>
        </w:rPr>
        <w:t xml:space="preserve"> </w:t>
      </w:r>
      <w:r>
        <w:t>matter</w:t>
      </w:r>
      <w:r>
        <w:rPr>
          <w:spacing w:val="-4"/>
        </w:rPr>
        <w:t xml:space="preserve"> </w:t>
      </w:r>
      <w:r>
        <w:t>as</w:t>
      </w:r>
      <w:r>
        <w:rPr>
          <w:spacing w:val="-7"/>
        </w:rPr>
        <w:t xml:space="preserve"> </w:t>
      </w:r>
      <w:r>
        <w:t>true which I</w:t>
      </w:r>
      <w:r>
        <w:rPr>
          <w:spacing w:val="-6"/>
        </w:rPr>
        <w:t xml:space="preserve"> </w:t>
      </w:r>
      <w:r>
        <w:t>know</w:t>
      </w:r>
      <w:r>
        <w:rPr>
          <w:spacing w:val="-3"/>
        </w:rPr>
        <w:t xml:space="preserve"> </w:t>
      </w:r>
      <w:r>
        <w:t>to be false,</w:t>
      </w:r>
      <w:r>
        <w:rPr>
          <w:spacing w:val="-1"/>
        </w:rPr>
        <w:t xml:space="preserve"> </w:t>
      </w:r>
      <w:r>
        <w:t>the agreement</w:t>
      </w:r>
      <w:r>
        <w:rPr>
          <w:spacing w:val="-6"/>
        </w:rPr>
        <w:t xml:space="preserve"> </w:t>
      </w:r>
      <w:r>
        <w:t>may</w:t>
      </w:r>
      <w:r>
        <w:rPr>
          <w:spacing w:val="-7"/>
        </w:rPr>
        <w:t xml:space="preserve"> </w:t>
      </w:r>
      <w:r>
        <w:t>be subjected to termination.</w:t>
      </w:r>
    </w:p>
    <w:p w14:paraId="7D62D461" w14:textId="77777777" w:rsidR="006B4CEB" w:rsidRDefault="006B4CEB">
      <w:pPr>
        <w:pStyle w:val="BodyText"/>
        <w:spacing w:before="3"/>
      </w:pPr>
    </w:p>
    <w:p w14:paraId="3AAAA08B" w14:textId="77777777" w:rsidR="006B4CEB" w:rsidRDefault="005A2E8C">
      <w:pPr>
        <w:pStyle w:val="Heading6"/>
        <w:tabs>
          <w:tab w:val="left" w:pos="5419"/>
        </w:tabs>
        <w:ind w:left="379" w:right="1486"/>
        <w:rPr>
          <w:rFonts w:ascii="Arial" w:hAnsi="Arial"/>
        </w:rPr>
      </w:pPr>
      <w:r>
        <w:rPr>
          <w:rFonts w:ascii="Arial" w:hAnsi="Arial"/>
        </w:rPr>
        <w:t xml:space="preserve">Executed on </w:t>
      </w:r>
      <w:r>
        <w:rPr>
          <w:rFonts w:ascii="Arial" w:hAnsi="Arial"/>
          <w:u w:val="single"/>
        </w:rPr>
        <w:tab/>
      </w:r>
      <w:r>
        <w:rPr>
          <w:rFonts w:ascii="Arial" w:hAnsi="Arial"/>
          <w:spacing w:val="-4"/>
        </w:rPr>
        <w:t xml:space="preserve"> </w:t>
      </w:r>
      <w:r>
        <w:rPr>
          <w:rFonts w:ascii="Arial" w:hAnsi="Arial"/>
        </w:rPr>
        <w:t>[date]</w:t>
      </w:r>
      <w:r>
        <w:rPr>
          <w:rFonts w:ascii="Arial" w:hAnsi="Arial"/>
          <w:spacing w:val="-6"/>
        </w:rPr>
        <w:t xml:space="preserve"> </w:t>
      </w:r>
      <w:r>
        <w:rPr>
          <w:rFonts w:ascii="Arial" w:hAnsi="Arial"/>
        </w:rPr>
        <w:t>by</w:t>
      </w:r>
      <w:r>
        <w:rPr>
          <w:rFonts w:ascii="Arial" w:hAnsi="Arial"/>
          <w:spacing w:val="-7"/>
        </w:rPr>
        <w:t xml:space="preserve"> </w:t>
      </w:r>
      <w:r>
        <w:rPr>
          <w:rFonts w:ascii="Arial" w:hAnsi="Arial"/>
        </w:rPr>
        <w:t>firm’s</w:t>
      </w:r>
      <w:r>
        <w:rPr>
          <w:rFonts w:ascii="Arial" w:hAnsi="Arial"/>
          <w:spacing w:val="-3"/>
        </w:rPr>
        <w:t xml:space="preserve"> </w:t>
      </w:r>
      <w:r>
        <w:rPr>
          <w:rFonts w:ascii="Arial" w:hAnsi="Arial"/>
        </w:rPr>
        <w:t>duly</w:t>
      </w:r>
      <w:r>
        <w:rPr>
          <w:rFonts w:ascii="Arial" w:hAnsi="Arial"/>
          <w:spacing w:val="-12"/>
        </w:rPr>
        <w:t xml:space="preserve"> </w:t>
      </w:r>
      <w:r>
        <w:rPr>
          <w:rFonts w:ascii="Arial" w:hAnsi="Arial"/>
        </w:rPr>
        <w:t xml:space="preserve">authorized </w:t>
      </w:r>
      <w:r>
        <w:rPr>
          <w:rFonts w:ascii="Arial" w:hAnsi="Arial"/>
          <w:spacing w:val="-2"/>
        </w:rPr>
        <w:t>representative.</w:t>
      </w:r>
    </w:p>
    <w:p w14:paraId="45AA261A" w14:textId="77777777" w:rsidR="006B4CEB" w:rsidRDefault="005A2E8C">
      <w:pPr>
        <w:pStyle w:val="BodyText"/>
        <w:tabs>
          <w:tab w:val="left" w:pos="9739"/>
        </w:tabs>
        <w:spacing w:before="252"/>
        <w:ind w:left="379"/>
      </w:pPr>
      <w:r>
        <w:t xml:space="preserve">Supplier’s Signature: </w:t>
      </w:r>
      <w:r>
        <w:rPr>
          <w:u w:val="single"/>
        </w:rPr>
        <w:tab/>
      </w:r>
    </w:p>
    <w:p w14:paraId="012DEA15" w14:textId="77777777" w:rsidR="006B4CEB" w:rsidRDefault="005A2E8C">
      <w:pPr>
        <w:pStyle w:val="BodyText"/>
        <w:tabs>
          <w:tab w:val="left" w:pos="9739"/>
        </w:tabs>
        <w:spacing w:before="251"/>
        <w:ind w:left="379"/>
      </w:pPr>
      <w:r>
        <w:t xml:space="preserve">Name and Title: </w:t>
      </w:r>
      <w:r>
        <w:rPr>
          <w:u w:val="single"/>
        </w:rPr>
        <w:tab/>
      </w:r>
    </w:p>
    <w:p w14:paraId="078B034E" w14:textId="77777777" w:rsidR="006B4CEB" w:rsidRDefault="006B4CEB">
      <w:pPr>
        <w:pStyle w:val="BodyText"/>
        <w:spacing w:before="3"/>
      </w:pPr>
    </w:p>
    <w:p w14:paraId="7B804215" w14:textId="77777777" w:rsidR="006B4CEB" w:rsidRDefault="005A2E8C">
      <w:pPr>
        <w:pStyle w:val="BodyText"/>
        <w:tabs>
          <w:tab w:val="left" w:pos="9739"/>
        </w:tabs>
        <w:ind w:left="379"/>
      </w:pPr>
      <w:r>
        <w:t>Supplier Contact Information (Name/Email/Phone):</w:t>
      </w:r>
      <w:r>
        <w:rPr>
          <w:spacing w:val="80"/>
          <w:w w:val="150"/>
        </w:rPr>
        <w:t xml:space="preserve"> </w:t>
      </w:r>
      <w:r>
        <w:rPr>
          <w:u w:val="single"/>
        </w:rPr>
        <w:tab/>
      </w:r>
    </w:p>
    <w:p w14:paraId="43AC34FE" w14:textId="77777777" w:rsidR="006B4CEB" w:rsidRDefault="005A2E8C">
      <w:pPr>
        <w:pStyle w:val="BodyText"/>
        <w:spacing w:before="227"/>
        <w:rPr>
          <w:sz w:val="20"/>
        </w:rPr>
      </w:pPr>
      <w:r>
        <w:rPr>
          <w:noProof/>
        </w:rPr>
        <mc:AlternateContent>
          <mc:Choice Requires="wps">
            <w:drawing>
              <wp:anchor distT="0" distB="0" distL="0" distR="0" simplePos="0" relativeHeight="487596032" behindDoc="1" locked="0" layoutInCell="1" allowOverlap="1" wp14:anchorId="60D1E611" wp14:editId="07777777">
                <wp:simplePos x="0" y="0"/>
                <wp:positionH relativeFrom="page">
                  <wp:posOffset>850391</wp:posOffset>
                </wp:positionH>
                <wp:positionV relativeFrom="paragraph">
                  <wp:posOffset>305968</wp:posOffset>
                </wp:positionV>
                <wp:extent cx="594360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143"/>
                              </a:lnTo>
                              <a:lnTo>
                                <a:pt x="5943600" y="914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C3028" id="Graphic 56" o:spid="_x0000_s1026" style="position:absolute;margin-left:66.95pt;margin-top:24.1pt;width:468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" path="m5943600,l,,,9143r5943600,l5943600,xe" fillcolor="black" stroked="f">
                <v:path arrowok="t"/>
                <w10:wrap type="topAndBottom" anchorx="page"/>
              </v:shape>
            </w:pict>
          </mc:Fallback>
        </mc:AlternateContent>
      </w:r>
    </w:p>
    <w:p w14:paraId="492506DD" w14:textId="77777777" w:rsidR="006B4CEB" w:rsidRDefault="006B4CEB">
      <w:pPr>
        <w:pStyle w:val="BodyText"/>
      </w:pPr>
    </w:p>
    <w:p w14:paraId="31CD0C16" w14:textId="77777777" w:rsidR="006B4CEB" w:rsidRDefault="006B4CEB">
      <w:pPr>
        <w:pStyle w:val="BodyText"/>
        <w:spacing w:before="7"/>
      </w:pPr>
    </w:p>
    <w:p w14:paraId="2C522FF9" w14:textId="77777777" w:rsidR="006B4CEB" w:rsidRDefault="005A2E8C">
      <w:pPr>
        <w:pStyle w:val="BodyText"/>
        <w:tabs>
          <w:tab w:val="left" w:pos="9739"/>
        </w:tabs>
        <w:ind w:left="379"/>
      </w:pPr>
      <w:r>
        <w:t>UC Contact Information (Name/Email/Phone):</w:t>
      </w:r>
      <w:r>
        <w:rPr>
          <w:spacing w:val="55"/>
        </w:rPr>
        <w:t xml:space="preserve"> </w:t>
      </w:r>
      <w:r>
        <w:rPr>
          <w:u w:val="single"/>
        </w:rPr>
        <w:tab/>
      </w:r>
    </w:p>
    <w:p w14:paraId="7FD8715F" w14:textId="77777777" w:rsidR="006B4CEB" w:rsidRDefault="006B4CEB">
      <w:pPr>
        <w:pStyle w:val="BodyText"/>
        <w:rPr>
          <w:sz w:val="20"/>
        </w:rPr>
      </w:pPr>
    </w:p>
    <w:p w14:paraId="3D54577D" w14:textId="77777777" w:rsidR="006B4CEB" w:rsidRDefault="005A2E8C">
      <w:pPr>
        <w:pStyle w:val="BodyText"/>
        <w:spacing w:before="2"/>
        <w:rPr>
          <w:sz w:val="20"/>
        </w:rPr>
      </w:pPr>
      <w:r>
        <w:rPr>
          <w:noProof/>
        </w:rPr>
        <mc:AlternateContent>
          <mc:Choice Requires="wps">
            <w:drawing>
              <wp:anchor distT="0" distB="0" distL="0" distR="0" simplePos="0" relativeHeight="487596544" behindDoc="1" locked="0" layoutInCell="1" allowOverlap="1" wp14:anchorId="55A2E073" wp14:editId="07777777">
                <wp:simplePos x="0" y="0"/>
                <wp:positionH relativeFrom="page">
                  <wp:posOffset>850391</wp:posOffset>
                </wp:positionH>
                <wp:positionV relativeFrom="paragraph">
                  <wp:posOffset>162547</wp:posOffset>
                </wp:positionV>
                <wp:extent cx="594360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143"/>
                              </a:lnTo>
                              <a:lnTo>
                                <a:pt x="5943600" y="914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9B496" id="Graphic 57" o:spid="_x0000_s1026" style="position:absolute;margin-left:66.95pt;margin-top:12.8pt;width:468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" path="m5943600,l,,,9143r5943600,l5943600,xe" fillcolor="black" stroked="f">
                <v:path arrowok="t"/>
                <w10:wrap type="topAndBottom" anchorx="page"/>
              </v:shape>
            </w:pict>
          </mc:Fallback>
        </mc:AlternateContent>
      </w:r>
    </w:p>
    <w:p w14:paraId="6BDFDFC2" w14:textId="77777777" w:rsidR="006B4CEB" w:rsidRDefault="006B4CEB">
      <w:pPr>
        <w:rPr>
          <w:sz w:val="20"/>
        </w:rPr>
        <w:sectPr w:rsidR="006B4CEB">
          <w:headerReference w:type="default" r:id="rId65"/>
          <w:footerReference w:type="default" r:id="rId66"/>
          <w:pgSz w:w="12240" w:h="15840"/>
          <w:pgMar w:top="400" w:right="1040" w:bottom="1180" w:left="960" w:header="0" w:footer="998" w:gutter="0"/>
          <w:cols w:space="720"/>
        </w:sectPr>
      </w:pPr>
    </w:p>
    <w:p w14:paraId="71160AE8" w14:textId="77777777" w:rsidR="006B4CEB" w:rsidRDefault="005A2E8C">
      <w:pPr>
        <w:pStyle w:val="Heading6"/>
        <w:spacing w:before="83"/>
        <w:ind w:left="100"/>
        <w:jc w:val="center"/>
        <w:rPr>
          <w:rFonts w:ascii="Arial"/>
        </w:rPr>
      </w:pPr>
      <w:bookmarkStart w:id="94" w:name="UC_Health_Non-disclosure_Agreement"/>
      <w:bookmarkEnd w:id="94"/>
      <w:r>
        <w:rPr>
          <w:rFonts w:ascii="Arial"/>
          <w:smallCaps/>
        </w:rPr>
        <w:lastRenderedPageBreak/>
        <w:t>UC</w:t>
      </w:r>
      <w:r>
        <w:rPr>
          <w:rFonts w:ascii="Arial"/>
          <w:smallCaps/>
          <w:spacing w:val="-13"/>
        </w:rPr>
        <w:t xml:space="preserve"> </w:t>
      </w:r>
      <w:r>
        <w:rPr>
          <w:rFonts w:ascii="Arial"/>
          <w:smallCaps/>
        </w:rPr>
        <w:t>Health</w:t>
      </w:r>
      <w:r>
        <w:rPr>
          <w:rFonts w:ascii="Arial"/>
          <w:smallCaps/>
          <w:spacing w:val="-12"/>
        </w:rPr>
        <w:t xml:space="preserve"> </w:t>
      </w:r>
      <w:r>
        <w:rPr>
          <w:rFonts w:ascii="Arial"/>
          <w:smallCaps/>
        </w:rPr>
        <w:t>Non-disclosure</w:t>
      </w:r>
      <w:r>
        <w:rPr>
          <w:rFonts w:ascii="Arial"/>
          <w:smallCaps/>
          <w:spacing w:val="-4"/>
        </w:rPr>
        <w:t xml:space="preserve"> </w:t>
      </w:r>
      <w:r>
        <w:rPr>
          <w:rFonts w:ascii="Arial"/>
          <w:smallCaps/>
          <w:spacing w:val="-2"/>
        </w:rPr>
        <w:t>Agreement</w:t>
      </w:r>
    </w:p>
    <w:p w14:paraId="41F9AE5E" w14:textId="77777777" w:rsidR="006B4CEB" w:rsidRDefault="006B4CEB">
      <w:pPr>
        <w:pStyle w:val="BodyText"/>
        <w:spacing w:before="29"/>
        <w:rPr>
          <w:b/>
          <w:sz w:val="18"/>
        </w:rPr>
      </w:pPr>
    </w:p>
    <w:p w14:paraId="59F18CD9" w14:textId="77777777" w:rsidR="006B4CEB" w:rsidRDefault="005A2E8C">
      <w:pPr>
        <w:pStyle w:val="BodyText"/>
        <w:spacing w:before="1"/>
        <w:ind w:left="378" w:right="272"/>
        <w:jc w:val="both"/>
      </w:pPr>
      <w:bookmarkStart w:id="95" w:name="This_Agreement_(“Agreement”)_is_entered_"/>
      <w:bookmarkEnd w:id="95"/>
      <w:r>
        <w:t>This Agreement (“</w:t>
      </w:r>
      <w:r>
        <w:rPr>
          <w:b/>
          <w:i/>
        </w:rPr>
        <w:t>Agreement</w:t>
      </w:r>
      <w:r>
        <w:t>”) is entered into as of [</w:t>
      </w:r>
      <w:r>
        <w:rPr>
          <w:color w:val="000000"/>
          <w:highlight w:val="yellow"/>
        </w:rPr>
        <w:t>INSERT DATE</w:t>
      </w:r>
      <w:r>
        <w:rPr>
          <w:color w:val="000000"/>
        </w:rPr>
        <w:t>] (“</w:t>
      </w:r>
      <w:r>
        <w:rPr>
          <w:b/>
          <w:i/>
          <w:color w:val="000000"/>
        </w:rPr>
        <w:t>Effective Date</w:t>
      </w:r>
      <w:r>
        <w:rPr>
          <w:color w:val="000000"/>
        </w:rPr>
        <w:t>”) by and between UC</w:t>
      </w:r>
      <w:r>
        <w:rPr>
          <w:color w:val="000000"/>
          <w:spacing w:val="-7"/>
        </w:rPr>
        <w:t xml:space="preserve"> </w:t>
      </w:r>
      <w:r>
        <w:rPr>
          <w:color w:val="000000"/>
        </w:rPr>
        <w:t>Health,</w:t>
      </w:r>
      <w:r>
        <w:rPr>
          <w:color w:val="000000"/>
          <w:spacing w:val="-5"/>
        </w:rPr>
        <w:t xml:space="preserve"> </w:t>
      </w:r>
      <w:r>
        <w:rPr>
          <w:color w:val="000000"/>
        </w:rPr>
        <w:t>an</w:t>
      </w:r>
      <w:r>
        <w:rPr>
          <w:color w:val="000000"/>
          <w:spacing w:val="-4"/>
        </w:rPr>
        <w:t xml:space="preserve"> </w:t>
      </w:r>
      <w:r>
        <w:rPr>
          <w:color w:val="000000"/>
        </w:rPr>
        <w:t>operating</w:t>
      </w:r>
      <w:r>
        <w:rPr>
          <w:color w:val="000000"/>
          <w:spacing w:val="-4"/>
        </w:rPr>
        <w:t xml:space="preserve"> </w:t>
      </w:r>
      <w:r>
        <w:rPr>
          <w:color w:val="000000"/>
        </w:rPr>
        <w:t>subdivision</w:t>
      </w:r>
      <w:r>
        <w:rPr>
          <w:color w:val="000000"/>
          <w:spacing w:val="-9"/>
        </w:rPr>
        <w:t xml:space="preserve"> </w:t>
      </w:r>
      <w:r>
        <w:rPr>
          <w:color w:val="000000"/>
        </w:rPr>
        <w:t>of</w:t>
      </w:r>
      <w:r>
        <w:rPr>
          <w:color w:val="000000"/>
          <w:spacing w:val="-5"/>
        </w:rPr>
        <w:t xml:space="preserve"> </w:t>
      </w:r>
      <w:r>
        <w:rPr>
          <w:color w:val="000000"/>
        </w:rPr>
        <w:t>The</w:t>
      </w:r>
      <w:r>
        <w:rPr>
          <w:color w:val="000000"/>
          <w:spacing w:val="-4"/>
        </w:rPr>
        <w:t xml:space="preserve"> </w:t>
      </w:r>
      <w:r>
        <w:rPr>
          <w:color w:val="000000"/>
        </w:rPr>
        <w:t>Regents</w:t>
      </w:r>
      <w:r>
        <w:rPr>
          <w:color w:val="000000"/>
          <w:spacing w:val="-6"/>
        </w:rPr>
        <w:t xml:space="preserve"> </w:t>
      </w:r>
      <w:r>
        <w:rPr>
          <w:color w:val="000000"/>
        </w:rPr>
        <w:t>of</w:t>
      </w:r>
      <w:r>
        <w:rPr>
          <w:color w:val="000000"/>
          <w:spacing w:val="-5"/>
        </w:rPr>
        <w:t xml:space="preserve"> </w:t>
      </w:r>
      <w:r>
        <w:rPr>
          <w:color w:val="000000"/>
        </w:rPr>
        <w:t>the University</w:t>
      </w:r>
      <w:r>
        <w:rPr>
          <w:color w:val="000000"/>
          <w:spacing w:val="-6"/>
        </w:rPr>
        <w:t xml:space="preserve"> </w:t>
      </w:r>
      <w:r>
        <w:rPr>
          <w:color w:val="000000"/>
        </w:rPr>
        <w:t>of</w:t>
      </w:r>
      <w:r>
        <w:rPr>
          <w:color w:val="000000"/>
          <w:spacing w:val="-5"/>
        </w:rPr>
        <w:t xml:space="preserve"> </w:t>
      </w:r>
      <w:r>
        <w:rPr>
          <w:color w:val="000000"/>
        </w:rPr>
        <w:t>California,</w:t>
      </w:r>
      <w:r>
        <w:rPr>
          <w:color w:val="000000"/>
          <w:spacing w:val="-5"/>
        </w:rPr>
        <w:t xml:space="preserve"> </w:t>
      </w:r>
      <w:r>
        <w:rPr>
          <w:color w:val="000000"/>
        </w:rPr>
        <w:t>having its principal address at 1111 Franklin Street, Oakland, California 94607, on behalf of its medical centers (“</w:t>
      </w:r>
      <w:r>
        <w:rPr>
          <w:b/>
          <w:color w:val="000000"/>
        </w:rPr>
        <w:t>UC Health</w:t>
      </w:r>
      <w:r>
        <w:rPr>
          <w:color w:val="000000"/>
        </w:rPr>
        <w:t>”), and [</w:t>
      </w:r>
      <w:r>
        <w:rPr>
          <w:color w:val="000000"/>
          <w:highlight w:val="yellow"/>
        </w:rPr>
        <w:t>INSERT COMPANY NAME</w:t>
      </w:r>
      <w:r>
        <w:rPr>
          <w:color w:val="000000"/>
        </w:rPr>
        <w:t>], having its principal address at [</w:t>
      </w:r>
      <w:r>
        <w:rPr>
          <w:color w:val="000000"/>
          <w:highlight w:val="yellow"/>
        </w:rPr>
        <w:t>INSERT</w:t>
      </w:r>
      <w:r>
        <w:rPr>
          <w:color w:val="000000"/>
        </w:rPr>
        <w:t xml:space="preserve"> </w:t>
      </w:r>
      <w:r>
        <w:rPr>
          <w:color w:val="000000"/>
          <w:highlight w:val="yellow"/>
        </w:rPr>
        <w:t>ADDRESS</w:t>
      </w:r>
      <w:r>
        <w:rPr>
          <w:color w:val="000000"/>
        </w:rPr>
        <w:t>] (“</w:t>
      </w:r>
      <w:r>
        <w:rPr>
          <w:b/>
          <w:color w:val="000000"/>
        </w:rPr>
        <w:t>Company</w:t>
      </w:r>
      <w:r>
        <w:rPr>
          <w:color w:val="000000"/>
        </w:rPr>
        <w:t>”).</w:t>
      </w:r>
    </w:p>
    <w:p w14:paraId="6E934E37" w14:textId="77777777" w:rsidR="006B4CEB" w:rsidRDefault="005A2E8C">
      <w:pPr>
        <w:pStyle w:val="BodyText"/>
        <w:spacing w:before="242"/>
        <w:ind w:left="379" w:right="273"/>
        <w:jc w:val="both"/>
      </w:pPr>
      <w:bookmarkStart w:id="96" w:name="WHEREAS_UC_Health_and_Company_(each_a_“P"/>
      <w:bookmarkEnd w:id="96"/>
      <w:r>
        <w:rPr>
          <w:spacing w:val="-2"/>
        </w:rPr>
        <w:t>WHEREAS</w:t>
      </w:r>
      <w:r>
        <w:rPr>
          <w:spacing w:val="-9"/>
        </w:rPr>
        <w:t xml:space="preserve"> </w:t>
      </w:r>
      <w:r>
        <w:rPr>
          <w:spacing w:val="-2"/>
        </w:rPr>
        <w:t>UC</w:t>
      </w:r>
      <w:r>
        <w:rPr>
          <w:spacing w:val="-7"/>
        </w:rPr>
        <w:t xml:space="preserve"> </w:t>
      </w:r>
      <w:r>
        <w:rPr>
          <w:spacing w:val="-2"/>
        </w:rPr>
        <w:t>Health</w:t>
      </w:r>
      <w:r>
        <w:rPr>
          <w:spacing w:val="-8"/>
        </w:rPr>
        <w:t xml:space="preserve"> </w:t>
      </w:r>
      <w:r>
        <w:rPr>
          <w:spacing w:val="-2"/>
        </w:rPr>
        <w:t>and</w:t>
      </w:r>
      <w:r>
        <w:rPr>
          <w:spacing w:val="-3"/>
        </w:rPr>
        <w:t xml:space="preserve"> </w:t>
      </w:r>
      <w:r>
        <w:rPr>
          <w:spacing w:val="-2"/>
        </w:rPr>
        <w:t>Company</w:t>
      </w:r>
      <w:r>
        <w:rPr>
          <w:spacing w:val="-4"/>
        </w:rPr>
        <w:t xml:space="preserve"> </w:t>
      </w:r>
      <w:r>
        <w:rPr>
          <w:spacing w:val="-2"/>
        </w:rPr>
        <w:t>(each</w:t>
      </w:r>
      <w:r>
        <w:rPr>
          <w:spacing w:val="-8"/>
        </w:rPr>
        <w:t xml:space="preserve"> </w:t>
      </w:r>
      <w:r>
        <w:rPr>
          <w:spacing w:val="-2"/>
        </w:rPr>
        <w:t>a</w:t>
      </w:r>
      <w:r>
        <w:rPr>
          <w:spacing w:val="-3"/>
        </w:rPr>
        <w:t xml:space="preserve"> </w:t>
      </w:r>
      <w:r>
        <w:rPr>
          <w:spacing w:val="-2"/>
        </w:rPr>
        <w:t>“Party”</w:t>
      </w:r>
      <w:r>
        <w:rPr>
          <w:spacing w:val="-7"/>
        </w:rPr>
        <w:t xml:space="preserve"> </w:t>
      </w:r>
      <w:r>
        <w:rPr>
          <w:spacing w:val="-2"/>
        </w:rPr>
        <w:t>and</w:t>
      </w:r>
      <w:r>
        <w:rPr>
          <w:spacing w:val="-3"/>
        </w:rPr>
        <w:t xml:space="preserve"> </w:t>
      </w:r>
      <w:r>
        <w:rPr>
          <w:spacing w:val="-2"/>
        </w:rPr>
        <w:t>collectively,</w:t>
      </w:r>
      <w:r>
        <w:rPr>
          <w:spacing w:val="-9"/>
        </w:rPr>
        <w:t xml:space="preserve"> </w:t>
      </w:r>
      <w:r>
        <w:rPr>
          <w:spacing w:val="-2"/>
        </w:rPr>
        <w:t>the</w:t>
      </w:r>
      <w:r>
        <w:rPr>
          <w:spacing w:val="-3"/>
        </w:rPr>
        <w:t xml:space="preserve"> </w:t>
      </w:r>
      <w:r>
        <w:rPr>
          <w:spacing w:val="-2"/>
        </w:rPr>
        <w:t>“Parties”)</w:t>
      </w:r>
      <w:r>
        <w:rPr>
          <w:spacing w:val="-7"/>
        </w:rPr>
        <w:t xml:space="preserve"> </w:t>
      </w:r>
      <w:r>
        <w:rPr>
          <w:spacing w:val="-2"/>
        </w:rPr>
        <w:t>wishes</w:t>
      </w:r>
      <w:r>
        <w:rPr>
          <w:spacing w:val="-10"/>
        </w:rPr>
        <w:t xml:space="preserve"> </w:t>
      </w:r>
      <w:r>
        <w:rPr>
          <w:spacing w:val="-2"/>
        </w:rPr>
        <w:t>to</w:t>
      </w:r>
      <w:r>
        <w:rPr>
          <w:spacing w:val="-8"/>
        </w:rPr>
        <w:t xml:space="preserve"> </w:t>
      </w:r>
      <w:r>
        <w:rPr>
          <w:spacing w:val="-2"/>
        </w:rPr>
        <w:t xml:space="preserve">protect </w:t>
      </w:r>
      <w:r>
        <w:t>and preserve the confidential and/or proprietary nature of information and materials of UC Health that may be disclosed or made available to Company in connection with certain discussions, negotiations or dealings between the Parties relating to [</w:t>
      </w:r>
      <w:r>
        <w:rPr>
          <w:color w:val="000000"/>
          <w:highlight w:val="yellow"/>
        </w:rPr>
        <w:t>INSERT PURPOSE HERE</w:t>
      </w:r>
      <w:r>
        <w:rPr>
          <w:color w:val="000000"/>
        </w:rPr>
        <w:t>] (the “</w:t>
      </w:r>
      <w:r>
        <w:rPr>
          <w:b/>
          <w:i/>
          <w:color w:val="000000"/>
        </w:rPr>
        <w:t>Purpose</w:t>
      </w:r>
      <w:r>
        <w:rPr>
          <w:color w:val="000000"/>
        </w:rPr>
        <w:t>”). In consideration of the foregoing and the rights and obligations set forth herein, the Parties hereby agree as follows:</w:t>
      </w:r>
    </w:p>
    <w:p w14:paraId="0918AA7B" w14:textId="77777777" w:rsidR="006B4CEB" w:rsidRDefault="005A2E8C">
      <w:pPr>
        <w:pStyle w:val="Heading6"/>
        <w:numPr>
          <w:ilvl w:val="0"/>
          <w:numId w:val="1"/>
        </w:numPr>
        <w:tabs>
          <w:tab w:val="left" w:pos="705"/>
        </w:tabs>
        <w:spacing w:before="239"/>
        <w:ind w:left="705" w:hanging="326"/>
        <w:rPr>
          <w:rFonts w:ascii="Arial"/>
        </w:rPr>
      </w:pPr>
      <w:bookmarkStart w:id="97" w:name="1._Confidential_Information"/>
      <w:bookmarkEnd w:id="97"/>
      <w:r>
        <w:rPr>
          <w:rFonts w:ascii="Arial"/>
          <w:smallCaps/>
        </w:rPr>
        <w:t>Confidential</w:t>
      </w:r>
      <w:r>
        <w:rPr>
          <w:rFonts w:ascii="Arial"/>
          <w:smallCaps/>
          <w:spacing w:val="-8"/>
        </w:rPr>
        <w:t xml:space="preserve"> </w:t>
      </w:r>
      <w:r>
        <w:rPr>
          <w:rFonts w:ascii="Arial"/>
          <w:smallCaps/>
          <w:spacing w:val="-2"/>
        </w:rPr>
        <w:t>Information</w:t>
      </w:r>
    </w:p>
    <w:p w14:paraId="00F03A6D" w14:textId="77777777" w:rsidR="006B4CEB" w:rsidRDefault="006B4CEB">
      <w:pPr>
        <w:pStyle w:val="BodyText"/>
        <w:spacing w:before="29"/>
        <w:rPr>
          <w:b/>
          <w:sz w:val="18"/>
        </w:rPr>
      </w:pPr>
    </w:p>
    <w:p w14:paraId="2B35F9AB" w14:textId="77777777" w:rsidR="006B4CEB" w:rsidRDefault="005A2E8C">
      <w:pPr>
        <w:pStyle w:val="BodyText"/>
        <w:ind w:left="379" w:right="271"/>
        <w:jc w:val="both"/>
      </w:pPr>
      <w:bookmarkStart w:id="98" w:name="Confidential_Information”_means_any_and_"/>
      <w:bookmarkEnd w:id="98"/>
      <w:r>
        <w:rPr>
          <w:b/>
          <w:i/>
        </w:rPr>
        <w:t>Confidential Information</w:t>
      </w:r>
      <w:r>
        <w:t>” means any and all information and material disclosed by UC Health to Company or</w:t>
      </w:r>
      <w:r>
        <w:rPr>
          <w:spacing w:val="-2"/>
        </w:rPr>
        <w:t xml:space="preserve"> </w:t>
      </w:r>
      <w:r>
        <w:t>its representatives whether</w:t>
      </w:r>
      <w:r>
        <w:rPr>
          <w:spacing w:val="-2"/>
        </w:rPr>
        <w:t xml:space="preserve"> </w:t>
      </w:r>
      <w:r>
        <w:t>in writing,</w:t>
      </w:r>
      <w:r>
        <w:rPr>
          <w:spacing w:val="-4"/>
        </w:rPr>
        <w:t xml:space="preserve"> </w:t>
      </w:r>
      <w:r>
        <w:t>or</w:t>
      </w:r>
      <w:r>
        <w:rPr>
          <w:spacing w:val="-2"/>
        </w:rPr>
        <w:t xml:space="preserve"> </w:t>
      </w:r>
      <w:r>
        <w:t>in oral,</w:t>
      </w:r>
      <w:r>
        <w:rPr>
          <w:spacing w:val="-4"/>
        </w:rPr>
        <w:t xml:space="preserve"> </w:t>
      </w:r>
      <w:r>
        <w:t>graphic,</w:t>
      </w:r>
      <w:r>
        <w:rPr>
          <w:spacing w:val="-4"/>
        </w:rPr>
        <w:t xml:space="preserve"> </w:t>
      </w:r>
      <w:r>
        <w:t>electronic, or</w:t>
      </w:r>
      <w:r>
        <w:rPr>
          <w:spacing w:val="-2"/>
        </w:rPr>
        <w:t xml:space="preserve"> </w:t>
      </w:r>
      <w:r>
        <w:t>any</w:t>
      </w:r>
      <w:r>
        <w:rPr>
          <w:spacing w:val="-5"/>
        </w:rPr>
        <w:t xml:space="preserve"> </w:t>
      </w:r>
      <w:r>
        <w:t>other</w:t>
      </w:r>
      <w:r>
        <w:rPr>
          <w:spacing w:val="-2"/>
        </w:rPr>
        <w:t xml:space="preserve"> </w:t>
      </w:r>
      <w:r>
        <w:t>form, which is (i) marked “Confidential Information” by UC Health; (ii) if disclosed orally, followed by a written</w:t>
      </w:r>
      <w:r>
        <w:rPr>
          <w:spacing w:val="-9"/>
        </w:rPr>
        <w:t xml:space="preserve"> </w:t>
      </w:r>
      <w:r>
        <w:t>communication</w:t>
      </w:r>
      <w:r>
        <w:rPr>
          <w:spacing w:val="-9"/>
        </w:rPr>
        <w:t xml:space="preserve"> </w:t>
      </w:r>
      <w:r>
        <w:t>within</w:t>
      </w:r>
      <w:r>
        <w:rPr>
          <w:spacing w:val="-4"/>
        </w:rPr>
        <w:t xml:space="preserve"> </w:t>
      </w:r>
      <w:r>
        <w:t>thirty</w:t>
      </w:r>
      <w:r>
        <w:rPr>
          <w:spacing w:val="-6"/>
        </w:rPr>
        <w:t xml:space="preserve"> </w:t>
      </w:r>
      <w:r>
        <w:t>(30)</w:t>
      </w:r>
      <w:r>
        <w:rPr>
          <w:spacing w:val="-12"/>
        </w:rPr>
        <w:t xml:space="preserve"> </w:t>
      </w:r>
      <w:r>
        <w:t>days</w:t>
      </w:r>
      <w:r>
        <w:rPr>
          <w:spacing w:val="-11"/>
        </w:rPr>
        <w:t xml:space="preserve"> </w:t>
      </w:r>
      <w:r>
        <w:t>from</w:t>
      </w:r>
      <w:r>
        <w:rPr>
          <w:spacing w:val="-8"/>
        </w:rPr>
        <w:t xml:space="preserve"> </w:t>
      </w:r>
      <w:r>
        <w:t>the</w:t>
      </w:r>
      <w:r>
        <w:rPr>
          <w:spacing w:val="-4"/>
        </w:rPr>
        <w:t xml:space="preserve"> </w:t>
      </w:r>
      <w:r>
        <w:t>UC</w:t>
      </w:r>
      <w:r>
        <w:rPr>
          <w:spacing w:val="-12"/>
        </w:rPr>
        <w:t xml:space="preserve"> </w:t>
      </w:r>
      <w:r>
        <w:t>Health</w:t>
      </w:r>
      <w:r>
        <w:rPr>
          <w:spacing w:val="-8"/>
        </w:rPr>
        <w:t xml:space="preserve"> </w:t>
      </w:r>
      <w:r>
        <w:t>that</w:t>
      </w:r>
      <w:r>
        <w:rPr>
          <w:spacing w:val="-10"/>
        </w:rPr>
        <w:t xml:space="preserve"> </w:t>
      </w:r>
      <w:r>
        <w:t>the</w:t>
      </w:r>
      <w:r>
        <w:rPr>
          <w:spacing w:val="-9"/>
        </w:rPr>
        <w:t xml:space="preserve"> </w:t>
      </w:r>
      <w:r>
        <w:t>information</w:t>
      </w:r>
      <w:r>
        <w:rPr>
          <w:spacing w:val="-4"/>
        </w:rPr>
        <w:t xml:space="preserve"> </w:t>
      </w:r>
      <w:r>
        <w:t>is</w:t>
      </w:r>
      <w:r>
        <w:rPr>
          <w:spacing w:val="-11"/>
        </w:rPr>
        <w:t xml:space="preserve"> </w:t>
      </w:r>
      <w:r>
        <w:t>Confidential Information;</w:t>
      </w:r>
      <w:r>
        <w:rPr>
          <w:spacing w:val="-4"/>
        </w:rPr>
        <w:t xml:space="preserve"> </w:t>
      </w:r>
      <w:r>
        <w:t>or</w:t>
      </w:r>
      <w:r>
        <w:rPr>
          <w:spacing w:val="-2"/>
        </w:rPr>
        <w:t xml:space="preserve"> </w:t>
      </w:r>
      <w:r>
        <w:t>(iii)</w:t>
      </w:r>
      <w:r>
        <w:rPr>
          <w:spacing w:val="-2"/>
        </w:rPr>
        <w:t xml:space="preserve"> </w:t>
      </w:r>
      <w:r>
        <w:t>is information</w:t>
      </w:r>
      <w:r>
        <w:rPr>
          <w:spacing w:val="-3"/>
        </w:rPr>
        <w:t xml:space="preserve"> </w:t>
      </w:r>
      <w:r>
        <w:t>that</w:t>
      </w:r>
      <w:r>
        <w:rPr>
          <w:spacing w:val="-4"/>
        </w:rPr>
        <w:t xml:space="preserve"> </w:t>
      </w:r>
      <w:r>
        <w:t>a reasonable</w:t>
      </w:r>
      <w:r>
        <w:rPr>
          <w:spacing w:val="-3"/>
        </w:rPr>
        <w:t xml:space="preserve"> </w:t>
      </w:r>
      <w:r>
        <w:t>person,</w:t>
      </w:r>
      <w:r>
        <w:rPr>
          <w:spacing w:val="-4"/>
        </w:rPr>
        <w:t xml:space="preserve"> </w:t>
      </w:r>
      <w:r>
        <w:t>given the</w:t>
      </w:r>
      <w:r>
        <w:rPr>
          <w:spacing w:val="-3"/>
        </w:rPr>
        <w:t xml:space="preserve"> </w:t>
      </w:r>
      <w:r>
        <w:t>content</w:t>
      </w:r>
      <w:r>
        <w:rPr>
          <w:spacing w:val="-4"/>
        </w:rPr>
        <w:t xml:space="preserve"> </w:t>
      </w:r>
      <w:r>
        <w:t>and circumstances</w:t>
      </w:r>
      <w:r>
        <w:rPr>
          <w:spacing w:val="-5"/>
        </w:rPr>
        <w:t xml:space="preserve"> </w:t>
      </w:r>
      <w:r>
        <w:t>of disclosure, would understand to be confidential.</w:t>
      </w:r>
    </w:p>
    <w:p w14:paraId="6930E822" w14:textId="77777777" w:rsidR="006B4CEB" w:rsidRDefault="006B4CEB">
      <w:pPr>
        <w:pStyle w:val="BodyText"/>
        <w:spacing w:before="1"/>
      </w:pPr>
    </w:p>
    <w:p w14:paraId="57613517" w14:textId="0070997B" w:rsidR="006B4CEB" w:rsidRDefault="005A2E8C">
      <w:pPr>
        <w:pStyle w:val="BodyText"/>
        <w:ind w:left="378" w:right="305"/>
      </w:pPr>
      <w:bookmarkStart w:id="99" w:name="Confidential_Information_may_include_(a)"/>
      <w:bookmarkEnd w:id="99"/>
      <w:r>
        <w:t>Confidential Information may include (a) operations, business plans or strategies, financial plans</w:t>
      </w:r>
      <w:r>
        <w:rPr>
          <w:spacing w:val="40"/>
        </w:rPr>
        <w:t xml:space="preserve"> </w:t>
      </w:r>
      <w:r>
        <w:t xml:space="preserve">or strategies, </w:t>
      </w:r>
      <w:r w:rsidR="00EB76F8">
        <w:t>methods,</w:t>
      </w:r>
      <w:r>
        <w:t xml:space="preserve"> and practices; (b) personnel, </w:t>
      </w:r>
      <w:r w:rsidR="00EB76F8">
        <w:t>customers,</w:t>
      </w:r>
      <w:r>
        <w:t xml:space="preserve"> and suppliers; or (c) any related information disclosed which is</w:t>
      </w:r>
      <w:r>
        <w:rPr>
          <w:spacing w:val="-1"/>
        </w:rPr>
        <w:t xml:space="preserve"> </w:t>
      </w:r>
      <w:r>
        <w:t>necessary</w:t>
      </w:r>
      <w:r>
        <w:rPr>
          <w:spacing w:val="-1"/>
        </w:rPr>
        <w:t xml:space="preserve"> </w:t>
      </w:r>
      <w:r>
        <w:t>for</w:t>
      </w:r>
      <w:r>
        <w:rPr>
          <w:spacing w:val="-3"/>
        </w:rPr>
        <w:t xml:space="preserve"> </w:t>
      </w:r>
      <w:r>
        <w:t>the Purpose.</w:t>
      </w:r>
      <w:r>
        <w:rPr>
          <w:spacing w:val="40"/>
        </w:rPr>
        <w:t xml:space="preserve"> </w:t>
      </w:r>
      <w:r>
        <w:t>For the avoidance of doubt, UC Health is not disclosing protected health information as defined by the Health Insurance Portability and Accountability</w:t>
      </w:r>
      <w:r>
        <w:rPr>
          <w:spacing w:val="-6"/>
        </w:rPr>
        <w:t xml:space="preserve"> </w:t>
      </w:r>
      <w:r>
        <w:t>Act</w:t>
      </w:r>
      <w:r>
        <w:rPr>
          <w:spacing w:val="-6"/>
        </w:rPr>
        <w:t xml:space="preserve"> </w:t>
      </w:r>
      <w:r>
        <w:t>(HIPAA)</w:t>
      </w:r>
      <w:r>
        <w:rPr>
          <w:spacing w:val="-4"/>
        </w:rPr>
        <w:t xml:space="preserve"> </w:t>
      </w:r>
      <w:r>
        <w:t>or</w:t>
      </w:r>
      <w:r>
        <w:rPr>
          <w:spacing w:val="-8"/>
        </w:rPr>
        <w:t xml:space="preserve"> </w:t>
      </w:r>
      <w:r>
        <w:t>other</w:t>
      </w:r>
      <w:r>
        <w:rPr>
          <w:spacing w:val="-4"/>
        </w:rPr>
        <w:t xml:space="preserve"> </w:t>
      </w:r>
      <w:r>
        <w:t>identifiable</w:t>
      </w:r>
      <w:r>
        <w:rPr>
          <w:spacing w:val="-5"/>
        </w:rPr>
        <w:t xml:space="preserve"> </w:t>
      </w:r>
      <w:r>
        <w:t>patient</w:t>
      </w:r>
      <w:r>
        <w:rPr>
          <w:spacing w:val="-1"/>
        </w:rPr>
        <w:t xml:space="preserve"> </w:t>
      </w:r>
      <w:r>
        <w:t>information</w:t>
      </w:r>
      <w:r>
        <w:rPr>
          <w:spacing w:val="-1"/>
        </w:rPr>
        <w:t xml:space="preserve"> </w:t>
      </w:r>
      <w:r>
        <w:t>(collectively,</w:t>
      </w:r>
      <w:r>
        <w:rPr>
          <w:spacing w:val="-6"/>
        </w:rPr>
        <w:t xml:space="preserve"> </w:t>
      </w:r>
      <w:r>
        <w:t>“PHI”)</w:t>
      </w:r>
      <w:r>
        <w:rPr>
          <w:spacing w:val="-4"/>
        </w:rPr>
        <w:t xml:space="preserve"> </w:t>
      </w:r>
      <w:r>
        <w:t>to Company pursuant to this Agreement, and for this reason, Confidential Information as defined herein does not include such information. In the event PHI may be disclosed for the Purpose, prior to such disclosure, the parties shall amend this Agreement. [</w:t>
      </w:r>
      <w:r>
        <w:rPr>
          <w:color w:val="000000"/>
          <w:highlight w:val="yellow"/>
        </w:rPr>
        <w:t xml:space="preserve">IF THE INFORMATION UC IS PROVIDING </w:t>
      </w:r>
      <w:r>
        <w:rPr>
          <w:color w:val="000000"/>
        </w:rPr>
        <w:t xml:space="preserve"> </w:t>
      </w:r>
      <w:r>
        <w:rPr>
          <w:color w:val="000000"/>
          <w:highlight w:val="yellow"/>
        </w:rPr>
        <w:t>MAY INCLUDE PHI, CONTACT LOCAL COUNSEL OR PRIVACY OFFICER</w:t>
      </w:r>
      <w:r>
        <w:rPr>
          <w:color w:val="000000"/>
        </w:rPr>
        <w:t>]</w:t>
      </w:r>
    </w:p>
    <w:p w14:paraId="4AC17A51" w14:textId="77777777" w:rsidR="006B4CEB" w:rsidRDefault="005A2E8C">
      <w:pPr>
        <w:pStyle w:val="Heading6"/>
        <w:numPr>
          <w:ilvl w:val="0"/>
          <w:numId w:val="1"/>
        </w:numPr>
        <w:tabs>
          <w:tab w:val="left" w:pos="705"/>
        </w:tabs>
        <w:spacing w:before="123"/>
        <w:ind w:left="705" w:hanging="326"/>
        <w:rPr>
          <w:rFonts w:ascii="Arial"/>
        </w:rPr>
      </w:pPr>
      <w:bookmarkStart w:id="100" w:name="2._Non-Disclosure_and_Limited_Use;_Compl"/>
      <w:bookmarkEnd w:id="100"/>
      <w:r>
        <w:rPr>
          <w:rFonts w:ascii="Arial"/>
          <w:smallCaps/>
        </w:rPr>
        <w:t>Non-Disclosure</w:t>
      </w:r>
      <w:r>
        <w:rPr>
          <w:rFonts w:ascii="Arial"/>
          <w:smallCaps/>
          <w:spacing w:val="-4"/>
        </w:rPr>
        <w:t xml:space="preserve"> </w:t>
      </w:r>
      <w:r>
        <w:rPr>
          <w:rFonts w:ascii="Arial"/>
          <w:smallCaps/>
        </w:rPr>
        <w:t>and</w:t>
      </w:r>
      <w:r>
        <w:rPr>
          <w:rFonts w:ascii="Arial"/>
          <w:smallCaps/>
          <w:spacing w:val="-7"/>
        </w:rPr>
        <w:t xml:space="preserve"> </w:t>
      </w:r>
      <w:r>
        <w:rPr>
          <w:rFonts w:ascii="Arial"/>
          <w:smallCaps/>
        </w:rPr>
        <w:t>Limited</w:t>
      </w:r>
      <w:r>
        <w:rPr>
          <w:rFonts w:ascii="Arial"/>
          <w:smallCaps/>
          <w:spacing w:val="-4"/>
        </w:rPr>
        <w:t xml:space="preserve"> </w:t>
      </w:r>
      <w:r>
        <w:rPr>
          <w:rFonts w:ascii="Arial"/>
          <w:smallCaps/>
        </w:rPr>
        <w:t>Use;</w:t>
      </w:r>
      <w:r>
        <w:rPr>
          <w:rFonts w:ascii="Arial"/>
          <w:smallCaps/>
          <w:spacing w:val="-13"/>
        </w:rPr>
        <w:t xml:space="preserve"> </w:t>
      </w:r>
      <w:r>
        <w:rPr>
          <w:rFonts w:ascii="Arial"/>
          <w:smallCaps/>
        </w:rPr>
        <w:t>Compliance</w:t>
      </w:r>
      <w:r>
        <w:rPr>
          <w:rFonts w:ascii="Arial"/>
          <w:smallCaps/>
          <w:spacing w:val="-12"/>
        </w:rPr>
        <w:t xml:space="preserve"> </w:t>
      </w:r>
      <w:r>
        <w:rPr>
          <w:rFonts w:ascii="Arial"/>
          <w:smallCaps/>
        </w:rPr>
        <w:t>with</w:t>
      </w:r>
      <w:r>
        <w:rPr>
          <w:rFonts w:ascii="Arial"/>
          <w:smallCaps/>
          <w:spacing w:val="-7"/>
        </w:rPr>
        <w:t xml:space="preserve"> </w:t>
      </w:r>
      <w:r>
        <w:rPr>
          <w:rFonts w:ascii="Arial"/>
          <w:smallCaps/>
          <w:spacing w:val="-5"/>
        </w:rPr>
        <w:t>Law</w:t>
      </w:r>
    </w:p>
    <w:p w14:paraId="20E36DAB" w14:textId="77777777" w:rsidR="006B4CEB" w:rsidRDefault="006B4CEB">
      <w:pPr>
        <w:pStyle w:val="BodyText"/>
        <w:spacing w:before="29"/>
        <w:rPr>
          <w:b/>
          <w:sz w:val="18"/>
        </w:rPr>
      </w:pPr>
    </w:p>
    <w:p w14:paraId="21E97B3A" w14:textId="146AD0AE" w:rsidR="006B4CEB" w:rsidRDefault="005A2E8C">
      <w:pPr>
        <w:pStyle w:val="BodyText"/>
        <w:spacing w:before="1"/>
        <w:ind w:left="378" w:right="272"/>
        <w:jc w:val="both"/>
      </w:pPr>
      <w:r>
        <w:t>Company</w:t>
      </w:r>
      <w:r>
        <w:rPr>
          <w:spacing w:val="-1"/>
        </w:rPr>
        <w:t xml:space="preserve"> </w:t>
      </w:r>
      <w:r>
        <w:t>shall,</w:t>
      </w:r>
      <w:r>
        <w:rPr>
          <w:spacing w:val="-5"/>
        </w:rPr>
        <w:t xml:space="preserve"> </w:t>
      </w:r>
      <w:r>
        <w:t>for</w:t>
      </w:r>
      <w:r>
        <w:rPr>
          <w:spacing w:val="-3"/>
        </w:rPr>
        <w:t xml:space="preserve"> </w:t>
      </w:r>
      <w:r>
        <w:t>a</w:t>
      </w:r>
      <w:r>
        <w:rPr>
          <w:spacing w:val="-4"/>
        </w:rPr>
        <w:t xml:space="preserve"> </w:t>
      </w:r>
      <w:r>
        <w:t>period</w:t>
      </w:r>
      <w:r>
        <w:rPr>
          <w:spacing w:val="-4"/>
        </w:rPr>
        <w:t xml:space="preserve"> </w:t>
      </w:r>
      <w:r>
        <w:t>of</w:t>
      </w:r>
      <w:r>
        <w:rPr>
          <w:spacing w:val="-5"/>
        </w:rPr>
        <w:t xml:space="preserve"> </w:t>
      </w:r>
      <w:r>
        <w:t>five (5)</w:t>
      </w:r>
      <w:r>
        <w:rPr>
          <w:spacing w:val="-3"/>
        </w:rPr>
        <w:t xml:space="preserve"> </w:t>
      </w:r>
      <w:r>
        <w:t>years</w:t>
      </w:r>
      <w:r>
        <w:rPr>
          <w:spacing w:val="-6"/>
        </w:rPr>
        <w:t xml:space="preserve"> </w:t>
      </w:r>
      <w:r>
        <w:t>from</w:t>
      </w:r>
      <w:r>
        <w:rPr>
          <w:spacing w:val="-3"/>
        </w:rPr>
        <w:t xml:space="preserve"> </w:t>
      </w:r>
      <w:r>
        <w:t>the</w:t>
      </w:r>
      <w:r>
        <w:rPr>
          <w:spacing w:val="-4"/>
        </w:rPr>
        <w:t xml:space="preserve"> </w:t>
      </w:r>
      <w:r>
        <w:t>Effective Date</w:t>
      </w:r>
      <w:r>
        <w:rPr>
          <w:spacing w:val="-4"/>
        </w:rPr>
        <w:t xml:space="preserve"> </w:t>
      </w:r>
      <w:r>
        <w:t>of</w:t>
      </w:r>
      <w:r>
        <w:rPr>
          <w:spacing w:val="-5"/>
        </w:rPr>
        <w:t xml:space="preserve"> </w:t>
      </w:r>
      <w:r>
        <w:t>this</w:t>
      </w:r>
      <w:r>
        <w:rPr>
          <w:spacing w:val="-6"/>
        </w:rPr>
        <w:t xml:space="preserve"> </w:t>
      </w:r>
      <w:r>
        <w:t>Agreement, refrain</w:t>
      </w:r>
      <w:r>
        <w:rPr>
          <w:spacing w:val="-4"/>
        </w:rPr>
        <w:t xml:space="preserve"> </w:t>
      </w:r>
      <w:r>
        <w:t>from disclosing</w:t>
      </w:r>
      <w:r>
        <w:rPr>
          <w:spacing w:val="-4"/>
        </w:rPr>
        <w:t xml:space="preserve"> </w:t>
      </w:r>
      <w:r>
        <w:t>the Confidential</w:t>
      </w:r>
      <w:r>
        <w:rPr>
          <w:spacing w:val="-7"/>
        </w:rPr>
        <w:t xml:space="preserve"> </w:t>
      </w:r>
      <w:r>
        <w:t>Information</w:t>
      </w:r>
      <w:r>
        <w:rPr>
          <w:spacing w:val="-4"/>
        </w:rPr>
        <w:t xml:space="preserve"> </w:t>
      </w:r>
      <w:r>
        <w:t>to</w:t>
      </w:r>
      <w:r>
        <w:rPr>
          <w:spacing w:val="-4"/>
        </w:rPr>
        <w:t xml:space="preserve"> </w:t>
      </w:r>
      <w:r>
        <w:t>any</w:t>
      </w:r>
      <w:r>
        <w:rPr>
          <w:spacing w:val="-6"/>
        </w:rPr>
        <w:t xml:space="preserve"> </w:t>
      </w:r>
      <w:r>
        <w:t>third</w:t>
      </w:r>
      <w:r>
        <w:rPr>
          <w:spacing w:val="-4"/>
        </w:rPr>
        <w:t xml:space="preserve"> </w:t>
      </w:r>
      <w:r>
        <w:t>party</w:t>
      </w:r>
      <w:r>
        <w:rPr>
          <w:spacing w:val="-1"/>
        </w:rPr>
        <w:t xml:space="preserve"> </w:t>
      </w:r>
      <w:r>
        <w:t>without</w:t>
      </w:r>
      <w:r>
        <w:rPr>
          <w:spacing w:val="-5"/>
        </w:rPr>
        <w:t xml:space="preserve"> </w:t>
      </w:r>
      <w:r>
        <w:t>prior,</w:t>
      </w:r>
      <w:r>
        <w:rPr>
          <w:spacing w:val="-5"/>
        </w:rPr>
        <w:t xml:space="preserve"> </w:t>
      </w:r>
      <w:r>
        <w:t>written</w:t>
      </w:r>
      <w:r>
        <w:rPr>
          <w:spacing w:val="-4"/>
        </w:rPr>
        <w:t xml:space="preserve"> </w:t>
      </w:r>
      <w:r>
        <w:t>approval</w:t>
      </w:r>
      <w:r>
        <w:rPr>
          <w:spacing w:val="-2"/>
        </w:rPr>
        <w:t xml:space="preserve"> </w:t>
      </w:r>
      <w:r>
        <w:t>from</w:t>
      </w:r>
      <w:r>
        <w:rPr>
          <w:spacing w:val="-3"/>
        </w:rPr>
        <w:t xml:space="preserve"> </w:t>
      </w:r>
      <w:r>
        <w:t>the</w:t>
      </w:r>
      <w:r>
        <w:rPr>
          <w:spacing w:val="-4"/>
        </w:rPr>
        <w:t xml:space="preserve"> </w:t>
      </w:r>
      <w:r>
        <w:t>UC Health and shall protect the Confidential Information from inadvertent disclosure to a third party using the same care and diligence that the Company uses to protect its own proprietary and confidential information,</w:t>
      </w:r>
      <w:r>
        <w:rPr>
          <w:spacing w:val="-1"/>
        </w:rPr>
        <w:t xml:space="preserve"> </w:t>
      </w:r>
      <w:r>
        <w:t>but in no case less than reasonable care. The Company</w:t>
      </w:r>
      <w:r>
        <w:rPr>
          <w:spacing w:val="-2"/>
        </w:rPr>
        <w:t xml:space="preserve"> </w:t>
      </w:r>
      <w:r>
        <w:t>shall ensure that each of its employees, officers, directors, or agents who has access to Confidential Information disclosed</w:t>
      </w:r>
      <w:r>
        <w:rPr>
          <w:spacing w:val="-13"/>
        </w:rPr>
        <w:t xml:space="preserve"> </w:t>
      </w:r>
      <w:r>
        <w:t>under</w:t>
      </w:r>
      <w:r>
        <w:rPr>
          <w:spacing w:val="-16"/>
        </w:rPr>
        <w:t xml:space="preserve"> </w:t>
      </w:r>
      <w:r>
        <w:t>this</w:t>
      </w:r>
      <w:r>
        <w:rPr>
          <w:spacing w:val="-14"/>
        </w:rPr>
        <w:t xml:space="preserve"> </w:t>
      </w:r>
      <w:r>
        <w:t>Agreement,</w:t>
      </w:r>
      <w:r>
        <w:rPr>
          <w:spacing w:val="-9"/>
        </w:rPr>
        <w:t xml:space="preserve"> </w:t>
      </w:r>
      <w:r>
        <w:t>is</w:t>
      </w:r>
      <w:r>
        <w:rPr>
          <w:spacing w:val="-10"/>
        </w:rPr>
        <w:t xml:space="preserve"> </w:t>
      </w:r>
      <w:r>
        <w:t>informed</w:t>
      </w:r>
      <w:r>
        <w:rPr>
          <w:spacing w:val="-13"/>
        </w:rPr>
        <w:t xml:space="preserve"> </w:t>
      </w:r>
      <w:r>
        <w:t>of</w:t>
      </w:r>
      <w:r>
        <w:rPr>
          <w:spacing w:val="-14"/>
        </w:rPr>
        <w:t xml:space="preserve"> </w:t>
      </w:r>
      <w:r>
        <w:t>its</w:t>
      </w:r>
      <w:r>
        <w:rPr>
          <w:spacing w:val="-15"/>
        </w:rPr>
        <w:t xml:space="preserve"> </w:t>
      </w:r>
      <w:r>
        <w:t>proprietary</w:t>
      </w:r>
      <w:r>
        <w:rPr>
          <w:spacing w:val="-10"/>
        </w:rPr>
        <w:t xml:space="preserve"> </w:t>
      </w:r>
      <w:r>
        <w:t>and</w:t>
      </w:r>
      <w:r>
        <w:rPr>
          <w:spacing w:val="-13"/>
        </w:rPr>
        <w:t xml:space="preserve"> </w:t>
      </w:r>
      <w:r>
        <w:t>confidential</w:t>
      </w:r>
      <w:r>
        <w:rPr>
          <w:spacing w:val="-16"/>
        </w:rPr>
        <w:t xml:space="preserve"> </w:t>
      </w:r>
      <w:r w:rsidR="00EB76F8">
        <w:t>nature,</w:t>
      </w:r>
      <w:r>
        <w:rPr>
          <w:spacing w:val="-12"/>
        </w:rPr>
        <w:t xml:space="preserve"> </w:t>
      </w:r>
      <w:r>
        <w:t>and</w:t>
      </w:r>
      <w:r>
        <w:rPr>
          <w:spacing w:val="-13"/>
        </w:rPr>
        <w:t xml:space="preserve"> </w:t>
      </w:r>
      <w:r>
        <w:t>is</w:t>
      </w:r>
      <w:r>
        <w:rPr>
          <w:spacing w:val="-10"/>
        </w:rPr>
        <w:t xml:space="preserve"> </w:t>
      </w:r>
      <w:r>
        <w:t>required to abide by the terms of this Agreement.</w:t>
      </w:r>
    </w:p>
    <w:p w14:paraId="7BF669E1" w14:textId="77777777" w:rsidR="006B4CEB" w:rsidRDefault="005A2E8C">
      <w:pPr>
        <w:pStyle w:val="ListParagraph"/>
        <w:numPr>
          <w:ilvl w:val="0"/>
          <w:numId w:val="1"/>
        </w:numPr>
        <w:tabs>
          <w:tab w:val="left" w:pos="737"/>
        </w:tabs>
        <w:spacing w:before="121"/>
        <w:ind w:left="737" w:hanging="359"/>
        <w:rPr>
          <w:b/>
          <w:sz w:val="18"/>
        </w:rPr>
      </w:pPr>
      <w:bookmarkStart w:id="101" w:name="3._Scope"/>
      <w:bookmarkEnd w:id="101"/>
      <w:r>
        <w:rPr>
          <w:b/>
          <w:spacing w:val="-2"/>
        </w:rPr>
        <w:t>S</w:t>
      </w:r>
      <w:r>
        <w:rPr>
          <w:b/>
          <w:spacing w:val="-2"/>
          <w:sz w:val="18"/>
        </w:rPr>
        <w:t>COPE</w:t>
      </w:r>
    </w:p>
    <w:p w14:paraId="32D85219" w14:textId="77777777" w:rsidR="006B4CEB" w:rsidRDefault="006B4CEB">
      <w:pPr>
        <w:pStyle w:val="BodyText"/>
        <w:spacing w:before="35"/>
        <w:rPr>
          <w:b/>
          <w:sz w:val="18"/>
        </w:rPr>
      </w:pPr>
    </w:p>
    <w:p w14:paraId="4CF4F9C3" w14:textId="77777777" w:rsidR="006B4CEB" w:rsidRDefault="005A2E8C">
      <w:pPr>
        <w:pStyle w:val="BodyText"/>
        <w:ind w:left="379" w:right="271"/>
        <w:jc w:val="both"/>
      </w:pPr>
      <w:r>
        <w:t>The obligations of this</w:t>
      </w:r>
      <w:r>
        <w:rPr>
          <w:spacing w:val="-1"/>
        </w:rPr>
        <w:t xml:space="preserve"> </w:t>
      </w:r>
      <w:r>
        <w:t>Agreement, including the restrictions on disclosure and use, shall not apply with respect to any Confidential Information to the extent such Confidential Information: (a)</w:t>
      </w:r>
      <w:r>
        <w:rPr>
          <w:spacing w:val="-3"/>
        </w:rPr>
        <w:t xml:space="preserve"> </w:t>
      </w:r>
      <w:r>
        <w:t>is or becomes</w:t>
      </w:r>
      <w:r>
        <w:rPr>
          <w:spacing w:val="-6"/>
        </w:rPr>
        <w:t xml:space="preserve"> </w:t>
      </w:r>
      <w:r>
        <w:t>publicly</w:t>
      </w:r>
      <w:r>
        <w:rPr>
          <w:spacing w:val="-1"/>
        </w:rPr>
        <w:t xml:space="preserve"> </w:t>
      </w:r>
      <w:r>
        <w:t>known</w:t>
      </w:r>
      <w:r>
        <w:rPr>
          <w:spacing w:val="-4"/>
        </w:rPr>
        <w:t xml:space="preserve"> </w:t>
      </w:r>
      <w:r>
        <w:t>through</w:t>
      </w:r>
      <w:r>
        <w:rPr>
          <w:spacing w:val="-4"/>
        </w:rPr>
        <w:t xml:space="preserve"> </w:t>
      </w:r>
      <w:r>
        <w:t>no wrongful</w:t>
      </w:r>
      <w:r>
        <w:rPr>
          <w:spacing w:val="-7"/>
        </w:rPr>
        <w:t xml:space="preserve"> </w:t>
      </w:r>
      <w:r>
        <w:t>act</w:t>
      </w:r>
      <w:r>
        <w:rPr>
          <w:spacing w:val="-10"/>
        </w:rPr>
        <w:t xml:space="preserve"> </w:t>
      </w:r>
      <w:r>
        <w:t>or</w:t>
      </w:r>
      <w:r>
        <w:rPr>
          <w:spacing w:val="-3"/>
        </w:rPr>
        <w:t xml:space="preserve"> </w:t>
      </w:r>
      <w:r>
        <w:t>omission</w:t>
      </w:r>
      <w:r>
        <w:rPr>
          <w:spacing w:val="-4"/>
        </w:rPr>
        <w:t xml:space="preserve"> </w:t>
      </w:r>
      <w:r>
        <w:t>of</w:t>
      </w:r>
      <w:r>
        <w:rPr>
          <w:spacing w:val="-5"/>
        </w:rPr>
        <w:t xml:space="preserve"> </w:t>
      </w:r>
      <w:r>
        <w:t>Company;</w:t>
      </w:r>
      <w:r>
        <w:rPr>
          <w:spacing w:val="-5"/>
        </w:rPr>
        <w:t xml:space="preserve"> </w:t>
      </w:r>
      <w:r>
        <w:t>(b)</w:t>
      </w:r>
      <w:r>
        <w:rPr>
          <w:spacing w:val="-3"/>
        </w:rPr>
        <w:t xml:space="preserve"> </w:t>
      </w:r>
      <w:r>
        <w:t>was</w:t>
      </w:r>
      <w:r>
        <w:rPr>
          <w:spacing w:val="-1"/>
        </w:rPr>
        <w:t xml:space="preserve"> </w:t>
      </w:r>
      <w:r>
        <w:t>rightfully</w:t>
      </w:r>
      <w:r>
        <w:rPr>
          <w:spacing w:val="-1"/>
        </w:rPr>
        <w:t xml:space="preserve"> </w:t>
      </w:r>
      <w:r>
        <w:t>known by</w:t>
      </w:r>
      <w:r>
        <w:rPr>
          <w:spacing w:val="-5"/>
        </w:rPr>
        <w:t xml:space="preserve"> </w:t>
      </w:r>
      <w:r>
        <w:t>Company</w:t>
      </w:r>
      <w:r>
        <w:rPr>
          <w:spacing w:val="-10"/>
        </w:rPr>
        <w:t xml:space="preserve"> </w:t>
      </w:r>
      <w:r>
        <w:t>before</w:t>
      </w:r>
      <w:r>
        <w:rPr>
          <w:spacing w:val="-3"/>
        </w:rPr>
        <w:t xml:space="preserve"> </w:t>
      </w:r>
      <w:r>
        <w:t>receipt</w:t>
      </w:r>
      <w:r>
        <w:rPr>
          <w:spacing w:val="-4"/>
        </w:rPr>
        <w:t xml:space="preserve"> </w:t>
      </w:r>
      <w:r>
        <w:t>from</w:t>
      </w:r>
      <w:r>
        <w:rPr>
          <w:spacing w:val="-2"/>
        </w:rPr>
        <w:t xml:space="preserve"> </w:t>
      </w:r>
      <w:r>
        <w:t>UC</w:t>
      </w:r>
      <w:r>
        <w:rPr>
          <w:spacing w:val="-6"/>
        </w:rPr>
        <w:t xml:space="preserve"> </w:t>
      </w:r>
      <w:r>
        <w:t>Health;</w:t>
      </w:r>
      <w:r>
        <w:rPr>
          <w:spacing w:val="-4"/>
        </w:rPr>
        <w:t xml:space="preserve"> </w:t>
      </w:r>
      <w:r>
        <w:t>(c)</w:t>
      </w:r>
      <w:r>
        <w:rPr>
          <w:spacing w:val="-7"/>
        </w:rPr>
        <w:t xml:space="preserve"> </w:t>
      </w:r>
      <w:r>
        <w:t>is</w:t>
      </w:r>
      <w:r>
        <w:rPr>
          <w:spacing w:val="-5"/>
        </w:rPr>
        <w:t xml:space="preserve"> </w:t>
      </w:r>
      <w:r>
        <w:t>rightfully</w:t>
      </w:r>
      <w:r>
        <w:rPr>
          <w:spacing w:val="-5"/>
        </w:rPr>
        <w:t xml:space="preserve"> </w:t>
      </w:r>
      <w:r>
        <w:t>received</w:t>
      </w:r>
      <w:r>
        <w:rPr>
          <w:spacing w:val="-3"/>
        </w:rPr>
        <w:t xml:space="preserve"> </w:t>
      </w:r>
      <w:r>
        <w:t>from</w:t>
      </w:r>
      <w:r>
        <w:rPr>
          <w:spacing w:val="-2"/>
        </w:rPr>
        <w:t xml:space="preserve"> </w:t>
      </w:r>
      <w:r>
        <w:t>a</w:t>
      </w:r>
      <w:r>
        <w:rPr>
          <w:spacing w:val="-8"/>
        </w:rPr>
        <w:t xml:space="preserve"> </w:t>
      </w:r>
      <w:r>
        <w:t>person</w:t>
      </w:r>
      <w:r>
        <w:rPr>
          <w:spacing w:val="-3"/>
        </w:rPr>
        <w:t xml:space="preserve"> </w:t>
      </w:r>
      <w:r>
        <w:t>who</w:t>
      </w:r>
      <w:r>
        <w:rPr>
          <w:spacing w:val="-3"/>
        </w:rPr>
        <w:t xml:space="preserve"> </w:t>
      </w:r>
      <w:r>
        <w:t>is</w:t>
      </w:r>
      <w:r>
        <w:rPr>
          <w:spacing w:val="-5"/>
        </w:rPr>
        <w:t xml:space="preserve"> </w:t>
      </w:r>
      <w:r>
        <w:t>under</w:t>
      </w:r>
      <w:r>
        <w:rPr>
          <w:spacing w:val="-7"/>
        </w:rPr>
        <w:t xml:space="preserve"> </w:t>
      </w:r>
      <w:r>
        <w:t>no duty</w:t>
      </w:r>
      <w:r>
        <w:rPr>
          <w:spacing w:val="-8"/>
        </w:rPr>
        <w:t xml:space="preserve"> </w:t>
      </w:r>
      <w:r>
        <w:t>of</w:t>
      </w:r>
      <w:r>
        <w:rPr>
          <w:spacing w:val="-6"/>
        </w:rPr>
        <w:t xml:space="preserve"> </w:t>
      </w:r>
      <w:r>
        <w:t>confidentiality</w:t>
      </w:r>
      <w:r>
        <w:rPr>
          <w:spacing w:val="-2"/>
        </w:rPr>
        <w:t xml:space="preserve"> </w:t>
      </w:r>
      <w:r>
        <w:t>to UC</w:t>
      </w:r>
      <w:r>
        <w:rPr>
          <w:spacing w:val="-4"/>
        </w:rPr>
        <w:t xml:space="preserve"> </w:t>
      </w:r>
      <w:r>
        <w:t>Health;</w:t>
      </w:r>
      <w:r>
        <w:rPr>
          <w:spacing w:val="-1"/>
        </w:rPr>
        <w:t xml:space="preserve"> </w:t>
      </w:r>
      <w:r>
        <w:t>(d)</w:t>
      </w:r>
      <w:r>
        <w:rPr>
          <w:spacing w:val="-4"/>
        </w:rPr>
        <w:t xml:space="preserve"> </w:t>
      </w:r>
      <w:r>
        <w:t>is</w:t>
      </w:r>
      <w:r>
        <w:rPr>
          <w:spacing w:val="-2"/>
        </w:rPr>
        <w:t xml:space="preserve"> </w:t>
      </w:r>
      <w:r>
        <w:t>independently</w:t>
      </w:r>
      <w:r>
        <w:rPr>
          <w:spacing w:val="-3"/>
        </w:rPr>
        <w:t xml:space="preserve"> </w:t>
      </w:r>
      <w:r>
        <w:t>developed</w:t>
      </w:r>
      <w:r>
        <w:rPr>
          <w:spacing w:val="-5"/>
        </w:rPr>
        <w:t xml:space="preserve"> </w:t>
      </w:r>
      <w:r>
        <w:t>by</w:t>
      </w:r>
      <w:r>
        <w:rPr>
          <w:spacing w:val="-2"/>
        </w:rPr>
        <w:t xml:space="preserve"> </w:t>
      </w:r>
      <w:r>
        <w:t>Company</w:t>
      </w:r>
      <w:r>
        <w:rPr>
          <w:spacing w:val="-7"/>
        </w:rPr>
        <w:t xml:space="preserve"> </w:t>
      </w:r>
      <w:r>
        <w:t>without</w:t>
      </w:r>
      <w:r>
        <w:rPr>
          <w:spacing w:val="-6"/>
        </w:rPr>
        <w:t xml:space="preserve"> </w:t>
      </w:r>
      <w:r>
        <w:t>the</w:t>
      </w:r>
      <w:r>
        <w:rPr>
          <w:spacing w:val="-5"/>
        </w:rPr>
        <w:t xml:space="preserve"> </w:t>
      </w:r>
      <w:r>
        <w:t>use</w:t>
      </w:r>
      <w:r>
        <w:rPr>
          <w:spacing w:val="-5"/>
        </w:rPr>
        <w:t xml:space="preserve"> of</w:t>
      </w:r>
    </w:p>
    <w:p w14:paraId="0CE19BC3" w14:textId="77777777" w:rsidR="006B4CEB" w:rsidRDefault="006B4CEB">
      <w:pPr>
        <w:jc w:val="both"/>
        <w:sectPr w:rsidR="006B4CEB">
          <w:headerReference w:type="default" r:id="rId67"/>
          <w:footerReference w:type="default" r:id="rId68"/>
          <w:pgSz w:w="12240" w:h="15840"/>
          <w:pgMar w:top="1640" w:right="1040" w:bottom="1180" w:left="960" w:header="0" w:footer="998" w:gutter="0"/>
          <w:cols w:space="720"/>
        </w:sectPr>
      </w:pPr>
    </w:p>
    <w:p w14:paraId="715573A7" w14:textId="77777777" w:rsidR="006B4CEB" w:rsidRDefault="005A2E8C">
      <w:pPr>
        <w:pStyle w:val="BodyText"/>
        <w:spacing w:before="78"/>
        <w:ind w:left="379" w:right="275"/>
        <w:jc w:val="both"/>
      </w:pPr>
      <w:r>
        <w:lastRenderedPageBreak/>
        <w:t>or</w:t>
      </w:r>
      <w:r>
        <w:rPr>
          <w:spacing w:val="-8"/>
        </w:rPr>
        <w:t xml:space="preserve"> </w:t>
      </w:r>
      <w:r>
        <w:t>reference</w:t>
      </w:r>
      <w:r>
        <w:rPr>
          <w:spacing w:val="-4"/>
        </w:rPr>
        <w:t xml:space="preserve"> </w:t>
      </w:r>
      <w:r>
        <w:t>to</w:t>
      </w:r>
      <w:r>
        <w:rPr>
          <w:spacing w:val="-4"/>
        </w:rPr>
        <w:t xml:space="preserve"> </w:t>
      </w:r>
      <w:r>
        <w:t>the</w:t>
      </w:r>
      <w:r>
        <w:rPr>
          <w:spacing w:val="-4"/>
        </w:rPr>
        <w:t xml:space="preserve"> </w:t>
      </w:r>
      <w:r>
        <w:t>Confidential</w:t>
      </w:r>
      <w:r>
        <w:rPr>
          <w:spacing w:val="-7"/>
        </w:rPr>
        <w:t xml:space="preserve"> </w:t>
      </w:r>
      <w:r>
        <w:t>Information</w:t>
      </w:r>
      <w:r>
        <w:rPr>
          <w:spacing w:val="-4"/>
        </w:rPr>
        <w:t xml:space="preserve"> </w:t>
      </w:r>
      <w:r>
        <w:t>of</w:t>
      </w:r>
      <w:r>
        <w:rPr>
          <w:spacing w:val="-5"/>
        </w:rPr>
        <w:t xml:space="preserve"> </w:t>
      </w:r>
      <w:r>
        <w:t>UC</w:t>
      </w:r>
      <w:r>
        <w:rPr>
          <w:spacing w:val="-7"/>
        </w:rPr>
        <w:t xml:space="preserve"> </w:t>
      </w:r>
      <w:r>
        <w:t>Health;</w:t>
      </w:r>
      <w:r>
        <w:rPr>
          <w:spacing w:val="-5"/>
        </w:rPr>
        <w:t xml:space="preserve"> </w:t>
      </w:r>
      <w:r>
        <w:t>or</w:t>
      </w:r>
      <w:r>
        <w:rPr>
          <w:spacing w:val="-8"/>
        </w:rPr>
        <w:t xml:space="preserve"> </w:t>
      </w:r>
      <w:r>
        <w:t>(e)</w:t>
      </w:r>
      <w:r>
        <w:rPr>
          <w:spacing w:val="-8"/>
        </w:rPr>
        <w:t xml:space="preserve"> </w:t>
      </w:r>
      <w:r>
        <w:t>is</w:t>
      </w:r>
      <w:r>
        <w:rPr>
          <w:spacing w:val="-6"/>
        </w:rPr>
        <w:t xml:space="preserve"> </w:t>
      </w:r>
      <w:r>
        <w:t>disclosed</w:t>
      </w:r>
      <w:r>
        <w:rPr>
          <w:spacing w:val="-4"/>
        </w:rPr>
        <w:t xml:space="preserve"> </w:t>
      </w:r>
      <w:r>
        <w:t>by</w:t>
      </w:r>
      <w:r>
        <w:rPr>
          <w:spacing w:val="-6"/>
        </w:rPr>
        <w:t xml:space="preserve"> </w:t>
      </w:r>
      <w:r>
        <w:t>UC</w:t>
      </w:r>
      <w:r>
        <w:rPr>
          <w:spacing w:val="-7"/>
        </w:rPr>
        <w:t xml:space="preserve"> </w:t>
      </w:r>
      <w:r>
        <w:t>Health</w:t>
      </w:r>
      <w:r>
        <w:rPr>
          <w:spacing w:val="-4"/>
        </w:rPr>
        <w:t xml:space="preserve"> </w:t>
      </w:r>
      <w:r>
        <w:t>to</w:t>
      </w:r>
      <w:r>
        <w:rPr>
          <w:spacing w:val="-4"/>
        </w:rPr>
        <w:t xml:space="preserve"> </w:t>
      </w:r>
      <w:r>
        <w:t>a</w:t>
      </w:r>
      <w:r>
        <w:rPr>
          <w:spacing w:val="-9"/>
        </w:rPr>
        <w:t xml:space="preserve"> </w:t>
      </w:r>
      <w:r>
        <w:t>third party without restriction on disclosure.</w:t>
      </w:r>
    </w:p>
    <w:p w14:paraId="71D38FC9" w14:textId="77777777" w:rsidR="006B4CEB" w:rsidRDefault="005A2E8C">
      <w:pPr>
        <w:pStyle w:val="BodyText"/>
        <w:ind w:left="378" w:right="269"/>
        <w:jc w:val="both"/>
      </w:pPr>
      <w:r>
        <w:t>In</w:t>
      </w:r>
      <w:r>
        <w:rPr>
          <w:spacing w:val="-4"/>
        </w:rPr>
        <w:t xml:space="preserve"> </w:t>
      </w:r>
      <w:r>
        <w:t>addition,</w:t>
      </w:r>
      <w:r>
        <w:rPr>
          <w:spacing w:val="-5"/>
        </w:rPr>
        <w:t xml:space="preserve"> </w:t>
      </w:r>
      <w:r>
        <w:t>Company</w:t>
      </w:r>
      <w:r>
        <w:rPr>
          <w:spacing w:val="-10"/>
        </w:rPr>
        <w:t xml:space="preserve"> </w:t>
      </w:r>
      <w:r>
        <w:t>may</w:t>
      </w:r>
      <w:r>
        <w:rPr>
          <w:spacing w:val="-11"/>
        </w:rPr>
        <w:t xml:space="preserve"> </w:t>
      </w:r>
      <w:r>
        <w:t>use</w:t>
      </w:r>
      <w:r>
        <w:rPr>
          <w:spacing w:val="-9"/>
        </w:rPr>
        <w:t xml:space="preserve"> </w:t>
      </w:r>
      <w:r>
        <w:t>or</w:t>
      </w:r>
      <w:r>
        <w:rPr>
          <w:spacing w:val="-8"/>
        </w:rPr>
        <w:t xml:space="preserve"> </w:t>
      </w:r>
      <w:r>
        <w:t>disclose</w:t>
      </w:r>
      <w:r>
        <w:rPr>
          <w:spacing w:val="-4"/>
        </w:rPr>
        <w:t xml:space="preserve"> </w:t>
      </w:r>
      <w:r>
        <w:t>Confidential</w:t>
      </w:r>
      <w:r>
        <w:rPr>
          <w:spacing w:val="-7"/>
        </w:rPr>
        <w:t xml:space="preserve"> </w:t>
      </w:r>
      <w:r>
        <w:t>Information</w:t>
      </w:r>
      <w:r>
        <w:rPr>
          <w:spacing w:val="-4"/>
        </w:rPr>
        <w:t xml:space="preserve"> </w:t>
      </w:r>
      <w:r>
        <w:t>to</w:t>
      </w:r>
      <w:r>
        <w:rPr>
          <w:spacing w:val="-4"/>
        </w:rPr>
        <w:t xml:space="preserve"> </w:t>
      </w:r>
      <w:r>
        <w:t>assert</w:t>
      </w:r>
      <w:r>
        <w:rPr>
          <w:spacing w:val="-5"/>
        </w:rPr>
        <w:t xml:space="preserve"> </w:t>
      </w:r>
      <w:r>
        <w:t>its</w:t>
      </w:r>
      <w:r>
        <w:rPr>
          <w:spacing w:val="-6"/>
        </w:rPr>
        <w:t xml:space="preserve"> </w:t>
      </w:r>
      <w:r>
        <w:t>rights</w:t>
      </w:r>
      <w:r>
        <w:rPr>
          <w:spacing w:val="-11"/>
        </w:rPr>
        <w:t xml:space="preserve"> </w:t>
      </w:r>
      <w:r>
        <w:t>hereunder,</w:t>
      </w:r>
      <w:r>
        <w:rPr>
          <w:spacing w:val="-5"/>
        </w:rPr>
        <w:t xml:space="preserve"> </w:t>
      </w:r>
      <w:r>
        <w:t>or to</w:t>
      </w:r>
      <w:r>
        <w:rPr>
          <w:spacing w:val="-3"/>
        </w:rPr>
        <w:t xml:space="preserve"> </w:t>
      </w:r>
      <w:r>
        <w:t>the</w:t>
      </w:r>
      <w:r>
        <w:rPr>
          <w:spacing w:val="-8"/>
        </w:rPr>
        <w:t xml:space="preserve"> </w:t>
      </w:r>
      <w:r>
        <w:t>extent</w:t>
      </w:r>
      <w:r>
        <w:rPr>
          <w:spacing w:val="-4"/>
        </w:rPr>
        <w:t xml:space="preserve"> </w:t>
      </w:r>
      <w:r>
        <w:t>(i)</w:t>
      </w:r>
      <w:r>
        <w:rPr>
          <w:spacing w:val="-2"/>
        </w:rPr>
        <w:t xml:space="preserve"> </w:t>
      </w:r>
      <w:r>
        <w:t>approved</w:t>
      </w:r>
      <w:r>
        <w:rPr>
          <w:spacing w:val="-3"/>
        </w:rPr>
        <w:t xml:space="preserve"> </w:t>
      </w:r>
      <w:r>
        <w:t>in</w:t>
      </w:r>
      <w:r>
        <w:rPr>
          <w:spacing w:val="-3"/>
        </w:rPr>
        <w:t xml:space="preserve"> </w:t>
      </w:r>
      <w:r>
        <w:t>writing</w:t>
      </w:r>
      <w:r>
        <w:rPr>
          <w:spacing w:val="-8"/>
        </w:rPr>
        <w:t xml:space="preserve"> </w:t>
      </w:r>
      <w:r>
        <w:t>in</w:t>
      </w:r>
      <w:r>
        <w:rPr>
          <w:spacing w:val="-8"/>
        </w:rPr>
        <w:t xml:space="preserve"> </w:t>
      </w:r>
      <w:r>
        <w:t>advance</w:t>
      </w:r>
      <w:r>
        <w:rPr>
          <w:spacing w:val="-3"/>
        </w:rPr>
        <w:t xml:space="preserve"> </w:t>
      </w:r>
      <w:r>
        <w:t>by</w:t>
      </w:r>
      <w:r>
        <w:rPr>
          <w:spacing w:val="-9"/>
        </w:rPr>
        <w:t xml:space="preserve"> </w:t>
      </w:r>
      <w:r>
        <w:t>UC</w:t>
      </w:r>
      <w:r>
        <w:rPr>
          <w:spacing w:val="-6"/>
        </w:rPr>
        <w:t xml:space="preserve"> </w:t>
      </w:r>
      <w:r>
        <w:t>Health</w:t>
      </w:r>
      <w:r>
        <w:rPr>
          <w:spacing w:val="-8"/>
        </w:rPr>
        <w:t xml:space="preserve"> </w:t>
      </w:r>
      <w:r>
        <w:t>or</w:t>
      </w:r>
      <w:r>
        <w:rPr>
          <w:spacing w:val="-7"/>
        </w:rPr>
        <w:t xml:space="preserve"> </w:t>
      </w:r>
      <w:r>
        <w:t>(ii)</w:t>
      </w:r>
      <w:r>
        <w:rPr>
          <w:spacing w:val="-2"/>
        </w:rPr>
        <w:t xml:space="preserve"> </w:t>
      </w:r>
      <w:r>
        <w:t>Company</w:t>
      </w:r>
      <w:r>
        <w:rPr>
          <w:spacing w:val="-5"/>
        </w:rPr>
        <w:t xml:space="preserve"> </w:t>
      </w:r>
      <w:r>
        <w:t>is</w:t>
      </w:r>
      <w:r>
        <w:rPr>
          <w:spacing w:val="-10"/>
        </w:rPr>
        <w:t xml:space="preserve"> </w:t>
      </w:r>
      <w:r>
        <w:t>legally</w:t>
      </w:r>
      <w:r>
        <w:rPr>
          <w:spacing w:val="-5"/>
        </w:rPr>
        <w:t xml:space="preserve"> </w:t>
      </w:r>
      <w:r>
        <w:t>compelled</w:t>
      </w:r>
      <w:r>
        <w:rPr>
          <w:spacing w:val="-3"/>
        </w:rPr>
        <w:t xml:space="preserve"> </w:t>
      </w:r>
      <w:r>
        <w:t>to disclose such Confidential Information pursuant to applicable law, including but not limited to disclosures required by the California Public Records Act. In the event disclosure is required by applicable</w:t>
      </w:r>
      <w:r>
        <w:rPr>
          <w:spacing w:val="-16"/>
        </w:rPr>
        <w:t xml:space="preserve"> </w:t>
      </w:r>
      <w:r>
        <w:t>law,</w:t>
      </w:r>
      <w:r>
        <w:rPr>
          <w:spacing w:val="-14"/>
        </w:rPr>
        <w:t xml:space="preserve"> </w:t>
      </w:r>
      <w:r>
        <w:t>Company,</w:t>
      </w:r>
      <w:r>
        <w:rPr>
          <w:spacing w:val="-15"/>
        </w:rPr>
        <w:t xml:space="preserve"> </w:t>
      </w:r>
      <w:r>
        <w:t>to</w:t>
      </w:r>
      <w:r>
        <w:rPr>
          <w:spacing w:val="-14"/>
        </w:rPr>
        <w:t xml:space="preserve"> </w:t>
      </w:r>
      <w:r>
        <w:t>the</w:t>
      </w:r>
      <w:r>
        <w:rPr>
          <w:spacing w:val="-16"/>
        </w:rPr>
        <w:t xml:space="preserve"> </w:t>
      </w:r>
      <w:r>
        <w:t>extent</w:t>
      </w:r>
      <w:r>
        <w:rPr>
          <w:spacing w:val="-15"/>
        </w:rPr>
        <w:t xml:space="preserve"> </w:t>
      </w:r>
      <w:r>
        <w:t>permitted</w:t>
      </w:r>
      <w:r>
        <w:rPr>
          <w:spacing w:val="-13"/>
        </w:rPr>
        <w:t xml:space="preserve"> </w:t>
      </w:r>
      <w:r>
        <w:t>by</w:t>
      </w:r>
      <w:r>
        <w:rPr>
          <w:spacing w:val="-11"/>
        </w:rPr>
        <w:t xml:space="preserve"> </w:t>
      </w:r>
      <w:r>
        <w:t>law</w:t>
      </w:r>
      <w:r>
        <w:rPr>
          <w:spacing w:val="-16"/>
        </w:rPr>
        <w:t xml:space="preserve"> </w:t>
      </w:r>
      <w:r>
        <w:t>and</w:t>
      </w:r>
      <w:r>
        <w:rPr>
          <w:spacing w:val="-15"/>
        </w:rPr>
        <w:t xml:space="preserve"> </w:t>
      </w:r>
      <w:r>
        <w:t>practicable,</w:t>
      </w:r>
      <w:r>
        <w:rPr>
          <w:spacing w:val="-14"/>
        </w:rPr>
        <w:t xml:space="preserve"> </w:t>
      </w:r>
      <w:r>
        <w:t>shall</w:t>
      </w:r>
      <w:r>
        <w:rPr>
          <w:spacing w:val="-16"/>
        </w:rPr>
        <w:t xml:space="preserve"> </w:t>
      </w:r>
      <w:r>
        <w:t>give</w:t>
      </w:r>
      <w:r>
        <w:rPr>
          <w:spacing w:val="-12"/>
        </w:rPr>
        <w:t xml:space="preserve"> </w:t>
      </w:r>
      <w:r>
        <w:t>UC</w:t>
      </w:r>
      <w:r>
        <w:rPr>
          <w:spacing w:val="-12"/>
        </w:rPr>
        <w:t xml:space="preserve"> </w:t>
      </w:r>
      <w:r>
        <w:t>Health</w:t>
      </w:r>
      <w:r>
        <w:rPr>
          <w:spacing w:val="-13"/>
        </w:rPr>
        <w:t xml:space="preserve"> </w:t>
      </w:r>
      <w:r>
        <w:t xml:space="preserve">notice of any such disclosure, giving UC Health the opportunity to protect against any such disclosure and/or obtain a protective order narrowing the scope of such disclosure and/or use of the </w:t>
      </w:r>
      <w:bookmarkStart w:id="102" w:name="4._Ownership_And_Rights"/>
      <w:bookmarkEnd w:id="102"/>
      <w:r>
        <w:t>Confidential Information.</w:t>
      </w:r>
    </w:p>
    <w:p w14:paraId="2E053939" w14:textId="77777777" w:rsidR="006B4CEB" w:rsidRDefault="005A2E8C">
      <w:pPr>
        <w:pStyle w:val="Heading6"/>
        <w:numPr>
          <w:ilvl w:val="0"/>
          <w:numId w:val="1"/>
        </w:numPr>
        <w:tabs>
          <w:tab w:val="left" w:pos="705"/>
        </w:tabs>
        <w:spacing w:before="120"/>
        <w:ind w:left="705" w:hanging="326"/>
        <w:rPr>
          <w:rFonts w:ascii="Arial"/>
        </w:rPr>
      </w:pPr>
      <w:r>
        <w:rPr>
          <w:rFonts w:ascii="Arial"/>
          <w:smallCaps/>
        </w:rPr>
        <w:t>Ownership</w:t>
      </w:r>
      <w:r>
        <w:rPr>
          <w:rFonts w:ascii="Arial"/>
          <w:smallCaps/>
          <w:spacing w:val="-6"/>
        </w:rPr>
        <w:t xml:space="preserve"> </w:t>
      </w:r>
      <w:r>
        <w:rPr>
          <w:rFonts w:ascii="Arial"/>
          <w:smallCaps/>
        </w:rPr>
        <w:t>And</w:t>
      </w:r>
      <w:r>
        <w:rPr>
          <w:rFonts w:ascii="Arial"/>
          <w:smallCaps/>
          <w:spacing w:val="-2"/>
        </w:rPr>
        <w:t xml:space="preserve"> Rights</w:t>
      </w:r>
    </w:p>
    <w:p w14:paraId="63966B72" w14:textId="77777777" w:rsidR="006B4CEB" w:rsidRDefault="006B4CEB">
      <w:pPr>
        <w:pStyle w:val="BodyText"/>
        <w:spacing w:before="34"/>
        <w:rPr>
          <w:b/>
          <w:sz w:val="18"/>
        </w:rPr>
      </w:pPr>
    </w:p>
    <w:p w14:paraId="46D04B15" w14:textId="4333E1EF" w:rsidR="006B4CEB" w:rsidRDefault="005A2E8C">
      <w:pPr>
        <w:pStyle w:val="BodyText"/>
        <w:ind w:left="378" w:right="274"/>
        <w:jc w:val="both"/>
      </w:pPr>
      <w:r>
        <w:t xml:space="preserve">All Confidential Information of UC Health (including, without limitation, all copies, </w:t>
      </w:r>
      <w:r w:rsidR="00EB76F8">
        <w:t>extracts,</w:t>
      </w:r>
      <w:r>
        <w:t xml:space="preserve"> and portions</w:t>
      </w:r>
      <w:r>
        <w:rPr>
          <w:spacing w:val="-12"/>
        </w:rPr>
        <w:t xml:space="preserve"> </w:t>
      </w:r>
      <w:r>
        <w:t>thereof)</w:t>
      </w:r>
      <w:r>
        <w:rPr>
          <w:spacing w:val="-8"/>
        </w:rPr>
        <w:t xml:space="preserve"> </w:t>
      </w:r>
      <w:r>
        <w:t>is</w:t>
      </w:r>
      <w:r>
        <w:rPr>
          <w:spacing w:val="-16"/>
        </w:rPr>
        <w:t xml:space="preserve"> </w:t>
      </w:r>
      <w:r>
        <w:t>and</w:t>
      </w:r>
      <w:r>
        <w:rPr>
          <w:spacing w:val="-4"/>
        </w:rPr>
        <w:t xml:space="preserve"> </w:t>
      </w:r>
      <w:r>
        <w:t>shall</w:t>
      </w:r>
      <w:r>
        <w:rPr>
          <w:spacing w:val="-12"/>
        </w:rPr>
        <w:t xml:space="preserve"> </w:t>
      </w:r>
      <w:r>
        <w:t>remain</w:t>
      </w:r>
      <w:r>
        <w:rPr>
          <w:spacing w:val="-9"/>
        </w:rPr>
        <w:t xml:space="preserve"> </w:t>
      </w:r>
      <w:r>
        <w:t>the</w:t>
      </w:r>
      <w:r>
        <w:rPr>
          <w:spacing w:val="-4"/>
        </w:rPr>
        <w:t xml:space="preserve"> </w:t>
      </w:r>
      <w:r>
        <w:t>sole</w:t>
      </w:r>
      <w:r>
        <w:rPr>
          <w:spacing w:val="-14"/>
        </w:rPr>
        <w:t xml:space="preserve"> </w:t>
      </w:r>
      <w:r>
        <w:t>property</w:t>
      </w:r>
      <w:r>
        <w:rPr>
          <w:spacing w:val="-6"/>
        </w:rPr>
        <w:t xml:space="preserve"> </w:t>
      </w:r>
      <w:r>
        <w:t>of</w:t>
      </w:r>
      <w:r>
        <w:rPr>
          <w:spacing w:val="-5"/>
        </w:rPr>
        <w:t xml:space="preserve"> </w:t>
      </w:r>
      <w:r>
        <w:t>UC</w:t>
      </w:r>
      <w:r>
        <w:rPr>
          <w:spacing w:val="-12"/>
        </w:rPr>
        <w:t xml:space="preserve"> </w:t>
      </w:r>
      <w:r>
        <w:t>Health.</w:t>
      </w:r>
      <w:r>
        <w:rPr>
          <w:spacing w:val="40"/>
        </w:rPr>
        <w:t xml:space="preserve"> </w:t>
      </w:r>
      <w:r>
        <w:t>Company</w:t>
      </w:r>
      <w:r>
        <w:rPr>
          <w:spacing w:val="-11"/>
        </w:rPr>
        <w:t xml:space="preserve"> </w:t>
      </w:r>
      <w:r>
        <w:t>does</w:t>
      </w:r>
      <w:r>
        <w:rPr>
          <w:spacing w:val="-11"/>
        </w:rPr>
        <w:t xml:space="preserve"> </w:t>
      </w:r>
      <w:r>
        <w:t>not</w:t>
      </w:r>
      <w:r>
        <w:rPr>
          <w:spacing w:val="-10"/>
        </w:rPr>
        <w:t xml:space="preserve"> </w:t>
      </w:r>
      <w:r>
        <w:t>acquire</w:t>
      </w:r>
      <w:r>
        <w:rPr>
          <w:spacing w:val="-4"/>
        </w:rPr>
        <w:t xml:space="preserve"> </w:t>
      </w:r>
      <w:r>
        <w:t>(by license or otherwise, whether express or implied) any intellectual property rights or other rights under</w:t>
      </w:r>
      <w:r>
        <w:rPr>
          <w:spacing w:val="-8"/>
        </w:rPr>
        <w:t xml:space="preserve"> </w:t>
      </w:r>
      <w:r>
        <w:t>this</w:t>
      </w:r>
      <w:r>
        <w:rPr>
          <w:spacing w:val="-6"/>
        </w:rPr>
        <w:t xml:space="preserve"> </w:t>
      </w:r>
      <w:r>
        <w:t>Agreement</w:t>
      </w:r>
      <w:r>
        <w:rPr>
          <w:spacing w:val="-10"/>
        </w:rPr>
        <w:t xml:space="preserve"> </w:t>
      </w:r>
      <w:r>
        <w:t>or</w:t>
      </w:r>
      <w:r>
        <w:rPr>
          <w:spacing w:val="-8"/>
        </w:rPr>
        <w:t xml:space="preserve"> </w:t>
      </w:r>
      <w:r>
        <w:t>any</w:t>
      </w:r>
      <w:r>
        <w:rPr>
          <w:spacing w:val="-11"/>
        </w:rPr>
        <w:t xml:space="preserve"> </w:t>
      </w:r>
      <w:r>
        <w:t>disclosure</w:t>
      </w:r>
      <w:r>
        <w:rPr>
          <w:spacing w:val="-4"/>
        </w:rPr>
        <w:t xml:space="preserve"> </w:t>
      </w:r>
      <w:r>
        <w:t>hereunder,</w:t>
      </w:r>
      <w:r>
        <w:rPr>
          <w:spacing w:val="-5"/>
        </w:rPr>
        <w:t xml:space="preserve"> </w:t>
      </w:r>
      <w:r>
        <w:t>except</w:t>
      </w:r>
      <w:r>
        <w:rPr>
          <w:spacing w:val="-5"/>
        </w:rPr>
        <w:t xml:space="preserve"> </w:t>
      </w:r>
      <w:r>
        <w:t>the</w:t>
      </w:r>
      <w:r>
        <w:rPr>
          <w:spacing w:val="-4"/>
        </w:rPr>
        <w:t xml:space="preserve"> </w:t>
      </w:r>
      <w:r>
        <w:t>limited</w:t>
      </w:r>
      <w:r>
        <w:rPr>
          <w:spacing w:val="-4"/>
        </w:rPr>
        <w:t xml:space="preserve"> </w:t>
      </w:r>
      <w:r>
        <w:t>right</w:t>
      </w:r>
      <w:r>
        <w:rPr>
          <w:spacing w:val="-5"/>
        </w:rPr>
        <w:t xml:space="preserve"> </w:t>
      </w:r>
      <w:r>
        <w:t>to</w:t>
      </w:r>
      <w:r>
        <w:rPr>
          <w:spacing w:val="-9"/>
        </w:rPr>
        <w:t xml:space="preserve"> </w:t>
      </w:r>
      <w:r>
        <w:t>use</w:t>
      </w:r>
      <w:r>
        <w:rPr>
          <w:spacing w:val="-4"/>
        </w:rPr>
        <w:t xml:space="preserve"> </w:t>
      </w:r>
      <w:r>
        <w:t>such</w:t>
      </w:r>
      <w:r>
        <w:rPr>
          <w:spacing w:val="-4"/>
        </w:rPr>
        <w:t xml:space="preserve"> </w:t>
      </w:r>
      <w:r>
        <w:t xml:space="preserve">Confidential </w:t>
      </w:r>
      <w:bookmarkStart w:id="103" w:name="5._Term_and_Termination"/>
      <w:bookmarkEnd w:id="103"/>
      <w:r>
        <w:t>Information in accordance with the express provisions of this Agreement.</w:t>
      </w:r>
    </w:p>
    <w:p w14:paraId="78A77420" w14:textId="77777777" w:rsidR="006B4CEB" w:rsidRDefault="005A2E8C">
      <w:pPr>
        <w:pStyle w:val="Heading6"/>
        <w:numPr>
          <w:ilvl w:val="0"/>
          <w:numId w:val="1"/>
        </w:numPr>
        <w:tabs>
          <w:tab w:val="left" w:pos="705"/>
        </w:tabs>
        <w:spacing w:before="123"/>
        <w:ind w:left="705" w:hanging="326"/>
        <w:rPr>
          <w:rFonts w:ascii="Arial"/>
        </w:rPr>
      </w:pPr>
      <w:r>
        <w:rPr>
          <w:rFonts w:ascii="Arial"/>
          <w:smallCaps/>
        </w:rPr>
        <w:t>Term</w:t>
      </w:r>
      <w:r>
        <w:rPr>
          <w:rFonts w:ascii="Arial"/>
          <w:smallCaps/>
          <w:spacing w:val="2"/>
        </w:rPr>
        <w:t xml:space="preserve"> </w:t>
      </w:r>
      <w:r>
        <w:rPr>
          <w:rFonts w:ascii="Arial"/>
          <w:smallCaps/>
        </w:rPr>
        <w:t>and</w:t>
      </w:r>
      <w:r>
        <w:rPr>
          <w:rFonts w:ascii="Arial"/>
          <w:smallCaps/>
          <w:spacing w:val="-11"/>
        </w:rPr>
        <w:t xml:space="preserve"> </w:t>
      </w:r>
      <w:r>
        <w:rPr>
          <w:rFonts w:ascii="Arial"/>
          <w:smallCaps/>
          <w:spacing w:val="-2"/>
        </w:rPr>
        <w:t>Termination</w:t>
      </w:r>
    </w:p>
    <w:p w14:paraId="23536548" w14:textId="77777777" w:rsidR="006B4CEB" w:rsidRDefault="006B4CEB">
      <w:pPr>
        <w:pStyle w:val="BodyText"/>
        <w:spacing w:before="29"/>
        <w:rPr>
          <w:b/>
          <w:sz w:val="18"/>
        </w:rPr>
      </w:pPr>
    </w:p>
    <w:p w14:paraId="7906D61C" w14:textId="77777777" w:rsidR="006B4CEB" w:rsidRDefault="005A2E8C">
      <w:pPr>
        <w:pStyle w:val="BodyText"/>
        <w:ind w:left="379" w:right="272"/>
        <w:jc w:val="both"/>
      </w:pPr>
      <w:r>
        <w:t>This Agreement shall remain in effect for a period of one (1) year from the Effective Date unless otherwise terminated by either Party giving notice to the other of its desire to terminate this Agreement. In the event the Parties enter into an agreement to provide goods or services to UC Health related to the disclosure of Confidential Information covered by this Agreement, the terms and conditions of such goods or services agreement shall supersede the terms of this Agreement, and such goods and services agreement shall govern with respect to any Confidential Information disclosed under this Agreement.</w:t>
      </w:r>
    </w:p>
    <w:p w14:paraId="7C6A5B3A" w14:textId="77777777" w:rsidR="006B4CEB" w:rsidRDefault="005A2E8C">
      <w:pPr>
        <w:pStyle w:val="BodyText"/>
        <w:ind w:left="379" w:right="269"/>
        <w:jc w:val="both"/>
      </w:pPr>
      <w:r>
        <w:t>Nothing in</w:t>
      </w:r>
      <w:r>
        <w:rPr>
          <w:spacing w:val="-4"/>
        </w:rPr>
        <w:t xml:space="preserve"> </w:t>
      </w:r>
      <w:r>
        <w:t>this</w:t>
      </w:r>
      <w:r>
        <w:rPr>
          <w:spacing w:val="-6"/>
        </w:rPr>
        <w:t xml:space="preserve"> </w:t>
      </w:r>
      <w:r>
        <w:t>Agreement</w:t>
      </w:r>
      <w:r>
        <w:rPr>
          <w:spacing w:val="-1"/>
        </w:rPr>
        <w:t xml:space="preserve"> </w:t>
      </w:r>
      <w:r>
        <w:t>shall</w:t>
      </w:r>
      <w:r>
        <w:rPr>
          <w:spacing w:val="-2"/>
        </w:rPr>
        <w:t xml:space="preserve"> </w:t>
      </w:r>
      <w:r>
        <w:t>be construed to constitute an agency,</w:t>
      </w:r>
      <w:r>
        <w:rPr>
          <w:spacing w:val="-5"/>
        </w:rPr>
        <w:t xml:space="preserve"> </w:t>
      </w:r>
      <w:r>
        <w:t>partnership,</w:t>
      </w:r>
      <w:r>
        <w:rPr>
          <w:spacing w:val="-1"/>
        </w:rPr>
        <w:t xml:space="preserve"> </w:t>
      </w:r>
      <w:r>
        <w:t>joint</w:t>
      </w:r>
      <w:r>
        <w:rPr>
          <w:spacing w:val="-1"/>
        </w:rPr>
        <w:t xml:space="preserve"> </w:t>
      </w:r>
      <w:r>
        <w:t>venture,</w:t>
      </w:r>
      <w:r>
        <w:rPr>
          <w:spacing w:val="-1"/>
        </w:rPr>
        <w:t xml:space="preserve"> </w:t>
      </w:r>
      <w:r>
        <w:t>or other similar relationship between the Parties.</w:t>
      </w:r>
    </w:p>
    <w:p w14:paraId="09A0D1F3" w14:textId="77777777" w:rsidR="006B4CEB" w:rsidRDefault="005A2E8C">
      <w:pPr>
        <w:pStyle w:val="BodyText"/>
        <w:spacing w:line="242" w:lineRule="auto"/>
        <w:ind w:left="379" w:right="278" w:hanging="1"/>
        <w:jc w:val="both"/>
      </w:pPr>
      <w:r>
        <w:t>This Agreement in no way</w:t>
      </w:r>
      <w:r>
        <w:rPr>
          <w:spacing w:val="-2"/>
        </w:rPr>
        <w:t xml:space="preserve"> </w:t>
      </w:r>
      <w:r>
        <w:t>creates</w:t>
      </w:r>
      <w:r>
        <w:rPr>
          <w:spacing w:val="-2"/>
        </w:rPr>
        <w:t xml:space="preserve"> </w:t>
      </w:r>
      <w:r>
        <w:t xml:space="preserve">an obligation for UC Health to disclose information to Company </w:t>
      </w:r>
      <w:bookmarkStart w:id="104" w:name="6._Return_of_Materials"/>
      <w:bookmarkEnd w:id="104"/>
      <w:r>
        <w:t>or for the Parties to enter into any agreement.</w:t>
      </w:r>
    </w:p>
    <w:p w14:paraId="16FE7BF2" w14:textId="77777777" w:rsidR="006B4CEB" w:rsidRDefault="005A2E8C">
      <w:pPr>
        <w:pStyle w:val="Heading6"/>
        <w:numPr>
          <w:ilvl w:val="0"/>
          <w:numId w:val="1"/>
        </w:numPr>
        <w:tabs>
          <w:tab w:val="left" w:pos="705"/>
        </w:tabs>
        <w:spacing w:before="117"/>
        <w:ind w:left="705" w:hanging="326"/>
        <w:rPr>
          <w:rFonts w:ascii="Arial"/>
        </w:rPr>
      </w:pPr>
      <w:r>
        <w:rPr>
          <w:rFonts w:ascii="Arial"/>
          <w:smallCaps/>
        </w:rPr>
        <w:t>Return</w:t>
      </w:r>
      <w:r>
        <w:rPr>
          <w:rFonts w:ascii="Arial"/>
          <w:smallCaps/>
          <w:spacing w:val="-4"/>
        </w:rPr>
        <w:t xml:space="preserve"> </w:t>
      </w:r>
      <w:r>
        <w:rPr>
          <w:rFonts w:ascii="Arial"/>
          <w:smallCaps/>
        </w:rPr>
        <w:t>of</w:t>
      </w:r>
      <w:r>
        <w:rPr>
          <w:rFonts w:ascii="Arial"/>
          <w:smallCaps/>
          <w:spacing w:val="-1"/>
        </w:rPr>
        <w:t xml:space="preserve"> </w:t>
      </w:r>
      <w:r>
        <w:rPr>
          <w:rFonts w:ascii="Arial"/>
          <w:smallCaps/>
          <w:spacing w:val="-2"/>
        </w:rPr>
        <w:t>Materials</w:t>
      </w:r>
    </w:p>
    <w:p w14:paraId="271AE1F2" w14:textId="77777777" w:rsidR="006B4CEB" w:rsidRDefault="006B4CEB">
      <w:pPr>
        <w:pStyle w:val="BodyText"/>
        <w:spacing w:before="29"/>
        <w:rPr>
          <w:b/>
          <w:sz w:val="18"/>
        </w:rPr>
      </w:pPr>
    </w:p>
    <w:p w14:paraId="13B52C5A" w14:textId="77777777" w:rsidR="006B4CEB" w:rsidRDefault="005A2E8C">
      <w:pPr>
        <w:pStyle w:val="BodyText"/>
        <w:ind w:left="378" w:right="275"/>
        <w:jc w:val="both"/>
      </w:pPr>
      <w:r>
        <w:t>Upon</w:t>
      </w:r>
      <w:r>
        <w:rPr>
          <w:spacing w:val="-13"/>
        </w:rPr>
        <w:t xml:space="preserve"> </w:t>
      </w:r>
      <w:r>
        <w:t>any</w:t>
      </w:r>
      <w:r>
        <w:rPr>
          <w:spacing w:val="-10"/>
        </w:rPr>
        <w:t xml:space="preserve"> </w:t>
      </w:r>
      <w:r>
        <w:t>termination</w:t>
      </w:r>
      <w:r>
        <w:rPr>
          <w:spacing w:val="-8"/>
        </w:rPr>
        <w:t xml:space="preserve"> </w:t>
      </w:r>
      <w:r>
        <w:t>of</w:t>
      </w:r>
      <w:r>
        <w:rPr>
          <w:spacing w:val="-9"/>
        </w:rPr>
        <w:t xml:space="preserve"> </w:t>
      </w:r>
      <w:r>
        <w:t>discussions</w:t>
      </w:r>
      <w:r>
        <w:rPr>
          <w:spacing w:val="-15"/>
        </w:rPr>
        <w:t xml:space="preserve"> </w:t>
      </w:r>
      <w:r>
        <w:t>or</w:t>
      </w:r>
      <w:r>
        <w:rPr>
          <w:spacing w:val="-7"/>
        </w:rPr>
        <w:t xml:space="preserve"> </w:t>
      </w:r>
      <w:r>
        <w:t>any</w:t>
      </w:r>
      <w:r>
        <w:rPr>
          <w:spacing w:val="-10"/>
        </w:rPr>
        <w:t xml:space="preserve"> </w:t>
      </w:r>
      <w:r>
        <w:t>business</w:t>
      </w:r>
      <w:r>
        <w:rPr>
          <w:spacing w:val="-5"/>
        </w:rPr>
        <w:t xml:space="preserve"> </w:t>
      </w:r>
      <w:r>
        <w:t>relationship</w:t>
      </w:r>
      <w:r>
        <w:rPr>
          <w:spacing w:val="-13"/>
        </w:rPr>
        <w:t xml:space="preserve"> </w:t>
      </w:r>
      <w:r>
        <w:t>between</w:t>
      </w:r>
      <w:r>
        <w:rPr>
          <w:spacing w:val="-8"/>
        </w:rPr>
        <w:t xml:space="preserve"> </w:t>
      </w:r>
      <w:r>
        <w:t>the</w:t>
      </w:r>
      <w:r>
        <w:rPr>
          <w:spacing w:val="-8"/>
        </w:rPr>
        <w:t xml:space="preserve"> </w:t>
      </w:r>
      <w:r>
        <w:t>Parties</w:t>
      </w:r>
      <w:r>
        <w:rPr>
          <w:spacing w:val="-10"/>
        </w:rPr>
        <w:t xml:space="preserve"> </w:t>
      </w:r>
      <w:r>
        <w:t>related</w:t>
      </w:r>
      <w:r>
        <w:rPr>
          <w:spacing w:val="-8"/>
        </w:rPr>
        <w:t xml:space="preserve"> </w:t>
      </w:r>
      <w:r>
        <w:t>to</w:t>
      </w:r>
      <w:r>
        <w:rPr>
          <w:spacing w:val="-8"/>
        </w:rPr>
        <w:t xml:space="preserve"> </w:t>
      </w:r>
      <w:r>
        <w:t xml:space="preserve">the Purpose, or termination or expiration of this Agreement, Company shall destroy all Confidential Information of UC Health, including any copies and extracts thereof, except that Company may </w:t>
      </w:r>
      <w:bookmarkStart w:id="105" w:name="7._Notices"/>
      <w:bookmarkEnd w:id="105"/>
      <w:r>
        <w:t>retain</w:t>
      </w:r>
      <w:r>
        <w:rPr>
          <w:spacing w:val="-1"/>
        </w:rPr>
        <w:t xml:space="preserve"> </w:t>
      </w:r>
      <w:r>
        <w:t>one</w:t>
      </w:r>
      <w:r>
        <w:rPr>
          <w:spacing w:val="-1"/>
        </w:rPr>
        <w:t xml:space="preserve"> </w:t>
      </w:r>
      <w:r>
        <w:t>copy for use</w:t>
      </w:r>
      <w:r>
        <w:rPr>
          <w:spacing w:val="-1"/>
        </w:rPr>
        <w:t xml:space="preserve"> </w:t>
      </w:r>
      <w:r>
        <w:t>only</w:t>
      </w:r>
      <w:r>
        <w:rPr>
          <w:spacing w:val="-3"/>
        </w:rPr>
        <w:t xml:space="preserve"> </w:t>
      </w:r>
      <w:r>
        <w:t>as</w:t>
      </w:r>
      <w:r>
        <w:rPr>
          <w:spacing w:val="-3"/>
        </w:rPr>
        <w:t xml:space="preserve"> </w:t>
      </w:r>
      <w:r>
        <w:t>a record</w:t>
      </w:r>
      <w:r>
        <w:rPr>
          <w:spacing w:val="-1"/>
        </w:rPr>
        <w:t xml:space="preserve"> </w:t>
      </w:r>
      <w:r>
        <w:t>of</w:t>
      </w:r>
      <w:r>
        <w:rPr>
          <w:spacing w:val="-2"/>
        </w:rPr>
        <w:t xml:space="preserve"> </w:t>
      </w:r>
      <w:r>
        <w:t>disclosure, subject</w:t>
      </w:r>
      <w:r>
        <w:rPr>
          <w:spacing w:val="-2"/>
        </w:rPr>
        <w:t xml:space="preserve"> </w:t>
      </w:r>
      <w:r>
        <w:t>to</w:t>
      </w:r>
      <w:r>
        <w:rPr>
          <w:spacing w:val="-1"/>
        </w:rPr>
        <w:t xml:space="preserve"> </w:t>
      </w:r>
      <w:r>
        <w:t>the restrictions</w:t>
      </w:r>
      <w:r>
        <w:rPr>
          <w:spacing w:val="-3"/>
        </w:rPr>
        <w:t xml:space="preserve"> </w:t>
      </w:r>
      <w:r>
        <w:t>in</w:t>
      </w:r>
      <w:r>
        <w:rPr>
          <w:spacing w:val="-1"/>
        </w:rPr>
        <w:t xml:space="preserve"> </w:t>
      </w:r>
      <w:r>
        <w:t>this</w:t>
      </w:r>
      <w:r>
        <w:rPr>
          <w:spacing w:val="-3"/>
        </w:rPr>
        <w:t xml:space="preserve"> </w:t>
      </w:r>
      <w:r>
        <w:t>Agreement.</w:t>
      </w:r>
    </w:p>
    <w:p w14:paraId="48EEC68D" w14:textId="77777777" w:rsidR="006B4CEB" w:rsidRDefault="005A2E8C">
      <w:pPr>
        <w:pStyle w:val="Heading6"/>
        <w:numPr>
          <w:ilvl w:val="0"/>
          <w:numId w:val="1"/>
        </w:numPr>
        <w:tabs>
          <w:tab w:val="left" w:pos="704"/>
        </w:tabs>
        <w:spacing w:before="126"/>
        <w:ind w:left="704" w:hanging="326"/>
        <w:rPr>
          <w:rFonts w:ascii="Arial"/>
        </w:rPr>
      </w:pPr>
      <w:r>
        <w:rPr>
          <w:rFonts w:ascii="Arial"/>
          <w:smallCaps/>
          <w:spacing w:val="-2"/>
        </w:rPr>
        <w:t>Notices</w:t>
      </w:r>
    </w:p>
    <w:p w14:paraId="4AE5B7AF" w14:textId="77777777" w:rsidR="006B4CEB" w:rsidRDefault="006B4CEB">
      <w:pPr>
        <w:pStyle w:val="BodyText"/>
        <w:spacing w:before="29"/>
        <w:rPr>
          <w:b/>
          <w:sz w:val="18"/>
        </w:rPr>
      </w:pPr>
    </w:p>
    <w:p w14:paraId="49B7F235" w14:textId="77777777" w:rsidR="006B4CEB" w:rsidRDefault="005A2E8C">
      <w:pPr>
        <w:pStyle w:val="BodyText"/>
        <w:ind w:left="379" w:right="278"/>
        <w:jc w:val="both"/>
      </w:pPr>
      <w:bookmarkStart w:id="106" w:name="All_notices,_consents,_waivers,_and_othe"/>
      <w:bookmarkEnd w:id="106"/>
      <w:r>
        <w:t>All notices, consents, waivers, and other communications required or permitted under this Agreement shall be in writing or e-mail to the individual(s) identified below and shall be deemed given to a Party:</w:t>
      </w:r>
      <w:r>
        <w:rPr>
          <w:spacing w:val="40"/>
        </w:rPr>
        <w:t xml:space="preserve"> </w:t>
      </w:r>
      <w:r>
        <w:t>(a) when delivered to the appropriate address by hand; (b) on the first business day</w:t>
      </w:r>
      <w:r>
        <w:rPr>
          <w:spacing w:val="-15"/>
        </w:rPr>
        <w:t xml:space="preserve"> </w:t>
      </w:r>
      <w:r>
        <w:t>after</w:t>
      </w:r>
      <w:r>
        <w:rPr>
          <w:spacing w:val="-11"/>
        </w:rPr>
        <w:t xml:space="preserve"> </w:t>
      </w:r>
      <w:r>
        <w:t>being</w:t>
      </w:r>
      <w:r>
        <w:rPr>
          <w:spacing w:val="-13"/>
        </w:rPr>
        <w:t xml:space="preserve"> </w:t>
      </w:r>
      <w:r>
        <w:t>sent</w:t>
      </w:r>
      <w:r>
        <w:rPr>
          <w:spacing w:val="-9"/>
        </w:rPr>
        <w:t xml:space="preserve"> </w:t>
      </w:r>
      <w:r>
        <w:t>by</w:t>
      </w:r>
      <w:r>
        <w:rPr>
          <w:spacing w:val="-10"/>
        </w:rPr>
        <w:t xml:space="preserve"> </w:t>
      </w:r>
      <w:r>
        <w:t>a</w:t>
      </w:r>
      <w:r>
        <w:rPr>
          <w:spacing w:val="-13"/>
        </w:rPr>
        <w:t xml:space="preserve"> </w:t>
      </w:r>
      <w:r>
        <w:t>nationally</w:t>
      </w:r>
      <w:r>
        <w:rPr>
          <w:spacing w:val="-10"/>
        </w:rPr>
        <w:t xml:space="preserve"> </w:t>
      </w:r>
      <w:r>
        <w:t>recognized</w:t>
      </w:r>
      <w:r>
        <w:rPr>
          <w:spacing w:val="-13"/>
        </w:rPr>
        <w:t xml:space="preserve"> </w:t>
      </w:r>
      <w:r>
        <w:t>overnight</w:t>
      </w:r>
      <w:r>
        <w:rPr>
          <w:spacing w:val="-14"/>
        </w:rPr>
        <w:t xml:space="preserve"> </w:t>
      </w:r>
      <w:r>
        <w:t>courier</w:t>
      </w:r>
      <w:r>
        <w:rPr>
          <w:spacing w:val="-11"/>
        </w:rPr>
        <w:t xml:space="preserve"> </w:t>
      </w:r>
      <w:r>
        <w:t>service</w:t>
      </w:r>
      <w:r>
        <w:rPr>
          <w:spacing w:val="-8"/>
        </w:rPr>
        <w:t xml:space="preserve"> </w:t>
      </w:r>
      <w:r>
        <w:t>(costs</w:t>
      </w:r>
      <w:r>
        <w:rPr>
          <w:spacing w:val="-15"/>
        </w:rPr>
        <w:t xml:space="preserve"> </w:t>
      </w:r>
      <w:r>
        <w:t>prepaid);</w:t>
      </w:r>
      <w:r>
        <w:rPr>
          <w:spacing w:val="-14"/>
        </w:rPr>
        <w:t xml:space="preserve"> </w:t>
      </w:r>
      <w:r>
        <w:t>or</w:t>
      </w:r>
      <w:r>
        <w:rPr>
          <w:spacing w:val="-11"/>
        </w:rPr>
        <w:t xml:space="preserve"> </w:t>
      </w:r>
      <w:r>
        <w:t>(c)</w:t>
      </w:r>
      <w:r>
        <w:rPr>
          <w:spacing w:val="-11"/>
        </w:rPr>
        <w:t xml:space="preserve"> </w:t>
      </w:r>
      <w:r>
        <w:t>three</w:t>
      </w:r>
    </w:p>
    <w:p w14:paraId="7D16E357" w14:textId="3E42A698" w:rsidR="006B4CEB" w:rsidRDefault="005A2E8C">
      <w:pPr>
        <w:pStyle w:val="BodyText"/>
        <w:spacing w:before="3" w:line="237" w:lineRule="auto"/>
        <w:ind w:left="379" w:right="273"/>
        <w:jc w:val="both"/>
      </w:pPr>
      <w:r>
        <w:t>(3) business days after deposit if sent by certified mail, postage prepaid, return receipt requested, in</w:t>
      </w:r>
      <w:r>
        <w:rPr>
          <w:spacing w:val="28"/>
        </w:rPr>
        <w:t xml:space="preserve"> </w:t>
      </w:r>
      <w:r>
        <w:t>each</w:t>
      </w:r>
      <w:r>
        <w:rPr>
          <w:spacing w:val="25"/>
        </w:rPr>
        <w:t xml:space="preserve"> </w:t>
      </w:r>
      <w:r>
        <w:t>case</w:t>
      </w:r>
      <w:r>
        <w:rPr>
          <w:spacing w:val="25"/>
        </w:rPr>
        <w:t xml:space="preserve"> </w:t>
      </w:r>
      <w:r>
        <w:t>to</w:t>
      </w:r>
      <w:r>
        <w:rPr>
          <w:spacing w:val="24"/>
        </w:rPr>
        <w:t xml:space="preserve"> </w:t>
      </w:r>
      <w:r>
        <w:t>the</w:t>
      </w:r>
      <w:r>
        <w:rPr>
          <w:spacing w:val="25"/>
        </w:rPr>
        <w:t xml:space="preserve"> </w:t>
      </w:r>
      <w:r>
        <w:t>addresses</w:t>
      </w:r>
      <w:r>
        <w:rPr>
          <w:spacing w:val="23"/>
        </w:rPr>
        <w:t xml:space="preserve"> </w:t>
      </w:r>
      <w:r>
        <w:t>designated</w:t>
      </w:r>
      <w:r>
        <w:rPr>
          <w:spacing w:val="24"/>
        </w:rPr>
        <w:t xml:space="preserve"> </w:t>
      </w:r>
      <w:r>
        <w:t>on</w:t>
      </w:r>
      <w:r>
        <w:rPr>
          <w:spacing w:val="25"/>
        </w:rPr>
        <w:t xml:space="preserve"> </w:t>
      </w:r>
      <w:r>
        <w:t>the</w:t>
      </w:r>
      <w:r>
        <w:rPr>
          <w:spacing w:val="29"/>
        </w:rPr>
        <w:t xml:space="preserve"> </w:t>
      </w:r>
      <w:r>
        <w:t>first</w:t>
      </w:r>
      <w:r>
        <w:rPr>
          <w:spacing w:val="24"/>
        </w:rPr>
        <w:t xml:space="preserve"> </w:t>
      </w:r>
      <w:r>
        <w:t>page</w:t>
      </w:r>
      <w:r>
        <w:rPr>
          <w:spacing w:val="24"/>
        </w:rPr>
        <w:t xml:space="preserve"> </w:t>
      </w:r>
      <w:r>
        <w:t>of</w:t>
      </w:r>
      <w:r>
        <w:rPr>
          <w:spacing w:val="29"/>
        </w:rPr>
        <w:t xml:space="preserve"> </w:t>
      </w:r>
      <w:r>
        <w:t>this</w:t>
      </w:r>
      <w:r>
        <w:rPr>
          <w:spacing w:val="27"/>
        </w:rPr>
        <w:t xml:space="preserve"> </w:t>
      </w:r>
      <w:r>
        <w:t>Agreement</w:t>
      </w:r>
      <w:r w:rsidR="00EB76F8">
        <w:t>.</w:t>
      </w:r>
      <w:r w:rsidR="00EB76F8">
        <w:rPr>
          <w:spacing w:val="26"/>
        </w:rPr>
        <w:t xml:space="preserve"> </w:t>
      </w:r>
      <w:r>
        <w:t>Any</w:t>
      </w:r>
      <w:r>
        <w:rPr>
          <w:spacing w:val="22"/>
        </w:rPr>
        <w:t xml:space="preserve"> </w:t>
      </w:r>
      <w:r>
        <w:t>Party</w:t>
      </w:r>
      <w:r>
        <w:rPr>
          <w:spacing w:val="18"/>
        </w:rPr>
        <w:t xml:space="preserve"> </w:t>
      </w:r>
      <w:r>
        <w:rPr>
          <w:spacing w:val="-5"/>
        </w:rPr>
        <w:t>may</w:t>
      </w:r>
    </w:p>
    <w:p w14:paraId="3955E093" w14:textId="77777777" w:rsidR="006B4CEB" w:rsidRDefault="006B4CEB">
      <w:pPr>
        <w:spacing w:line="237" w:lineRule="auto"/>
        <w:jc w:val="both"/>
        <w:sectPr w:rsidR="006B4CEB">
          <w:headerReference w:type="default" r:id="rId69"/>
          <w:footerReference w:type="default" r:id="rId70"/>
          <w:pgSz w:w="12240" w:h="15840"/>
          <w:pgMar w:top="1280" w:right="1040" w:bottom="1180" w:left="960" w:header="0" w:footer="998" w:gutter="0"/>
          <w:cols w:space="720"/>
        </w:sectPr>
      </w:pPr>
    </w:p>
    <w:p w14:paraId="3C198282" w14:textId="77777777" w:rsidR="006B4CEB" w:rsidRDefault="005A2E8C">
      <w:pPr>
        <w:pStyle w:val="BodyText"/>
        <w:spacing w:before="78"/>
        <w:ind w:left="379" w:right="164"/>
      </w:pPr>
      <w:r>
        <w:lastRenderedPageBreak/>
        <w:t>change</w:t>
      </w:r>
      <w:r>
        <w:rPr>
          <w:spacing w:val="-4"/>
        </w:rPr>
        <w:t xml:space="preserve"> </w:t>
      </w:r>
      <w:r>
        <w:t>such</w:t>
      </w:r>
      <w:r>
        <w:rPr>
          <w:spacing w:val="-8"/>
        </w:rPr>
        <w:t xml:space="preserve"> </w:t>
      </w:r>
      <w:r>
        <w:t>party’s</w:t>
      </w:r>
      <w:r>
        <w:rPr>
          <w:spacing w:val="-15"/>
        </w:rPr>
        <w:t xml:space="preserve"> </w:t>
      </w:r>
      <w:r>
        <w:t>address</w:t>
      </w:r>
      <w:r>
        <w:rPr>
          <w:spacing w:val="-10"/>
        </w:rPr>
        <w:t xml:space="preserve"> </w:t>
      </w:r>
      <w:r>
        <w:t>for</w:t>
      </w:r>
      <w:r>
        <w:rPr>
          <w:spacing w:val="-11"/>
        </w:rPr>
        <w:t xml:space="preserve"> </w:t>
      </w:r>
      <w:r>
        <w:t>purposes</w:t>
      </w:r>
      <w:r>
        <w:rPr>
          <w:spacing w:val="-10"/>
        </w:rPr>
        <w:t xml:space="preserve"> </w:t>
      </w:r>
      <w:r>
        <w:t>of</w:t>
      </w:r>
      <w:r>
        <w:rPr>
          <w:spacing w:val="-9"/>
        </w:rPr>
        <w:t xml:space="preserve"> </w:t>
      </w:r>
      <w:r>
        <w:t>this</w:t>
      </w:r>
      <w:r>
        <w:rPr>
          <w:spacing w:val="-10"/>
        </w:rPr>
        <w:t xml:space="preserve"> </w:t>
      </w:r>
      <w:r>
        <w:t>Agreement</w:t>
      </w:r>
      <w:r>
        <w:rPr>
          <w:spacing w:val="-14"/>
        </w:rPr>
        <w:t xml:space="preserve"> </w:t>
      </w:r>
      <w:r>
        <w:t>by</w:t>
      </w:r>
      <w:r>
        <w:rPr>
          <w:spacing w:val="-10"/>
        </w:rPr>
        <w:t xml:space="preserve"> </w:t>
      </w:r>
      <w:r>
        <w:t>notice</w:t>
      </w:r>
      <w:r>
        <w:rPr>
          <w:spacing w:val="-8"/>
        </w:rPr>
        <w:t xml:space="preserve"> </w:t>
      </w:r>
      <w:r>
        <w:t>given</w:t>
      </w:r>
      <w:r>
        <w:rPr>
          <w:spacing w:val="-8"/>
        </w:rPr>
        <w:t xml:space="preserve"> </w:t>
      </w:r>
      <w:r>
        <w:t>in</w:t>
      </w:r>
      <w:r>
        <w:rPr>
          <w:spacing w:val="-13"/>
        </w:rPr>
        <w:t xml:space="preserve"> </w:t>
      </w:r>
      <w:r>
        <w:t>accordance</w:t>
      </w:r>
      <w:r>
        <w:rPr>
          <w:spacing w:val="-8"/>
        </w:rPr>
        <w:t xml:space="preserve"> </w:t>
      </w:r>
      <w:r>
        <w:t>with</w:t>
      </w:r>
      <w:r>
        <w:rPr>
          <w:spacing w:val="-8"/>
        </w:rPr>
        <w:t xml:space="preserve"> </w:t>
      </w:r>
      <w:r>
        <w:t xml:space="preserve">this </w:t>
      </w:r>
      <w:r>
        <w:rPr>
          <w:spacing w:val="-2"/>
        </w:rPr>
        <w:t>Section.</w:t>
      </w:r>
    </w:p>
    <w:p w14:paraId="4C1F4916" w14:textId="77777777" w:rsidR="006B4CEB" w:rsidRDefault="005A2E8C">
      <w:pPr>
        <w:pStyle w:val="BodyText"/>
        <w:spacing w:before="238"/>
        <w:ind w:left="379"/>
      </w:pPr>
      <w:bookmarkStart w:id="107" w:name="To_UC_Health:"/>
      <w:bookmarkEnd w:id="107"/>
      <w:r>
        <w:t>To</w:t>
      </w:r>
      <w:r>
        <w:rPr>
          <w:spacing w:val="1"/>
        </w:rPr>
        <w:t xml:space="preserve"> </w:t>
      </w:r>
      <w:r>
        <w:t>UC</w:t>
      </w:r>
      <w:r>
        <w:rPr>
          <w:spacing w:val="-1"/>
        </w:rPr>
        <w:t xml:space="preserve"> </w:t>
      </w:r>
      <w:r>
        <w:rPr>
          <w:spacing w:val="-2"/>
        </w:rPr>
        <w:t>Health:</w:t>
      </w:r>
    </w:p>
    <w:p w14:paraId="64648647" w14:textId="77777777" w:rsidR="006B4CEB" w:rsidRDefault="005A2E8C">
      <w:pPr>
        <w:pStyle w:val="BodyText"/>
        <w:spacing w:before="2"/>
        <w:ind w:left="379"/>
      </w:pPr>
      <w:bookmarkStart w:id="108" w:name="[INSERT_NAME]"/>
      <w:bookmarkEnd w:id="108"/>
      <w:r>
        <w:t>[</w:t>
      </w:r>
      <w:r>
        <w:rPr>
          <w:color w:val="000000"/>
          <w:highlight w:val="yellow"/>
        </w:rPr>
        <w:t xml:space="preserve">INSERT </w:t>
      </w:r>
      <w:r>
        <w:rPr>
          <w:color w:val="000000"/>
          <w:spacing w:val="-2"/>
          <w:highlight w:val="yellow"/>
        </w:rPr>
        <w:t>NAME]</w:t>
      </w:r>
    </w:p>
    <w:p w14:paraId="4411192D" w14:textId="77777777" w:rsidR="006B4CEB" w:rsidRDefault="005A2E8C">
      <w:pPr>
        <w:pStyle w:val="BodyText"/>
        <w:spacing w:before="1"/>
        <w:ind w:left="379"/>
      </w:pPr>
      <w:bookmarkStart w:id="109" w:name="UC_Health"/>
      <w:bookmarkStart w:id="110" w:name="1111_Franklin,_9th_Floor"/>
      <w:bookmarkEnd w:id="109"/>
      <w:bookmarkEnd w:id="110"/>
      <w:r>
        <w:t>UC</w:t>
      </w:r>
      <w:r>
        <w:rPr>
          <w:spacing w:val="-2"/>
        </w:rPr>
        <w:t xml:space="preserve"> Health</w:t>
      </w:r>
    </w:p>
    <w:p w14:paraId="2E12C3A7" w14:textId="77777777" w:rsidR="006B4CEB" w:rsidRDefault="005A2E8C">
      <w:pPr>
        <w:pStyle w:val="BodyText"/>
        <w:spacing w:before="1"/>
        <w:ind w:left="379" w:right="7078"/>
      </w:pPr>
      <w:r>
        <w:t>1111 Franklin, 9</w:t>
      </w:r>
      <w:r>
        <w:rPr>
          <w:vertAlign w:val="superscript"/>
        </w:rPr>
        <w:t>th</w:t>
      </w:r>
      <w:r>
        <w:t xml:space="preserve"> Floor </w:t>
      </w:r>
      <w:bookmarkStart w:id="111" w:name="Oakland,_CA_94607"/>
      <w:bookmarkEnd w:id="111"/>
      <w:r>
        <w:t xml:space="preserve">Oakland, CA 94607 </w:t>
      </w:r>
      <w:bookmarkStart w:id="112" w:name="[INSERT_EMAIL_ADDRESS]"/>
      <w:bookmarkEnd w:id="112"/>
      <w:r>
        <w:t>[</w:t>
      </w:r>
      <w:r>
        <w:rPr>
          <w:color w:val="000000"/>
          <w:highlight w:val="yellow"/>
        </w:rPr>
        <w:t>INSERT</w:t>
      </w:r>
      <w:r>
        <w:rPr>
          <w:color w:val="000000"/>
          <w:spacing w:val="-16"/>
          <w:highlight w:val="yellow"/>
        </w:rPr>
        <w:t xml:space="preserve"> </w:t>
      </w:r>
      <w:r>
        <w:rPr>
          <w:color w:val="000000"/>
          <w:highlight w:val="yellow"/>
        </w:rPr>
        <w:t>EMAIL</w:t>
      </w:r>
      <w:r>
        <w:rPr>
          <w:color w:val="000000"/>
          <w:spacing w:val="-15"/>
          <w:highlight w:val="yellow"/>
        </w:rPr>
        <w:t xml:space="preserve"> </w:t>
      </w:r>
      <w:r>
        <w:rPr>
          <w:color w:val="000000"/>
          <w:highlight w:val="yellow"/>
        </w:rPr>
        <w:t>ADDRESS]</w:t>
      </w:r>
    </w:p>
    <w:p w14:paraId="6530886E" w14:textId="77777777" w:rsidR="006B4CEB" w:rsidRDefault="005A2E8C">
      <w:pPr>
        <w:pStyle w:val="BodyText"/>
        <w:spacing w:before="249"/>
        <w:ind w:left="379"/>
      </w:pPr>
      <w:bookmarkStart w:id="113" w:name="To_Company:"/>
      <w:bookmarkEnd w:id="113"/>
      <w:r>
        <w:t xml:space="preserve">To </w:t>
      </w:r>
      <w:r>
        <w:rPr>
          <w:spacing w:val="-2"/>
        </w:rPr>
        <w:t>Company:</w:t>
      </w:r>
    </w:p>
    <w:p w14:paraId="209A7B41" w14:textId="77777777" w:rsidR="006B4CEB" w:rsidRDefault="005A2E8C">
      <w:pPr>
        <w:pStyle w:val="BodyText"/>
        <w:spacing w:before="2"/>
        <w:ind w:left="379" w:right="7387"/>
      </w:pPr>
      <w:bookmarkStart w:id="114" w:name="[INSERT_ADDRESS]"/>
      <w:bookmarkEnd w:id="114"/>
      <w:r>
        <w:t>[</w:t>
      </w:r>
      <w:r>
        <w:rPr>
          <w:color w:val="000000"/>
          <w:highlight w:val="yellow"/>
        </w:rPr>
        <w:t xml:space="preserve">INSERT NAME] </w:t>
      </w:r>
      <w:r>
        <w:rPr>
          <w:color w:val="000000"/>
        </w:rPr>
        <w:t xml:space="preserve"> </w:t>
      </w:r>
      <w:r>
        <w:rPr>
          <w:color w:val="000000"/>
          <w:highlight w:val="yellow"/>
        </w:rPr>
        <w:t>[INSERT</w:t>
      </w:r>
      <w:r>
        <w:rPr>
          <w:color w:val="000000"/>
          <w:spacing w:val="-16"/>
          <w:highlight w:val="yellow"/>
        </w:rPr>
        <w:t xml:space="preserve"> </w:t>
      </w:r>
      <w:r>
        <w:rPr>
          <w:color w:val="000000"/>
          <w:highlight w:val="yellow"/>
        </w:rPr>
        <w:t>ADDRESS]</w:t>
      </w:r>
    </w:p>
    <w:p w14:paraId="598FC348" w14:textId="77777777" w:rsidR="006B4CEB" w:rsidRDefault="005A2E8C">
      <w:pPr>
        <w:pStyle w:val="BodyText"/>
        <w:ind w:left="379" w:right="6750"/>
      </w:pPr>
      <w:bookmarkStart w:id="115" w:name="Attn:_Legal_Department"/>
      <w:bookmarkEnd w:id="115"/>
      <w:r>
        <w:t xml:space="preserve">Attn: Legal Department </w:t>
      </w:r>
      <w:r>
        <w:rPr>
          <w:color w:val="000000"/>
          <w:highlight w:val="yellow"/>
        </w:rPr>
        <w:t>[INSERT</w:t>
      </w:r>
      <w:r>
        <w:rPr>
          <w:color w:val="000000"/>
          <w:spacing w:val="-16"/>
          <w:highlight w:val="yellow"/>
        </w:rPr>
        <w:t xml:space="preserve"> </w:t>
      </w:r>
      <w:r>
        <w:rPr>
          <w:color w:val="000000"/>
          <w:highlight w:val="yellow"/>
        </w:rPr>
        <w:t>EMAIL</w:t>
      </w:r>
      <w:r>
        <w:rPr>
          <w:color w:val="000000"/>
          <w:spacing w:val="-15"/>
          <w:highlight w:val="yellow"/>
        </w:rPr>
        <w:t xml:space="preserve"> </w:t>
      </w:r>
      <w:r>
        <w:rPr>
          <w:color w:val="000000"/>
          <w:highlight w:val="yellow"/>
        </w:rPr>
        <w:t>ADDRESS]</w:t>
      </w:r>
    </w:p>
    <w:p w14:paraId="12C42424" w14:textId="77777777" w:rsidR="006B4CEB" w:rsidRDefault="006B4CEB">
      <w:pPr>
        <w:pStyle w:val="BodyText"/>
        <w:spacing w:before="122"/>
      </w:pPr>
    </w:p>
    <w:p w14:paraId="47216BEB" w14:textId="77777777" w:rsidR="006B4CEB" w:rsidRDefault="005A2E8C">
      <w:pPr>
        <w:pStyle w:val="Heading6"/>
        <w:numPr>
          <w:ilvl w:val="0"/>
          <w:numId w:val="1"/>
        </w:numPr>
        <w:tabs>
          <w:tab w:val="left" w:pos="705"/>
        </w:tabs>
        <w:ind w:left="705" w:hanging="326"/>
        <w:rPr>
          <w:rFonts w:ascii="Arial"/>
        </w:rPr>
      </w:pPr>
      <w:bookmarkStart w:id="116" w:name="8._Miscellaneous"/>
      <w:bookmarkEnd w:id="116"/>
      <w:r>
        <w:rPr>
          <w:rFonts w:ascii="Arial"/>
          <w:smallCaps/>
          <w:spacing w:val="-2"/>
        </w:rPr>
        <w:t>Miscellaneous</w:t>
      </w:r>
    </w:p>
    <w:p w14:paraId="379CA55B" w14:textId="77777777" w:rsidR="006B4CEB" w:rsidRDefault="006B4CEB">
      <w:pPr>
        <w:pStyle w:val="BodyText"/>
        <w:spacing w:before="30"/>
        <w:rPr>
          <w:b/>
          <w:sz w:val="18"/>
        </w:rPr>
      </w:pPr>
    </w:p>
    <w:p w14:paraId="07128E09" w14:textId="4BCE69EC" w:rsidR="006B4CEB" w:rsidRDefault="005A2E8C">
      <w:pPr>
        <w:pStyle w:val="BodyText"/>
        <w:ind w:left="379" w:right="270"/>
        <w:jc w:val="both"/>
      </w:pPr>
      <w:r>
        <w:t>This</w:t>
      </w:r>
      <w:r>
        <w:rPr>
          <w:spacing w:val="-13"/>
        </w:rPr>
        <w:t xml:space="preserve"> </w:t>
      </w:r>
      <w:r>
        <w:t>Agreement</w:t>
      </w:r>
      <w:r>
        <w:rPr>
          <w:spacing w:val="-9"/>
        </w:rPr>
        <w:t xml:space="preserve"> </w:t>
      </w:r>
      <w:r>
        <w:t>constitutes</w:t>
      </w:r>
      <w:r>
        <w:rPr>
          <w:spacing w:val="-15"/>
        </w:rPr>
        <w:t xml:space="preserve"> </w:t>
      </w:r>
      <w:r>
        <w:t>the</w:t>
      </w:r>
      <w:r>
        <w:rPr>
          <w:spacing w:val="-13"/>
        </w:rPr>
        <w:t xml:space="preserve"> </w:t>
      </w:r>
      <w:r>
        <w:t>entire</w:t>
      </w:r>
      <w:r>
        <w:rPr>
          <w:spacing w:val="-13"/>
        </w:rPr>
        <w:t xml:space="preserve"> </w:t>
      </w:r>
      <w:r>
        <w:t>agreement</w:t>
      </w:r>
      <w:r>
        <w:rPr>
          <w:spacing w:val="-14"/>
        </w:rPr>
        <w:t xml:space="preserve"> </w:t>
      </w:r>
      <w:r>
        <w:t>between</w:t>
      </w:r>
      <w:r>
        <w:rPr>
          <w:spacing w:val="-13"/>
        </w:rPr>
        <w:t xml:space="preserve"> </w:t>
      </w:r>
      <w:r>
        <w:t>the</w:t>
      </w:r>
      <w:r>
        <w:rPr>
          <w:spacing w:val="-13"/>
        </w:rPr>
        <w:t xml:space="preserve"> </w:t>
      </w:r>
      <w:r>
        <w:t>Parties</w:t>
      </w:r>
      <w:r>
        <w:rPr>
          <w:spacing w:val="-15"/>
        </w:rPr>
        <w:t xml:space="preserve"> </w:t>
      </w:r>
      <w:r>
        <w:t>concerning</w:t>
      </w:r>
      <w:r>
        <w:rPr>
          <w:spacing w:val="-13"/>
        </w:rPr>
        <w:t xml:space="preserve"> </w:t>
      </w:r>
      <w:r>
        <w:t>the</w:t>
      </w:r>
      <w:r>
        <w:rPr>
          <w:spacing w:val="-13"/>
        </w:rPr>
        <w:t xml:space="preserve"> </w:t>
      </w:r>
      <w:r>
        <w:t>subject</w:t>
      </w:r>
      <w:r>
        <w:rPr>
          <w:spacing w:val="-16"/>
        </w:rPr>
        <w:t xml:space="preserve"> </w:t>
      </w:r>
      <w:r>
        <w:t xml:space="preserve">matter hereof and supersedes all prior or contemporaneous representations, negotiations, conditions, </w:t>
      </w:r>
      <w:r w:rsidR="00EB76F8">
        <w:t>communications,</w:t>
      </w:r>
      <w:r>
        <w:rPr>
          <w:spacing w:val="-16"/>
        </w:rPr>
        <w:t xml:space="preserve"> </w:t>
      </w:r>
      <w:r>
        <w:t>and</w:t>
      </w:r>
      <w:r>
        <w:rPr>
          <w:spacing w:val="-15"/>
        </w:rPr>
        <w:t xml:space="preserve"> </w:t>
      </w:r>
      <w:r>
        <w:t>agreements,</w:t>
      </w:r>
      <w:r>
        <w:rPr>
          <w:spacing w:val="-15"/>
        </w:rPr>
        <w:t xml:space="preserve"> </w:t>
      </w:r>
      <w:r>
        <w:t>whether</w:t>
      </w:r>
      <w:r>
        <w:rPr>
          <w:spacing w:val="-16"/>
        </w:rPr>
        <w:t xml:space="preserve"> </w:t>
      </w:r>
      <w:r>
        <w:t>oral</w:t>
      </w:r>
      <w:r>
        <w:rPr>
          <w:spacing w:val="-15"/>
        </w:rPr>
        <w:t xml:space="preserve"> </w:t>
      </w:r>
      <w:r>
        <w:t>or</w:t>
      </w:r>
      <w:r>
        <w:rPr>
          <w:spacing w:val="-15"/>
        </w:rPr>
        <w:t xml:space="preserve"> </w:t>
      </w:r>
      <w:r>
        <w:t>written,</w:t>
      </w:r>
      <w:r>
        <w:rPr>
          <w:spacing w:val="-15"/>
        </w:rPr>
        <w:t xml:space="preserve"> </w:t>
      </w:r>
      <w:r>
        <w:t>between</w:t>
      </w:r>
      <w:r>
        <w:rPr>
          <w:spacing w:val="-16"/>
        </w:rPr>
        <w:t xml:space="preserve"> </w:t>
      </w:r>
      <w:r>
        <w:t>the</w:t>
      </w:r>
      <w:r>
        <w:rPr>
          <w:spacing w:val="-15"/>
        </w:rPr>
        <w:t xml:space="preserve"> </w:t>
      </w:r>
      <w:r>
        <w:t>Parties</w:t>
      </w:r>
      <w:r>
        <w:rPr>
          <w:spacing w:val="-15"/>
        </w:rPr>
        <w:t xml:space="preserve"> </w:t>
      </w:r>
      <w:r>
        <w:t>relating</w:t>
      </w:r>
      <w:r>
        <w:rPr>
          <w:spacing w:val="-16"/>
        </w:rPr>
        <w:t xml:space="preserve"> </w:t>
      </w:r>
      <w:r>
        <w:t>to</w:t>
      </w:r>
      <w:r>
        <w:rPr>
          <w:spacing w:val="-15"/>
        </w:rPr>
        <w:t xml:space="preserve"> </w:t>
      </w:r>
      <w:r>
        <w:t>the</w:t>
      </w:r>
      <w:r>
        <w:rPr>
          <w:spacing w:val="-15"/>
        </w:rPr>
        <w:t xml:space="preserve"> </w:t>
      </w:r>
      <w:r>
        <w:t>subject matter hereof and all past courses of dealing or industry custom.</w:t>
      </w:r>
      <w:r>
        <w:rPr>
          <w:spacing w:val="40"/>
        </w:rPr>
        <w:t xml:space="preserve"> </w:t>
      </w:r>
      <w:r>
        <w:t xml:space="preserve">No amendment, </w:t>
      </w:r>
      <w:r w:rsidR="00EB76F8">
        <w:t>modification,</w:t>
      </w:r>
      <w:r>
        <w:t xml:space="preserve"> or waiver of any provision of this Agreement shall be effective unless in writing and signed by duly authorized signatories of both Parties. The waiver by either Party of a default under any provision of this Agreement shall</w:t>
      </w:r>
      <w:r>
        <w:rPr>
          <w:spacing w:val="-1"/>
        </w:rPr>
        <w:t xml:space="preserve"> </w:t>
      </w:r>
      <w:r>
        <w:t>not</w:t>
      </w:r>
      <w:r>
        <w:rPr>
          <w:spacing w:val="-4"/>
        </w:rPr>
        <w:t xml:space="preserve"> </w:t>
      </w:r>
      <w:r>
        <w:t>be construed as a waiver</w:t>
      </w:r>
      <w:r>
        <w:rPr>
          <w:spacing w:val="-2"/>
        </w:rPr>
        <w:t xml:space="preserve"> </w:t>
      </w:r>
      <w:r>
        <w:t>of any subsequent default under the same or any</w:t>
      </w:r>
      <w:r>
        <w:rPr>
          <w:spacing w:val="-5"/>
        </w:rPr>
        <w:t xml:space="preserve"> </w:t>
      </w:r>
      <w:r>
        <w:t>other</w:t>
      </w:r>
      <w:r>
        <w:rPr>
          <w:spacing w:val="-7"/>
        </w:rPr>
        <w:t xml:space="preserve"> </w:t>
      </w:r>
      <w:r>
        <w:t>provision of this Agreement,</w:t>
      </w:r>
      <w:r>
        <w:rPr>
          <w:spacing w:val="-4"/>
        </w:rPr>
        <w:t xml:space="preserve"> </w:t>
      </w:r>
      <w:r>
        <w:t>nor</w:t>
      </w:r>
      <w:r>
        <w:rPr>
          <w:spacing w:val="-2"/>
        </w:rPr>
        <w:t xml:space="preserve"> </w:t>
      </w:r>
      <w:r>
        <w:t>shall</w:t>
      </w:r>
      <w:r>
        <w:rPr>
          <w:spacing w:val="-6"/>
        </w:rPr>
        <w:t xml:space="preserve"> </w:t>
      </w:r>
      <w:r>
        <w:t>any delay or</w:t>
      </w:r>
      <w:r>
        <w:rPr>
          <w:spacing w:val="-7"/>
        </w:rPr>
        <w:t xml:space="preserve"> </w:t>
      </w:r>
      <w:r>
        <w:t>omission on the</w:t>
      </w:r>
      <w:r>
        <w:rPr>
          <w:spacing w:val="-3"/>
        </w:rPr>
        <w:t xml:space="preserve"> </w:t>
      </w:r>
      <w:r>
        <w:t>part of either</w:t>
      </w:r>
      <w:r>
        <w:rPr>
          <w:spacing w:val="-7"/>
        </w:rPr>
        <w:t xml:space="preserve"> </w:t>
      </w:r>
      <w:r>
        <w:t>Party</w:t>
      </w:r>
      <w:r>
        <w:rPr>
          <w:spacing w:val="-5"/>
        </w:rPr>
        <w:t xml:space="preserve"> </w:t>
      </w:r>
      <w:r>
        <w:t>to exercise</w:t>
      </w:r>
      <w:r>
        <w:rPr>
          <w:spacing w:val="-6"/>
        </w:rPr>
        <w:t xml:space="preserve"> </w:t>
      </w:r>
      <w:r>
        <w:t>or</w:t>
      </w:r>
      <w:r>
        <w:rPr>
          <w:spacing w:val="-5"/>
        </w:rPr>
        <w:t xml:space="preserve"> </w:t>
      </w:r>
      <w:r>
        <w:t>avail</w:t>
      </w:r>
      <w:r>
        <w:rPr>
          <w:spacing w:val="-4"/>
        </w:rPr>
        <w:t xml:space="preserve"> </w:t>
      </w:r>
      <w:r>
        <w:t>itself</w:t>
      </w:r>
      <w:r>
        <w:rPr>
          <w:spacing w:val="-2"/>
        </w:rPr>
        <w:t xml:space="preserve"> </w:t>
      </w:r>
      <w:r>
        <w:t>of</w:t>
      </w:r>
      <w:r>
        <w:rPr>
          <w:spacing w:val="-7"/>
        </w:rPr>
        <w:t xml:space="preserve"> </w:t>
      </w:r>
      <w:r>
        <w:t>any</w:t>
      </w:r>
      <w:r>
        <w:rPr>
          <w:spacing w:val="-3"/>
        </w:rPr>
        <w:t xml:space="preserve"> </w:t>
      </w:r>
      <w:r>
        <w:t>right</w:t>
      </w:r>
      <w:r>
        <w:rPr>
          <w:spacing w:val="-7"/>
        </w:rPr>
        <w:t xml:space="preserve"> </w:t>
      </w:r>
      <w:r>
        <w:t>or</w:t>
      </w:r>
      <w:r>
        <w:rPr>
          <w:spacing w:val="-5"/>
        </w:rPr>
        <w:t xml:space="preserve"> </w:t>
      </w:r>
      <w:r>
        <w:t>remedy</w:t>
      </w:r>
      <w:r>
        <w:rPr>
          <w:spacing w:val="-8"/>
        </w:rPr>
        <w:t xml:space="preserve"> </w:t>
      </w:r>
      <w:r>
        <w:t>that</w:t>
      </w:r>
      <w:r>
        <w:rPr>
          <w:spacing w:val="-2"/>
        </w:rPr>
        <w:t xml:space="preserve"> </w:t>
      </w:r>
      <w:r>
        <w:t>it</w:t>
      </w:r>
      <w:r>
        <w:rPr>
          <w:spacing w:val="-7"/>
        </w:rPr>
        <w:t xml:space="preserve"> </w:t>
      </w:r>
      <w:r>
        <w:t>has</w:t>
      </w:r>
      <w:r>
        <w:rPr>
          <w:spacing w:val="-3"/>
        </w:rPr>
        <w:t xml:space="preserve"> </w:t>
      </w:r>
      <w:r>
        <w:t>or</w:t>
      </w:r>
      <w:r>
        <w:rPr>
          <w:spacing w:val="-9"/>
        </w:rPr>
        <w:t xml:space="preserve"> </w:t>
      </w:r>
      <w:r>
        <w:t>may</w:t>
      </w:r>
      <w:r>
        <w:rPr>
          <w:spacing w:val="-8"/>
        </w:rPr>
        <w:t xml:space="preserve"> </w:t>
      </w:r>
      <w:r>
        <w:t>have</w:t>
      </w:r>
      <w:r>
        <w:rPr>
          <w:spacing w:val="-1"/>
        </w:rPr>
        <w:t xml:space="preserve"> </w:t>
      </w:r>
      <w:r>
        <w:t>hereunder</w:t>
      </w:r>
      <w:r>
        <w:rPr>
          <w:spacing w:val="-5"/>
        </w:rPr>
        <w:t xml:space="preserve"> </w:t>
      </w:r>
      <w:r>
        <w:t>operate</w:t>
      </w:r>
      <w:r>
        <w:rPr>
          <w:spacing w:val="-6"/>
        </w:rPr>
        <w:t xml:space="preserve"> </w:t>
      </w:r>
      <w:r>
        <w:t>as</w:t>
      </w:r>
      <w:r>
        <w:rPr>
          <w:spacing w:val="-3"/>
        </w:rPr>
        <w:t xml:space="preserve"> </w:t>
      </w:r>
      <w:r>
        <w:t>a</w:t>
      </w:r>
      <w:r>
        <w:rPr>
          <w:spacing w:val="-1"/>
        </w:rPr>
        <w:t xml:space="preserve"> </w:t>
      </w:r>
      <w:r>
        <w:t>waiver of</w:t>
      </w:r>
      <w:r>
        <w:rPr>
          <w:spacing w:val="-9"/>
        </w:rPr>
        <w:t xml:space="preserve"> </w:t>
      </w:r>
      <w:r>
        <w:t>any</w:t>
      </w:r>
      <w:r>
        <w:rPr>
          <w:spacing w:val="-10"/>
        </w:rPr>
        <w:t xml:space="preserve"> </w:t>
      </w:r>
      <w:r>
        <w:t>right</w:t>
      </w:r>
      <w:r>
        <w:rPr>
          <w:spacing w:val="-4"/>
        </w:rPr>
        <w:t xml:space="preserve"> </w:t>
      </w:r>
      <w:r>
        <w:t>or</w:t>
      </w:r>
      <w:r>
        <w:rPr>
          <w:spacing w:val="-11"/>
        </w:rPr>
        <w:t xml:space="preserve"> </w:t>
      </w:r>
      <w:r>
        <w:t>remedy.</w:t>
      </w:r>
      <w:r>
        <w:rPr>
          <w:spacing w:val="40"/>
        </w:rPr>
        <w:t xml:space="preserve"> </w:t>
      </w:r>
      <w:r>
        <w:t>This</w:t>
      </w:r>
      <w:r>
        <w:rPr>
          <w:spacing w:val="-10"/>
        </w:rPr>
        <w:t xml:space="preserve"> </w:t>
      </w:r>
      <w:r>
        <w:t>Agreement</w:t>
      </w:r>
      <w:r>
        <w:rPr>
          <w:spacing w:val="-4"/>
        </w:rPr>
        <w:t xml:space="preserve"> </w:t>
      </w:r>
      <w:r>
        <w:t>shall</w:t>
      </w:r>
      <w:r>
        <w:rPr>
          <w:spacing w:val="-11"/>
        </w:rPr>
        <w:t xml:space="preserve"> </w:t>
      </w:r>
      <w:r>
        <w:t>be</w:t>
      </w:r>
      <w:r>
        <w:rPr>
          <w:spacing w:val="-8"/>
        </w:rPr>
        <w:t xml:space="preserve"> </w:t>
      </w:r>
      <w:r>
        <w:t>governed</w:t>
      </w:r>
      <w:r>
        <w:rPr>
          <w:spacing w:val="-8"/>
        </w:rPr>
        <w:t xml:space="preserve"> </w:t>
      </w:r>
      <w:r>
        <w:t>by</w:t>
      </w:r>
      <w:r>
        <w:rPr>
          <w:spacing w:val="-10"/>
        </w:rPr>
        <w:t xml:space="preserve"> </w:t>
      </w:r>
      <w:r>
        <w:t>and</w:t>
      </w:r>
      <w:r>
        <w:rPr>
          <w:spacing w:val="-8"/>
        </w:rPr>
        <w:t xml:space="preserve"> </w:t>
      </w:r>
      <w:r>
        <w:t>construed</w:t>
      </w:r>
      <w:r>
        <w:rPr>
          <w:spacing w:val="-4"/>
        </w:rPr>
        <w:t xml:space="preserve"> </w:t>
      </w:r>
      <w:r>
        <w:t>in</w:t>
      </w:r>
      <w:r>
        <w:rPr>
          <w:spacing w:val="-8"/>
        </w:rPr>
        <w:t xml:space="preserve"> </w:t>
      </w:r>
      <w:r>
        <w:t>accordance</w:t>
      </w:r>
      <w:r>
        <w:rPr>
          <w:spacing w:val="-4"/>
        </w:rPr>
        <w:t xml:space="preserve"> </w:t>
      </w:r>
      <w:r>
        <w:t>with</w:t>
      </w:r>
      <w:r>
        <w:rPr>
          <w:spacing w:val="-4"/>
        </w:rPr>
        <w:t xml:space="preserve"> </w:t>
      </w:r>
      <w:r>
        <w:t>the laws of the State of California.</w:t>
      </w:r>
      <w:r>
        <w:rPr>
          <w:spacing w:val="40"/>
        </w:rPr>
        <w:t xml:space="preserve"> </w:t>
      </w:r>
      <w:r>
        <w:t>The Parties hereto agree that any and all actions or proceedings arising out of, resulting from, or in connection with this Agreement shall be brought in the courts located</w:t>
      </w:r>
      <w:r>
        <w:rPr>
          <w:spacing w:val="-16"/>
        </w:rPr>
        <w:t xml:space="preserve"> </w:t>
      </w:r>
      <w:r>
        <w:t>in</w:t>
      </w:r>
      <w:r>
        <w:rPr>
          <w:spacing w:val="-15"/>
        </w:rPr>
        <w:t xml:space="preserve"> </w:t>
      </w:r>
      <w:r>
        <w:t>California.</w:t>
      </w:r>
      <w:r>
        <w:rPr>
          <w:spacing w:val="35"/>
        </w:rPr>
        <w:t xml:space="preserve"> </w:t>
      </w:r>
      <w:r>
        <w:t>This</w:t>
      </w:r>
      <w:r>
        <w:rPr>
          <w:spacing w:val="-16"/>
        </w:rPr>
        <w:t xml:space="preserve"> </w:t>
      </w:r>
      <w:r>
        <w:t>Agreement</w:t>
      </w:r>
      <w:r>
        <w:rPr>
          <w:spacing w:val="-15"/>
        </w:rPr>
        <w:t xml:space="preserve"> </w:t>
      </w:r>
      <w:r>
        <w:t>and</w:t>
      </w:r>
      <w:r>
        <w:rPr>
          <w:spacing w:val="-13"/>
        </w:rPr>
        <w:t xml:space="preserve"> </w:t>
      </w:r>
      <w:r>
        <w:t>the</w:t>
      </w:r>
      <w:r>
        <w:rPr>
          <w:spacing w:val="-9"/>
        </w:rPr>
        <w:t xml:space="preserve"> </w:t>
      </w:r>
      <w:r>
        <w:t>rights</w:t>
      </w:r>
      <w:r>
        <w:rPr>
          <w:spacing w:val="-11"/>
        </w:rPr>
        <w:t xml:space="preserve"> </w:t>
      </w:r>
      <w:r>
        <w:t>and</w:t>
      </w:r>
      <w:r>
        <w:rPr>
          <w:spacing w:val="-16"/>
        </w:rPr>
        <w:t xml:space="preserve"> </w:t>
      </w:r>
      <w:r>
        <w:t>obligations</w:t>
      </w:r>
      <w:r>
        <w:rPr>
          <w:spacing w:val="-15"/>
        </w:rPr>
        <w:t xml:space="preserve"> </w:t>
      </w:r>
      <w:r>
        <w:t>hereunder</w:t>
      </w:r>
      <w:r>
        <w:rPr>
          <w:spacing w:val="-15"/>
        </w:rPr>
        <w:t xml:space="preserve"> </w:t>
      </w:r>
      <w:r>
        <w:t>may</w:t>
      </w:r>
      <w:r>
        <w:rPr>
          <w:spacing w:val="-16"/>
        </w:rPr>
        <w:t xml:space="preserve"> </w:t>
      </w:r>
      <w:r>
        <w:t>not</w:t>
      </w:r>
      <w:r>
        <w:rPr>
          <w:spacing w:val="-14"/>
        </w:rPr>
        <w:t xml:space="preserve"> </w:t>
      </w:r>
      <w:r>
        <w:t>be</w:t>
      </w:r>
      <w:r>
        <w:rPr>
          <w:spacing w:val="-14"/>
        </w:rPr>
        <w:t xml:space="preserve"> </w:t>
      </w:r>
      <w:r>
        <w:t>assigned or delegated by either Party, in whole or part, whether voluntarily, by operation of law, change of control or otherwise, without the prior written consent of the other Party.</w:t>
      </w:r>
      <w:r>
        <w:rPr>
          <w:spacing w:val="40"/>
        </w:rPr>
        <w:t xml:space="preserve"> </w:t>
      </w:r>
      <w:r>
        <w:t>Subject to the foregoing, this Agreement shall be binding upon and inure to the benefit of the Parties and their respective successors and permitted assigns.</w:t>
      </w:r>
      <w:r>
        <w:rPr>
          <w:spacing w:val="40"/>
        </w:rPr>
        <w:t xml:space="preserve"> </w:t>
      </w:r>
      <w:r>
        <w:t>In the event that any of the provisions of this Agreement shall be held by a court or other tribunal of competent jurisdiction to be invalid or unenforceable, the remaining portions</w:t>
      </w:r>
      <w:r>
        <w:rPr>
          <w:spacing w:val="-1"/>
        </w:rPr>
        <w:t xml:space="preserve"> </w:t>
      </w:r>
      <w:r>
        <w:t>hereof shall</w:t>
      </w:r>
      <w:r>
        <w:rPr>
          <w:spacing w:val="-2"/>
        </w:rPr>
        <w:t xml:space="preserve"> </w:t>
      </w:r>
      <w:r>
        <w:t>remain in full force and effect and such provision shall</w:t>
      </w:r>
      <w:r>
        <w:rPr>
          <w:spacing w:val="-2"/>
        </w:rPr>
        <w:t xml:space="preserve"> </w:t>
      </w:r>
      <w:r>
        <w:t>be enforced to</w:t>
      </w:r>
      <w:r>
        <w:rPr>
          <w:spacing w:val="-4"/>
        </w:rPr>
        <w:t xml:space="preserve"> </w:t>
      </w:r>
      <w:r>
        <w:t>the</w:t>
      </w:r>
      <w:r>
        <w:rPr>
          <w:spacing w:val="-9"/>
        </w:rPr>
        <w:t xml:space="preserve"> </w:t>
      </w:r>
      <w:r>
        <w:t>maximum</w:t>
      </w:r>
      <w:r>
        <w:rPr>
          <w:spacing w:val="-3"/>
        </w:rPr>
        <w:t xml:space="preserve"> </w:t>
      </w:r>
      <w:r>
        <w:t>extent</w:t>
      </w:r>
      <w:r>
        <w:rPr>
          <w:spacing w:val="-5"/>
        </w:rPr>
        <w:t xml:space="preserve"> </w:t>
      </w:r>
      <w:r>
        <w:t>possible</w:t>
      </w:r>
      <w:r>
        <w:rPr>
          <w:spacing w:val="-4"/>
        </w:rPr>
        <w:t xml:space="preserve"> </w:t>
      </w:r>
      <w:r>
        <w:t>so</w:t>
      </w:r>
      <w:r>
        <w:rPr>
          <w:spacing w:val="-8"/>
        </w:rPr>
        <w:t xml:space="preserve"> </w:t>
      </w:r>
      <w:r>
        <w:t>as</w:t>
      </w:r>
      <w:r>
        <w:rPr>
          <w:spacing w:val="-6"/>
        </w:rPr>
        <w:t xml:space="preserve"> </w:t>
      </w:r>
      <w:r>
        <w:t>to</w:t>
      </w:r>
      <w:r>
        <w:rPr>
          <w:spacing w:val="-4"/>
        </w:rPr>
        <w:t xml:space="preserve"> </w:t>
      </w:r>
      <w:r>
        <w:t>effect</w:t>
      </w:r>
      <w:r>
        <w:rPr>
          <w:spacing w:val="-5"/>
        </w:rPr>
        <w:t xml:space="preserve"> </w:t>
      </w:r>
      <w:r>
        <w:t>the</w:t>
      </w:r>
      <w:r>
        <w:rPr>
          <w:spacing w:val="-9"/>
        </w:rPr>
        <w:t xml:space="preserve"> </w:t>
      </w:r>
      <w:r>
        <w:t>intent</w:t>
      </w:r>
      <w:r>
        <w:rPr>
          <w:spacing w:val="-5"/>
        </w:rPr>
        <w:t xml:space="preserve"> </w:t>
      </w:r>
      <w:r>
        <w:t>of</w:t>
      </w:r>
      <w:r>
        <w:rPr>
          <w:spacing w:val="-5"/>
        </w:rPr>
        <w:t xml:space="preserve"> </w:t>
      </w:r>
      <w:r>
        <w:t>the</w:t>
      </w:r>
      <w:r>
        <w:rPr>
          <w:spacing w:val="-4"/>
        </w:rPr>
        <w:t xml:space="preserve"> </w:t>
      </w:r>
      <w:r>
        <w:t>Parties</w:t>
      </w:r>
      <w:r>
        <w:rPr>
          <w:spacing w:val="-10"/>
        </w:rPr>
        <w:t xml:space="preserve"> </w:t>
      </w:r>
      <w:r>
        <w:t>and</w:t>
      </w:r>
      <w:r>
        <w:rPr>
          <w:spacing w:val="-4"/>
        </w:rPr>
        <w:t xml:space="preserve"> </w:t>
      </w:r>
      <w:r>
        <w:t>shall</w:t>
      </w:r>
      <w:r>
        <w:rPr>
          <w:spacing w:val="-7"/>
        </w:rPr>
        <w:t xml:space="preserve"> </w:t>
      </w:r>
      <w:r>
        <w:t>be</w:t>
      </w:r>
      <w:r>
        <w:rPr>
          <w:spacing w:val="-4"/>
        </w:rPr>
        <w:t xml:space="preserve"> </w:t>
      </w:r>
      <w:r>
        <w:t>reformed</w:t>
      </w:r>
      <w:r>
        <w:rPr>
          <w:spacing w:val="-9"/>
        </w:rPr>
        <w:t xml:space="preserve"> </w:t>
      </w:r>
      <w:r>
        <w:t>to</w:t>
      </w:r>
      <w:r>
        <w:rPr>
          <w:spacing w:val="-9"/>
        </w:rPr>
        <w:t xml:space="preserve"> </w:t>
      </w:r>
      <w:r>
        <w:t>the extent necessary to make such provision valid and enforceable.</w:t>
      </w:r>
      <w:r>
        <w:rPr>
          <w:spacing w:val="40"/>
        </w:rPr>
        <w:t xml:space="preserve"> </w:t>
      </w:r>
      <w:r>
        <w:t>The Parties are independent contractors, and neither Party shall have any authority of any kind to bind the other Party in any respect whatsoever. This Agreement</w:t>
      </w:r>
      <w:r>
        <w:rPr>
          <w:spacing w:val="-4"/>
        </w:rPr>
        <w:t xml:space="preserve"> </w:t>
      </w:r>
      <w:r>
        <w:t>may be executed in one</w:t>
      </w:r>
      <w:r>
        <w:rPr>
          <w:spacing w:val="-3"/>
        </w:rPr>
        <w:t xml:space="preserve"> </w:t>
      </w:r>
      <w:r>
        <w:t>or</w:t>
      </w:r>
      <w:r>
        <w:rPr>
          <w:spacing w:val="-2"/>
        </w:rPr>
        <w:t xml:space="preserve"> </w:t>
      </w:r>
      <w:r>
        <w:t>more counterparts,</w:t>
      </w:r>
      <w:r>
        <w:rPr>
          <w:spacing w:val="-4"/>
        </w:rPr>
        <w:t xml:space="preserve"> </w:t>
      </w:r>
      <w:r>
        <w:t>each of which will be deemed to be an original</w:t>
      </w:r>
      <w:r>
        <w:rPr>
          <w:spacing w:val="-2"/>
        </w:rPr>
        <w:t xml:space="preserve"> </w:t>
      </w:r>
      <w:r>
        <w:t>copy</w:t>
      </w:r>
      <w:r>
        <w:rPr>
          <w:spacing w:val="-1"/>
        </w:rPr>
        <w:t xml:space="preserve"> </w:t>
      </w:r>
      <w:r>
        <w:t>of this</w:t>
      </w:r>
      <w:r>
        <w:rPr>
          <w:spacing w:val="-1"/>
        </w:rPr>
        <w:t xml:space="preserve"> </w:t>
      </w:r>
      <w:r>
        <w:t>Agreement and all</w:t>
      </w:r>
      <w:r>
        <w:rPr>
          <w:spacing w:val="-2"/>
        </w:rPr>
        <w:t xml:space="preserve"> </w:t>
      </w:r>
      <w:r>
        <w:t>of which, when taken together, will be deemed to constitute one and the same instrument.</w:t>
      </w:r>
      <w:r>
        <w:rPr>
          <w:spacing w:val="40"/>
        </w:rPr>
        <w:t xml:space="preserve"> </w:t>
      </w:r>
      <w:r>
        <w:t>This Agreement may be executed by electronic means, which shall be accepted as if they were original execution signatures.</w:t>
      </w:r>
    </w:p>
    <w:p w14:paraId="69A67196" w14:textId="77777777" w:rsidR="006B4CEB" w:rsidRDefault="005A2E8C">
      <w:pPr>
        <w:pStyle w:val="BodyText"/>
        <w:spacing w:before="4" w:line="237" w:lineRule="auto"/>
        <w:ind w:left="380" w:right="490" w:hanging="1"/>
        <w:jc w:val="both"/>
      </w:pPr>
      <w:r>
        <w:t>IN</w:t>
      </w:r>
      <w:r>
        <w:rPr>
          <w:spacing w:val="-3"/>
        </w:rPr>
        <w:t xml:space="preserve"> </w:t>
      </w:r>
      <w:r>
        <w:t>WITNESS</w:t>
      </w:r>
      <w:r>
        <w:rPr>
          <w:spacing w:val="-1"/>
        </w:rPr>
        <w:t xml:space="preserve"> </w:t>
      </w:r>
      <w:r>
        <w:t>WHEREOF,</w:t>
      </w:r>
      <w:r>
        <w:rPr>
          <w:spacing w:val="-5"/>
        </w:rPr>
        <w:t xml:space="preserve"> </w:t>
      </w:r>
      <w:r>
        <w:t>the Parties</w:t>
      </w:r>
      <w:r>
        <w:rPr>
          <w:spacing w:val="-6"/>
        </w:rPr>
        <w:t xml:space="preserve"> </w:t>
      </w:r>
      <w:r>
        <w:t>have caused this</w:t>
      </w:r>
      <w:r>
        <w:rPr>
          <w:spacing w:val="-2"/>
        </w:rPr>
        <w:t xml:space="preserve"> </w:t>
      </w:r>
      <w:r>
        <w:t>Agreement</w:t>
      </w:r>
      <w:r>
        <w:rPr>
          <w:spacing w:val="-1"/>
        </w:rPr>
        <w:t xml:space="preserve"> </w:t>
      </w:r>
      <w:r>
        <w:t>to be</w:t>
      </w:r>
      <w:r>
        <w:rPr>
          <w:spacing w:val="-4"/>
        </w:rPr>
        <w:t xml:space="preserve"> </w:t>
      </w:r>
      <w:r>
        <w:t>duly</w:t>
      </w:r>
      <w:r>
        <w:rPr>
          <w:spacing w:val="-6"/>
        </w:rPr>
        <w:t xml:space="preserve"> </w:t>
      </w:r>
      <w:r>
        <w:t>executed</w:t>
      </w:r>
      <w:r>
        <w:rPr>
          <w:spacing w:val="-4"/>
        </w:rPr>
        <w:t xml:space="preserve"> </w:t>
      </w:r>
      <w:r>
        <w:t>as</w:t>
      </w:r>
      <w:r>
        <w:rPr>
          <w:spacing w:val="-6"/>
        </w:rPr>
        <w:t xml:space="preserve"> </w:t>
      </w:r>
      <w:r>
        <w:t>of</w:t>
      </w:r>
      <w:r>
        <w:rPr>
          <w:spacing w:val="-5"/>
        </w:rPr>
        <w:t xml:space="preserve"> </w:t>
      </w:r>
      <w:r>
        <w:t>the date first above written.</w:t>
      </w:r>
    </w:p>
    <w:p w14:paraId="5ABF93C4" w14:textId="77777777" w:rsidR="006B4CEB" w:rsidRDefault="006B4CEB">
      <w:pPr>
        <w:spacing w:line="237" w:lineRule="auto"/>
        <w:jc w:val="both"/>
        <w:sectPr w:rsidR="006B4CEB">
          <w:headerReference w:type="default" r:id="rId71"/>
          <w:footerReference w:type="default" r:id="rId72"/>
          <w:pgSz w:w="12240" w:h="15840"/>
          <w:pgMar w:top="1280" w:right="1040" w:bottom="1180" w:left="960" w:header="0" w:footer="998" w:gutter="0"/>
          <w:cols w:space="720"/>
        </w:sectPr>
      </w:pPr>
    </w:p>
    <w:p w14:paraId="71DCB018" w14:textId="77777777" w:rsidR="006B4CEB" w:rsidRDefault="006B4CEB">
      <w:pPr>
        <w:pStyle w:val="BodyText"/>
        <w:spacing w:before="1"/>
        <w:rPr>
          <w:sz w:val="2"/>
        </w:rPr>
      </w:pPr>
    </w:p>
    <w:tbl>
      <w:tblPr>
        <w:tblW w:w="0" w:type="auto"/>
        <w:tblInd w:w="447" w:type="dxa"/>
        <w:tblLayout w:type="fixed"/>
        <w:tblCellMar>
          <w:left w:w="0" w:type="dxa"/>
          <w:right w:w="0" w:type="dxa"/>
        </w:tblCellMar>
        <w:tblLook w:val="01E0" w:firstRow="1" w:lastRow="1" w:firstColumn="1" w:lastColumn="1" w:noHBand="0" w:noVBand="0"/>
      </w:tblPr>
      <w:tblGrid>
        <w:gridCol w:w="4639"/>
        <w:gridCol w:w="3296"/>
      </w:tblGrid>
      <w:tr w:rsidR="006B4CEB" w14:paraId="7157B2E7" w14:textId="77777777">
        <w:trPr>
          <w:trHeight w:val="884"/>
        </w:trPr>
        <w:tc>
          <w:tcPr>
            <w:tcW w:w="4639" w:type="dxa"/>
          </w:tcPr>
          <w:p w14:paraId="533CACDA" w14:textId="77777777" w:rsidR="006B4CEB" w:rsidRDefault="005A2E8C">
            <w:pPr>
              <w:pStyle w:val="TableParagraph"/>
              <w:spacing w:line="247" w:lineRule="exact"/>
              <w:ind w:left="50"/>
              <w:rPr>
                <w:rFonts w:ascii="Arial"/>
                <w:b/>
              </w:rPr>
            </w:pPr>
            <w:r>
              <w:rPr>
                <w:rFonts w:ascii="Arial"/>
                <w:b/>
                <w:smallCaps/>
              </w:rPr>
              <w:t>The</w:t>
            </w:r>
            <w:r>
              <w:rPr>
                <w:rFonts w:ascii="Arial"/>
                <w:b/>
                <w:smallCaps/>
                <w:spacing w:val="-4"/>
              </w:rPr>
              <w:t xml:space="preserve"> </w:t>
            </w:r>
            <w:r>
              <w:rPr>
                <w:rFonts w:ascii="Arial"/>
                <w:b/>
                <w:smallCaps/>
              </w:rPr>
              <w:t>Regents</w:t>
            </w:r>
            <w:r>
              <w:rPr>
                <w:rFonts w:ascii="Arial"/>
                <w:b/>
                <w:smallCaps/>
                <w:spacing w:val="-8"/>
              </w:rPr>
              <w:t xml:space="preserve"> </w:t>
            </w:r>
            <w:r>
              <w:rPr>
                <w:rFonts w:ascii="Arial"/>
                <w:b/>
                <w:smallCaps/>
              </w:rPr>
              <w:t>of</w:t>
            </w:r>
            <w:r>
              <w:rPr>
                <w:rFonts w:ascii="Arial"/>
                <w:b/>
                <w:smallCaps/>
                <w:spacing w:val="-3"/>
              </w:rPr>
              <w:t xml:space="preserve"> </w:t>
            </w:r>
            <w:r>
              <w:rPr>
                <w:rFonts w:ascii="Arial"/>
                <w:b/>
                <w:smallCaps/>
              </w:rPr>
              <w:t>the</w:t>
            </w:r>
            <w:r>
              <w:rPr>
                <w:rFonts w:ascii="Arial"/>
                <w:b/>
                <w:smallCaps/>
                <w:spacing w:val="-4"/>
              </w:rPr>
              <w:t xml:space="preserve"> </w:t>
            </w:r>
            <w:r>
              <w:rPr>
                <w:rFonts w:ascii="Arial"/>
                <w:b/>
                <w:smallCaps/>
              </w:rPr>
              <w:t>University</w:t>
            </w:r>
            <w:r>
              <w:rPr>
                <w:rFonts w:ascii="Arial"/>
                <w:b/>
                <w:smallCaps/>
                <w:spacing w:val="-3"/>
              </w:rPr>
              <w:t xml:space="preserve"> </w:t>
            </w:r>
            <w:r>
              <w:rPr>
                <w:rFonts w:ascii="Arial"/>
                <w:b/>
                <w:smallCaps/>
                <w:spacing w:val="-5"/>
              </w:rPr>
              <w:t>of</w:t>
            </w:r>
          </w:p>
          <w:p w14:paraId="4DDAFACC" w14:textId="77777777" w:rsidR="006B4CEB" w:rsidRDefault="005A2E8C">
            <w:pPr>
              <w:pStyle w:val="TableParagraph"/>
              <w:spacing w:before="1"/>
              <w:ind w:left="50"/>
              <w:rPr>
                <w:rFonts w:ascii="Arial"/>
                <w:b/>
              </w:rPr>
            </w:pPr>
            <w:r>
              <w:rPr>
                <w:rFonts w:ascii="Arial"/>
                <w:b/>
                <w:smallCaps/>
                <w:spacing w:val="-2"/>
              </w:rPr>
              <w:t>California</w:t>
            </w:r>
          </w:p>
        </w:tc>
        <w:tc>
          <w:tcPr>
            <w:tcW w:w="3296" w:type="dxa"/>
          </w:tcPr>
          <w:p w14:paraId="22595AFC" w14:textId="77777777" w:rsidR="006B4CEB" w:rsidRDefault="005A2E8C">
            <w:pPr>
              <w:pStyle w:val="TableParagraph"/>
              <w:spacing w:line="247" w:lineRule="exact"/>
              <w:ind w:left="196"/>
              <w:rPr>
                <w:rFonts w:ascii="Arial"/>
                <w:b/>
              </w:rPr>
            </w:pPr>
            <w:r>
              <w:rPr>
                <w:rFonts w:ascii="Arial"/>
                <w:b/>
                <w:smallCaps/>
                <w:color w:val="000000"/>
                <w:highlight w:val="yellow"/>
              </w:rPr>
              <w:t>[Insert</w:t>
            </w:r>
            <w:r>
              <w:rPr>
                <w:rFonts w:ascii="Arial"/>
                <w:b/>
                <w:smallCaps/>
                <w:color w:val="000000"/>
                <w:spacing w:val="-4"/>
                <w:highlight w:val="yellow"/>
              </w:rPr>
              <w:t xml:space="preserve"> Name]</w:t>
            </w:r>
          </w:p>
        </w:tc>
      </w:tr>
      <w:tr w:rsidR="006B4CEB" w14:paraId="251850AF" w14:textId="77777777">
        <w:trPr>
          <w:trHeight w:val="883"/>
        </w:trPr>
        <w:tc>
          <w:tcPr>
            <w:tcW w:w="4639" w:type="dxa"/>
          </w:tcPr>
          <w:p w14:paraId="4B644A8D" w14:textId="77777777" w:rsidR="006B4CEB" w:rsidRDefault="006B4CEB">
            <w:pPr>
              <w:pStyle w:val="TableParagraph"/>
              <w:spacing w:before="123"/>
              <w:ind w:left="0"/>
              <w:rPr>
                <w:rFonts w:ascii="Arial"/>
              </w:rPr>
            </w:pPr>
          </w:p>
          <w:p w14:paraId="47740F58" w14:textId="77777777" w:rsidR="006B4CEB" w:rsidRDefault="005A2E8C">
            <w:pPr>
              <w:pStyle w:val="TableParagraph"/>
              <w:tabs>
                <w:tab w:val="left" w:pos="4391"/>
              </w:tabs>
              <w:spacing w:line="251" w:lineRule="exact"/>
              <w:ind w:left="0" w:right="145"/>
              <w:jc w:val="center"/>
              <w:rPr>
                <w:rFonts w:ascii="Arial"/>
              </w:rPr>
            </w:pPr>
            <w:r>
              <w:rPr>
                <w:rFonts w:ascii="Arial"/>
              </w:rPr>
              <w:t xml:space="preserve">By: </w:t>
            </w:r>
            <w:r>
              <w:rPr>
                <w:rFonts w:ascii="Arial"/>
                <w:u w:val="single"/>
              </w:rPr>
              <w:tab/>
            </w:r>
          </w:p>
          <w:p w14:paraId="664B02DA" w14:textId="77777777" w:rsidR="006B4CEB" w:rsidRDefault="005A2E8C">
            <w:pPr>
              <w:pStyle w:val="TableParagraph"/>
              <w:spacing w:line="235" w:lineRule="exact"/>
              <w:ind w:left="443" w:right="145"/>
              <w:jc w:val="center"/>
              <w:rPr>
                <w:rFonts w:ascii="Arial"/>
              </w:rPr>
            </w:pPr>
            <w:r>
              <w:rPr>
                <w:rFonts w:ascii="Arial"/>
                <w:spacing w:val="-2"/>
              </w:rPr>
              <w:t>(Signature)</w:t>
            </w:r>
          </w:p>
        </w:tc>
        <w:tc>
          <w:tcPr>
            <w:tcW w:w="3296" w:type="dxa"/>
          </w:tcPr>
          <w:p w14:paraId="082C48EB" w14:textId="77777777" w:rsidR="006B4CEB" w:rsidRDefault="006B4CEB">
            <w:pPr>
              <w:pStyle w:val="TableParagraph"/>
              <w:spacing w:before="123"/>
              <w:ind w:left="0"/>
              <w:rPr>
                <w:rFonts w:ascii="Arial"/>
              </w:rPr>
            </w:pPr>
          </w:p>
          <w:p w14:paraId="48C33779" w14:textId="77777777" w:rsidR="006B4CEB" w:rsidRDefault="005A2E8C">
            <w:pPr>
              <w:pStyle w:val="TableParagraph"/>
              <w:tabs>
                <w:tab w:val="left" w:pos="4588"/>
              </w:tabs>
              <w:spacing w:line="251" w:lineRule="exact"/>
              <w:ind w:left="196" w:right="-1296"/>
              <w:rPr>
                <w:rFonts w:ascii="Arial"/>
              </w:rPr>
            </w:pPr>
            <w:r>
              <w:rPr>
                <w:rFonts w:ascii="Arial"/>
              </w:rPr>
              <w:t xml:space="preserve">By: </w:t>
            </w:r>
            <w:r>
              <w:rPr>
                <w:rFonts w:ascii="Arial"/>
                <w:u w:val="single"/>
              </w:rPr>
              <w:tab/>
            </w:r>
          </w:p>
          <w:p w14:paraId="778BAB45" w14:textId="77777777" w:rsidR="006B4CEB" w:rsidRDefault="005A2E8C">
            <w:pPr>
              <w:pStyle w:val="TableParagraph"/>
              <w:spacing w:line="235" w:lineRule="exact"/>
              <w:ind w:left="2068"/>
              <w:rPr>
                <w:rFonts w:ascii="Arial"/>
              </w:rPr>
            </w:pPr>
            <w:r>
              <w:rPr>
                <w:rFonts w:ascii="Arial"/>
                <w:spacing w:val="-2"/>
              </w:rPr>
              <w:t>(Signature)</w:t>
            </w:r>
          </w:p>
        </w:tc>
      </w:tr>
      <w:tr w:rsidR="006B4CEB" w14:paraId="7C792046" w14:textId="77777777">
        <w:trPr>
          <w:trHeight w:val="633"/>
        </w:trPr>
        <w:tc>
          <w:tcPr>
            <w:tcW w:w="4639" w:type="dxa"/>
          </w:tcPr>
          <w:p w14:paraId="380783F0" w14:textId="77777777" w:rsidR="006B4CEB" w:rsidRDefault="005A2E8C">
            <w:pPr>
              <w:pStyle w:val="TableParagraph"/>
              <w:tabs>
                <w:tab w:val="left" w:pos="4441"/>
              </w:tabs>
              <w:spacing w:line="250" w:lineRule="exact"/>
              <w:ind w:left="50"/>
              <w:rPr>
                <w:rFonts w:ascii="Arial"/>
              </w:rPr>
            </w:pPr>
            <w:r>
              <w:rPr>
                <w:rFonts w:ascii="Arial"/>
              </w:rPr>
              <w:t xml:space="preserve">Name: </w:t>
            </w:r>
            <w:r>
              <w:rPr>
                <w:rFonts w:ascii="Arial"/>
                <w:u w:val="single"/>
              </w:rPr>
              <w:tab/>
            </w:r>
          </w:p>
          <w:p w14:paraId="059A714F" w14:textId="77777777" w:rsidR="006B4CEB" w:rsidRDefault="005A2E8C">
            <w:pPr>
              <w:pStyle w:val="TableParagraph"/>
              <w:spacing w:before="1"/>
              <w:ind w:left="2497"/>
              <w:rPr>
                <w:rFonts w:ascii="Arial"/>
              </w:rPr>
            </w:pPr>
            <w:r>
              <w:rPr>
                <w:rFonts w:ascii="Arial"/>
                <w:spacing w:val="-2"/>
              </w:rPr>
              <w:t>(Print)</w:t>
            </w:r>
          </w:p>
        </w:tc>
        <w:tc>
          <w:tcPr>
            <w:tcW w:w="3296" w:type="dxa"/>
          </w:tcPr>
          <w:p w14:paraId="203C6FF5" w14:textId="77777777" w:rsidR="006B4CEB" w:rsidRDefault="005A2E8C">
            <w:pPr>
              <w:pStyle w:val="TableParagraph"/>
              <w:tabs>
                <w:tab w:val="left" w:pos="4588"/>
              </w:tabs>
              <w:spacing w:line="250" w:lineRule="exact"/>
              <w:ind w:left="196" w:right="-1296"/>
              <w:rPr>
                <w:rFonts w:ascii="Arial"/>
              </w:rPr>
            </w:pPr>
            <w:r>
              <w:rPr>
                <w:rFonts w:ascii="Arial"/>
              </w:rPr>
              <w:t xml:space="preserve">Name: </w:t>
            </w:r>
            <w:r>
              <w:rPr>
                <w:rFonts w:ascii="Arial"/>
                <w:u w:val="single"/>
              </w:rPr>
              <w:tab/>
            </w:r>
          </w:p>
          <w:p w14:paraId="6A9C9D95" w14:textId="77777777" w:rsidR="006B4CEB" w:rsidRDefault="005A2E8C">
            <w:pPr>
              <w:pStyle w:val="TableParagraph"/>
              <w:spacing w:before="1"/>
              <w:ind w:left="2644"/>
              <w:rPr>
                <w:rFonts w:ascii="Arial"/>
              </w:rPr>
            </w:pPr>
            <w:r>
              <w:rPr>
                <w:rFonts w:ascii="Arial"/>
                <w:spacing w:val="-2"/>
              </w:rPr>
              <w:t>(Print)</w:t>
            </w:r>
          </w:p>
        </w:tc>
      </w:tr>
      <w:tr w:rsidR="006B4CEB" w14:paraId="5451A71B" w14:textId="77777777">
        <w:trPr>
          <w:trHeight w:val="375"/>
        </w:trPr>
        <w:tc>
          <w:tcPr>
            <w:tcW w:w="4639" w:type="dxa"/>
          </w:tcPr>
          <w:p w14:paraId="53444F9A" w14:textId="77777777" w:rsidR="006B4CEB" w:rsidRDefault="005A2E8C">
            <w:pPr>
              <w:pStyle w:val="TableParagraph"/>
              <w:tabs>
                <w:tab w:val="left" w:pos="4441"/>
              </w:tabs>
              <w:spacing w:before="122" w:line="233" w:lineRule="exact"/>
              <w:ind w:left="50"/>
              <w:rPr>
                <w:rFonts w:ascii="Arial"/>
              </w:rPr>
            </w:pPr>
            <w:r>
              <w:rPr>
                <w:rFonts w:ascii="Arial"/>
              </w:rPr>
              <w:t xml:space="preserve">Title: </w:t>
            </w:r>
            <w:r>
              <w:rPr>
                <w:rFonts w:ascii="Arial"/>
                <w:u w:val="single"/>
              </w:rPr>
              <w:tab/>
            </w:r>
          </w:p>
        </w:tc>
        <w:tc>
          <w:tcPr>
            <w:tcW w:w="3296" w:type="dxa"/>
          </w:tcPr>
          <w:p w14:paraId="75AAB191" w14:textId="77777777" w:rsidR="006B4CEB" w:rsidRDefault="005A2E8C">
            <w:pPr>
              <w:pStyle w:val="TableParagraph"/>
              <w:tabs>
                <w:tab w:val="left" w:pos="4588"/>
              </w:tabs>
              <w:spacing w:before="122" w:line="233" w:lineRule="exact"/>
              <w:ind w:left="196" w:right="-1296"/>
              <w:rPr>
                <w:rFonts w:ascii="Arial"/>
              </w:rPr>
            </w:pPr>
            <w:r>
              <w:rPr>
                <w:rFonts w:ascii="Arial"/>
              </w:rPr>
              <w:t xml:space="preserve">Title: </w:t>
            </w:r>
            <w:r>
              <w:rPr>
                <w:rFonts w:ascii="Arial"/>
                <w:u w:val="single"/>
              </w:rPr>
              <w:tab/>
            </w:r>
          </w:p>
        </w:tc>
      </w:tr>
    </w:tbl>
    <w:p w14:paraId="1BF17A5A" w14:textId="77777777" w:rsidR="005A2E8C" w:rsidRDefault="005A2E8C"/>
    <w:sectPr w:rsidR="005A2E8C">
      <w:headerReference w:type="default" r:id="rId73"/>
      <w:footerReference w:type="default" r:id="rId74"/>
      <w:pgSz w:w="12240" w:h="15840"/>
      <w:pgMar w:top="1340" w:right="1040" w:bottom="1180" w:left="96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5EBA" w14:textId="77777777" w:rsidR="005A2E8C" w:rsidRDefault="005A2E8C">
      <w:r>
        <w:separator/>
      </w:r>
    </w:p>
  </w:endnote>
  <w:endnote w:type="continuationSeparator" w:id="0">
    <w:p w14:paraId="28BD5D80" w14:textId="77777777" w:rsidR="005A2E8C" w:rsidRDefault="005A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F4FF" w14:textId="77777777" w:rsidR="006B4CEB" w:rsidRDefault="005A2E8C">
    <w:pPr>
      <w:pStyle w:val="BodyText"/>
      <w:spacing w:line="14" w:lineRule="auto"/>
      <w:rPr>
        <w:sz w:val="20"/>
      </w:rPr>
    </w:pPr>
    <w:r>
      <w:rPr>
        <w:noProof/>
      </w:rPr>
      <mc:AlternateContent>
        <mc:Choice Requires="wps">
          <w:drawing>
            <wp:anchor distT="0" distB="0" distL="0" distR="0" simplePos="0" relativeHeight="486636032" behindDoc="1" locked="0" layoutInCell="1" allowOverlap="1" wp14:anchorId="63A35477" wp14:editId="07777777">
              <wp:simplePos x="0" y="0"/>
              <wp:positionH relativeFrom="page">
                <wp:posOffset>3413252</wp:posOffset>
              </wp:positionH>
              <wp:positionV relativeFrom="page">
                <wp:posOffset>9726749</wp:posOffset>
              </wp:positionV>
              <wp:extent cx="8947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294F7487"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63A35477" id="_x0000_t202" coordsize="21600,21600" o:spt="202" path="m,l,21600r21600,l21600,xe">
              <v:stroke joinstyle="miter"/>
              <v:path gradientshapeok="t" o:connecttype="rect"/>
            </v:shapetype>
            <v:shape id="Textbox 3" o:spid="_x0000_s1031" type="#_x0000_t202" style="position:absolute;margin-left:268.75pt;margin-top:765.9pt;width:70.45pt;height:14.35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" filled="f" stroked="f">
              <v:textbox inset="0,0,0,0">
                <w:txbxContent>
                  <w:p w14:paraId="294F7487"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926F" w14:textId="77777777" w:rsidR="006B4CEB" w:rsidRDefault="005A2E8C">
    <w:pPr>
      <w:pStyle w:val="BodyText"/>
      <w:spacing w:line="14" w:lineRule="auto"/>
      <w:rPr>
        <w:sz w:val="20"/>
      </w:rPr>
    </w:pPr>
    <w:r>
      <w:rPr>
        <w:noProof/>
      </w:rPr>
      <mc:AlternateContent>
        <mc:Choice Requires="wps">
          <w:drawing>
            <wp:anchor distT="0" distB="0" distL="0" distR="0" simplePos="0" relativeHeight="486641664" behindDoc="1" locked="0" layoutInCell="1" allowOverlap="1" wp14:anchorId="0F9571CA" wp14:editId="07777777">
              <wp:simplePos x="0" y="0"/>
              <wp:positionH relativeFrom="page">
                <wp:posOffset>6229616</wp:posOffset>
              </wp:positionH>
              <wp:positionV relativeFrom="page">
                <wp:posOffset>9351821</wp:posOffset>
              </wp:positionV>
              <wp:extent cx="894715"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55E838C5"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50</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0F9571CA" id="_x0000_t202" coordsize="21600,21600" o:spt="202" path="m,l,21600r21600,l21600,xe">
              <v:stroke joinstyle="miter"/>
              <v:path gradientshapeok="t" o:connecttype="rect"/>
            </v:shapetype>
            <v:shape id="Textbox 21" o:spid="_x0000_s1041" type="#_x0000_t202" style="position:absolute;margin-left:490.5pt;margin-top:736.35pt;width:70.45pt;height:14.35pt;z-index:-1667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" filled="f" stroked="f">
              <v:textbox inset="0,0,0,0">
                <w:txbxContent>
                  <w:p w14:paraId="55E838C5"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50</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088F" w14:textId="77777777" w:rsidR="006B4CEB" w:rsidRDefault="005A2E8C">
    <w:pPr>
      <w:pStyle w:val="BodyText"/>
      <w:spacing w:line="14" w:lineRule="auto"/>
      <w:rPr>
        <w:sz w:val="20"/>
      </w:rPr>
    </w:pPr>
    <w:r>
      <w:rPr>
        <w:noProof/>
      </w:rPr>
      <mc:AlternateContent>
        <mc:Choice Requires="wps">
          <w:drawing>
            <wp:anchor distT="0" distB="0" distL="0" distR="0" simplePos="0" relativeHeight="486642176" behindDoc="1" locked="0" layoutInCell="1" allowOverlap="1" wp14:anchorId="2FB6CF10" wp14:editId="07777777">
              <wp:simplePos x="0" y="0"/>
              <wp:positionH relativeFrom="page">
                <wp:posOffset>6229616</wp:posOffset>
              </wp:positionH>
              <wp:positionV relativeFrom="page">
                <wp:posOffset>9351821</wp:posOffset>
              </wp:positionV>
              <wp:extent cx="894715"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348A58AA"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51</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2FB6CF10" id="_x0000_t202" coordsize="21600,21600" o:spt="202" path="m,l,21600r21600,l21600,xe">
              <v:stroke joinstyle="miter"/>
              <v:path gradientshapeok="t" o:connecttype="rect"/>
            </v:shapetype>
            <v:shape id="Textbox 22" o:spid="_x0000_s1042" type="#_x0000_t202" style="position:absolute;margin-left:490.5pt;margin-top:736.35pt;width:70.45pt;height:14.35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" filled="f" stroked="f">
              <v:textbox inset="0,0,0,0">
                <w:txbxContent>
                  <w:p w14:paraId="348A58AA"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51</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9453" w14:textId="77777777" w:rsidR="006B4CEB" w:rsidRDefault="005A2E8C">
    <w:pPr>
      <w:pStyle w:val="BodyText"/>
      <w:spacing w:line="14" w:lineRule="auto"/>
      <w:rPr>
        <w:sz w:val="20"/>
      </w:rPr>
    </w:pPr>
    <w:r>
      <w:rPr>
        <w:noProof/>
      </w:rPr>
      <mc:AlternateContent>
        <mc:Choice Requires="wps">
          <w:drawing>
            <wp:anchor distT="0" distB="0" distL="0" distR="0" simplePos="0" relativeHeight="486642688" behindDoc="1" locked="0" layoutInCell="1" allowOverlap="1" wp14:anchorId="72FCA81F" wp14:editId="07777777">
              <wp:simplePos x="0" y="0"/>
              <wp:positionH relativeFrom="page">
                <wp:posOffset>6229616</wp:posOffset>
              </wp:positionH>
              <wp:positionV relativeFrom="page">
                <wp:posOffset>9351821</wp:posOffset>
              </wp:positionV>
              <wp:extent cx="894715" cy="1822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7E6F024B"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52</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72FCA81F" id="_x0000_t202" coordsize="21600,21600" o:spt="202" path="m,l,21600r21600,l21600,xe">
              <v:stroke joinstyle="miter"/>
              <v:path gradientshapeok="t" o:connecttype="rect"/>
            </v:shapetype>
            <v:shape id="Textbox 24" o:spid="_x0000_s1043" type="#_x0000_t202" style="position:absolute;margin-left:490.5pt;margin-top:736.35pt;width:70.45pt;height:14.35pt;z-index:-166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" filled="f" stroked="f">
              <v:textbox inset="0,0,0,0">
                <w:txbxContent>
                  <w:p w14:paraId="7E6F024B"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52</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4B03" w14:textId="77777777" w:rsidR="006B4CEB" w:rsidRDefault="005A2E8C">
    <w:pPr>
      <w:pStyle w:val="BodyText"/>
      <w:spacing w:line="14" w:lineRule="auto"/>
      <w:rPr>
        <w:sz w:val="20"/>
      </w:rPr>
    </w:pPr>
    <w:r>
      <w:rPr>
        <w:noProof/>
      </w:rPr>
      <mc:AlternateContent>
        <mc:Choice Requires="wps">
          <w:drawing>
            <wp:anchor distT="0" distB="0" distL="0" distR="0" simplePos="0" relativeHeight="486643200" behindDoc="1" locked="0" layoutInCell="1" allowOverlap="1" wp14:anchorId="05618249" wp14:editId="07777777">
              <wp:simplePos x="0" y="0"/>
              <wp:positionH relativeFrom="page">
                <wp:posOffset>6229616</wp:posOffset>
              </wp:positionH>
              <wp:positionV relativeFrom="page">
                <wp:posOffset>9351821</wp:posOffset>
              </wp:positionV>
              <wp:extent cx="894715" cy="1822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1F40E299"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53</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05618249" id="_x0000_t202" coordsize="21600,21600" o:spt="202" path="m,l,21600r21600,l21600,xe">
              <v:stroke joinstyle="miter"/>
              <v:path gradientshapeok="t" o:connecttype="rect"/>
            </v:shapetype>
            <v:shape id="Textbox 29" o:spid="_x0000_s1044" type="#_x0000_t202" style="position:absolute;margin-left:490.5pt;margin-top:736.35pt;width:70.45pt;height:14.35pt;z-index:-16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" filled="f" stroked="f">
              <v:textbox inset="0,0,0,0">
                <w:txbxContent>
                  <w:p w14:paraId="1F40E299"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53</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DCFB" w14:textId="77777777" w:rsidR="006B4CEB" w:rsidRDefault="005A2E8C">
    <w:pPr>
      <w:pStyle w:val="BodyText"/>
      <w:spacing w:line="14" w:lineRule="auto"/>
      <w:rPr>
        <w:sz w:val="20"/>
      </w:rPr>
    </w:pPr>
    <w:r>
      <w:rPr>
        <w:noProof/>
      </w:rPr>
      <mc:AlternateContent>
        <mc:Choice Requires="wps">
          <w:drawing>
            <wp:anchor distT="0" distB="0" distL="0" distR="0" simplePos="0" relativeHeight="486643712" behindDoc="1" locked="0" layoutInCell="1" allowOverlap="1" wp14:anchorId="7EDFF28E" wp14:editId="07777777">
              <wp:simplePos x="0" y="0"/>
              <wp:positionH relativeFrom="page">
                <wp:posOffset>3814571</wp:posOffset>
              </wp:positionH>
              <wp:positionV relativeFrom="page">
                <wp:posOffset>9285223</wp:posOffset>
              </wp:positionV>
              <wp:extent cx="22923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31A49CDE"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w14:anchorId="7EDFF28E" id="_x0000_t202" coordsize="21600,21600" o:spt="202" path="m,l,21600r21600,l21600,xe">
              <v:stroke joinstyle="miter"/>
              <v:path gradientshapeok="t" o:connecttype="rect"/>
            </v:shapetype>
            <v:shape id="Textbox 30" o:spid="_x0000_s1045" type="#_x0000_t202" style="position:absolute;margin-left:300.35pt;margin-top:731.1pt;width:18.05pt;height:13.05pt;z-index:-1667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" filled="f" stroked="f">
              <v:textbox inset="0,0,0,0">
                <w:txbxContent>
                  <w:p w14:paraId="31A49CDE"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55</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44224" behindDoc="1" locked="0" layoutInCell="1" allowOverlap="1" wp14:anchorId="77ABD8B1" wp14:editId="07777777">
              <wp:simplePos x="0" y="0"/>
              <wp:positionH relativeFrom="page">
                <wp:posOffset>901700</wp:posOffset>
              </wp:positionH>
              <wp:positionV relativeFrom="page">
                <wp:posOffset>9446768</wp:posOffset>
              </wp:positionV>
              <wp:extent cx="440055"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7FDE46C8"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77ABD8B1" id="Textbox 31" o:spid="_x0000_s1046" type="#_x0000_t202" style="position:absolute;margin-left:71pt;margin-top:743.85pt;width:34.65pt;height:13.05pt;z-index:-16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" filled="f" stroked="f">
              <v:textbox inset="0,0,0,0">
                <w:txbxContent>
                  <w:p w14:paraId="7FDE46C8"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574B" w14:textId="77777777" w:rsidR="006B4CEB" w:rsidRDefault="005A2E8C">
    <w:pPr>
      <w:pStyle w:val="BodyText"/>
      <w:spacing w:line="14" w:lineRule="auto"/>
      <w:rPr>
        <w:sz w:val="20"/>
      </w:rPr>
    </w:pPr>
    <w:r>
      <w:rPr>
        <w:noProof/>
      </w:rPr>
      <mc:AlternateContent>
        <mc:Choice Requires="wps">
          <w:drawing>
            <wp:anchor distT="0" distB="0" distL="0" distR="0" simplePos="0" relativeHeight="486644736" behindDoc="1" locked="0" layoutInCell="1" allowOverlap="1" wp14:anchorId="7D249523" wp14:editId="07777777">
              <wp:simplePos x="0" y="0"/>
              <wp:positionH relativeFrom="page">
                <wp:posOffset>3814571</wp:posOffset>
              </wp:positionH>
              <wp:positionV relativeFrom="page">
                <wp:posOffset>9285223</wp:posOffset>
              </wp:positionV>
              <wp:extent cx="22923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38D74D2A"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w14:anchorId="7D249523" id="_x0000_t202" coordsize="21600,21600" o:spt="202" path="m,l,21600r21600,l21600,xe">
              <v:stroke joinstyle="miter"/>
              <v:path gradientshapeok="t" o:connecttype="rect"/>
            </v:shapetype>
            <v:shape id="Textbox 32" o:spid="_x0000_s1047" type="#_x0000_t202" style="position:absolute;margin-left:300.35pt;margin-top:731.1pt;width:18.05pt;height:13.05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" filled="f" stroked="f">
              <v:textbox inset="0,0,0,0">
                <w:txbxContent>
                  <w:p w14:paraId="38D74D2A"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55</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45248" behindDoc="1" locked="0" layoutInCell="1" allowOverlap="1" wp14:anchorId="5F40DDD7" wp14:editId="07777777">
              <wp:simplePos x="0" y="0"/>
              <wp:positionH relativeFrom="page">
                <wp:posOffset>901700</wp:posOffset>
              </wp:positionH>
              <wp:positionV relativeFrom="page">
                <wp:posOffset>9446768</wp:posOffset>
              </wp:positionV>
              <wp:extent cx="440055"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37C193D1"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5F40DDD7" id="Textbox 33" o:spid="_x0000_s1048" type="#_x0000_t202" style="position:absolute;margin-left:71pt;margin-top:743.85pt;width:34.65pt;height:13.05pt;z-index:-1667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" filled="f" stroked="f">
              <v:textbox inset="0,0,0,0">
                <w:txbxContent>
                  <w:p w14:paraId="37C193D1"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16CF" w14:textId="77777777" w:rsidR="006B4CEB" w:rsidRDefault="005A2E8C">
    <w:pPr>
      <w:pStyle w:val="BodyText"/>
      <w:spacing w:line="14" w:lineRule="auto"/>
      <w:rPr>
        <w:sz w:val="20"/>
      </w:rPr>
    </w:pPr>
    <w:r>
      <w:rPr>
        <w:noProof/>
      </w:rPr>
      <mc:AlternateContent>
        <mc:Choice Requires="wps">
          <w:drawing>
            <wp:anchor distT="0" distB="0" distL="0" distR="0" simplePos="0" relativeHeight="486645760" behindDoc="1" locked="0" layoutInCell="1" allowOverlap="1" wp14:anchorId="050C554A" wp14:editId="07777777">
              <wp:simplePos x="0" y="0"/>
              <wp:positionH relativeFrom="page">
                <wp:posOffset>3814571</wp:posOffset>
              </wp:positionH>
              <wp:positionV relativeFrom="page">
                <wp:posOffset>9285223</wp:posOffset>
              </wp:positionV>
              <wp:extent cx="229235"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5A7508AE"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w14:anchorId="050C554A" id="_x0000_t202" coordsize="21600,21600" o:spt="202" path="m,l,21600r21600,l21600,xe">
              <v:stroke joinstyle="miter"/>
              <v:path gradientshapeok="t" o:connecttype="rect"/>
            </v:shapetype>
            <v:shape id="Textbox 35" o:spid="_x0000_s1049" type="#_x0000_t202" style="position:absolute;margin-left:300.35pt;margin-top:731.1pt;width:18.05pt;height:13.05pt;z-index:-1667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" filled="f" stroked="f">
              <v:textbox inset="0,0,0,0">
                <w:txbxContent>
                  <w:p w14:paraId="5A7508AE"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56</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46272" behindDoc="1" locked="0" layoutInCell="1" allowOverlap="1" wp14:anchorId="5C2F4744" wp14:editId="07777777">
              <wp:simplePos x="0" y="0"/>
              <wp:positionH relativeFrom="page">
                <wp:posOffset>901700</wp:posOffset>
              </wp:positionH>
              <wp:positionV relativeFrom="page">
                <wp:posOffset>9446768</wp:posOffset>
              </wp:positionV>
              <wp:extent cx="440055"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558B3942"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5C2F4744" id="Textbox 36" o:spid="_x0000_s1050" type="#_x0000_t202" style="position:absolute;margin-left:71pt;margin-top:743.85pt;width:34.65pt;height:13.05pt;z-index:-166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" filled="f" stroked="f">
              <v:textbox inset="0,0,0,0">
                <w:txbxContent>
                  <w:p w14:paraId="558B3942"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51D3" w14:textId="77777777" w:rsidR="006B4CEB" w:rsidRDefault="005A2E8C">
    <w:pPr>
      <w:pStyle w:val="BodyText"/>
      <w:spacing w:line="14" w:lineRule="auto"/>
      <w:rPr>
        <w:sz w:val="20"/>
      </w:rPr>
    </w:pPr>
    <w:r>
      <w:rPr>
        <w:noProof/>
      </w:rPr>
      <mc:AlternateContent>
        <mc:Choice Requires="wps">
          <w:drawing>
            <wp:anchor distT="0" distB="0" distL="0" distR="0" simplePos="0" relativeHeight="486647296" behindDoc="1" locked="0" layoutInCell="1" allowOverlap="1" wp14:anchorId="5CF01499" wp14:editId="07777777">
              <wp:simplePos x="0" y="0"/>
              <wp:positionH relativeFrom="page">
                <wp:posOffset>3814571</wp:posOffset>
              </wp:positionH>
              <wp:positionV relativeFrom="page">
                <wp:posOffset>9285223</wp:posOffset>
              </wp:positionV>
              <wp:extent cx="229235"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3A1926DD"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57</w:t>
                          </w:r>
                          <w:r>
                            <w:rPr>
                              <w:rFonts w:ascii="Calibri"/>
                              <w:spacing w:val="-5"/>
                            </w:rPr>
                            <w:fldChar w:fldCharType="end"/>
                          </w:r>
                        </w:p>
                      </w:txbxContent>
                    </wps:txbx>
                    <wps:bodyPr wrap="square" lIns="0" tIns="0" rIns="0" bIns="0" rtlCol="0">
                      <a:noAutofit/>
                    </wps:bodyPr>
                  </wps:wsp>
                </a:graphicData>
              </a:graphic>
            </wp:anchor>
          </w:drawing>
        </mc:Choice>
        <mc:Fallback>
          <w:pict>
            <v:shapetype w14:anchorId="5CF01499" id="_x0000_t202" coordsize="21600,21600" o:spt="202" path="m,l,21600r21600,l21600,xe">
              <v:stroke joinstyle="miter"/>
              <v:path gradientshapeok="t" o:connecttype="rect"/>
            </v:shapetype>
            <v:shape id="Textbox 38" o:spid="_x0000_s1052" type="#_x0000_t202" style="position:absolute;margin-left:300.35pt;margin-top:731.1pt;width:18.05pt;height:13.05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" filled="f" stroked="f">
              <v:textbox inset="0,0,0,0">
                <w:txbxContent>
                  <w:p w14:paraId="3A1926DD"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57</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47808" behindDoc="1" locked="0" layoutInCell="1" allowOverlap="1" wp14:anchorId="7432CF2F" wp14:editId="07777777">
              <wp:simplePos x="0" y="0"/>
              <wp:positionH relativeFrom="page">
                <wp:posOffset>901700</wp:posOffset>
              </wp:positionH>
              <wp:positionV relativeFrom="page">
                <wp:posOffset>9446768</wp:posOffset>
              </wp:positionV>
              <wp:extent cx="44005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2ABA4516"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7432CF2F" id="Textbox 39" o:spid="_x0000_s1053" type="#_x0000_t202" style="position:absolute;margin-left:71pt;margin-top:743.85pt;width:34.65pt;height:13.05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jumQEAACIDAAAOAAAAZHJzL2Uyb0RvYy54bWysUsFuGyEQvVfKPyDuMWvHT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" filled="f" stroked="f">
              <v:textbox inset="0,0,0,0">
                <w:txbxContent>
                  <w:p w14:paraId="2ABA4516"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6076" w14:textId="77777777" w:rsidR="006B4CEB" w:rsidRDefault="005A2E8C">
    <w:pPr>
      <w:pStyle w:val="BodyText"/>
      <w:spacing w:line="14" w:lineRule="auto"/>
      <w:rPr>
        <w:sz w:val="20"/>
      </w:rPr>
    </w:pPr>
    <w:r>
      <w:rPr>
        <w:noProof/>
      </w:rPr>
      <mc:AlternateContent>
        <mc:Choice Requires="wps">
          <w:drawing>
            <wp:anchor distT="0" distB="0" distL="0" distR="0" simplePos="0" relativeHeight="486648832" behindDoc="1" locked="0" layoutInCell="1" allowOverlap="1" wp14:anchorId="0DAE8F0B" wp14:editId="07777777">
              <wp:simplePos x="0" y="0"/>
              <wp:positionH relativeFrom="page">
                <wp:posOffset>3814571</wp:posOffset>
              </wp:positionH>
              <wp:positionV relativeFrom="page">
                <wp:posOffset>9285223</wp:posOffset>
              </wp:positionV>
              <wp:extent cx="229235"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23074DBF"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w14:anchorId="0DAE8F0B" id="_x0000_t202" coordsize="21600,21600" o:spt="202" path="m,l,21600r21600,l21600,xe">
              <v:stroke joinstyle="miter"/>
              <v:path gradientshapeok="t" o:connecttype="rect"/>
            </v:shapetype>
            <v:shape id="Textbox 41" o:spid="_x0000_s1055" type="#_x0000_t202" style="position:absolute;margin-left:300.35pt;margin-top:731.1pt;width:18.05pt;height:13.05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" filled="f" stroked="f">
              <v:textbox inset="0,0,0,0">
                <w:txbxContent>
                  <w:p w14:paraId="23074DBF"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58</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49344" behindDoc="1" locked="0" layoutInCell="1" allowOverlap="1" wp14:anchorId="38E57739" wp14:editId="07777777">
              <wp:simplePos x="0" y="0"/>
              <wp:positionH relativeFrom="page">
                <wp:posOffset>901700</wp:posOffset>
              </wp:positionH>
              <wp:positionV relativeFrom="page">
                <wp:posOffset>9446768</wp:posOffset>
              </wp:positionV>
              <wp:extent cx="440055"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3DA7F9DF"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38E57739" id="Textbox 42" o:spid="_x0000_s1056" type="#_x0000_t202" style="position:absolute;margin-left:71pt;margin-top:743.85pt;width:34.65pt;height:13.05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" filled="f" stroked="f">
              <v:textbox inset="0,0,0,0">
                <w:txbxContent>
                  <w:p w14:paraId="3DA7F9DF"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519C" w14:textId="77777777" w:rsidR="006B4CEB" w:rsidRDefault="005A2E8C">
    <w:pPr>
      <w:pStyle w:val="BodyText"/>
      <w:spacing w:line="14" w:lineRule="auto"/>
      <w:rPr>
        <w:sz w:val="20"/>
      </w:rPr>
    </w:pPr>
    <w:r>
      <w:rPr>
        <w:noProof/>
      </w:rPr>
      <mc:AlternateContent>
        <mc:Choice Requires="wps">
          <w:drawing>
            <wp:anchor distT="0" distB="0" distL="0" distR="0" simplePos="0" relativeHeight="486649856" behindDoc="1" locked="0" layoutInCell="1" allowOverlap="1" wp14:anchorId="6D45AA84" wp14:editId="07777777">
              <wp:simplePos x="0" y="0"/>
              <wp:positionH relativeFrom="page">
                <wp:posOffset>3814571</wp:posOffset>
              </wp:positionH>
              <wp:positionV relativeFrom="page">
                <wp:posOffset>9285223</wp:posOffset>
              </wp:positionV>
              <wp:extent cx="229235"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6325F0EB"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59</w:t>
                          </w:r>
                          <w:r>
                            <w:rPr>
                              <w:rFonts w:ascii="Calibri"/>
                              <w:spacing w:val="-5"/>
                            </w:rPr>
                            <w:fldChar w:fldCharType="end"/>
                          </w:r>
                        </w:p>
                      </w:txbxContent>
                    </wps:txbx>
                    <wps:bodyPr wrap="square" lIns="0" tIns="0" rIns="0" bIns="0" rtlCol="0">
                      <a:noAutofit/>
                    </wps:bodyPr>
                  </wps:wsp>
                </a:graphicData>
              </a:graphic>
            </wp:anchor>
          </w:drawing>
        </mc:Choice>
        <mc:Fallback>
          <w:pict>
            <v:shapetype w14:anchorId="6D45AA84" id="_x0000_t202" coordsize="21600,21600" o:spt="202" path="m,l,21600r21600,l21600,xe">
              <v:stroke joinstyle="miter"/>
              <v:path gradientshapeok="t" o:connecttype="rect"/>
            </v:shapetype>
            <v:shape id="Textbox 52" o:spid="_x0000_s1057" type="#_x0000_t202" style="position:absolute;margin-left:300.35pt;margin-top:731.1pt;width:18.05pt;height:13.05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" filled="f" stroked="f">
              <v:textbox inset="0,0,0,0">
                <w:txbxContent>
                  <w:p w14:paraId="6325F0EB"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59</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50368" behindDoc="1" locked="0" layoutInCell="1" allowOverlap="1" wp14:anchorId="540DE2AD" wp14:editId="07777777">
              <wp:simplePos x="0" y="0"/>
              <wp:positionH relativeFrom="page">
                <wp:posOffset>901700</wp:posOffset>
              </wp:positionH>
              <wp:positionV relativeFrom="page">
                <wp:posOffset>9446768</wp:posOffset>
              </wp:positionV>
              <wp:extent cx="44005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24FA7C45"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540DE2AD" id="Textbox 53" o:spid="_x0000_s1058" type="#_x0000_t202" style="position:absolute;margin-left:71pt;margin-top:743.85pt;width:34.65pt;height:13.05pt;z-index:-1666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" filled="f" stroked="f">
              <v:textbox inset="0,0,0,0">
                <w:txbxContent>
                  <w:p w14:paraId="24FA7C45"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DC05" w14:textId="77777777" w:rsidR="006B4CEB" w:rsidRDefault="005A2E8C">
    <w:pPr>
      <w:pStyle w:val="BodyText"/>
      <w:spacing w:line="14" w:lineRule="auto"/>
      <w:rPr>
        <w:sz w:val="20"/>
      </w:rPr>
    </w:pPr>
    <w:r>
      <w:rPr>
        <w:noProof/>
      </w:rPr>
      <mc:AlternateContent>
        <mc:Choice Requires="wps">
          <w:drawing>
            <wp:anchor distT="0" distB="0" distL="0" distR="0" simplePos="0" relativeHeight="486637056" behindDoc="1" locked="0" layoutInCell="1" allowOverlap="1" wp14:anchorId="3268CF46" wp14:editId="07777777">
              <wp:simplePos x="0" y="0"/>
              <wp:positionH relativeFrom="page">
                <wp:posOffset>3777996</wp:posOffset>
              </wp:positionH>
              <wp:positionV relativeFrom="page">
                <wp:posOffset>9420794</wp:posOffset>
              </wp:positionV>
              <wp:extent cx="223520"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8910"/>
                      </a:xfrm>
                      <a:prstGeom prst="rect">
                        <a:avLst/>
                      </a:prstGeom>
                    </wps:spPr>
                    <wps:txbx>
                      <w:txbxContent>
                        <w:p w14:paraId="3D539FC1" w14:textId="77777777" w:rsidR="006B4CEB" w:rsidRDefault="005A2E8C">
                          <w:pPr>
                            <w:spacing w:before="15"/>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3268CF46" id="_x0000_t202" coordsize="21600,21600" o:spt="202" path="m,l,21600r21600,l21600,xe">
              <v:stroke joinstyle="miter"/>
              <v:path gradientshapeok="t" o:connecttype="rect"/>
            </v:shapetype>
            <v:shape id="Textbox 5" o:spid="_x0000_s1032" type="#_x0000_t202" style="position:absolute;margin-left:297.5pt;margin-top:741.8pt;width:17.6pt;height:13.3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" filled="f" stroked="f">
              <v:textbox inset="0,0,0,0">
                <w:txbxContent>
                  <w:p w14:paraId="3D539FC1" w14:textId="77777777" w:rsidR="006B4CEB" w:rsidRDefault="005A2E8C">
                    <w:pPr>
                      <w:spacing w:before="15"/>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1759" w14:textId="77777777" w:rsidR="006B4CEB" w:rsidRDefault="005A2E8C">
    <w:pPr>
      <w:pStyle w:val="BodyText"/>
      <w:spacing w:line="14" w:lineRule="auto"/>
      <w:rPr>
        <w:sz w:val="20"/>
      </w:rPr>
    </w:pPr>
    <w:r>
      <w:rPr>
        <w:noProof/>
      </w:rPr>
      <mc:AlternateContent>
        <mc:Choice Requires="wps">
          <w:drawing>
            <wp:anchor distT="0" distB="0" distL="0" distR="0" simplePos="0" relativeHeight="486650880" behindDoc="1" locked="0" layoutInCell="1" allowOverlap="1" wp14:anchorId="206B0751" wp14:editId="07777777">
              <wp:simplePos x="0" y="0"/>
              <wp:positionH relativeFrom="page">
                <wp:posOffset>3814571</wp:posOffset>
              </wp:positionH>
              <wp:positionV relativeFrom="page">
                <wp:posOffset>9285223</wp:posOffset>
              </wp:positionV>
              <wp:extent cx="229235"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5C5B653D"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w14:anchorId="206B0751" id="_x0000_t202" coordsize="21600,21600" o:spt="202" path="m,l,21600r21600,l21600,xe">
              <v:stroke joinstyle="miter"/>
              <v:path gradientshapeok="t" o:connecttype="rect"/>
            </v:shapetype>
            <v:shape id="Textbox 58" o:spid="_x0000_s1059" type="#_x0000_t202" style="position:absolute;margin-left:300.35pt;margin-top:731.1pt;width:18.05pt;height:13.05pt;z-index:-1666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" filled="f" stroked="f">
              <v:textbox inset="0,0,0,0">
                <w:txbxContent>
                  <w:p w14:paraId="5C5B653D"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60</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51392" behindDoc="1" locked="0" layoutInCell="1" allowOverlap="1" wp14:anchorId="5803770A" wp14:editId="07777777">
              <wp:simplePos x="0" y="0"/>
              <wp:positionH relativeFrom="page">
                <wp:posOffset>901700</wp:posOffset>
              </wp:positionH>
              <wp:positionV relativeFrom="page">
                <wp:posOffset>9446768</wp:posOffset>
              </wp:positionV>
              <wp:extent cx="440055"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213DFD68"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5803770A" id="Textbox 59" o:spid="_x0000_s1060" type="#_x0000_t202" style="position:absolute;margin-left:71pt;margin-top:743.85pt;width:34.65pt;height:13.05pt;z-index:-166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" filled="f" stroked="f">
              <v:textbox inset="0,0,0,0">
                <w:txbxContent>
                  <w:p w14:paraId="213DFD68"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0143" w14:textId="77777777" w:rsidR="006B4CEB" w:rsidRDefault="005A2E8C">
    <w:pPr>
      <w:pStyle w:val="BodyText"/>
      <w:spacing w:line="14" w:lineRule="auto"/>
      <w:rPr>
        <w:sz w:val="20"/>
      </w:rPr>
    </w:pPr>
    <w:r>
      <w:rPr>
        <w:noProof/>
      </w:rPr>
      <mc:AlternateContent>
        <mc:Choice Requires="wps">
          <w:drawing>
            <wp:anchor distT="0" distB="0" distL="0" distR="0" simplePos="0" relativeHeight="486651904" behindDoc="1" locked="0" layoutInCell="1" allowOverlap="1" wp14:anchorId="7FC6A3FC" wp14:editId="07777777">
              <wp:simplePos x="0" y="0"/>
              <wp:positionH relativeFrom="page">
                <wp:posOffset>3814571</wp:posOffset>
              </wp:positionH>
              <wp:positionV relativeFrom="page">
                <wp:posOffset>9285223</wp:posOffset>
              </wp:positionV>
              <wp:extent cx="229235"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2E50F697"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61</w:t>
                          </w:r>
                          <w:r>
                            <w:rPr>
                              <w:rFonts w:ascii="Calibri"/>
                              <w:spacing w:val="-5"/>
                            </w:rPr>
                            <w:fldChar w:fldCharType="end"/>
                          </w:r>
                        </w:p>
                      </w:txbxContent>
                    </wps:txbx>
                    <wps:bodyPr wrap="square" lIns="0" tIns="0" rIns="0" bIns="0" rtlCol="0">
                      <a:noAutofit/>
                    </wps:bodyPr>
                  </wps:wsp>
                </a:graphicData>
              </a:graphic>
            </wp:anchor>
          </w:drawing>
        </mc:Choice>
        <mc:Fallback>
          <w:pict>
            <v:shapetype w14:anchorId="7FC6A3FC" id="_x0000_t202" coordsize="21600,21600" o:spt="202" path="m,l,21600r21600,l21600,xe">
              <v:stroke joinstyle="miter"/>
              <v:path gradientshapeok="t" o:connecttype="rect"/>
            </v:shapetype>
            <v:shape id="Textbox 60" o:spid="_x0000_s1061" type="#_x0000_t202" style="position:absolute;margin-left:300.35pt;margin-top:731.1pt;width:18.05pt;height:13.05pt;z-index:-16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" filled="f" stroked="f">
              <v:textbox inset="0,0,0,0">
                <w:txbxContent>
                  <w:p w14:paraId="2E50F697"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61</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52416" behindDoc="1" locked="0" layoutInCell="1" allowOverlap="1" wp14:anchorId="31EC6CD1" wp14:editId="07777777">
              <wp:simplePos x="0" y="0"/>
              <wp:positionH relativeFrom="page">
                <wp:posOffset>901700</wp:posOffset>
              </wp:positionH>
              <wp:positionV relativeFrom="page">
                <wp:posOffset>9446768</wp:posOffset>
              </wp:positionV>
              <wp:extent cx="440055"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3D52E4BE"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31EC6CD1" id="Textbox 61" o:spid="_x0000_s1062" type="#_x0000_t202" style="position:absolute;margin-left:71pt;margin-top:743.85pt;width:34.65pt;height:13.05pt;z-index:-166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" filled="f" stroked="f">
              <v:textbox inset="0,0,0,0">
                <w:txbxContent>
                  <w:p w14:paraId="3D52E4BE"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A71E" w14:textId="77777777" w:rsidR="006B4CEB" w:rsidRDefault="005A2E8C">
    <w:pPr>
      <w:pStyle w:val="BodyText"/>
      <w:spacing w:line="14" w:lineRule="auto"/>
      <w:rPr>
        <w:sz w:val="20"/>
      </w:rPr>
    </w:pPr>
    <w:r>
      <w:rPr>
        <w:noProof/>
      </w:rPr>
      <mc:AlternateContent>
        <mc:Choice Requires="wps">
          <w:drawing>
            <wp:anchor distT="0" distB="0" distL="0" distR="0" simplePos="0" relativeHeight="486652928" behindDoc="1" locked="0" layoutInCell="1" allowOverlap="1" wp14:anchorId="1C29D065" wp14:editId="07777777">
              <wp:simplePos x="0" y="0"/>
              <wp:positionH relativeFrom="page">
                <wp:posOffset>3814571</wp:posOffset>
              </wp:positionH>
              <wp:positionV relativeFrom="page">
                <wp:posOffset>9285223</wp:posOffset>
              </wp:positionV>
              <wp:extent cx="229235"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63AD13A8"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w14:anchorId="1C29D065" id="_x0000_t202" coordsize="21600,21600" o:spt="202" path="m,l,21600r21600,l21600,xe">
              <v:stroke joinstyle="miter"/>
              <v:path gradientshapeok="t" o:connecttype="rect"/>
            </v:shapetype>
            <v:shape id="Textbox 62" o:spid="_x0000_s1063" type="#_x0000_t202" style="position:absolute;margin-left:300.35pt;margin-top:731.1pt;width:18.05pt;height:13.05pt;z-index:-16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" filled="f" stroked="f">
              <v:textbox inset="0,0,0,0">
                <w:txbxContent>
                  <w:p w14:paraId="63AD13A8"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62</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53440" behindDoc="1" locked="0" layoutInCell="1" allowOverlap="1" wp14:anchorId="05B21980" wp14:editId="07777777">
              <wp:simplePos x="0" y="0"/>
              <wp:positionH relativeFrom="page">
                <wp:posOffset>901700</wp:posOffset>
              </wp:positionH>
              <wp:positionV relativeFrom="page">
                <wp:posOffset>9446768</wp:posOffset>
              </wp:positionV>
              <wp:extent cx="440055"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7A66315C"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05B21980" id="Textbox 63" o:spid="_x0000_s1064" type="#_x0000_t202" style="position:absolute;margin-left:71pt;margin-top:743.85pt;width:34.65pt;height:13.05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" filled="f" stroked="f">
              <v:textbox inset="0,0,0,0">
                <w:txbxContent>
                  <w:p w14:paraId="7A66315C"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9E0C" w14:textId="77777777" w:rsidR="006B4CEB" w:rsidRDefault="005A2E8C">
    <w:pPr>
      <w:pStyle w:val="BodyText"/>
      <w:spacing w:line="14" w:lineRule="auto"/>
      <w:rPr>
        <w:sz w:val="20"/>
      </w:rPr>
    </w:pPr>
    <w:r>
      <w:rPr>
        <w:noProof/>
      </w:rPr>
      <mc:AlternateContent>
        <mc:Choice Requires="wps">
          <w:drawing>
            <wp:anchor distT="0" distB="0" distL="0" distR="0" simplePos="0" relativeHeight="486653952" behindDoc="1" locked="0" layoutInCell="1" allowOverlap="1" wp14:anchorId="413952E1" wp14:editId="07777777">
              <wp:simplePos x="0" y="0"/>
              <wp:positionH relativeFrom="page">
                <wp:posOffset>3814571</wp:posOffset>
              </wp:positionH>
              <wp:positionV relativeFrom="page">
                <wp:posOffset>9285223</wp:posOffset>
              </wp:positionV>
              <wp:extent cx="229235"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496AA5EC"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w14:anchorId="413952E1" id="_x0000_t202" coordsize="21600,21600" o:spt="202" path="m,l,21600r21600,l21600,xe">
              <v:stroke joinstyle="miter"/>
              <v:path gradientshapeok="t" o:connecttype="rect"/>
            </v:shapetype>
            <v:shape id="Textbox 64" o:spid="_x0000_s1065" type="#_x0000_t202" style="position:absolute;margin-left:300.35pt;margin-top:731.1pt;width:18.05pt;height:13.05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" filled="f" stroked="f">
              <v:textbox inset="0,0,0,0">
                <w:txbxContent>
                  <w:p w14:paraId="496AA5EC" w14:textId="77777777" w:rsidR="006B4CEB" w:rsidRDefault="005A2E8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63</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654464" behindDoc="1" locked="0" layoutInCell="1" allowOverlap="1" wp14:anchorId="26C55603" wp14:editId="07777777">
              <wp:simplePos x="0" y="0"/>
              <wp:positionH relativeFrom="page">
                <wp:posOffset>901700</wp:posOffset>
              </wp:positionH>
              <wp:positionV relativeFrom="page">
                <wp:posOffset>9446768</wp:posOffset>
              </wp:positionV>
              <wp:extent cx="440055"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3A859248" w14:textId="77777777" w:rsidR="006B4CEB" w:rsidRDefault="005A2E8C">
                          <w:pPr>
                            <w:pStyle w:val="BodyText"/>
                            <w:spacing w:line="245" w:lineRule="exact"/>
                            <w:ind w:left="20"/>
                            <w:rPr>
                              <w:rFonts w:ascii="Calibri"/>
                            </w:rPr>
                          </w:pPr>
                          <w:r>
                            <w:rPr>
                              <w:rFonts w:ascii="Calibri"/>
                              <w:spacing w:val="-2"/>
                            </w:rPr>
                            <w:t>8.10.21</w:t>
                          </w:r>
                        </w:p>
                      </w:txbxContent>
                    </wps:txbx>
                    <wps:bodyPr wrap="square" lIns="0" tIns="0" rIns="0" bIns="0" rtlCol="0">
                      <a:noAutofit/>
                    </wps:bodyPr>
                  </wps:wsp>
                </a:graphicData>
              </a:graphic>
            </wp:anchor>
          </w:drawing>
        </mc:Choice>
        <mc:Fallback>
          <w:pict>
            <v:shape w14:anchorId="26C55603" id="Textbox 65" o:spid="_x0000_s1066" type="#_x0000_t202" style="position:absolute;margin-left:71pt;margin-top:743.85pt;width:34.65pt;height:13.05pt;z-index:-1666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" filled="f" stroked="f">
              <v:textbox inset="0,0,0,0">
                <w:txbxContent>
                  <w:p w14:paraId="3A859248" w14:textId="77777777" w:rsidR="006B4CEB" w:rsidRDefault="005A2E8C">
                    <w:pPr>
                      <w:pStyle w:val="BodyText"/>
                      <w:spacing w:line="245" w:lineRule="exact"/>
                      <w:ind w:left="20"/>
                      <w:rPr>
                        <w:rFonts w:ascii="Calibri"/>
                      </w:rPr>
                    </w:pPr>
                    <w:r>
                      <w:rPr>
                        <w:rFonts w:ascii="Calibri"/>
                        <w:spacing w:val="-2"/>
                      </w:rPr>
                      <w:t>8.10.21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91CC" w14:textId="77777777" w:rsidR="006B4CEB" w:rsidRDefault="005A2E8C">
    <w:pPr>
      <w:pStyle w:val="BodyText"/>
      <w:spacing w:line="14" w:lineRule="auto"/>
      <w:rPr>
        <w:sz w:val="20"/>
      </w:rPr>
    </w:pPr>
    <w:r>
      <w:rPr>
        <w:noProof/>
      </w:rPr>
      <mc:AlternateContent>
        <mc:Choice Requires="wps">
          <w:drawing>
            <wp:anchor distT="0" distB="0" distL="0" distR="0" simplePos="0" relativeHeight="486637568" behindDoc="1" locked="0" layoutInCell="1" allowOverlap="1" wp14:anchorId="0CACAA6D" wp14:editId="07777777">
              <wp:simplePos x="0" y="0"/>
              <wp:positionH relativeFrom="page">
                <wp:posOffset>901700</wp:posOffset>
              </wp:positionH>
              <wp:positionV relativeFrom="page">
                <wp:posOffset>9465056</wp:posOffset>
              </wp:positionV>
              <wp:extent cx="565785"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53670"/>
                      </a:xfrm>
                      <a:prstGeom prst="rect">
                        <a:avLst/>
                      </a:prstGeom>
                    </wps:spPr>
                    <wps:txbx>
                      <w:txbxContent>
                        <w:p w14:paraId="7FF70DE6" w14:textId="77777777" w:rsidR="006B4CEB" w:rsidRDefault="005A2E8C">
                          <w:pPr>
                            <w:spacing w:line="225" w:lineRule="exact"/>
                            <w:ind w:left="20"/>
                            <w:rPr>
                              <w:rFonts w:ascii="Calibri"/>
                              <w:sz w:val="20"/>
                            </w:rPr>
                          </w:pPr>
                          <w:r>
                            <w:rPr>
                              <w:rFonts w:ascii="Calibri"/>
                              <w:spacing w:val="-2"/>
                              <w:sz w:val="20"/>
                            </w:rPr>
                            <w:t>8/20/2021</w:t>
                          </w:r>
                        </w:p>
                      </w:txbxContent>
                    </wps:txbx>
                    <wps:bodyPr wrap="square" lIns="0" tIns="0" rIns="0" bIns="0" rtlCol="0">
                      <a:noAutofit/>
                    </wps:bodyPr>
                  </wps:wsp>
                </a:graphicData>
              </a:graphic>
            </wp:anchor>
          </w:drawing>
        </mc:Choice>
        <mc:Fallback>
          <w:pict>
            <v:shapetype w14:anchorId="0CACAA6D" id="_x0000_t202" coordsize="21600,21600" o:spt="202" path="m,l,21600r21600,l21600,xe">
              <v:stroke joinstyle="miter"/>
              <v:path gradientshapeok="t" o:connecttype="rect"/>
            </v:shapetype>
            <v:shape id="Textbox 7" o:spid="_x0000_s1033" type="#_x0000_t202" style="position:absolute;margin-left:71pt;margin-top:745.3pt;width:44.55pt;height:12.1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" filled="f" stroked="f">
              <v:textbox inset="0,0,0,0">
                <w:txbxContent>
                  <w:p w14:paraId="7FF70DE6" w14:textId="77777777" w:rsidR="006B4CEB" w:rsidRDefault="005A2E8C">
                    <w:pPr>
                      <w:spacing w:line="225" w:lineRule="exact"/>
                      <w:ind w:left="20"/>
                      <w:rPr>
                        <w:rFonts w:ascii="Calibri"/>
                        <w:sz w:val="20"/>
                      </w:rPr>
                    </w:pPr>
                    <w:r>
                      <w:rPr>
                        <w:rFonts w:ascii="Calibri"/>
                        <w:spacing w:val="-2"/>
                        <w:sz w:val="20"/>
                      </w:rPr>
                      <w:t>8/20/2021</w:t>
                    </w:r>
                  </w:p>
                </w:txbxContent>
              </v:textbox>
              <w10:wrap anchorx="page" anchory="page"/>
            </v:shape>
          </w:pict>
        </mc:Fallback>
      </mc:AlternateContent>
    </w:r>
    <w:r>
      <w:rPr>
        <w:noProof/>
      </w:rPr>
      <mc:AlternateContent>
        <mc:Choice Requires="wps">
          <w:drawing>
            <wp:anchor distT="0" distB="0" distL="0" distR="0" simplePos="0" relativeHeight="486638080" behindDoc="1" locked="0" layoutInCell="1" allowOverlap="1" wp14:anchorId="2D73780D" wp14:editId="07777777">
              <wp:simplePos x="0" y="0"/>
              <wp:positionH relativeFrom="page">
                <wp:posOffset>6083300</wp:posOffset>
              </wp:positionH>
              <wp:positionV relativeFrom="page">
                <wp:posOffset>9465056</wp:posOffset>
              </wp:positionV>
              <wp:extent cx="71755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153670"/>
                      </a:xfrm>
                      <a:prstGeom prst="rect">
                        <a:avLst/>
                      </a:prstGeom>
                    </wps:spPr>
                    <wps:txbx>
                      <w:txbxContent>
                        <w:p w14:paraId="4EDD74B6" w14:textId="77777777" w:rsidR="006B4CEB" w:rsidRDefault="005A2E8C">
                          <w:pPr>
                            <w:spacing w:line="225" w:lineRule="exact"/>
                            <w:ind w:left="20"/>
                            <w:rPr>
                              <w:rFonts w:ascii="Calibri"/>
                              <w:sz w:val="20"/>
                            </w:rPr>
                          </w:pPr>
                          <w:r>
                            <w:rPr>
                              <w:rFonts w:ascii="Calibri"/>
                              <w:sz w:val="20"/>
                            </w:rPr>
                            <w:t>Page</w:t>
                          </w:r>
                          <w:r>
                            <w:rPr>
                              <w:rFonts w:ascii="Calibri"/>
                              <w:spacing w:val="-8"/>
                              <w:sz w:val="20"/>
                            </w:rPr>
                            <w:t xml:space="preserve"> </w:t>
                          </w:r>
                          <w:r>
                            <w:rPr>
                              <w:rFonts w:ascii="Calibri"/>
                              <w:sz w:val="20"/>
                            </w:rPr>
                            <w:t>43 of</w:t>
                          </w:r>
                          <w:r>
                            <w:rPr>
                              <w:rFonts w:ascii="Calibri"/>
                              <w:spacing w:val="-2"/>
                              <w:sz w:val="20"/>
                            </w:rPr>
                            <w:t xml:space="preserve"> </w:t>
                          </w:r>
                          <w:r>
                            <w:rPr>
                              <w:rFonts w:ascii="Calibri"/>
                              <w:spacing w:val="-5"/>
                              <w:sz w:val="20"/>
                            </w:rPr>
                            <w:t>57</w:t>
                          </w:r>
                        </w:p>
                      </w:txbxContent>
                    </wps:txbx>
                    <wps:bodyPr wrap="square" lIns="0" tIns="0" rIns="0" bIns="0" rtlCol="0">
                      <a:noAutofit/>
                    </wps:bodyPr>
                  </wps:wsp>
                </a:graphicData>
              </a:graphic>
            </wp:anchor>
          </w:drawing>
        </mc:Choice>
        <mc:Fallback>
          <w:pict>
            <v:shape w14:anchorId="2D73780D" id="Textbox 8" o:spid="_x0000_s1034" type="#_x0000_t202" style="position:absolute;margin-left:479pt;margin-top:745.3pt;width:56.5pt;height:12.1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" filled="f" stroked="f">
              <v:textbox inset="0,0,0,0">
                <w:txbxContent>
                  <w:p w14:paraId="4EDD74B6" w14:textId="77777777" w:rsidR="006B4CEB" w:rsidRDefault="005A2E8C">
                    <w:pPr>
                      <w:spacing w:line="225" w:lineRule="exact"/>
                      <w:ind w:left="20"/>
                      <w:rPr>
                        <w:rFonts w:ascii="Calibri"/>
                        <w:sz w:val="20"/>
                      </w:rPr>
                    </w:pPr>
                    <w:r>
                      <w:rPr>
                        <w:rFonts w:ascii="Calibri"/>
                        <w:sz w:val="20"/>
                      </w:rPr>
                      <w:t>Page</w:t>
                    </w:r>
                    <w:r>
                      <w:rPr>
                        <w:rFonts w:ascii="Calibri"/>
                        <w:spacing w:val="-8"/>
                        <w:sz w:val="20"/>
                      </w:rPr>
                      <w:t xml:space="preserve"> </w:t>
                    </w:r>
                    <w:r>
                      <w:rPr>
                        <w:rFonts w:ascii="Calibri"/>
                        <w:sz w:val="20"/>
                      </w:rPr>
                      <w:t>43 of</w:t>
                    </w:r>
                    <w:r>
                      <w:rPr>
                        <w:rFonts w:ascii="Calibri"/>
                        <w:spacing w:val="-2"/>
                        <w:sz w:val="20"/>
                      </w:rPr>
                      <w:t xml:space="preserve"> </w:t>
                    </w:r>
                    <w:r>
                      <w:rPr>
                        <w:rFonts w:ascii="Calibri"/>
                        <w:spacing w:val="-5"/>
                        <w:sz w:val="20"/>
                      </w:rPr>
                      <w:t>57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0A61" w14:textId="77777777" w:rsidR="006B4CEB" w:rsidRDefault="005A2E8C">
    <w:pPr>
      <w:pStyle w:val="BodyText"/>
      <w:spacing w:line="14" w:lineRule="auto"/>
      <w:rPr>
        <w:sz w:val="20"/>
      </w:rPr>
    </w:pPr>
    <w:r>
      <w:rPr>
        <w:noProof/>
      </w:rPr>
      <mc:AlternateContent>
        <mc:Choice Requires="wps">
          <w:drawing>
            <wp:anchor distT="0" distB="0" distL="0" distR="0" simplePos="0" relativeHeight="486638592" behindDoc="1" locked="0" layoutInCell="1" allowOverlap="1" wp14:anchorId="635220D8" wp14:editId="07777777">
              <wp:simplePos x="0" y="0"/>
              <wp:positionH relativeFrom="page">
                <wp:posOffset>6229616</wp:posOffset>
              </wp:positionH>
              <wp:positionV relativeFrom="page">
                <wp:posOffset>9351821</wp:posOffset>
              </wp:positionV>
              <wp:extent cx="89471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3AA73BDD"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44</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635220D8" id="_x0000_t202" coordsize="21600,21600" o:spt="202" path="m,l,21600r21600,l21600,xe">
              <v:stroke joinstyle="miter"/>
              <v:path gradientshapeok="t" o:connecttype="rect"/>
            </v:shapetype>
            <v:shape id="Textbox 13" o:spid="_x0000_s1035" type="#_x0000_t202" style="position:absolute;margin-left:490.5pt;margin-top:736.35pt;width:70.45pt;height:14.35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" filled="f" stroked="f">
              <v:textbox inset="0,0,0,0">
                <w:txbxContent>
                  <w:p w14:paraId="3AA73BDD"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44</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E8D7" w14:textId="77777777" w:rsidR="006B4CEB" w:rsidRDefault="005A2E8C">
    <w:pPr>
      <w:pStyle w:val="BodyText"/>
      <w:spacing w:line="14" w:lineRule="auto"/>
      <w:rPr>
        <w:sz w:val="20"/>
      </w:rPr>
    </w:pPr>
    <w:r>
      <w:rPr>
        <w:noProof/>
      </w:rPr>
      <mc:AlternateContent>
        <mc:Choice Requires="wps">
          <w:drawing>
            <wp:anchor distT="0" distB="0" distL="0" distR="0" simplePos="0" relativeHeight="486639104" behindDoc="1" locked="0" layoutInCell="1" allowOverlap="1" wp14:anchorId="4D39F491" wp14:editId="07777777">
              <wp:simplePos x="0" y="0"/>
              <wp:positionH relativeFrom="page">
                <wp:posOffset>6229616</wp:posOffset>
              </wp:positionH>
              <wp:positionV relativeFrom="page">
                <wp:posOffset>9351821</wp:posOffset>
              </wp:positionV>
              <wp:extent cx="894715"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3364595C"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45</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4D39F491" id="_x0000_t202" coordsize="21600,21600" o:spt="202" path="m,l,21600r21600,l21600,xe">
              <v:stroke joinstyle="miter"/>
              <v:path gradientshapeok="t" o:connecttype="rect"/>
            </v:shapetype>
            <v:shape id="Textbox 14" o:spid="_x0000_s1036" type="#_x0000_t202" style="position:absolute;margin-left:490.5pt;margin-top:736.35pt;width:70.45pt;height:14.35pt;z-index:-166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" filled="f" stroked="f">
              <v:textbox inset="0,0,0,0">
                <w:txbxContent>
                  <w:p w14:paraId="3364595C"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45</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5095" w14:textId="77777777" w:rsidR="006B4CEB" w:rsidRDefault="005A2E8C">
    <w:pPr>
      <w:pStyle w:val="BodyText"/>
      <w:spacing w:line="14" w:lineRule="auto"/>
      <w:rPr>
        <w:sz w:val="20"/>
      </w:rPr>
    </w:pPr>
    <w:r>
      <w:rPr>
        <w:noProof/>
      </w:rPr>
      <mc:AlternateContent>
        <mc:Choice Requires="wps">
          <w:drawing>
            <wp:anchor distT="0" distB="0" distL="0" distR="0" simplePos="0" relativeHeight="486639616" behindDoc="1" locked="0" layoutInCell="1" allowOverlap="1" wp14:anchorId="63B676CE" wp14:editId="07777777">
              <wp:simplePos x="0" y="0"/>
              <wp:positionH relativeFrom="page">
                <wp:posOffset>6229616</wp:posOffset>
              </wp:positionH>
              <wp:positionV relativeFrom="page">
                <wp:posOffset>9351821</wp:posOffset>
              </wp:positionV>
              <wp:extent cx="894715"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0AB5E5EE"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46</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63B676CE" id="_x0000_t202" coordsize="21600,21600" o:spt="202" path="m,l,21600r21600,l21600,xe">
              <v:stroke joinstyle="miter"/>
              <v:path gradientshapeok="t" o:connecttype="rect"/>
            </v:shapetype>
            <v:shape id="Textbox 15" o:spid="_x0000_s1037" type="#_x0000_t202" style="position:absolute;margin-left:490.5pt;margin-top:736.35pt;width:70.45pt;height:14.35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" filled="f" stroked="f">
              <v:textbox inset="0,0,0,0">
                <w:txbxContent>
                  <w:p w14:paraId="0AB5E5EE"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46</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D853" w14:textId="77777777" w:rsidR="006B4CEB" w:rsidRDefault="005A2E8C">
    <w:pPr>
      <w:pStyle w:val="BodyText"/>
      <w:spacing w:line="14" w:lineRule="auto"/>
      <w:rPr>
        <w:sz w:val="20"/>
      </w:rPr>
    </w:pPr>
    <w:r>
      <w:rPr>
        <w:noProof/>
      </w:rPr>
      <mc:AlternateContent>
        <mc:Choice Requires="wps">
          <w:drawing>
            <wp:anchor distT="0" distB="0" distL="0" distR="0" simplePos="0" relativeHeight="486640128" behindDoc="1" locked="0" layoutInCell="1" allowOverlap="1" wp14:anchorId="47F45168" wp14:editId="07777777">
              <wp:simplePos x="0" y="0"/>
              <wp:positionH relativeFrom="page">
                <wp:posOffset>6229616</wp:posOffset>
              </wp:positionH>
              <wp:positionV relativeFrom="page">
                <wp:posOffset>9351821</wp:posOffset>
              </wp:positionV>
              <wp:extent cx="894715" cy="1822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68A445CC"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47</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47F45168" id="_x0000_t202" coordsize="21600,21600" o:spt="202" path="m,l,21600r21600,l21600,xe">
              <v:stroke joinstyle="miter"/>
              <v:path gradientshapeok="t" o:connecttype="rect"/>
            </v:shapetype>
            <v:shape id="Textbox 16" o:spid="_x0000_s1038" type="#_x0000_t202" style="position:absolute;margin-left:490.5pt;margin-top:736.35pt;width:70.45pt;height:14.35pt;z-index:-1667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" filled="f" stroked="f">
              <v:textbox inset="0,0,0,0">
                <w:txbxContent>
                  <w:p w14:paraId="68A445CC"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47</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9094" w14:textId="77777777" w:rsidR="006B4CEB" w:rsidRDefault="005A2E8C">
    <w:pPr>
      <w:pStyle w:val="BodyText"/>
      <w:spacing w:line="14" w:lineRule="auto"/>
      <w:rPr>
        <w:sz w:val="20"/>
      </w:rPr>
    </w:pPr>
    <w:r>
      <w:rPr>
        <w:noProof/>
      </w:rPr>
      <mc:AlternateContent>
        <mc:Choice Requires="wps">
          <w:drawing>
            <wp:anchor distT="0" distB="0" distL="0" distR="0" simplePos="0" relativeHeight="486640640" behindDoc="1" locked="0" layoutInCell="1" allowOverlap="1" wp14:anchorId="204F5978" wp14:editId="07777777">
              <wp:simplePos x="0" y="0"/>
              <wp:positionH relativeFrom="page">
                <wp:posOffset>6229616</wp:posOffset>
              </wp:positionH>
              <wp:positionV relativeFrom="page">
                <wp:posOffset>9351821</wp:posOffset>
              </wp:positionV>
              <wp:extent cx="894715" cy="1822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11001496"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48</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204F5978" id="_x0000_t202" coordsize="21600,21600" o:spt="202" path="m,l,21600r21600,l21600,xe">
              <v:stroke joinstyle="miter"/>
              <v:path gradientshapeok="t" o:connecttype="rect"/>
            </v:shapetype>
            <v:shape id="Textbox 17" o:spid="_x0000_s1039" type="#_x0000_t202" style="position:absolute;margin-left:490.5pt;margin-top:736.35pt;width:70.45pt;height:14.35pt;z-index:-16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" filled="f" stroked="f">
              <v:textbox inset="0,0,0,0">
                <w:txbxContent>
                  <w:p w14:paraId="11001496"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48</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DE8F" w14:textId="77777777" w:rsidR="006B4CEB" w:rsidRDefault="005A2E8C">
    <w:pPr>
      <w:pStyle w:val="BodyText"/>
      <w:spacing w:line="14" w:lineRule="auto"/>
      <w:rPr>
        <w:sz w:val="20"/>
      </w:rPr>
    </w:pPr>
    <w:r>
      <w:rPr>
        <w:noProof/>
      </w:rPr>
      <mc:AlternateContent>
        <mc:Choice Requires="wps">
          <w:drawing>
            <wp:anchor distT="0" distB="0" distL="0" distR="0" simplePos="0" relativeHeight="486641152" behindDoc="1" locked="0" layoutInCell="1" allowOverlap="1" wp14:anchorId="3C3D1657" wp14:editId="07777777">
              <wp:simplePos x="0" y="0"/>
              <wp:positionH relativeFrom="page">
                <wp:posOffset>6229616</wp:posOffset>
              </wp:positionH>
              <wp:positionV relativeFrom="page">
                <wp:posOffset>9351821</wp:posOffset>
              </wp:positionV>
              <wp:extent cx="894715" cy="1822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715" cy="182245"/>
                      </a:xfrm>
                      <a:prstGeom prst="rect">
                        <a:avLst/>
                      </a:prstGeom>
                    </wps:spPr>
                    <wps:txbx>
                      <w:txbxContent>
                        <w:p w14:paraId="4641A0FC"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49</w:t>
                          </w:r>
                          <w:r>
                            <w:rPr>
                              <w:b/>
                            </w:rPr>
                            <w:fldChar w:fldCharType="end"/>
                          </w:r>
                          <w:r>
                            <w:rPr>
                              <w:b/>
                              <w:spacing w:val="-2"/>
                            </w:rPr>
                            <w:t xml:space="preserve"> </w:t>
                          </w:r>
                          <w:r>
                            <w:t>of</w:t>
                          </w:r>
                          <w:r>
                            <w:rPr>
                              <w:spacing w:val="-2"/>
                            </w:rPr>
                            <w:t xml:space="preserve"> </w:t>
                          </w:r>
                          <w:r>
                            <w:rPr>
                              <w:b/>
                              <w:spacing w:val="-5"/>
                            </w:rPr>
                            <w:t>65</w:t>
                          </w:r>
                        </w:p>
                      </w:txbxContent>
                    </wps:txbx>
                    <wps:bodyPr wrap="square" lIns="0" tIns="0" rIns="0" bIns="0" rtlCol="0">
                      <a:noAutofit/>
                    </wps:bodyPr>
                  </wps:wsp>
                </a:graphicData>
              </a:graphic>
            </wp:anchor>
          </w:drawing>
        </mc:Choice>
        <mc:Fallback>
          <w:pict>
            <v:shapetype w14:anchorId="3C3D1657" id="_x0000_t202" coordsize="21600,21600" o:spt="202" path="m,l,21600r21600,l21600,xe">
              <v:stroke joinstyle="miter"/>
              <v:path gradientshapeok="t" o:connecttype="rect"/>
            </v:shapetype>
            <v:shape id="Textbox 20" o:spid="_x0000_s1040" type="#_x0000_t202" style="position:absolute;margin-left:490.5pt;margin-top:736.35pt;width:70.45pt;height:14.35pt;z-index:-16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" filled="f" stroked="f">
              <v:textbox inset="0,0,0,0">
                <w:txbxContent>
                  <w:p w14:paraId="4641A0FC" w14:textId="77777777" w:rsidR="006B4CEB" w:rsidRDefault="005A2E8C">
                    <w:pPr>
                      <w:spacing w:before="13"/>
                      <w:ind w:left="20"/>
                      <w:rPr>
                        <w:b/>
                      </w:rPr>
                    </w:pPr>
                    <w:r>
                      <w:t>Page</w:t>
                    </w:r>
                    <w:r>
                      <w:rPr>
                        <w:spacing w:val="-2"/>
                      </w:rPr>
                      <w:t xml:space="preserve"> </w:t>
                    </w:r>
                    <w:r>
                      <w:rPr>
                        <w:b/>
                      </w:rPr>
                      <w:fldChar w:fldCharType="begin"/>
                    </w:r>
                    <w:r>
                      <w:rPr>
                        <w:b/>
                      </w:rPr>
                      <w:instrText xml:space="preserve"> PAGE </w:instrText>
                    </w:r>
                    <w:r>
                      <w:rPr>
                        <w:b/>
                      </w:rPr>
                      <w:fldChar w:fldCharType="separate"/>
                    </w:r>
                    <w:r>
                      <w:rPr>
                        <w:b/>
                      </w:rPr>
                      <w:t>49</w:t>
                    </w:r>
                    <w:r>
                      <w:rPr>
                        <w:b/>
                      </w:rPr>
                      <w:fldChar w:fldCharType="end"/>
                    </w:r>
                    <w:r>
                      <w:rPr>
                        <w:b/>
                        <w:spacing w:val="-2"/>
                      </w:rPr>
                      <w:t xml:space="preserve"> </w:t>
                    </w:r>
                    <w:r>
                      <w:t>of</w:t>
                    </w:r>
                    <w:r>
                      <w:rPr>
                        <w:spacing w:val="-2"/>
                      </w:rPr>
                      <w:t xml:space="preserve"> </w:t>
                    </w:r>
                    <w:r>
                      <w:rPr>
                        <w:b/>
                        <w:spacing w:val="-5"/>
                      </w:rPr>
                      <w:t>65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92FA" w14:textId="77777777" w:rsidR="005A2E8C" w:rsidRDefault="005A2E8C">
      <w:r>
        <w:separator/>
      </w:r>
    </w:p>
  </w:footnote>
  <w:footnote w:type="continuationSeparator" w:id="0">
    <w:p w14:paraId="13B9EFC8" w14:textId="77777777" w:rsidR="005A2E8C" w:rsidRDefault="005A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B325" w14:textId="77777777" w:rsidR="006B4CEB" w:rsidRDefault="005A2E8C">
    <w:pPr>
      <w:pStyle w:val="BodyText"/>
      <w:spacing w:line="14" w:lineRule="auto"/>
      <w:rPr>
        <w:sz w:val="20"/>
      </w:rPr>
    </w:pPr>
    <w:r>
      <w:rPr>
        <w:noProof/>
      </w:rPr>
      <mc:AlternateContent>
        <mc:Choice Requires="wps">
          <w:drawing>
            <wp:anchor distT="0" distB="0" distL="0" distR="0" simplePos="0" relativeHeight="486635008" behindDoc="1" locked="0" layoutInCell="1" allowOverlap="1" wp14:anchorId="5934D0B1" wp14:editId="07777777">
              <wp:simplePos x="0" y="0"/>
              <wp:positionH relativeFrom="page">
                <wp:posOffset>895603</wp:posOffset>
              </wp:positionH>
              <wp:positionV relativeFrom="page">
                <wp:posOffset>632255</wp:posOffset>
              </wp:positionV>
              <wp:extent cx="1171575" cy="154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54940"/>
                      </a:xfrm>
                      <a:prstGeom prst="rect">
                        <a:avLst/>
                      </a:prstGeom>
                    </wps:spPr>
                    <wps:txbx>
                      <w:txbxContent>
                        <w:p w14:paraId="59CF0704" w14:textId="77777777" w:rsidR="006B4CEB" w:rsidRDefault="005A2E8C">
                          <w:pPr>
                            <w:spacing w:before="16"/>
                            <w:ind w:left="20"/>
                            <w:rPr>
                              <w:b/>
                              <w:sz w:val="18"/>
                            </w:rPr>
                          </w:pPr>
                          <w:r>
                            <w:rPr>
                              <w:b/>
                              <w:sz w:val="18"/>
                            </w:rPr>
                            <w:t>RFP#</w:t>
                          </w:r>
                          <w:r>
                            <w:rPr>
                              <w:b/>
                              <w:spacing w:val="-6"/>
                              <w:sz w:val="18"/>
                            </w:rPr>
                            <w:t xml:space="preserve"> </w:t>
                          </w:r>
                          <w:r>
                            <w:rPr>
                              <w:b/>
                              <w:spacing w:val="-2"/>
                              <w:sz w:val="18"/>
                            </w:rPr>
                            <w:t>0905UCOP2024</w:t>
                          </w:r>
                        </w:p>
                      </w:txbxContent>
                    </wps:txbx>
                    <wps:bodyPr wrap="square" lIns="0" tIns="0" rIns="0" bIns="0" rtlCol="0">
                      <a:noAutofit/>
                    </wps:bodyPr>
                  </wps:wsp>
                </a:graphicData>
              </a:graphic>
            </wp:anchor>
          </w:drawing>
        </mc:Choice>
        <mc:Fallback>
          <w:pict>
            <v:shapetype w14:anchorId="5934D0B1" id="_x0000_t202" coordsize="21600,21600" o:spt="202" path="m,l,21600r21600,l21600,xe">
              <v:stroke joinstyle="miter"/>
              <v:path gradientshapeok="t" o:connecttype="rect"/>
            </v:shapetype>
            <v:shape id="Textbox 1" o:spid="_x0000_s1029" type="#_x0000_t202" style="position:absolute;margin-left:70.5pt;margin-top:49.8pt;width:92.25pt;height:12.2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" filled="f" stroked="f">
              <v:textbox inset="0,0,0,0">
                <w:txbxContent>
                  <w:p w14:paraId="59CF0704" w14:textId="77777777" w:rsidR="006B4CEB" w:rsidRDefault="005A2E8C">
                    <w:pPr>
                      <w:spacing w:before="16"/>
                      <w:ind w:left="20"/>
                      <w:rPr>
                        <w:b/>
                        <w:sz w:val="18"/>
                      </w:rPr>
                    </w:pPr>
                    <w:r>
                      <w:rPr>
                        <w:b/>
                        <w:sz w:val="18"/>
                      </w:rPr>
                      <w:t>RFP#</w:t>
                    </w:r>
                    <w:r>
                      <w:rPr>
                        <w:b/>
                        <w:spacing w:val="-6"/>
                        <w:sz w:val="18"/>
                      </w:rPr>
                      <w:t xml:space="preserve"> </w:t>
                    </w:r>
                    <w:r>
                      <w:rPr>
                        <w:b/>
                        <w:spacing w:val="-2"/>
                        <w:sz w:val="18"/>
                      </w:rPr>
                      <w:t>0905UCOP2024</w:t>
                    </w:r>
                  </w:p>
                </w:txbxContent>
              </v:textbox>
              <w10:wrap anchorx="page" anchory="page"/>
            </v:shape>
          </w:pict>
        </mc:Fallback>
      </mc:AlternateContent>
    </w:r>
    <w:r>
      <w:rPr>
        <w:noProof/>
      </w:rPr>
      <mc:AlternateContent>
        <mc:Choice Requires="wps">
          <w:drawing>
            <wp:anchor distT="0" distB="0" distL="0" distR="0" simplePos="0" relativeHeight="486635520" behindDoc="1" locked="0" layoutInCell="1" allowOverlap="1" wp14:anchorId="2982C0DC" wp14:editId="07777777">
              <wp:simplePos x="0" y="0"/>
              <wp:positionH relativeFrom="page">
                <wp:posOffset>4839715</wp:posOffset>
              </wp:positionH>
              <wp:positionV relativeFrom="page">
                <wp:posOffset>632255</wp:posOffset>
              </wp:positionV>
              <wp:extent cx="2132965"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154940"/>
                      </a:xfrm>
                      <a:prstGeom prst="rect">
                        <a:avLst/>
                      </a:prstGeom>
                    </wps:spPr>
                    <wps:txbx>
                      <w:txbxContent>
                        <w:p w14:paraId="449FEE0C" w14:textId="77777777" w:rsidR="006B4CEB" w:rsidRDefault="005A2E8C">
                          <w:pPr>
                            <w:spacing w:before="16"/>
                            <w:ind w:left="20"/>
                            <w:rPr>
                              <w:b/>
                              <w:sz w:val="18"/>
                            </w:rPr>
                          </w:pPr>
                          <w:r>
                            <w:rPr>
                              <w:b/>
                              <w:sz w:val="18"/>
                            </w:rPr>
                            <w:t>UC</w:t>
                          </w:r>
                          <w:r>
                            <w:rPr>
                              <w:b/>
                              <w:spacing w:val="-6"/>
                              <w:sz w:val="18"/>
                            </w:rPr>
                            <w:t xml:space="preserve"> </w:t>
                          </w:r>
                          <w:r>
                            <w:rPr>
                              <w:b/>
                              <w:sz w:val="18"/>
                            </w:rPr>
                            <w:t>Health</w:t>
                          </w:r>
                          <w:r>
                            <w:rPr>
                              <w:b/>
                              <w:spacing w:val="-5"/>
                              <w:sz w:val="18"/>
                            </w:rPr>
                            <w:t xml:space="preserve"> </w:t>
                          </w:r>
                          <w:r>
                            <w:rPr>
                              <w:b/>
                              <w:sz w:val="18"/>
                            </w:rPr>
                            <w:t>Blue</w:t>
                          </w:r>
                          <w:r>
                            <w:rPr>
                              <w:b/>
                              <w:spacing w:val="-9"/>
                              <w:sz w:val="18"/>
                            </w:rPr>
                            <w:t xml:space="preserve"> </w:t>
                          </w:r>
                          <w:r>
                            <w:rPr>
                              <w:b/>
                              <w:sz w:val="18"/>
                            </w:rPr>
                            <w:t>&amp;</w:t>
                          </w:r>
                          <w:r>
                            <w:rPr>
                              <w:b/>
                              <w:spacing w:val="-9"/>
                              <w:sz w:val="18"/>
                            </w:rPr>
                            <w:t xml:space="preserve"> </w:t>
                          </w:r>
                          <w:r>
                            <w:rPr>
                              <w:b/>
                              <w:sz w:val="18"/>
                            </w:rPr>
                            <w:t>Gold</w:t>
                          </w:r>
                          <w:r>
                            <w:rPr>
                              <w:b/>
                              <w:spacing w:val="-4"/>
                              <w:sz w:val="18"/>
                            </w:rPr>
                            <w:t xml:space="preserve"> </w:t>
                          </w:r>
                          <w:r>
                            <w:rPr>
                              <w:b/>
                              <w:sz w:val="18"/>
                            </w:rPr>
                            <w:t>Consulting</w:t>
                          </w:r>
                          <w:r>
                            <w:rPr>
                              <w:b/>
                              <w:spacing w:val="-4"/>
                              <w:sz w:val="18"/>
                            </w:rPr>
                            <w:t xml:space="preserve"> </w:t>
                          </w:r>
                          <w:r>
                            <w:rPr>
                              <w:b/>
                              <w:spacing w:val="-5"/>
                              <w:sz w:val="18"/>
                            </w:rPr>
                            <w:t>RFP</w:t>
                          </w:r>
                        </w:p>
                      </w:txbxContent>
                    </wps:txbx>
                    <wps:bodyPr wrap="square" lIns="0" tIns="0" rIns="0" bIns="0" rtlCol="0">
                      <a:noAutofit/>
                    </wps:bodyPr>
                  </wps:wsp>
                </a:graphicData>
              </a:graphic>
            </wp:anchor>
          </w:drawing>
        </mc:Choice>
        <mc:Fallback>
          <w:pict>
            <v:shape w14:anchorId="2982C0DC" id="Textbox 2" o:spid="_x0000_s1030" type="#_x0000_t202" style="position:absolute;margin-left:381.1pt;margin-top:49.8pt;width:167.95pt;height:12.2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" filled="f" stroked="f">
              <v:textbox inset="0,0,0,0">
                <w:txbxContent>
                  <w:p w14:paraId="449FEE0C" w14:textId="77777777" w:rsidR="006B4CEB" w:rsidRDefault="005A2E8C">
                    <w:pPr>
                      <w:spacing w:before="16"/>
                      <w:ind w:left="20"/>
                      <w:rPr>
                        <w:b/>
                        <w:sz w:val="18"/>
                      </w:rPr>
                    </w:pPr>
                    <w:r>
                      <w:rPr>
                        <w:b/>
                        <w:sz w:val="18"/>
                      </w:rPr>
                      <w:t>UC</w:t>
                    </w:r>
                    <w:r>
                      <w:rPr>
                        <w:b/>
                        <w:spacing w:val="-6"/>
                        <w:sz w:val="18"/>
                      </w:rPr>
                      <w:t xml:space="preserve"> </w:t>
                    </w:r>
                    <w:r>
                      <w:rPr>
                        <w:b/>
                        <w:sz w:val="18"/>
                      </w:rPr>
                      <w:t>Health</w:t>
                    </w:r>
                    <w:r>
                      <w:rPr>
                        <w:b/>
                        <w:spacing w:val="-5"/>
                        <w:sz w:val="18"/>
                      </w:rPr>
                      <w:t xml:space="preserve"> </w:t>
                    </w:r>
                    <w:r>
                      <w:rPr>
                        <w:b/>
                        <w:sz w:val="18"/>
                      </w:rPr>
                      <w:t>Blue</w:t>
                    </w:r>
                    <w:r>
                      <w:rPr>
                        <w:b/>
                        <w:spacing w:val="-9"/>
                        <w:sz w:val="18"/>
                      </w:rPr>
                      <w:t xml:space="preserve"> </w:t>
                    </w:r>
                    <w:r>
                      <w:rPr>
                        <w:b/>
                        <w:sz w:val="18"/>
                      </w:rPr>
                      <w:t>&amp;</w:t>
                    </w:r>
                    <w:r>
                      <w:rPr>
                        <w:b/>
                        <w:spacing w:val="-9"/>
                        <w:sz w:val="18"/>
                      </w:rPr>
                      <w:t xml:space="preserve"> </w:t>
                    </w:r>
                    <w:r>
                      <w:rPr>
                        <w:b/>
                        <w:sz w:val="18"/>
                      </w:rPr>
                      <w:t>Gold</w:t>
                    </w:r>
                    <w:r>
                      <w:rPr>
                        <w:b/>
                        <w:spacing w:val="-4"/>
                        <w:sz w:val="18"/>
                      </w:rPr>
                      <w:t xml:space="preserve"> </w:t>
                    </w:r>
                    <w:r>
                      <w:rPr>
                        <w:b/>
                        <w:sz w:val="18"/>
                      </w:rPr>
                      <w:t>Consulting</w:t>
                    </w:r>
                    <w:r>
                      <w:rPr>
                        <w:b/>
                        <w:spacing w:val="-4"/>
                        <w:sz w:val="18"/>
                      </w:rPr>
                      <w:t xml:space="preserve"> </w:t>
                    </w:r>
                    <w:r>
                      <w:rPr>
                        <w:b/>
                        <w:spacing w:val="-5"/>
                        <w:sz w:val="18"/>
                      </w:rPr>
                      <w:t>RFP</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6B8C" w14:textId="77777777" w:rsidR="006B4CEB" w:rsidRDefault="006B4CE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CC55" w14:textId="77777777" w:rsidR="006B4CEB" w:rsidRDefault="006B4CE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8815" w14:textId="77777777" w:rsidR="006B4CEB" w:rsidRDefault="006B4CEB">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1B0D" w14:textId="77777777" w:rsidR="006B4CEB" w:rsidRDefault="006B4CEB">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F0D1" w14:textId="77777777" w:rsidR="006B4CEB" w:rsidRDefault="006B4CEB">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97DC" w14:textId="77777777" w:rsidR="006B4CEB" w:rsidRDefault="006B4CEB">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7EAE" w14:textId="77777777" w:rsidR="006B4CEB" w:rsidRDefault="006B4CEB">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EEEA" w14:textId="77777777" w:rsidR="006B4CEB" w:rsidRDefault="005A2E8C">
    <w:pPr>
      <w:pStyle w:val="BodyText"/>
      <w:spacing w:line="14" w:lineRule="auto"/>
      <w:rPr>
        <w:sz w:val="20"/>
      </w:rPr>
    </w:pPr>
    <w:r>
      <w:rPr>
        <w:noProof/>
      </w:rPr>
      <mc:AlternateContent>
        <mc:Choice Requires="wps">
          <w:drawing>
            <wp:anchor distT="0" distB="0" distL="0" distR="0" simplePos="0" relativeHeight="486646784" behindDoc="1" locked="0" layoutInCell="1" allowOverlap="1" wp14:anchorId="724BED14" wp14:editId="07777777">
              <wp:simplePos x="0" y="0"/>
              <wp:positionH relativeFrom="page">
                <wp:posOffset>1130300</wp:posOffset>
              </wp:positionH>
              <wp:positionV relativeFrom="page">
                <wp:posOffset>854021</wp:posOffset>
              </wp:positionV>
              <wp:extent cx="3205480" cy="18224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5480" cy="182245"/>
                      </a:xfrm>
                      <a:prstGeom prst="rect">
                        <a:avLst/>
                      </a:prstGeom>
                    </wps:spPr>
                    <wps:txbx>
                      <w:txbxContent>
                        <w:p w14:paraId="0BC300D5" w14:textId="77777777" w:rsidR="006B4CEB" w:rsidRDefault="005A2E8C">
                          <w:pPr>
                            <w:pStyle w:val="BodyText"/>
                            <w:spacing w:before="13"/>
                            <w:ind w:left="20"/>
                          </w:pPr>
                          <w:r>
                            <w:t>satisfy</w:t>
                          </w:r>
                          <w:r>
                            <w:rPr>
                              <w:spacing w:val="-3"/>
                            </w:rPr>
                            <w:t xml:space="preserve"> </w:t>
                          </w:r>
                          <w:r>
                            <w:t>UC’s</w:t>
                          </w:r>
                          <w:r>
                            <w:rPr>
                              <w:spacing w:val="-7"/>
                            </w:rPr>
                            <w:t xml:space="preserve"> </w:t>
                          </w:r>
                          <w:r>
                            <w:t>obligations</w:t>
                          </w:r>
                          <w:r>
                            <w:rPr>
                              <w:spacing w:val="-7"/>
                            </w:rPr>
                            <w:t xml:space="preserve"> </w:t>
                          </w:r>
                          <w:r>
                            <w:t>under</w:t>
                          </w:r>
                          <w:r>
                            <w:rPr>
                              <w:spacing w:val="-4"/>
                            </w:rPr>
                            <w:t xml:space="preserve"> </w:t>
                          </w:r>
                          <w:r>
                            <w:t>45</w:t>
                          </w:r>
                          <w:r>
                            <w:rPr>
                              <w:spacing w:val="-1"/>
                            </w:rPr>
                            <w:t xml:space="preserve"> </w:t>
                          </w:r>
                          <w:r>
                            <w:t>C.F.R.</w:t>
                          </w:r>
                          <w:r>
                            <w:rPr>
                              <w:spacing w:val="-1"/>
                            </w:rPr>
                            <w:t xml:space="preserve"> </w:t>
                          </w:r>
                          <w:r>
                            <w:t>§</w:t>
                          </w:r>
                          <w:r>
                            <w:rPr>
                              <w:spacing w:val="-5"/>
                            </w:rPr>
                            <w:t xml:space="preserve"> </w:t>
                          </w:r>
                          <w:r>
                            <w:rPr>
                              <w:spacing w:val="-2"/>
                            </w:rPr>
                            <w:t>164.526.</w:t>
                          </w:r>
                        </w:p>
                      </w:txbxContent>
                    </wps:txbx>
                    <wps:bodyPr wrap="square" lIns="0" tIns="0" rIns="0" bIns="0" rtlCol="0">
                      <a:noAutofit/>
                    </wps:bodyPr>
                  </wps:wsp>
                </a:graphicData>
              </a:graphic>
            </wp:anchor>
          </w:drawing>
        </mc:Choice>
        <mc:Fallback>
          <w:pict>
            <v:shapetype w14:anchorId="724BED14" id="_x0000_t202" coordsize="21600,21600" o:spt="202" path="m,l,21600r21600,l21600,xe">
              <v:stroke joinstyle="miter"/>
              <v:path gradientshapeok="t" o:connecttype="rect"/>
            </v:shapetype>
            <v:shape id="Textbox 37" o:spid="_x0000_s1051" type="#_x0000_t202" style="position:absolute;margin-left:89pt;margin-top:67.25pt;width:252.4pt;height:14.35pt;z-index:-1666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" filled="f" stroked="f">
              <v:textbox inset="0,0,0,0">
                <w:txbxContent>
                  <w:p w14:paraId="0BC300D5" w14:textId="77777777" w:rsidR="006B4CEB" w:rsidRDefault="005A2E8C">
                    <w:pPr>
                      <w:pStyle w:val="BodyText"/>
                      <w:spacing w:before="13"/>
                      <w:ind w:left="20"/>
                    </w:pPr>
                    <w:r>
                      <w:t>satisfy</w:t>
                    </w:r>
                    <w:r>
                      <w:rPr>
                        <w:spacing w:val="-3"/>
                      </w:rPr>
                      <w:t xml:space="preserve"> </w:t>
                    </w:r>
                    <w:r>
                      <w:t>UC’s</w:t>
                    </w:r>
                    <w:r>
                      <w:rPr>
                        <w:spacing w:val="-7"/>
                      </w:rPr>
                      <w:t xml:space="preserve"> </w:t>
                    </w:r>
                    <w:r>
                      <w:t>obligations</w:t>
                    </w:r>
                    <w:r>
                      <w:rPr>
                        <w:spacing w:val="-7"/>
                      </w:rPr>
                      <w:t xml:space="preserve"> </w:t>
                    </w:r>
                    <w:r>
                      <w:t>under</w:t>
                    </w:r>
                    <w:r>
                      <w:rPr>
                        <w:spacing w:val="-4"/>
                      </w:rPr>
                      <w:t xml:space="preserve"> </w:t>
                    </w:r>
                    <w:r>
                      <w:t>45</w:t>
                    </w:r>
                    <w:r>
                      <w:rPr>
                        <w:spacing w:val="-1"/>
                      </w:rPr>
                      <w:t xml:space="preserve"> </w:t>
                    </w:r>
                    <w:r>
                      <w:t>C.F.R.</w:t>
                    </w:r>
                    <w:r>
                      <w:rPr>
                        <w:spacing w:val="-1"/>
                      </w:rPr>
                      <w:t xml:space="preserve"> </w:t>
                    </w:r>
                    <w:r>
                      <w:t>§</w:t>
                    </w:r>
                    <w:r>
                      <w:rPr>
                        <w:spacing w:val="-5"/>
                      </w:rPr>
                      <w:t xml:space="preserve"> </w:t>
                    </w:r>
                    <w:r>
                      <w:rPr>
                        <w:spacing w:val="-2"/>
                      </w:rPr>
                      <w:t>164.526.</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5704" w14:textId="77777777" w:rsidR="006B4CEB" w:rsidRDefault="005A2E8C">
    <w:pPr>
      <w:pStyle w:val="BodyText"/>
      <w:spacing w:line="14" w:lineRule="auto"/>
      <w:rPr>
        <w:sz w:val="20"/>
      </w:rPr>
    </w:pPr>
    <w:r>
      <w:rPr>
        <w:noProof/>
      </w:rPr>
      <mc:AlternateContent>
        <mc:Choice Requires="wps">
          <w:drawing>
            <wp:anchor distT="0" distB="0" distL="0" distR="0" simplePos="0" relativeHeight="486648320" behindDoc="1" locked="0" layoutInCell="1" allowOverlap="1" wp14:anchorId="7D1B6F42" wp14:editId="07777777">
              <wp:simplePos x="0" y="0"/>
              <wp:positionH relativeFrom="page">
                <wp:posOffset>901700</wp:posOffset>
              </wp:positionH>
              <wp:positionV relativeFrom="page">
                <wp:posOffset>854021</wp:posOffset>
              </wp:positionV>
              <wp:extent cx="5069205" cy="1822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205" cy="182245"/>
                      </a:xfrm>
                      <a:prstGeom prst="rect">
                        <a:avLst/>
                      </a:prstGeom>
                    </wps:spPr>
                    <wps:txbx>
                      <w:txbxContent>
                        <w:p w14:paraId="7487ED84" w14:textId="77777777" w:rsidR="006B4CEB" w:rsidRDefault="005A2E8C">
                          <w:pPr>
                            <w:pStyle w:val="BodyText"/>
                            <w:spacing w:before="13"/>
                            <w:ind w:left="20"/>
                          </w:pPr>
                          <w:r>
                            <w:t>The</w:t>
                          </w:r>
                          <w:r>
                            <w:rPr>
                              <w:spacing w:val="-12"/>
                            </w:rPr>
                            <w:t xml:space="preserve"> </w:t>
                          </w:r>
                          <w:r>
                            <w:t>Appendix</w:t>
                          </w:r>
                          <w:r>
                            <w:rPr>
                              <w:spacing w:val="-11"/>
                            </w:rPr>
                            <w:t xml:space="preserve"> </w:t>
                          </w:r>
                          <w:r>
                            <w:t>BAA</w:t>
                          </w:r>
                          <w:r>
                            <w:rPr>
                              <w:spacing w:val="-9"/>
                            </w:rPr>
                            <w:t xml:space="preserve"> </w:t>
                          </w:r>
                          <w:r>
                            <w:t>is</w:t>
                          </w:r>
                          <w:r>
                            <w:rPr>
                              <w:spacing w:val="-12"/>
                            </w:rPr>
                            <w:t xml:space="preserve"> </w:t>
                          </w:r>
                          <w:r>
                            <w:t>signed</w:t>
                          </w:r>
                          <w:r>
                            <w:rPr>
                              <w:spacing w:val="-9"/>
                            </w:rPr>
                            <w:t xml:space="preserve"> </w:t>
                          </w:r>
                          <w:r>
                            <w:t>below</w:t>
                          </w:r>
                          <w:r>
                            <w:rPr>
                              <w:spacing w:val="-12"/>
                            </w:rPr>
                            <w:t xml:space="preserve"> </w:t>
                          </w:r>
                          <w:r>
                            <w:t>by</w:t>
                          </w:r>
                          <w:r>
                            <w:rPr>
                              <w:spacing w:val="-11"/>
                            </w:rPr>
                            <w:t xml:space="preserve"> </w:t>
                          </w:r>
                          <w:r>
                            <w:t>the</w:t>
                          </w:r>
                          <w:r>
                            <w:rPr>
                              <w:spacing w:val="-10"/>
                            </w:rPr>
                            <w:t xml:space="preserve"> </w:t>
                          </w:r>
                          <w:r>
                            <w:t>parties’</w:t>
                          </w:r>
                          <w:r>
                            <w:rPr>
                              <w:spacing w:val="-12"/>
                            </w:rPr>
                            <w:t xml:space="preserve"> </w:t>
                          </w:r>
                          <w:r>
                            <w:t>duly</w:t>
                          </w:r>
                          <w:r>
                            <w:rPr>
                              <w:spacing w:val="-11"/>
                            </w:rPr>
                            <w:t xml:space="preserve"> </w:t>
                          </w:r>
                          <w:r>
                            <w:t>authorized</w:t>
                          </w:r>
                          <w:r>
                            <w:rPr>
                              <w:spacing w:val="-9"/>
                            </w:rPr>
                            <w:t xml:space="preserve"> </w:t>
                          </w:r>
                          <w:r>
                            <w:rPr>
                              <w:spacing w:val="-2"/>
                            </w:rPr>
                            <w:t>representatives.</w:t>
                          </w:r>
                        </w:p>
                      </w:txbxContent>
                    </wps:txbx>
                    <wps:bodyPr wrap="square" lIns="0" tIns="0" rIns="0" bIns="0" rtlCol="0">
                      <a:noAutofit/>
                    </wps:bodyPr>
                  </wps:wsp>
                </a:graphicData>
              </a:graphic>
            </wp:anchor>
          </w:drawing>
        </mc:Choice>
        <mc:Fallback>
          <w:pict>
            <v:shapetype w14:anchorId="7D1B6F42" id="_x0000_t202" coordsize="21600,21600" o:spt="202" path="m,l,21600r21600,l21600,xe">
              <v:stroke joinstyle="miter"/>
              <v:path gradientshapeok="t" o:connecttype="rect"/>
            </v:shapetype>
            <v:shape id="Textbox 40" o:spid="_x0000_s1054" type="#_x0000_t202" style="position:absolute;margin-left:71pt;margin-top:67.25pt;width:399.15pt;height:14.3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" filled="f" stroked="f">
              <v:textbox inset="0,0,0,0">
                <w:txbxContent>
                  <w:p w14:paraId="7487ED84" w14:textId="77777777" w:rsidR="006B4CEB" w:rsidRDefault="005A2E8C">
                    <w:pPr>
                      <w:pStyle w:val="BodyText"/>
                      <w:spacing w:before="13"/>
                      <w:ind w:left="20"/>
                    </w:pPr>
                    <w:r>
                      <w:t>The</w:t>
                    </w:r>
                    <w:r>
                      <w:rPr>
                        <w:spacing w:val="-12"/>
                      </w:rPr>
                      <w:t xml:space="preserve"> </w:t>
                    </w:r>
                    <w:r>
                      <w:t>Appendix</w:t>
                    </w:r>
                    <w:r>
                      <w:rPr>
                        <w:spacing w:val="-11"/>
                      </w:rPr>
                      <w:t xml:space="preserve"> </w:t>
                    </w:r>
                    <w:r>
                      <w:t>BAA</w:t>
                    </w:r>
                    <w:r>
                      <w:rPr>
                        <w:spacing w:val="-9"/>
                      </w:rPr>
                      <w:t xml:space="preserve"> </w:t>
                    </w:r>
                    <w:r>
                      <w:t>is</w:t>
                    </w:r>
                    <w:r>
                      <w:rPr>
                        <w:spacing w:val="-12"/>
                      </w:rPr>
                      <w:t xml:space="preserve"> </w:t>
                    </w:r>
                    <w:r>
                      <w:t>signed</w:t>
                    </w:r>
                    <w:r>
                      <w:rPr>
                        <w:spacing w:val="-9"/>
                      </w:rPr>
                      <w:t xml:space="preserve"> </w:t>
                    </w:r>
                    <w:r>
                      <w:t>below</w:t>
                    </w:r>
                    <w:r>
                      <w:rPr>
                        <w:spacing w:val="-12"/>
                      </w:rPr>
                      <w:t xml:space="preserve"> </w:t>
                    </w:r>
                    <w:r>
                      <w:t>by</w:t>
                    </w:r>
                    <w:r>
                      <w:rPr>
                        <w:spacing w:val="-11"/>
                      </w:rPr>
                      <w:t xml:space="preserve"> </w:t>
                    </w:r>
                    <w:r>
                      <w:t>the</w:t>
                    </w:r>
                    <w:r>
                      <w:rPr>
                        <w:spacing w:val="-10"/>
                      </w:rPr>
                      <w:t xml:space="preserve"> </w:t>
                    </w:r>
                    <w:r>
                      <w:t>parties’</w:t>
                    </w:r>
                    <w:r>
                      <w:rPr>
                        <w:spacing w:val="-12"/>
                      </w:rPr>
                      <w:t xml:space="preserve"> </w:t>
                    </w:r>
                    <w:r>
                      <w:t>duly</w:t>
                    </w:r>
                    <w:r>
                      <w:rPr>
                        <w:spacing w:val="-11"/>
                      </w:rPr>
                      <w:t xml:space="preserve"> </w:t>
                    </w:r>
                    <w:r>
                      <w:t>authorized</w:t>
                    </w:r>
                    <w:r>
                      <w:rPr>
                        <w:spacing w:val="-9"/>
                      </w:rPr>
                      <w:t xml:space="preserve"> </w:t>
                    </w:r>
                    <w:r>
                      <w:rPr>
                        <w:spacing w:val="-2"/>
                      </w:rPr>
                      <w:t>representatives.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CEB9" w14:textId="77777777" w:rsidR="006B4CEB" w:rsidRDefault="006B4CE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DE62" w14:textId="77777777" w:rsidR="006B4CEB" w:rsidRDefault="005A2E8C">
    <w:pPr>
      <w:pStyle w:val="BodyText"/>
      <w:spacing w:line="14" w:lineRule="auto"/>
      <w:rPr>
        <w:sz w:val="20"/>
      </w:rPr>
    </w:pPr>
    <w:r>
      <w:rPr>
        <w:noProof/>
      </w:rPr>
      <w:drawing>
        <wp:anchor distT="0" distB="0" distL="0" distR="0" simplePos="0" relativeHeight="486636544" behindDoc="1" locked="0" layoutInCell="1" allowOverlap="1" wp14:anchorId="5021D661" wp14:editId="07777777">
          <wp:simplePos x="0" y="0"/>
          <wp:positionH relativeFrom="page">
            <wp:posOffset>914400</wp:posOffset>
          </wp:positionH>
          <wp:positionV relativeFrom="page">
            <wp:posOffset>301625</wp:posOffset>
          </wp:positionV>
          <wp:extent cx="1779866" cy="58355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79866" cy="583552"/>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477B" w14:textId="77777777" w:rsidR="006B4CEB" w:rsidRDefault="006B4CEB">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1F1D" w14:textId="77777777" w:rsidR="006B4CEB" w:rsidRDefault="006B4CEB">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B436" w14:textId="77777777" w:rsidR="006B4CEB" w:rsidRDefault="006B4CEB">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5D41" w14:textId="77777777" w:rsidR="006B4CEB" w:rsidRDefault="006B4CE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290C" w14:textId="77777777" w:rsidR="006B4CEB" w:rsidRDefault="006B4CE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F8C6" w14:textId="77777777" w:rsidR="006B4CEB" w:rsidRDefault="006B4CE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6479" w14:textId="77777777" w:rsidR="006B4CEB" w:rsidRDefault="006B4CEB">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8C42" w14:textId="77777777" w:rsidR="006B4CEB" w:rsidRDefault="006B4CE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BA15" w14:textId="77777777" w:rsidR="006B4CEB" w:rsidRDefault="006B4CE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107B" w14:textId="77777777" w:rsidR="006B4CEB" w:rsidRDefault="006B4CE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A3F1" w14:textId="77777777" w:rsidR="006B4CEB" w:rsidRDefault="006B4CE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A348"/>
    <w:multiLevelType w:val="multilevel"/>
    <w:tmpl w:val="F694583E"/>
    <w:lvl w:ilvl="0">
      <w:start w:val="10"/>
      <w:numFmt w:val="decimal"/>
      <w:lvlText w:val="%1"/>
      <w:lvlJc w:val="left"/>
      <w:pPr>
        <w:ind w:left="1021" w:hanging="533"/>
        <w:jc w:val="left"/>
      </w:pPr>
      <w:rPr>
        <w:rFonts w:hint="default"/>
        <w:lang w:val="en-US" w:eastAsia="en-US" w:bidi="ar-SA"/>
      </w:rPr>
    </w:lvl>
    <w:lvl w:ilvl="1">
      <w:start w:val="1"/>
      <w:numFmt w:val="decimal"/>
      <w:lvlText w:val="%1.%2"/>
      <w:lvlJc w:val="left"/>
      <w:pPr>
        <w:ind w:left="1021" w:hanging="533"/>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382" w:hanging="356"/>
        <w:jc w:val="left"/>
      </w:pPr>
      <w:rPr>
        <w:rFonts w:ascii="Calibri" w:eastAsia="Calibri" w:hAnsi="Calibri" w:cs="Calibri" w:hint="default"/>
        <w:b/>
        <w:bCs/>
        <w:i w:val="0"/>
        <w:iCs w:val="0"/>
        <w:spacing w:val="-2"/>
        <w:w w:val="100"/>
        <w:sz w:val="22"/>
        <w:szCs w:val="22"/>
        <w:lang w:val="en-US" w:eastAsia="en-US" w:bidi="ar-SA"/>
      </w:rPr>
    </w:lvl>
    <w:lvl w:ilvl="3">
      <w:start w:val="1"/>
      <w:numFmt w:val="lowerRoman"/>
      <w:lvlText w:val="(%4)"/>
      <w:lvlJc w:val="left"/>
      <w:pPr>
        <w:ind w:left="1920" w:hanging="538"/>
        <w:jc w:val="left"/>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3108" w:hanging="538"/>
      </w:pPr>
      <w:rPr>
        <w:rFonts w:hint="default"/>
        <w:lang w:val="en-US" w:eastAsia="en-US" w:bidi="ar-SA"/>
      </w:rPr>
    </w:lvl>
    <w:lvl w:ilvl="5">
      <w:numFmt w:val="bullet"/>
      <w:lvlText w:val="•"/>
      <w:lvlJc w:val="left"/>
      <w:pPr>
        <w:ind w:left="4297" w:hanging="538"/>
      </w:pPr>
      <w:rPr>
        <w:rFonts w:hint="default"/>
        <w:lang w:val="en-US" w:eastAsia="en-US" w:bidi="ar-SA"/>
      </w:rPr>
    </w:lvl>
    <w:lvl w:ilvl="6">
      <w:numFmt w:val="bullet"/>
      <w:lvlText w:val="•"/>
      <w:lvlJc w:val="left"/>
      <w:pPr>
        <w:ind w:left="5485" w:hanging="538"/>
      </w:pPr>
      <w:rPr>
        <w:rFonts w:hint="default"/>
        <w:lang w:val="en-US" w:eastAsia="en-US" w:bidi="ar-SA"/>
      </w:rPr>
    </w:lvl>
    <w:lvl w:ilvl="7">
      <w:numFmt w:val="bullet"/>
      <w:lvlText w:val="•"/>
      <w:lvlJc w:val="left"/>
      <w:pPr>
        <w:ind w:left="6674" w:hanging="538"/>
      </w:pPr>
      <w:rPr>
        <w:rFonts w:hint="default"/>
        <w:lang w:val="en-US" w:eastAsia="en-US" w:bidi="ar-SA"/>
      </w:rPr>
    </w:lvl>
    <w:lvl w:ilvl="8">
      <w:numFmt w:val="bullet"/>
      <w:lvlText w:val="•"/>
      <w:lvlJc w:val="left"/>
      <w:pPr>
        <w:ind w:left="7862" w:hanging="538"/>
      </w:pPr>
      <w:rPr>
        <w:rFonts w:hint="default"/>
        <w:lang w:val="en-US" w:eastAsia="en-US" w:bidi="ar-SA"/>
      </w:rPr>
    </w:lvl>
  </w:abstractNum>
  <w:abstractNum w:abstractNumId="1" w15:restartNumberingAfterBreak="0">
    <w:nsid w:val="017CFAD1"/>
    <w:multiLevelType w:val="hybridMultilevel"/>
    <w:tmpl w:val="E7788196"/>
    <w:lvl w:ilvl="0" w:tplc="C8A4D3F8">
      <w:start w:val="1"/>
      <w:numFmt w:val="upperLetter"/>
      <w:lvlText w:val="%1."/>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6D282978">
      <w:numFmt w:val="bullet"/>
      <w:lvlText w:val="•"/>
      <w:lvlJc w:val="left"/>
      <w:pPr>
        <w:ind w:left="2104" w:hanging="720"/>
      </w:pPr>
      <w:rPr>
        <w:rFonts w:hint="default"/>
        <w:lang w:val="en-US" w:eastAsia="en-US" w:bidi="ar-SA"/>
      </w:rPr>
    </w:lvl>
    <w:lvl w:ilvl="2" w:tplc="302C5826">
      <w:numFmt w:val="bullet"/>
      <w:lvlText w:val="•"/>
      <w:lvlJc w:val="left"/>
      <w:pPr>
        <w:ind w:left="3008" w:hanging="720"/>
      </w:pPr>
      <w:rPr>
        <w:rFonts w:hint="default"/>
        <w:lang w:val="en-US" w:eastAsia="en-US" w:bidi="ar-SA"/>
      </w:rPr>
    </w:lvl>
    <w:lvl w:ilvl="3" w:tplc="30E66A06">
      <w:numFmt w:val="bullet"/>
      <w:lvlText w:val="•"/>
      <w:lvlJc w:val="left"/>
      <w:pPr>
        <w:ind w:left="3912" w:hanging="720"/>
      </w:pPr>
      <w:rPr>
        <w:rFonts w:hint="default"/>
        <w:lang w:val="en-US" w:eastAsia="en-US" w:bidi="ar-SA"/>
      </w:rPr>
    </w:lvl>
    <w:lvl w:ilvl="4" w:tplc="D7EC2894">
      <w:numFmt w:val="bullet"/>
      <w:lvlText w:val="•"/>
      <w:lvlJc w:val="left"/>
      <w:pPr>
        <w:ind w:left="4816" w:hanging="720"/>
      </w:pPr>
      <w:rPr>
        <w:rFonts w:hint="default"/>
        <w:lang w:val="en-US" w:eastAsia="en-US" w:bidi="ar-SA"/>
      </w:rPr>
    </w:lvl>
    <w:lvl w:ilvl="5" w:tplc="10C0DD02">
      <w:numFmt w:val="bullet"/>
      <w:lvlText w:val="•"/>
      <w:lvlJc w:val="left"/>
      <w:pPr>
        <w:ind w:left="5720" w:hanging="720"/>
      </w:pPr>
      <w:rPr>
        <w:rFonts w:hint="default"/>
        <w:lang w:val="en-US" w:eastAsia="en-US" w:bidi="ar-SA"/>
      </w:rPr>
    </w:lvl>
    <w:lvl w:ilvl="6" w:tplc="2FCA9E16">
      <w:numFmt w:val="bullet"/>
      <w:lvlText w:val="•"/>
      <w:lvlJc w:val="left"/>
      <w:pPr>
        <w:ind w:left="6624" w:hanging="720"/>
      </w:pPr>
      <w:rPr>
        <w:rFonts w:hint="default"/>
        <w:lang w:val="en-US" w:eastAsia="en-US" w:bidi="ar-SA"/>
      </w:rPr>
    </w:lvl>
    <w:lvl w:ilvl="7" w:tplc="53A69424">
      <w:numFmt w:val="bullet"/>
      <w:lvlText w:val="•"/>
      <w:lvlJc w:val="left"/>
      <w:pPr>
        <w:ind w:left="7528" w:hanging="720"/>
      </w:pPr>
      <w:rPr>
        <w:rFonts w:hint="default"/>
        <w:lang w:val="en-US" w:eastAsia="en-US" w:bidi="ar-SA"/>
      </w:rPr>
    </w:lvl>
    <w:lvl w:ilvl="8" w:tplc="BFC68D22">
      <w:numFmt w:val="bullet"/>
      <w:lvlText w:val="•"/>
      <w:lvlJc w:val="left"/>
      <w:pPr>
        <w:ind w:left="8432" w:hanging="720"/>
      </w:pPr>
      <w:rPr>
        <w:rFonts w:hint="default"/>
        <w:lang w:val="en-US" w:eastAsia="en-US" w:bidi="ar-SA"/>
      </w:rPr>
    </w:lvl>
  </w:abstractNum>
  <w:abstractNum w:abstractNumId="2" w15:restartNumberingAfterBreak="0">
    <w:nsid w:val="0280D570"/>
    <w:multiLevelType w:val="multilevel"/>
    <w:tmpl w:val="1E4A7CF0"/>
    <w:lvl w:ilvl="0">
      <w:start w:val="9"/>
      <w:numFmt w:val="decimal"/>
      <w:lvlText w:val="%1"/>
      <w:lvlJc w:val="left"/>
      <w:pPr>
        <w:ind w:left="840" w:hanging="356"/>
        <w:jc w:val="left"/>
      </w:pPr>
      <w:rPr>
        <w:rFonts w:hint="default"/>
        <w:lang w:val="en-US" w:eastAsia="en-US" w:bidi="ar-SA"/>
      </w:rPr>
    </w:lvl>
    <w:lvl w:ilvl="1">
      <w:start w:val="1"/>
      <w:numFmt w:val="decimal"/>
      <w:lvlText w:val="%1.%2"/>
      <w:lvlJc w:val="left"/>
      <w:pPr>
        <w:ind w:left="840" w:hanging="356"/>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199" w:hanging="360"/>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08"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217" w:hanging="360"/>
      </w:pPr>
      <w:rPr>
        <w:rFonts w:hint="default"/>
        <w:lang w:val="en-US" w:eastAsia="en-US" w:bidi="ar-SA"/>
      </w:rPr>
    </w:lvl>
    <w:lvl w:ilvl="6">
      <w:numFmt w:val="bullet"/>
      <w:lvlText w:val="•"/>
      <w:lvlJc w:val="left"/>
      <w:pPr>
        <w:ind w:left="6222" w:hanging="360"/>
      </w:pPr>
      <w:rPr>
        <w:rFonts w:hint="default"/>
        <w:lang w:val="en-US" w:eastAsia="en-US" w:bidi="ar-SA"/>
      </w:rPr>
    </w:lvl>
    <w:lvl w:ilvl="7">
      <w:numFmt w:val="bullet"/>
      <w:lvlText w:val="•"/>
      <w:lvlJc w:val="left"/>
      <w:pPr>
        <w:ind w:left="7226"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3" w15:restartNumberingAfterBreak="0">
    <w:nsid w:val="040D1641"/>
    <w:multiLevelType w:val="hybridMultilevel"/>
    <w:tmpl w:val="9B908480"/>
    <w:lvl w:ilvl="0" w:tplc="B9A48204">
      <w:start w:val="1"/>
      <w:numFmt w:val="upperLetter"/>
      <w:lvlText w:val="%1."/>
      <w:lvlJc w:val="left"/>
      <w:pPr>
        <w:ind w:left="838" w:hanging="360"/>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1" w:tplc="65446B9C">
      <w:numFmt w:val="bullet"/>
      <w:lvlText w:val="•"/>
      <w:lvlJc w:val="left"/>
      <w:pPr>
        <w:ind w:left="1780" w:hanging="360"/>
      </w:pPr>
      <w:rPr>
        <w:rFonts w:hint="default"/>
        <w:lang w:val="en-US" w:eastAsia="en-US" w:bidi="ar-SA"/>
      </w:rPr>
    </w:lvl>
    <w:lvl w:ilvl="2" w:tplc="CD8021B2">
      <w:numFmt w:val="bullet"/>
      <w:lvlText w:val="•"/>
      <w:lvlJc w:val="left"/>
      <w:pPr>
        <w:ind w:left="2720" w:hanging="360"/>
      </w:pPr>
      <w:rPr>
        <w:rFonts w:hint="default"/>
        <w:lang w:val="en-US" w:eastAsia="en-US" w:bidi="ar-SA"/>
      </w:rPr>
    </w:lvl>
    <w:lvl w:ilvl="3" w:tplc="067AE368">
      <w:numFmt w:val="bullet"/>
      <w:lvlText w:val="•"/>
      <w:lvlJc w:val="left"/>
      <w:pPr>
        <w:ind w:left="3660" w:hanging="360"/>
      </w:pPr>
      <w:rPr>
        <w:rFonts w:hint="default"/>
        <w:lang w:val="en-US" w:eastAsia="en-US" w:bidi="ar-SA"/>
      </w:rPr>
    </w:lvl>
    <w:lvl w:ilvl="4" w:tplc="B1AA4E9E">
      <w:numFmt w:val="bullet"/>
      <w:lvlText w:val="•"/>
      <w:lvlJc w:val="left"/>
      <w:pPr>
        <w:ind w:left="4600" w:hanging="360"/>
      </w:pPr>
      <w:rPr>
        <w:rFonts w:hint="default"/>
        <w:lang w:val="en-US" w:eastAsia="en-US" w:bidi="ar-SA"/>
      </w:rPr>
    </w:lvl>
    <w:lvl w:ilvl="5" w:tplc="56489858">
      <w:numFmt w:val="bullet"/>
      <w:lvlText w:val="•"/>
      <w:lvlJc w:val="left"/>
      <w:pPr>
        <w:ind w:left="5540" w:hanging="360"/>
      </w:pPr>
      <w:rPr>
        <w:rFonts w:hint="default"/>
        <w:lang w:val="en-US" w:eastAsia="en-US" w:bidi="ar-SA"/>
      </w:rPr>
    </w:lvl>
    <w:lvl w:ilvl="6" w:tplc="090EA7AE">
      <w:numFmt w:val="bullet"/>
      <w:lvlText w:val="•"/>
      <w:lvlJc w:val="left"/>
      <w:pPr>
        <w:ind w:left="6480" w:hanging="360"/>
      </w:pPr>
      <w:rPr>
        <w:rFonts w:hint="default"/>
        <w:lang w:val="en-US" w:eastAsia="en-US" w:bidi="ar-SA"/>
      </w:rPr>
    </w:lvl>
    <w:lvl w:ilvl="7" w:tplc="68E0D32A">
      <w:numFmt w:val="bullet"/>
      <w:lvlText w:val="•"/>
      <w:lvlJc w:val="left"/>
      <w:pPr>
        <w:ind w:left="7420" w:hanging="360"/>
      </w:pPr>
      <w:rPr>
        <w:rFonts w:hint="default"/>
        <w:lang w:val="en-US" w:eastAsia="en-US" w:bidi="ar-SA"/>
      </w:rPr>
    </w:lvl>
    <w:lvl w:ilvl="8" w:tplc="7DE649AE">
      <w:numFmt w:val="bullet"/>
      <w:lvlText w:val="•"/>
      <w:lvlJc w:val="left"/>
      <w:pPr>
        <w:ind w:left="8360" w:hanging="360"/>
      </w:pPr>
      <w:rPr>
        <w:rFonts w:hint="default"/>
        <w:lang w:val="en-US" w:eastAsia="en-US" w:bidi="ar-SA"/>
      </w:rPr>
    </w:lvl>
  </w:abstractNum>
  <w:abstractNum w:abstractNumId="4" w15:restartNumberingAfterBreak="0">
    <w:nsid w:val="0593FCD4"/>
    <w:multiLevelType w:val="hybridMultilevel"/>
    <w:tmpl w:val="BE9C2186"/>
    <w:lvl w:ilvl="0" w:tplc="792CF420">
      <w:start w:val="1"/>
      <w:numFmt w:val="upperLetter"/>
      <w:lvlText w:val="%1."/>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23B66964">
      <w:start w:val="1"/>
      <w:numFmt w:val="decimal"/>
      <w:lvlText w:val="%2."/>
      <w:lvlJc w:val="left"/>
      <w:pPr>
        <w:ind w:left="264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2" w:tplc="86F02770">
      <w:numFmt w:val="bullet"/>
      <w:lvlText w:val="•"/>
      <w:lvlJc w:val="left"/>
      <w:pPr>
        <w:ind w:left="2640" w:hanging="720"/>
      </w:pPr>
      <w:rPr>
        <w:rFonts w:hint="default"/>
        <w:lang w:val="en-US" w:eastAsia="en-US" w:bidi="ar-SA"/>
      </w:rPr>
    </w:lvl>
    <w:lvl w:ilvl="3" w:tplc="3CC26D8C">
      <w:numFmt w:val="bullet"/>
      <w:lvlText w:val="•"/>
      <w:lvlJc w:val="left"/>
      <w:pPr>
        <w:ind w:left="3590" w:hanging="720"/>
      </w:pPr>
      <w:rPr>
        <w:rFonts w:hint="default"/>
        <w:lang w:val="en-US" w:eastAsia="en-US" w:bidi="ar-SA"/>
      </w:rPr>
    </w:lvl>
    <w:lvl w:ilvl="4" w:tplc="0504D264">
      <w:numFmt w:val="bullet"/>
      <w:lvlText w:val="•"/>
      <w:lvlJc w:val="left"/>
      <w:pPr>
        <w:ind w:left="4540" w:hanging="720"/>
      </w:pPr>
      <w:rPr>
        <w:rFonts w:hint="default"/>
        <w:lang w:val="en-US" w:eastAsia="en-US" w:bidi="ar-SA"/>
      </w:rPr>
    </w:lvl>
    <w:lvl w:ilvl="5" w:tplc="E18C37EA">
      <w:numFmt w:val="bullet"/>
      <w:lvlText w:val="•"/>
      <w:lvlJc w:val="left"/>
      <w:pPr>
        <w:ind w:left="5490" w:hanging="720"/>
      </w:pPr>
      <w:rPr>
        <w:rFonts w:hint="default"/>
        <w:lang w:val="en-US" w:eastAsia="en-US" w:bidi="ar-SA"/>
      </w:rPr>
    </w:lvl>
    <w:lvl w:ilvl="6" w:tplc="83D4DDEE">
      <w:numFmt w:val="bullet"/>
      <w:lvlText w:val="•"/>
      <w:lvlJc w:val="left"/>
      <w:pPr>
        <w:ind w:left="6440" w:hanging="720"/>
      </w:pPr>
      <w:rPr>
        <w:rFonts w:hint="default"/>
        <w:lang w:val="en-US" w:eastAsia="en-US" w:bidi="ar-SA"/>
      </w:rPr>
    </w:lvl>
    <w:lvl w:ilvl="7" w:tplc="B6509EE0">
      <w:numFmt w:val="bullet"/>
      <w:lvlText w:val="•"/>
      <w:lvlJc w:val="left"/>
      <w:pPr>
        <w:ind w:left="7390" w:hanging="720"/>
      </w:pPr>
      <w:rPr>
        <w:rFonts w:hint="default"/>
        <w:lang w:val="en-US" w:eastAsia="en-US" w:bidi="ar-SA"/>
      </w:rPr>
    </w:lvl>
    <w:lvl w:ilvl="8" w:tplc="80965852">
      <w:numFmt w:val="bullet"/>
      <w:lvlText w:val="•"/>
      <w:lvlJc w:val="left"/>
      <w:pPr>
        <w:ind w:left="8340" w:hanging="720"/>
      </w:pPr>
      <w:rPr>
        <w:rFonts w:hint="default"/>
        <w:lang w:val="en-US" w:eastAsia="en-US" w:bidi="ar-SA"/>
      </w:rPr>
    </w:lvl>
  </w:abstractNum>
  <w:abstractNum w:abstractNumId="5" w15:restartNumberingAfterBreak="0">
    <w:nsid w:val="066CB827"/>
    <w:multiLevelType w:val="multilevel"/>
    <w:tmpl w:val="6B202CDE"/>
    <w:lvl w:ilvl="0">
      <w:start w:val="1"/>
      <w:numFmt w:val="decimal"/>
      <w:lvlText w:val="%1"/>
      <w:lvlJc w:val="left"/>
      <w:pPr>
        <w:ind w:left="816" w:hanging="356"/>
        <w:jc w:val="left"/>
      </w:pPr>
      <w:rPr>
        <w:rFonts w:hint="default"/>
        <w:lang w:val="en-US" w:eastAsia="en-US" w:bidi="ar-SA"/>
      </w:rPr>
    </w:lvl>
    <w:lvl w:ilvl="1">
      <w:start w:val="1"/>
      <w:numFmt w:val="decimal"/>
      <w:lvlText w:val="%1.%2"/>
      <w:lvlJc w:val="left"/>
      <w:pPr>
        <w:ind w:left="816" w:hanging="356"/>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180" w:hanging="360"/>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193"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213"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26" w:hanging="360"/>
      </w:pPr>
      <w:rPr>
        <w:rFonts w:hint="default"/>
        <w:lang w:val="en-US" w:eastAsia="en-US" w:bidi="ar-SA"/>
      </w:rPr>
    </w:lvl>
  </w:abstractNum>
  <w:abstractNum w:abstractNumId="6" w15:restartNumberingAfterBreak="0">
    <w:nsid w:val="0B2FD7DA"/>
    <w:multiLevelType w:val="multilevel"/>
    <w:tmpl w:val="02024D0E"/>
    <w:lvl w:ilvl="0">
      <w:start w:val="11"/>
      <w:numFmt w:val="decimal"/>
      <w:lvlText w:val="%1"/>
      <w:lvlJc w:val="left"/>
      <w:pPr>
        <w:ind w:left="931" w:hanging="442"/>
        <w:jc w:val="left"/>
      </w:pPr>
      <w:rPr>
        <w:rFonts w:hint="default"/>
        <w:lang w:val="en-US" w:eastAsia="en-US" w:bidi="ar-SA"/>
      </w:rPr>
    </w:lvl>
    <w:lvl w:ilvl="1">
      <w:start w:val="1"/>
      <w:numFmt w:val="decimal"/>
      <w:lvlText w:val="%1.%2"/>
      <w:lvlJc w:val="left"/>
      <w:pPr>
        <w:ind w:left="931" w:hanging="442"/>
        <w:jc w:val="righ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382" w:hanging="442"/>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348" w:hanging="442"/>
      </w:pPr>
      <w:rPr>
        <w:rFonts w:hint="default"/>
        <w:lang w:val="en-US" w:eastAsia="en-US" w:bidi="ar-SA"/>
      </w:rPr>
    </w:lvl>
    <w:lvl w:ilvl="4">
      <w:numFmt w:val="bullet"/>
      <w:lvlText w:val="•"/>
      <w:lvlJc w:val="left"/>
      <w:pPr>
        <w:ind w:left="4333" w:hanging="442"/>
      </w:pPr>
      <w:rPr>
        <w:rFonts w:hint="default"/>
        <w:lang w:val="en-US" w:eastAsia="en-US" w:bidi="ar-SA"/>
      </w:rPr>
    </w:lvl>
    <w:lvl w:ilvl="5">
      <w:numFmt w:val="bullet"/>
      <w:lvlText w:val="•"/>
      <w:lvlJc w:val="left"/>
      <w:pPr>
        <w:ind w:left="5317" w:hanging="442"/>
      </w:pPr>
      <w:rPr>
        <w:rFonts w:hint="default"/>
        <w:lang w:val="en-US" w:eastAsia="en-US" w:bidi="ar-SA"/>
      </w:rPr>
    </w:lvl>
    <w:lvl w:ilvl="6">
      <w:numFmt w:val="bullet"/>
      <w:lvlText w:val="•"/>
      <w:lvlJc w:val="left"/>
      <w:pPr>
        <w:ind w:left="6302" w:hanging="442"/>
      </w:pPr>
      <w:rPr>
        <w:rFonts w:hint="default"/>
        <w:lang w:val="en-US" w:eastAsia="en-US" w:bidi="ar-SA"/>
      </w:rPr>
    </w:lvl>
    <w:lvl w:ilvl="7">
      <w:numFmt w:val="bullet"/>
      <w:lvlText w:val="•"/>
      <w:lvlJc w:val="left"/>
      <w:pPr>
        <w:ind w:left="7286" w:hanging="442"/>
      </w:pPr>
      <w:rPr>
        <w:rFonts w:hint="default"/>
        <w:lang w:val="en-US" w:eastAsia="en-US" w:bidi="ar-SA"/>
      </w:rPr>
    </w:lvl>
    <w:lvl w:ilvl="8">
      <w:numFmt w:val="bullet"/>
      <w:lvlText w:val="•"/>
      <w:lvlJc w:val="left"/>
      <w:pPr>
        <w:ind w:left="8271" w:hanging="442"/>
      </w:pPr>
      <w:rPr>
        <w:rFonts w:hint="default"/>
        <w:lang w:val="en-US" w:eastAsia="en-US" w:bidi="ar-SA"/>
      </w:rPr>
    </w:lvl>
  </w:abstractNum>
  <w:abstractNum w:abstractNumId="7" w15:restartNumberingAfterBreak="0">
    <w:nsid w:val="12151AF7"/>
    <w:multiLevelType w:val="hybridMultilevel"/>
    <w:tmpl w:val="CA1E9640"/>
    <w:lvl w:ilvl="0" w:tplc="9752A8EA">
      <w:start w:val="1"/>
      <w:numFmt w:val="upperLetter"/>
      <w:lvlText w:val="%1."/>
      <w:lvlJc w:val="left"/>
      <w:pPr>
        <w:ind w:left="1080" w:hanging="84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C46AB2EC">
      <w:start w:val="1"/>
      <w:numFmt w:val="upperLetter"/>
      <w:lvlText w:val="%2."/>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2" w:tplc="B0425908">
      <w:start w:val="1"/>
      <w:numFmt w:val="decimal"/>
      <w:lvlText w:val="%3."/>
      <w:lvlJc w:val="left"/>
      <w:pPr>
        <w:ind w:left="264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3" w:tplc="F09628D0">
      <w:numFmt w:val="bullet"/>
      <w:lvlText w:val="•"/>
      <w:lvlJc w:val="left"/>
      <w:pPr>
        <w:ind w:left="3590" w:hanging="720"/>
      </w:pPr>
      <w:rPr>
        <w:rFonts w:hint="default"/>
        <w:lang w:val="en-US" w:eastAsia="en-US" w:bidi="ar-SA"/>
      </w:rPr>
    </w:lvl>
    <w:lvl w:ilvl="4" w:tplc="07EEB4F6">
      <w:numFmt w:val="bullet"/>
      <w:lvlText w:val="•"/>
      <w:lvlJc w:val="left"/>
      <w:pPr>
        <w:ind w:left="4540" w:hanging="720"/>
      </w:pPr>
      <w:rPr>
        <w:rFonts w:hint="default"/>
        <w:lang w:val="en-US" w:eastAsia="en-US" w:bidi="ar-SA"/>
      </w:rPr>
    </w:lvl>
    <w:lvl w:ilvl="5" w:tplc="E7261F96">
      <w:numFmt w:val="bullet"/>
      <w:lvlText w:val="•"/>
      <w:lvlJc w:val="left"/>
      <w:pPr>
        <w:ind w:left="5490" w:hanging="720"/>
      </w:pPr>
      <w:rPr>
        <w:rFonts w:hint="default"/>
        <w:lang w:val="en-US" w:eastAsia="en-US" w:bidi="ar-SA"/>
      </w:rPr>
    </w:lvl>
    <w:lvl w:ilvl="6" w:tplc="1CA07C80">
      <w:numFmt w:val="bullet"/>
      <w:lvlText w:val="•"/>
      <w:lvlJc w:val="left"/>
      <w:pPr>
        <w:ind w:left="6440" w:hanging="720"/>
      </w:pPr>
      <w:rPr>
        <w:rFonts w:hint="default"/>
        <w:lang w:val="en-US" w:eastAsia="en-US" w:bidi="ar-SA"/>
      </w:rPr>
    </w:lvl>
    <w:lvl w:ilvl="7" w:tplc="E08E3496">
      <w:numFmt w:val="bullet"/>
      <w:lvlText w:val="•"/>
      <w:lvlJc w:val="left"/>
      <w:pPr>
        <w:ind w:left="7390" w:hanging="720"/>
      </w:pPr>
      <w:rPr>
        <w:rFonts w:hint="default"/>
        <w:lang w:val="en-US" w:eastAsia="en-US" w:bidi="ar-SA"/>
      </w:rPr>
    </w:lvl>
    <w:lvl w:ilvl="8" w:tplc="B2E6CF56">
      <w:numFmt w:val="bullet"/>
      <w:lvlText w:val="•"/>
      <w:lvlJc w:val="left"/>
      <w:pPr>
        <w:ind w:left="8340" w:hanging="720"/>
      </w:pPr>
      <w:rPr>
        <w:rFonts w:hint="default"/>
        <w:lang w:val="en-US" w:eastAsia="en-US" w:bidi="ar-SA"/>
      </w:rPr>
    </w:lvl>
  </w:abstractNum>
  <w:abstractNum w:abstractNumId="8" w15:restartNumberingAfterBreak="0">
    <w:nsid w:val="14B80999"/>
    <w:multiLevelType w:val="hybridMultilevel"/>
    <w:tmpl w:val="E6DE9942"/>
    <w:lvl w:ilvl="0" w:tplc="F89296B0">
      <w:numFmt w:val="bullet"/>
      <w:lvlText w:val="•"/>
      <w:lvlJc w:val="left"/>
      <w:pPr>
        <w:ind w:left="1523" w:hanging="361"/>
      </w:pPr>
      <w:rPr>
        <w:rFonts w:ascii="Arial" w:eastAsia="Arial" w:hAnsi="Arial" w:cs="Arial" w:hint="default"/>
        <w:b w:val="0"/>
        <w:bCs w:val="0"/>
        <w:i w:val="0"/>
        <w:iCs w:val="0"/>
        <w:spacing w:val="0"/>
        <w:w w:val="100"/>
        <w:sz w:val="22"/>
        <w:szCs w:val="22"/>
        <w:lang w:val="en-US" w:eastAsia="en-US" w:bidi="ar-SA"/>
      </w:rPr>
    </w:lvl>
    <w:lvl w:ilvl="1" w:tplc="54E89FEC">
      <w:numFmt w:val="bullet"/>
      <w:lvlText w:val="•"/>
      <w:lvlJc w:val="left"/>
      <w:pPr>
        <w:ind w:left="2392" w:hanging="361"/>
      </w:pPr>
      <w:rPr>
        <w:rFonts w:hint="default"/>
        <w:lang w:val="en-US" w:eastAsia="en-US" w:bidi="ar-SA"/>
      </w:rPr>
    </w:lvl>
    <w:lvl w:ilvl="2" w:tplc="C3B48088">
      <w:numFmt w:val="bullet"/>
      <w:lvlText w:val="•"/>
      <w:lvlJc w:val="left"/>
      <w:pPr>
        <w:ind w:left="3264" w:hanging="361"/>
      </w:pPr>
      <w:rPr>
        <w:rFonts w:hint="default"/>
        <w:lang w:val="en-US" w:eastAsia="en-US" w:bidi="ar-SA"/>
      </w:rPr>
    </w:lvl>
    <w:lvl w:ilvl="3" w:tplc="80D048EE">
      <w:numFmt w:val="bullet"/>
      <w:lvlText w:val="•"/>
      <w:lvlJc w:val="left"/>
      <w:pPr>
        <w:ind w:left="4136" w:hanging="361"/>
      </w:pPr>
      <w:rPr>
        <w:rFonts w:hint="default"/>
        <w:lang w:val="en-US" w:eastAsia="en-US" w:bidi="ar-SA"/>
      </w:rPr>
    </w:lvl>
    <w:lvl w:ilvl="4" w:tplc="36829BE6">
      <w:numFmt w:val="bullet"/>
      <w:lvlText w:val="•"/>
      <w:lvlJc w:val="left"/>
      <w:pPr>
        <w:ind w:left="5008" w:hanging="361"/>
      </w:pPr>
      <w:rPr>
        <w:rFonts w:hint="default"/>
        <w:lang w:val="en-US" w:eastAsia="en-US" w:bidi="ar-SA"/>
      </w:rPr>
    </w:lvl>
    <w:lvl w:ilvl="5" w:tplc="4E1E3ECC">
      <w:numFmt w:val="bullet"/>
      <w:lvlText w:val="•"/>
      <w:lvlJc w:val="left"/>
      <w:pPr>
        <w:ind w:left="5880" w:hanging="361"/>
      </w:pPr>
      <w:rPr>
        <w:rFonts w:hint="default"/>
        <w:lang w:val="en-US" w:eastAsia="en-US" w:bidi="ar-SA"/>
      </w:rPr>
    </w:lvl>
    <w:lvl w:ilvl="6" w:tplc="9A808A34">
      <w:numFmt w:val="bullet"/>
      <w:lvlText w:val="•"/>
      <w:lvlJc w:val="left"/>
      <w:pPr>
        <w:ind w:left="6752" w:hanging="361"/>
      </w:pPr>
      <w:rPr>
        <w:rFonts w:hint="default"/>
        <w:lang w:val="en-US" w:eastAsia="en-US" w:bidi="ar-SA"/>
      </w:rPr>
    </w:lvl>
    <w:lvl w:ilvl="7" w:tplc="8B26AF74">
      <w:numFmt w:val="bullet"/>
      <w:lvlText w:val="•"/>
      <w:lvlJc w:val="left"/>
      <w:pPr>
        <w:ind w:left="7624" w:hanging="361"/>
      </w:pPr>
      <w:rPr>
        <w:rFonts w:hint="default"/>
        <w:lang w:val="en-US" w:eastAsia="en-US" w:bidi="ar-SA"/>
      </w:rPr>
    </w:lvl>
    <w:lvl w:ilvl="8" w:tplc="78D28B72">
      <w:numFmt w:val="bullet"/>
      <w:lvlText w:val="•"/>
      <w:lvlJc w:val="left"/>
      <w:pPr>
        <w:ind w:left="8496" w:hanging="361"/>
      </w:pPr>
      <w:rPr>
        <w:rFonts w:hint="default"/>
        <w:lang w:val="en-US" w:eastAsia="en-US" w:bidi="ar-SA"/>
      </w:rPr>
    </w:lvl>
  </w:abstractNum>
  <w:abstractNum w:abstractNumId="9" w15:restartNumberingAfterBreak="0">
    <w:nsid w:val="1A93A21F"/>
    <w:multiLevelType w:val="hybridMultilevel"/>
    <w:tmpl w:val="7D046B50"/>
    <w:lvl w:ilvl="0" w:tplc="3C34FCFA">
      <w:start w:val="1"/>
      <w:numFmt w:val="upperLetter"/>
      <w:lvlText w:val="%1."/>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9EC43580">
      <w:numFmt w:val="bullet"/>
      <w:lvlText w:val="•"/>
      <w:lvlJc w:val="left"/>
      <w:pPr>
        <w:ind w:left="2104" w:hanging="720"/>
      </w:pPr>
      <w:rPr>
        <w:rFonts w:hint="default"/>
        <w:lang w:val="en-US" w:eastAsia="en-US" w:bidi="ar-SA"/>
      </w:rPr>
    </w:lvl>
    <w:lvl w:ilvl="2" w:tplc="C0C84040">
      <w:numFmt w:val="bullet"/>
      <w:lvlText w:val="•"/>
      <w:lvlJc w:val="left"/>
      <w:pPr>
        <w:ind w:left="3008" w:hanging="720"/>
      </w:pPr>
      <w:rPr>
        <w:rFonts w:hint="default"/>
        <w:lang w:val="en-US" w:eastAsia="en-US" w:bidi="ar-SA"/>
      </w:rPr>
    </w:lvl>
    <w:lvl w:ilvl="3" w:tplc="40845944">
      <w:numFmt w:val="bullet"/>
      <w:lvlText w:val="•"/>
      <w:lvlJc w:val="left"/>
      <w:pPr>
        <w:ind w:left="3912" w:hanging="720"/>
      </w:pPr>
      <w:rPr>
        <w:rFonts w:hint="default"/>
        <w:lang w:val="en-US" w:eastAsia="en-US" w:bidi="ar-SA"/>
      </w:rPr>
    </w:lvl>
    <w:lvl w:ilvl="4" w:tplc="FBA8E182">
      <w:numFmt w:val="bullet"/>
      <w:lvlText w:val="•"/>
      <w:lvlJc w:val="left"/>
      <w:pPr>
        <w:ind w:left="4816" w:hanging="720"/>
      </w:pPr>
      <w:rPr>
        <w:rFonts w:hint="default"/>
        <w:lang w:val="en-US" w:eastAsia="en-US" w:bidi="ar-SA"/>
      </w:rPr>
    </w:lvl>
    <w:lvl w:ilvl="5" w:tplc="D926244C">
      <w:numFmt w:val="bullet"/>
      <w:lvlText w:val="•"/>
      <w:lvlJc w:val="left"/>
      <w:pPr>
        <w:ind w:left="5720" w:hanging="720"/>
      </w:pPr>
      <w:rPr>
        <w:rFonts w:hint="default"/>
        <w:lang w:val="en-US" w:eastAsia="en-US" w:bidi="ar-SA"/>
      </w:rPr>
    </w:lvl>
    <w:lvl w:ilvl="6" w:tplc="D452DDD6">
      <w:numFmt w:val="bullet"/>
      <w:lvlText w:val="•"/>
      <w:lvlJc w:val="left"/>
      <w:pPr>
        <w:ind w:left="6624" w:hanging="720"/>
      </w:pPr>
      <w:rPr>
        <w:rFonts w:hint="default"/>
        <w:lang w:val="en-US" w:eastAsia="en-US" w:bidi="ar-SA"/>
      </w:rPr>
    </w:lvl>
    <w:lvl w:ilvl="7" w:tplc="01AA11E8">
      <w:numFmt w:val="bullet"/>
      <w:lvlText w:val="•"/>
      <w:lvlJc w:val="left"/>
      <w:pPr>
        <w:ind w:left="7528" w:hanging="720"/>
      </w:pPr>
      <w:rPr>
        <w:rFonts w:hint="default"/>
        <w:lang w:val="en-US" w:eastAsia="en-US" w:bidi="ar-SA"/>
      </w:rPr>
    </w:lvl>
    <w:lvl w:ilvl="8" w:tplc="6C848BBA">
      <w:numFmt w:val="bullet"/>
      <w:lvlText w:val="•"/>
      <w:lvlJc w:val="left"/>
      <w:pPr>
        <w:ind w:left="8432" w:hanging="720"/>
      </w:pPr>
      <w:rPr>
        <w:rFonts w:hint="default"/>
        <w:lang w:val="en-US" w:eastAsia="en-US" w:bidi="ar-SA"/>
      </w:rPr>
    </w:lvl>
  </w:abstractNum>
  <w:abstractNum w:abstractNumId="10" w15:restartNumberingAfterBreak="0">
    <w:nsid w:val="1AE03D30"/>
    <w:multiLevelType w:val="multilevel"/>
    <w:tmpl w:val="B290C656"/>
    <w:lvl w:ilvl="0">
      <w:start w:val="15"/>
      <w:numFmt w:val="decimal"/>
      <w:lvlText w:val="%1"/>
      <w:lvlJc w:val="left"/>
      <w:pPr>
        <w:ind w:left="1022" w:hanging="533"/>
        <w:jc w:val="left"/>
      </w:pPr>
      <w:rPr>
        <w:rFonts w:hint="default"/>
        <w:lang w:val="en-US" w:eastAsia="en-US" w:bidi="ar-SA"/>
      </w:rPr>
    </w:lvl>
    <w:lvl w:ilvl="1">
      <w:start w:val="1"/>
      <w:numFmt w:val="decimal"/>
      <w:lvlText w:val="%1.%2"/>
      <w:lvlJc w:val="left"/>
      <w:pPr>
        <w:ind w:left="1022" w:hanging="533"/>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372" w:hanging="351"/>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348" w:hanging="351"/>
      </w:pPr>
      <w:rPr>
        <w:rFonts w:hint="default"/>
        <w:lang w:val="en-US" w:eastAsia="en-US" w:bidi="ar-SA"/>
      </w:rPr>
    </w:lvl>
    <w:lvl w:ilvl="4">
      <w:numFmt w:val="bullet"/>
      <w:lvlText w:val="•"/>
      <w:lvlJc w:val="left"/>
      <w:pPr>
        <w:ind w:left="4333" w:hanging="351"/>
      </w:pPr>
      <w:rPr>
        <w:rFonts w:hint="default"/>
        <w:lang w:val="en-US" w:eastAsia="en-US" w:bidi="ar-SA"/>
      </w:rPr>
    </w:lvl>
    <w:lvl w:ilvl="5">
      <w:numFmt w:val="bullet"/>
      <w:lvlText w:val="•"/>
      <w:lvlJc w:val="left"/>
      <w:pPr>
        <w:ind w:left="5317" w:hanging="351"/>
      </w:pPr>
      <w:rPr>
        <w:rFonts w:hint="default"/>
        <w:lang w:val="en-US" w:eastAsia="en-US" w:bidi="ar-SA"/>
      </w:rPr>
    </w:lvl>
    <w:lvl w:ilvl="6">
      <w:numFmt w:val="bullet"/>
      <w:lvlText w:val="•"/>
      <w:lvlJc w:val="left"/>
      <w:pPr>
        <w:ind w:left="6302" w:hanging="351"/>
      </w:pPr>
      <w:rPr>
        <w:rFonts w:hint="default"/>
        <w:lang w:val="en-US" w:eastAsia="en-US" w:bidi="ar-SA"/>
      </w:rPr>
    </w:lvl>
    <w:lvl w:ilvl="7">
      <w:numFmt w:val="bullet"/>
      <w:lvlText w:val="•"/>
      <w:lvlJc w:val="left"/>
      <w:pPr>
        <w:ind w:left="7286" w:hanging="351"/>
      </w:pPr>
      <w:rPr>
        <w:rFonts w:hint="default"/>
        <w:lang w:val="en-US" w:eastAsia="en-US" w:bidi="ar-SA"/>
      </w:rPr>
    </w:lvl>
    <w:lvl w:ilvl="8">
      <w:numFmt w:val="bullet"/>
      <w:lvlText w:val="•"/>
      <w:lvlJc w:val="left"/>
      <w:pPr>
        <w:ind w:left="8271" w:hanging="351"/>
      </w:pPr>
      <w:rPr>
        <w:rFonts w:hint="default"/>
        <w:lang w:val="en-US" w:eastAsia="en-US" w:bidi="ar-SA"/>
      </w:rPr>
    </w:lvl>
  </w:abstractNum>
  <w:abstractNum w:abstractNumId="11" w15:restartNumberingAfterBreak="0">
    <w:nsid w:val="1C67BCA5"/>
    <w:multiLevelType w:val="multilevel"/>
    <w:tmpl w:val="6B16844A"/>
    <w:lvl w:ilvl="0">
      <w:start w:val="1"/>
      <w:numFmt w:val="decimal"/>
      <w:lvlText w:val="%1."/>
      <w:lvlJc w:val="left"/>
      <w:pPr>
        <w:ind w:left="787" w:hanging="356"/>
        <w:jc w:val="left"/>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816" w:hanging="356"/>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180" w:hanging="360"/>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2312" w:hanging="360"/>
      </w:pPr>
      <w:rPr>
        <w:rFonts w:hint="default"/>
        <w:lang w:val="en-US" w:eastAsia="en-US" w:bidi="ar-SA"/>
      </w:rPr>
    </w:lvl>
    <w:lvl w:ilvl="4">
      <w:numFmt w:val="bullet"/>
      <w:lvlText w:val="•"/>
      <w:lvlJc w:val="left"/>
      <w:pPr>
        <w:ind w:left="3445" w:hanging="360"/>
      </w:pPr>
      <w:rPr>
        <w:rFonts w:hint="default"/>
        <w:lang w:val="en-US" w:eastAsia="en-US" w:bidi="ar-SA"/>
      </w:rPr>
    </w:lvl>
    <w:lvl w:ilvl="5">
      <w:numFmt w:val="bullet"/>
      <w:lvlText w:val="•"/>
      <w:lvlJc w:val="left"/>
      <w:pPr>
        <w:ind w:left="4577" w:hanging="360"/>
      </w:pPr>
      <w:rPr>
        <w:rFonts w:hint="default"/>
        <w:lang w:val="en-US" w:eastAsia="en-US" w:bidi="ar-SA"/>
      </w:rPr>
    </w:lvl>
    <w:lvl w:ilvl="6">
      <w:numFmt w:val="bullet"/>
      <w:lvlText w:val="•"/>
      <w:lvlJc w:val="left"/>
      <w:pPr>
        <w:ind w:left="5710" w:hanging="360"/>
      </w:pPr>
      <w:rPr>
        <w:rFonts w:hint="default"/>
        <w:lang w:val="en-US" w:eastAsia="en-US" w:bidi="ar-SA"/>
      </w:rPr>
    </w:lvl>
    <w:lvl w:ilvl="7">
      <w:numFmt w:val="bullet"/>
      <w:lvlText w:val="•"/>
      <w:lvlJc w:val="left"/>
      <w:pPr>
        <w:ind w:left="6842" w:hanging="360"/>
      </w:pPr>
      <w:rPr>
        <w:rFonts w:hint="default"/>
        <w:lang w:val="en-US" w:eastAsia="en-US" w:bidi="ar-SA"/>
      </w:rPr>
    </w:lvl>
    <w:lvl w:ilvl="8">
      <w:numFmt w:val="bullet"/>
      <w:lvlText w:val="•"/>
      <w:lvlJc w:val="left"/>
      <w:pPr>
        <w:ind w:left="7975" w:hanging="360"/>
      </w:pPr>
      <w:rPr>
        <w:rFonts w:hint="default"/>
        <w:lang w:val="en-US" w:eastAsia="en-US" w:bidi="ar-SA"/>
      </w:rPr>
    </w:lvl>
  </w:abstractNum>
  <w:abstractNum w:abstractNumId="12" w15:restartNumberingAfterBreak="0">
    <w:nsid w:val="21263A69"/>
    <w:multiLevelType w:val="hybridMultilevel"/>
    <w:tmpl w:val="BEF8CE36"/>
    <w:lvl w:ilvl="0" w:tplc="AD90155C">
      <w:numFmt w:val="bullet"/>
      <w:lvlText w:val=""/>
      <w:lvlJc w:val="left"/>
      <w:pPr>
        <w:ind w:left="407" w:hanging="293"/>
      </w:pPr>
      <w:rPr>
        <w:rFonts w:ascii="Wingdings" w:eastAsia="Wingdings" w:hAnsi="Wingdings" w:cs="Wingdings" w:hint="default"/>
        <w:b w:val="0"/>
        <w:bCs w:val="0"/>
        <w:i w:val="0"/>
        <w:iCs w:val="0"/>
        <w:color w:val="5A5A5A"/>
        <w:spacing w:val="0"/>
        <w:w w:val="100"/>
        <w:sz w:val="24"/>
        <w:szCs w:val="24"/>
        <w:lang w:val="en-US" w:eastAsia="en-US" w:bidi="ar-SA"/>
      </w:rPr>
    </w:lvl>
    <w:lvl w:ilvl="1" w:tplc="CDA4BBFA">
      <w:numFmt w:val="bullet"/>
      <w:lvlText w:val="•"/>
      <w:lvlJc w:val="left"/>
      <w:pPr>
        <w:ind w:left="802" w:hanging="293"/>
      </w:pPr>
      <w:rPr>
        <w:rFonts w:hint="default"/>
        <w:lang w:val="en-US" w:eastAsia="en-US" w:bidi="ar-SA"/>
      </w:rPr>
    </w:lvl>
    <w:lvl w:ilvl="2" w:tplc="E97E2B50">
      <w:numFmt w:val="bullet"/>
      <w:lvlText w:val="•"/>
      <w:lvlJc w:val="left"/>
      <w:pPr>
        <w:ind w:left="1205" w:hanging="293"/>
      </w:pPr>
      <w:rPr>
        <w:rFonts w:hint="default"/>
        <w:lang w:val="en-US" w:eastAsia="en-US" w:bidi="ar-SA"/>
      </w:rPr>
    </w:lvl>
    <w:lvl w:ilvl="3" w:tplc="E31C60B8">
      <w:numFmt w:val="bullet"/>
      <w:lvlText w:val="•"/>
      <w:lvlJc w:val="left"/>
      <w:pPr>
        <w:ind w:left="1607" w:hanging="293"/>
      </w:pPr>
      <w:rPr>
        <w:rFonts w:hint="default"/>
        <w:lang w:val="en-US" w:eastAsia="en-US" w:bidi="ar-SA"/>
      </w:rPr>
    </w:lvl>
    <w:lvl w:ilvl="4" w:tplc="F6F6E200">
      <w:numFmt w:val="bullet"/>
      <w:lvlText w:val="•"/>
      <w:lvlJc w:val="left"/>
      <w:pPr>
        <w:ind w:left="2010" w:hanging="293"/>
      </w:pPr>
      <w:rPr>
        <w:rFonts w:hint="default"/>
        <w:lang w:val="en-US" w:eastAsia="en-US" w:bidi="ar-SA"/>
      </w:rPr>
    </w:lvl>
    <w:lvl w:ilvl="5" w:tplc="D994A4FA">
      <w:numFmt w:val="bullet"/>
      <w:lvlText w:val="•"/>
      <w:lvlJc w:val="left"/>
      <w:pPr>
        <w:ind w:left="2412" w:hanging="293"/>
      </w:pPr>
      <w:rPr>
        <w:rFonts w:hint="default"/>
        <w:lang w:val="en-US" w:eastAsia="en-US" w:bidi="ar-SA"/>
      </w:rPr>
    </w:lvl>
    <w:lvl w:ilvl="6" w:tplc="817AC20A">
      <w:numFmt w:val="bullet"/>
      <w:lvlText w:val="•"/>
      <w:lvlJc w:val="left"/>
      <w:pPr>
        <w:ind w:left="2815" w:hanging="293"/>
      </w:pPr>
      <w:rPr>
        <w:rFonts w:hint="default"/>
        <w:lang w:val="en-US" w:eastAsia="en-US" w:bidi="ar-SA"/>
      </w:rPr>
    </w:lvl>
    <w:lvl w:ilvl="7" w:tplc="9B86DC1A">
      <w:numFmt w:val="bullet"/>
      <w:lvlText w:val="•"/>
      <w:lvlJc w:val="left"/>
      <w:pPr>
        <w:ind w:left="3217" w:hanging="293"/>
      </w:pPr>
      <w:rPr>
        <w:rFonts w:hint="default"/>
        <w:lang w:val="en-US" w:eastAsia="en-US" w:bidi="ar-SA"/>
      </w:rPr>
    </w:lvl>
    <w:lvl w:ilvl="8" w:tplc="6C50A874">
      <w:numFmt w:val="bullet"/>
      <w:lvlText w:val="•"/>
      <w:lvlJc w:val="left"/>
      <w:pPr>
        <w:ind w:left="3620" w:hanging="293"/>
      </w:pPr>
      <w:rPr>
        <w:rFonts w:hint="default"/>
        <w:lang w:val="en-US" w:eastAsia="en-US" w:bidi="ar-SA"/>
      </w:rPr>
    </w:lvl>
  </w:abstractNum>
  <w:abstractNum w:abstractNumId="13" w15:restartNumberingAfterBreak="0">
    <w:nsid w:val="22401C4D"/>
    <w:multiLevelType w:val="hybridMultilevel"/>
    <w:tmpl w:val="C7F80BF0"/>
    <w:lvl w:ilvl="0" w:tplc="4322F02A">
      <w:start w:val="1"/>
      <w:numFmt w:val="upperLetter"/>
      <w:lvlText w:val="%1."/>
      <w:lvlJc w:val="left"/>
      <w:pPr>
        <w:ind w:left="1204"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076C1F06">
      <w:numFmt w:val="bullet"/>
      <w:lvlText w:val="•"/>
      <w:lvlJc w:val="left"/>
      <w:pPr>
        <w:ind w:left="2104" w:hanging="720"/>
      </w:pPr>
      <w:rPr>
        <w:rFonts w:hint="default"/>
        <w:lang w:val="en-US" w:eastAsia="en-US" w:bidi="ar-SA"/>
      </w:rPr>
    </w:lvl>
    <w:lvl w:ilvl="2" w:tplc="98B26942">
      <w:numFmt w:val="bullet"/>
      <w:lvlText w:val="•"/>
      <w:lvlJc w:val="left"/>
      <w:pPr>
        <w:ind w:left="3008" w:hanging="720"/>
      </w:pPr>
      <w:rPr>
        <w:rFonts w:hint="default"/>
        <w:lang w:val="en-US" w:eastAsia="en-US" w:bidi="ar-SA"/>
      </w:rPr>
    </w:lvl>
    <w:lvl w:ilvl="3" w:tplc="A9220BD6">
      <w:numFmt w:val="bullet"/>
      <w:lvlText w:val="•"/>
      <w:lvlJc w:val="left"/>
      <w:pPr>
        <w:ind w:left="3912" w:hanging="720"/>
      </w:pPr>
      <w:rPr>
        <w:rFonts w:hint="default"/>
        <w:lang w:val="en-US" w:eastAsia="en-US" w:bidi="ar-SA"/>
      </w:rPr>
    </w:lvl>
    <w:lvl w:ilvl="4" w:tplc="891095B4">
      <w:numFmt w:val="bullet"/>
      <w:lvlText w:val="•"/>
      <w:lvlJc w:val="left"/>
      <w:pPr>
        <w:ind w:left="4816" w:hanging="720"/>
      </w:pPr>
      <w:rPr>
        <w:rFonts w:hint="default"/>
        <w:lang w:val="en-US" w:eastAsia="en-US" w:bidi="ar-SA"/>
      </w:rPr>
    </w:lvl>
    <w:lvl w:ilvl="5" w:tplc="B1744F34">
      <w:numFmt w:val="bullet"/>
      <w:lvlText w:val="•"/>
      <w:lvlJc w:val="left"/>
      <w:pPr>
        <w:ind w:left="5720" w:hanging="720"/>
      </w:pPr>
      <w:rPr>
        <w:rFonts w:hint="default"/>
        <w:lang w:val="en-US" w:eastAsia="en-US" w:bidi="ar-SA"/>
      </w:rPr>
    </w:lvl>
    <w:lvl w:ilvl="6" w:tplc="02BAEFAC">
      <w:numFmt w:val="bullet"/>
      <w:lvlText w:val="•"/>
      <w:lvlJc w:val="left"/>
      <w:pPr>
        <w:ind w:left="6624" w:hanging="720"/>
      </w:pPr>
      <w:rPr>
        <w:rFonts w:hint="default"/>
        <w:lang w:val="en-US" w:eastAsia="en-US" w:bidi="ar-SA"/>
      </w:rPr>
    </w:lvl>
    <w:lvl w:ilvl="7" w:tplc="2AA8E932">
      <w:numFmt w:val="bullet"/>
      <w:lvlText w:val="•"/>
      <w:lvlJc w:val="left"/>
      <w:pPr>
        <w:ind w:left="7528" w:hanging="720"/>
      </w:pPr>
      <w:rPr>
        <w:rFonts w:hint="default"/>
        <w:lang w:val="en-US" w:eastAsia="en-US" w:bidi="ar-SA"/>
      </w:rPr>
    </w:lvl>
    <w:lvl w:ilvl="8" w:tplc="E5381F52">
      <w:numFmt w:val="bullet"/>
      <w:lvlText w:val="•"/>
      <w:lvlJc w:val="left"/>
      <w:pPr>
        <w:ind w:left="8432" w:hanging="720"/>
      </w:pPr>
      <w:rPr>
        <w:rFonts w:hint="default"/>
        <w:lang w:val="en-US" w:eastAsia="en-US" w:bidi="ar-SA"/>
      </w:rPr>
    </w:lvl>
  </w:abstractNum>
  <w:abstractNum w:abstractNumId="14" w15:restartNumberingAfterBreak="0">
    <w:nsid w:val="25672184"/>
    <w:multiLevelType w:val="hybridMultilevel"/>
    <w:tmpl w:val="7A0464B0"/>
    <w:lvl w:ilvl="0" w:tplc="2124C9B2">
      <w:start w:val="1"/>
      <w:numFmt w:val="lowerLetter"/>
      <w:lvlText w:val="(%1)"/>
      <w:lvlJc w:val="left"/>
      <w:pPr>
        <w:ind w:left="1382" w:hanging="351"/>
        <w:jc w:val="left"/>
      </w:pPr>
      <w:rPr>
        <w:rFonts w:ascii="Calibri" w:eastAsia="Calibri" w:hAnsi="Calibri" w:cs="Calibri" w:hint="default"/>
        <w:b/>
        <w:bCs/>
        <w:i w:val="0"/>
        <w:iCs w:val="0"/>
        <w:spacing w:val="-2"/>
        <w:w w:val="100"/>
        <w:sz w:val="22"/>
        <w:szCs w:val="22"/>
        <w:lang w:val="en-US" w:eastAsia="en-US" w:bidi="ar-SA"/>
      </w:rPr>
    </w:lvl>
    <w:lvl w:ilvl="1" w:tplc="5562298E">
      <w:numFmt w:val="bullet"/>
      <w:lvlText w:val="•"/>
      <w:lvlJc w:val="left"/>
      <w:pPr>
        <w:ind w:left="2266" w:hanging="351"/>
      </w:pPr>
      <w:rPr>
        <w:rFonts w:hint="default"/>
        <w:lang w:val="en-US" w:eastAsia="en-US" w:bidi="ar-SA"/>
      </w:rPr>
    </w:lvl>
    <w:lvl w:ilvl="2" w:tplc="B510A8F0">
      <w:numFmt w:val="bullet"/>
      <w:lvlText w:val="•"/>
      <w:lvlJc w:val="left"/>
      <w:pPr>
        <w:ind w:left="3152" w:hanging="351"/>
      </w:pPr>
      <w:rPr>
        <w:rFonts w:hint="default"/>
        <w:lang w:val="en-US" w:eastAsia="en-US" w:bidi="ar-SA"/>
      </w:rPr>
    </w:lvl>
    <w:lvl w:ilvl="3" w:tplc="79067EE0">
      <w:numFmt w:val="bullet"/>
      <w:lvlText w:val="•"/>
      <w:lvlJc w:val="left"/>
      <w:pPr>
        <w:ind w:left="4038" w:hanging="351"/>
      </w:pPr>
      <w:rPr>
        <w:rFonts w:hint="default"/>
        <w:lang w:val="en-US" w:eastAsia="en-US" w:bidi="ar-SA"/>
      </w:rPr>
    </w:lvl>
    <w:lvl w:ilvl="4" w:tplc="F856B380">
      <w:numFmt w:val="bullet"/>
      <w:lvlText w:val="•"/>
      <w:lvlJc w:val="left"/>
      <w:pPr>
        <w:ind w:left="4924" w:hanging="351"/>
      </w:pPr>
      <w:rPr>
        <w:rFonts w:hint="default"/>
        <w:lang w:val="en-US" w:eastAsia="en-US" w:bidi="ar-SA"/>
      </w:rPr>
    </w:lvl>
    <w:lvl w:ilvl="5" w:tplc="B0542E8C">
      <w:numFmt w:val="bullet"/>
      <w:lvlText w:val="•"/>
      <w:lvlJc w:val="left"/>
      <w:pPr>
        <w:ind w:left="5810" w:hanging="351"/>
      </w:pPr>
      <w:rPr>
        <w:rFonts w:hint="default"/>
        <w:lang w:val="en-US" w:eastAsia="en-US" w:bidi="ar-SA"/>
      </w:rPr>
    </w:lvl>
    <w:lvl w:ilvl="6" w:tplc="0AF47B08">
      <w:numFmt w:val="bullet"/>
      <w:lvlText w:val="•"/>
      <w:lvlJc w:val="left"/>
      <w:pPr>
        <w:ind w:left="6696" w:hanging="351"/>
      </w:pPr>
      <w:rPr>
        <w:rFonts w:hint="default"/>
        <w:lang w:val="en-US" w:eastAsia="en-US" w:bidi="ar-SA"/>
      </w:rPr>
    </w:lvl>
    <w:lvl w:ilvl="7" w:tplc="7B0AC12C">
      <w:numFmt w:val="bullet"/>
      <w:lvlText w:val="•"/>
      <w:lvlJc w:val="left"/>
      <w:pPr>
        <w:ind w:left="7582" w:hanging="351"/>
      </w:pPr>
      <w:rPr>
        <w:rFonts w:hint="default"/>
        <w:lang w:val="en-US" w:eastAsia="en-US" w:bidi="ar-SA"/>
      </w:rPr>
    </w:lvl>
    <w:lvl w:ilvl="8" w:tplc="501A510C">
      <w:numFmt w:val="bullet"/>
      <w:lvlText w:val="•"/>
      <w:lvlJc w:val="left"/>
      <w:pPr>
        <w:ind w:left="8468" w:hanging="351"/>
      </w:pPr>
      <w:rPr>
        <w:rFonts w:hint="default"/>
        <w:lang w:val="en-US" w:eastAsia="en-US" w:bidi="ar-SA"/>
      </w:rPr>
    </w:lvl>
  </w:abstractNum>
  <w:abstractNum w:abstractNumId="15" w15:restartNumberingAfterBreak="0">
    <w:nsid w:val="285E9750"/>
    <w:multiLevelType w:val="multilevel"/>
    <w:tmpl w:val="3F7037AC"/>
    <w:lvl w:ilvl="0">
      <w:start w:val="7"/>
      <w:numFmt w:val="decimal"/>
      <w:lvlText w:val="%1"/>
      <w:lvlJc w:val="left"/>
      <w:pPr>
        <w:ind w:left="838" w:hanging="360"/>
        <w:jc w:val="left"/>
      </w:pPr>
      <w:rPr>
        <w:rFonts w:hint="default"/>
        <w:lang w:val="en-US" w:eastAsia="en-US" w:bidi="ar-SA"/>
      </w:rPr>
    </w:lvl>
    <w:lvl w:ilvl="1">
      <w:start w:val="1"/>
      <w:numFmt w:val="decimal"/>
      <w:lvlText w:val="%1.%2"/>
      <w:lvlJc w:val="left"/>
      <w:pPr>
        <w:ind w:left="838" w:hanging="360"/>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199" w:hanging="360"/>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08"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217" w:hanging="360"/>
      </w:pPr>
      <w:rPr>
        <w:rFonts w:hint="default"/>
        <w:lang w:val="en-US" w:eastAsia="en-US" w:bidi="ar-SA"/>
      </w:rPr>
    </w:lvl>
    <w:lvl w:ilvl="6">
      <w:numFmt w:val="bullet"/>
      <w:lvlText w:val="•"/>
      <w:lvlJc w:val="left"/>
      <w:pPr>
        <w:ind w:left="6222" w:hanging="360"/>
      </w:pPr>
      <w:rPr>
        <w:rFonts w:hint="default"/>
        <w:lang w:val="en-US" w:eastAsia="en-US" w:bidi="ar-SA"/>
      </w:rPr>
    </w:lvl>
    <w:lvl w:ilvl="7">
      <w:numFmt w:val="bullet"/>
      <w:lvlText w:val="•"/>
      <w:lvlJc w:val="left"/>
      <w:pPr>
        <w:ind w:left="7226"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16" w15:restartNumberingAfterBreak="0">
    <w:nsid w:val="2C2D3A69"/>
    <w:multiLevelType w:val="multilevel"/>
    <w:tmpl w:val="CD8C1A68"/>
    <w:lvl w:ilvl="0">
      <w:start w:val="1"/>
      <w:numFmt w:val="decimal"/>
      <w:lvlText w:val="%1"/>
      <w:lvlJc w:val="left"/>
      <w:pPr>
        <w:ind w:left="820" w:hanging="356"/>
        <w:jc w:val="left"/>
      </w:pPr>
      <w:rPr>
        <w:rFonts w:hint="default"/>
        <w:lang w:val="en-US" w:eastAsia="en-US" w:bidi="ar-SA"/>
      </w:rPr>
    </w:lvl>
    <w:lvl w:ilvl="1">
      <w:start w:val="1"/>
      <w:numFmt w:val="decimal"/>
      <w:lvlText w:val="%1.%2"/>
      <w:lvlJc w:val="left"/>
      <w:pPr>
        <w:ind w:left="820" w:hanging="356"/>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704" w:hanging="356"/>
      </w:pPr>
      <w:rPr>
        <w:rFonts w:hint="default"/>
        <w:lang w:val="en-US" w:eastAsia="en-US" w:bidi="ar-SA"/>
      </w:rPr>
    </w:lvl>
    <w:lvl w:ilvl="3">
      <w:numFmt w:val="bullet"/>
      <w:lvlText w:val="•"/>
      <w:lvlJc w:val="left"/>
      <w:pPr>
        <w:ind w:left="3646" w:hanging="356"/>
      </w:pPr>
      <w:rPr>
        <w:rFonts w:hint="default"/>
        <w:lang w:val="en-US" w:eastAsia="en-US" w:bidi="ar-SA"/>
      </w:rPr>
    </w:lvl>
    <w:lvl w:ilvl="4">
      <w:numFmt w:val="bullet"/>
      <w:lvlText w:val="•"/>
      <w:lvlJc w:val="left"/>
      <w:pPr>
        <w:ind w:left="4588" w:hanging="356"/>
      </w:pPr>
      <w:rPr>
        <w:rFonts w:hint="default"/>
        <w:lang w:val="en-US" w:eastAsia="en-US" w:bidi="ar-SA"/>
      </w:rPr>
    </w:lvl>
    <w:lvl w:ilvl="5">
      <w:numFmt w:val="bullet"/>
      <w:lvlText w:val="•"/>
      <w:lvlJc w:val="left"/>
      <w:pPr>
        <w:ind w:left="5530" w:hanging="356"/>
      </w:pPr>
      <w:rPr>
        <w:rFonts w:hint="default"/>
        <w:lang w:val="en-US" w:eastAsia="en-US" w:bidi="ar-SA"/>
      </w:rPr>
    </w:lvl>
    <w:lvl w:ilvl="6">
      <w:numFmt w:val="bullet"/>
      <w:lvlText w:val="•"/>
      <w:lvlJc w:val="left"/>
      <w:pPr>
        <w:ind w:left="6472" w:hanging="356"/>
      </w:pPr>
      <w:rPr>
        <w:rFonts w:hint="default"/>
        <w:lang w:val="en-US" w:eastAsia="en-US" w:bidi="ar-SA"/>
      </w:rPr>
    </w:lvl>
    <w:lvl w:ilvl="7">
      <w:numFmt w:val="bullet"/>
      <w:lvlText w:val="•"/>
      <w:lvlJc w:val="left"/>
      <w:pPr>
        <w:ind w:left="7414" w:hanging="356"/>
      </w:pPr>
      <w:rPr>
        <w:rFonts w:hint="default"/>
        <w:lang w:val="en-US" w:eastAsia="en-US" w:bidi="ar-SA"/>
      </w:rPr>
    </w:lvl>
    <w:lvl w:ilvl="8">
      <w:numFmt w:val="bullet"/>
      <w:lvlText w:val="•"/>
      <w:lvlJc w:val="left"/>
      <w:pPr>
        <w:ind w:left="8356" w:hanging="356"/>
      </w:pPr>
      <w:rPr>
        <w:rFonts w:hint="default"/>
        <w:lang w:val="en-US" w:eastAsia="en-US" w:bidi="ar-SA"/>
      </w:rPr>
    </w:lvl>
  </w:abstractNum>
  <w:abstractNum w:abstractNumId="17" w15:restartNumberingAfterBreak="0">
    <w:nsid w:val="2EAAB545"/>
    <w:multiLevelType w:val="multilevel"/>
    <w:tmpl w:val="0DAE41C8"/>
    <w:lvl w:ilvl="0">
      <w:start w:val="16"/>
      <w:numFmt w:val="decimal"/>
      <w:lvlText w:val="%1"/>
      <w:lvlJc w:val="left"/>
      <w:pPr>
        <w:ind w:left="1021" w:hanging="533"/>
        <w:jc w:val="left"/>
      </w:pPr>
      <w:rPr>
        <w:rFonts w:hint="default"/>
        <w:lang w:val="en-US" w:eastAsia="en-US" w:bidi="ar-SA"/>
      </w:rPr>
    </w:lvl>
    <w:lvl w:ilvl="1">
      <w:start w:val="1"/>
      <w:numFmt w:val="decimal"/>
      <w:lvlText w:val="%1.%2"/>
      <w:lvlJc w:val="left"/>
      <w:pPr>
        <w:ind w:left="1021" w:hanging="533"/>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372" w:hanging="351"/>
        <w:jc w:val="left"/>
      </w:pPr>
      <w:rPr>
        <w:rFonts w:hint="default"/>
        <w:spacing w:val="-2"/>
        <w:w w:val="100"/>
        <w:lang w:val="en-US" w:eastAsia="en-US" w:bidi="ar-SA"/>
      </w:rPr>
    </w:lvl>
    <w:lvl w:ilvl="3">
      <w:numFmt w:val="bullet"/>
      <w:lvlText w:val="•"/>
      <w:lvlJc w:val="left"/>
      <w:pPr>
        <w:ind w:left="3348" w:hanging="351"/>
      </w:pPr>
      <w:rPr>
        <w:rFonts w:hint="default"/>
        <w:lang w:val="en-US" w:eastAsia="en-US" w:bidi="ar-SA"/>
      </w:rPr>
    </w:lvl>
    <w:lvl w:ilvl="4">
      <w:numFmt w:val="bullet"/>
      <w:lvlText w:val="•"/>
      <w:lvlJc w:val="left"/>
      <w:pPr>
        <w:ind w:left="4333" w:hanging="351"/>
      </w:pPr>
      <w:rPr>
        <w:rFonts w:hint="default"/>
        <w:lang w:val="en-US" w:eastAsia="en-US" w:bidi="ar-SA"/>
      </w:rPr>
    </w:lvl>
    <w:lvl w:ilvl="5">
      <w:numFmt w:val="bullet"/>
      <w:lvlText w:val="•"/>
      <w:lvlJc w:val="left"/>
      <w:pPr>
        <w:ind w:left="5317" w:hanging="351"/>
      </w:pPr>
      <w:rPr>
        <w:rFonts w:hint="default"/>
        <w:lang w:val="en-US" w:eastAsia="en-US" w:bidi="ar-SA"/>
      </w:rPr>
    </w:lvl>
    <w:lvl w:ilvl="6">
      <w:numFmt w:val="bullet"/>
      <w:lvlText w:val="•"/>
      <w:lvlJc w:val="left"/>
      <w:pPr>
        <w:ind w:left="6302" w:hanging="351"/>
      </w:pPr>
      <w:rPr>
        <w:rFonts w:hint="default"/>
        <w:lang w:val="en-US" w:eastAsia="en-US" w:bidi="ar-SA"/>
      </w:rPr>
    </w:lvl>
    <w:lvl w:ilvl="7">
      <w:numFmt w:val="bullet"/>
      <w:lvlText w:val="•"/>
      <w:lvlJc w:val="left"/>
      <w:pPr>
        <w:ind w:left="7286" w:hanging="351"/>
      </w:pPr>
      <w:rPr>
        <w:rFonts w:hint="default"/>
        <w:lang w:val="en-US" w:eastAsia="en-US" w:bidi="ar-SA"/>
      </w:rPr>
    </w:lvl>
    <w:lvl w:ilvl="8">
      <w:numFmt w:val="bullet"/>
      <w:lvlText w:val="•"/>
      <w:lvlJc w:val="left"/>
      <w:pPr>
        <w:ind w:left="8271" w:hanging="351"/>
      </w:pPr>
      <w:rPr>
        <w:rFonts w:hint="default"/>
        <w:lang w:val="en-US" w:eastAsia="en-US" w:bidi="ar-SA"/>
      </w:rPr>
    </w:lvl>
  </w:abstractNum>
  <w:abstractNum w:abstractNumId="18" w15:restartNumberingAfterBreak="0">
    <w:nsid w:val="2EF2D43B"/>
    <w:multiLevelType w:val="hybridMultilevel"/>
    <w:tmpl w:val="67DCB8E0"/>
    <w:lvl w:ilvl="0" w:tplc="1E5AE592">
      <w:start w:val="17"/>
      <w:numFmt w:val="upperLetter"/>
      <w:lvlText w:val="%1"/>
      <w:lvlJc w:val="left"/>
      <w:pPr>
        <w:ind w:left="1780" w:hanging="1080"/>
        <w:jc w:val="left"/>
      </w:pPr>
      <w:rPr>
        <w:rFonts w:ascii="Calibri" w:eastAsia="Calibri" w:hAnsi="Calibri" w:cs="Calibri" w:hint="default"/>
        <w:b w:val="0"/>
        <w:bCs w:val="0"/>
        <w:i w:val="0"/>
        <w:iCs w:val="0"/>
        <w:spacing w:val="0"/>
        <w:w w:val="100"/>
        <w:sz w:val="22"/>
        <w:szCs w:val="22"/>
        <w:lang w:val="en-US" w:eastAsia="en-US" w:bidi="ar-SA"/>
      </w:rPr>
    </w:lvl>
    <w:lvl w:ilvl="1" w:tplc="92B00FA6">
      <w:start w:val="1"/>
      <w:numFmt w:val="decimal"/>
      <w:lvlText w:val="%2."/>
      <w:lvlJc w:val="left"/>
      <w:pPr>
        <w:ind w:left="1046"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BBA8BE8C">
      <w:numFmt w:val="bullet"/>
      <w:lvlText w:val="•"/>
      <w:lvlJc w:val="left"/>
      <w:pPr>
        <w:ind w:left="2720" w:hanging="360"/>
      </w:pPr>
      <w:rPr>
        <w:rFonts w:hint="default"/>
        <w:lang w:val="en-US" w:eastAsia="en-US" w:bidi="ar-SA"/>
      </w:rPr>
    </w:lvl>
    <w:lvl w:ilvl="3" w:tplc="B926806A">
      <w:numFmt w:val="bullet"/>
      <w:lvlText w:val="•"/>
      <w:lvlJc w:val="left"/>
      <w:pPr>
        <w:ind w:left="3660" w:hanging="360"/>
      </w:pPr>
      <w:rPr>
        <w:rFonts w:hint="default"/>
        <w:lang w:val="en-US" w:eastAsia="en-US" w:bidi="ar-SA"/>
      </w:rPr>
    </w:lvl>
    <w:lvl w:ilvl="4" w:tplc="F9862D82">
      <w:numFmt w:val="bullet"/>
      <w:lvlText w:val="•"/>
      <w:lvlJc w:val="left"/>
      <w:pPr>
        <w:ind w:left="4600" w:hanging="360"/>
      </w:pPr>
      <w:rPr>
        <w:rFonts w:hint="default"/>
        <w:lang w:val="en-US" w:eastAsia="en-US" w:bidi="ar-SA"/>
      </w:rPr>
    </w:lvl>
    <w:lvl w:ilvl="5" w:tplc="4784E664">
      <w:numFmt w:val="bullet"/>
      <w:lvlText w:val="•"/>
      <w:lvlJc w:val="left"/>
      <w:pPr>
        <w:ind w:left="5540" w:hanging="360"/>
      </w:pPr>
      <w:rPr>
        <w:rFonts w:hint="default"/>
        <w:lang w:val="en-US" w:eastAsia="en-US" w:bidi="ar-SA"/>
      </w:rPr>
    </w:lvl>
    <w:lvl w:ilvl="6" w:tplc="1D1287FE">
      <w:numFmt w:val="bullet"/>
      <w:lvlText w:val="•"/>
      <w:lvlJc w:val="left"/>
      <w:pPr>
        <w:ind w:left="6480" w:hanging="360"/>
      </w:pPr>
      <w:rPr>
        <w:rFonts w:hint="default"/>
        <w:lang w:val="en-US" w:eastAsia="en-US" w:bidi="ar-SA"/>
      </w:rPr>
    </w:lvl>
    <w:lvl w:ilvl="7" w:tplc="B1DE0A76">
      <w:numFmt w:val="bullet"/>
      <w:lvlText w:val="•"/>
      <w:lvlJc w:val="left"/>
      <w:pPr>
        <w:ind w:left="7420" w:hanging="360"/>
      </w:pPr>
      <w:rPr>
        <w:rFonts w:hint="default"/>
        <w:lang w:val="en-US" w:eastAsia="en-US" w:bidi="ar-SA"/>
      </w:rPr>
    </w:lvl>
    <w:lvl w:ilvl="8" w:tplc="AAF277D0">
      <w:numFmt w:val="bullet"/>
      <w:lvlText w:val="•"/>
      <w:lvlJc w:val="left"/>
      <w:pPr>
        <w:ind w:left="8360" w:hanging="360"/>
      </w:pPr>
      <w:rPr>
        <w:rFonts w:hint="default"/>
        <w:lang w:val="en-US" w:eastAsia="en-US" w:bidi="ar-SA"/>
      </w:rPr>
    </w:lvl>
  </w:abstractNum>
  <w:abstractNum w:abstractNumId="19" w15:restartNumberingAfterBreak="0">
    <w:nsid w:val="377CC1F7"/>
    <w:multiLevelType w:val="hybridMultilevel"/>
    <w:tmpl w:val="97DEC034"/>
    <w:lvl w:ilvl="0" w:tplc="FFAAD98A">
      <w:start w:val="1"/>
      <w:numFmt w:val="upperLetter"/>
      <w:lvlText w:val="%1."/>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1AF22428">
      <w:start w:val="1"/>
      <w:numFmt w:val="decimal"/>
      <w:lvlText w:val="%2."/>
      <w:lvlJc w:val="left"/>
      <w:pPr>
        <w:ind w:left="264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2" w:tplc="74E05434">
      <w:numFmt w:val="bullet"/>
      <w:lvlText w:val="•"/>
      <w:lvlJc w:val="left"/>
      <w:pPr>
        <w:ind w:left="3484" w:hanging="720"/>
      </w:pPr>
      <w:rPr>
        <w:rFonts w:hint="default"/>
        <w:lang w:val="en-US" w:eastAsia="en-US" w:bidi="ar-SA"/>
      </w:rPr>
    </w:lvl>
    <w:lvl w:ilvl="3" w:tplc="EA48917C">
      <w:numFmt w:val="bullet"/>
      <w:lvlText w:val="•"/>
      <w:lvlJc w:val="left"/>
      <w:pPr>
        <w:ind w:left="4328" w:hanging="720"/>
      </w:pPr>
      <w:rPr>
        <w:rFonts w:hint="default"/>
        <w:lang w:val="en-US" w:eastAsia="en-US" w:bidi="ar-SA"/>
      </w:rPr>
    </w:lvl>
    <w:lvl w:ilvl="4" w:tplc="C3D4444E">
      <w:numFmt w:val="bullet"/>
      <w:lvlText w:val="•"/>
      <w:lvlJc w:val="left"/>
      <w:pPr>
        <w:ind w:left="5173" w:hanging="720"/>
      </w:pPr>
      <w:rPr>
        <w:rFonts w:hint="default"/>
        <w:lang w:val="en-US" w:eastAsia="en-US" w:bidi="ar-SA"/>
      </w:rPr>
    </w:lvl>
    <w:lvl w:ilvl="5" w:tplc="ED183312">
      <w:numFmt w:val="bullet"/>
      <w:lvlText w:val="•"/>
      <w:lvlJc w:val="left"/>
      <w:pPr>
        <w:ind w:left="6017" w:hanging="720"/>
      </w:pPr>
      <w:rPr>
        <w:rFonts w:hint="default"/>
        <w:lang w:val="en-US" w:eastAsia="en-US" w:bidi="ar-SA"/>
      </w:rPr>
    </w:lvl>
    <w:lvl w:ilvl="6" w:tplc="8D86E5EA">
      <w:numFmt w:val="bullet"/>
      <w:lvlText w:val="•"/>
      <w:lvlJc w:val="left"/>
      <w:pPr>
        <w:ind w:left="6862" w:hanging="720"/>
      </w:pPr>
      <w:rPr>
        <w:rFonts w:hint="default"/>
        <w:lang w:val="en-US" w:eastAsia="en-US" w:bidi="ar-SA"/>
      </w:rPr>
    </w:lvl>
    <w:lvl w:ilvl="7" w:tplc="E91ECAA6">
      <w:numFmt w:val="bullet"/>
      <w:lvlText w:val="•"/>
      <w:lvlJc w:val="left"/>
      <w:pPr>
        <w:ind w:left="7706" w:hanging="720"/>
      </w:pPr>
      <w:rPr>
        <w:rFonts w:hint="default"/>
        <w:lang w:val="en-US" w:eastAsia="en-US" w:bidi="ar-SA"/>
      </w:rPr>
    </w:lvl>
    <w:lvl w:ilvl="8" w:tplc="DCA67412">
      <w:numFmt w:val="bullet"/>
      <w:lvlText w:val="•"/>
      <w:lvlJc w:val="left"/>
      <w:pPr>
        <w:ind w:left="8551" w:hanging="720"/>
      </w:pPr>
      <w:rPr>
        <w:rFonts w:hint="default"/>
        <w:lang w:val="en-US" w:eastAsia="en-US" w:bidi="ar-SA"/>
      </w:rPr>
    </w:lvl>
  </w:abstractNum>
  <w:abstractNum w:abstractNumId="20" w15:restartNumberingAfterBreak="0">
    <w:nsid w:val="3C06509A"/>
    <w:multiLevelType w:val="hybridMultilevel"/>
    <w:tmpl w:val="2E6085F0"/>
    <w:lvl w:ilvl="0" w:tplc="CF72CDEC">
      <w:start w:val="1"/>
      <w:numFmt w:val="upperLetter"/>
      <w:lvlText w:val="%1."/>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54BC0190">
      <w:start w:val="1"/>
      <w:numFmt w:val="decimal"/>
      <w:lvlText w:val="%2."/>
      <w:lvlJc w:val="left"/>
      <w:pPr>
        <w:ind w:left="192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2" w:tplc="34368B08">
      <w:numFmt w:val="bullet"/>
      <w:lvlText w:val="•"/>
      <w:lvlJc w:val="left"/>
      <w:pPr>
        <w:ind w:left="2844" w:hanging="720"/>
      </w:pPr>
      <w:rPr>
        <w:rFonts w:hint="default"/>
        <w:lang w:val="en-US" w:eastAsia="en-US" w:bidi="ar-SA"/>
      </w:rPr>
    </w:lvl>
    <w:lvl w:ilvl="3" w:tplc="1BAABBA2">
      <w:numFmt w:val="bullet"/>
      <w:lvlText w:val="•"/>
      <w:lvlJc w:val="left"/>
      <w:pPr>
        <w:ind w:left="3768" w:hanging="720"/>
      </w:pPr>
      <w:rPr>
        <w:rFonts w:hint="default"/>
        <w:lang w:val="en-US" w:eastAsia="en-US" w:bidi="ar-SA"/>
      </w:rPr>
    </w:lvl>
    <w:lvl w:ilvl="4" w:tplc="CDF0F43A">
      <w:numFmt w:val="bullet"/>
      <w:lvlText w:val="•"/>
      <w:lvlJc w:val="left"/>
      <w:pPr>
        <w:ind w:left="4693" w:hanging="720"/>
      </w:pPr>
      <w:rPr>
        <w:rFonts w:hint="default"/>
        <w:lang w:val="en-US" w:eastAsia="en-US" w:bidi="ar-SA"/>
      </w:rPr>
    </w:lvl>
    <w:lvl w:ilvl="5" w:tplc="0BC6E60E">
      <w:numFmt w:val="bullet"/>
      <w:lvlText w:val="•"/>
      <w:lvlJc w:val="left"/>
      <w:pPr>
        <w:ind w:left="5617" w:hanging="720"/>
      </w:pPr>
      <w:rPr>
        <w:rFonts w:hint="default"/>
        <w:lang w:val="en-US" w:eastAsia="en-US" w:bidi="ar-SA"/>
      </w:rPr>
    </w:lvl>
    <w:lvl w:ilvl="6" w:tplc="6E44AC24">
      <w:numFmt w:val="bullet"/>
      <w:lvlText w:val="•"/>
      <w:lvlJc w:val="left"/>
      <w:pPr>
        <w:ind w:left="6542" w:hanging="720"/>
      </w:pPr>
      <w:rPr>
        <w:rFonts w:hint="default"/>
        <w:lang w:val="en-US" w:eastAsia="en-US" w:bidi="ar-SA"/>
      </w:rPr>
    </w:lvl>
    <w:lvl w:ilvl="7" w:tplc="74D220F0">
      <w:numFmt w:val="bullet"/>
      <w:lvlText w:val="•"/>
      <w:lvlJc w:val="left"/>
      <w:pPr>
        <w:ind w:left="7466" w:hanging="720"/>
      </w:pPr>
      <w:rPr>
        <w:rFonts w:hint="default"/>
        <w:lang w:val="en-US" w:eastAsia="en-US" w:bidi="ar-SA"/>
      </w:rPr>
    </w:lvl>
    <w:lvl w:ilvl="8" w:tplc="024EA174">
      <w:numFmt w:val="bullet"/>
      <w:lvlText w:val="•"/>
      <w:lvlJc w:val="left"/>
      <w:pPr>
        <w:ind w:left="8391" w:hanging="720"/>
      </w:pPr>
      <w:rPr>
        <w:rFonts w:hint="default"/>
        <w:lang w:val="en-US" w:eastAsia="en-US" w:bidi="ar-SA"/>
      </w:rPr>
    </w:lvl>
  </w:abstractNum>
  <w:abstractNum w:abstractNumId="21" w15:restartNumberingAfterBreak="0">
    <w:nsid w:val="4661E6EF"/>
    <w:multiLevelType w:val="hybridMultilevel"/>
    <w:tmpl w:val="9E34C3CA"/>
    <w:lvl w:ilvl="0" w:tplc="C97E6E72">
      <w:start w:val="1"/>
      <w:numFmt w:val="decimal"/>
      <w:lvlText w:val="%1."/>
      <w:lvlJc w:val="left"/>
      <w:pPr>
        <w:ind w:left="1200" w:hanging="720"/>
        <w:jc w:val="left"/>
      </w:pPr>
      <w:rPr>
        <w:rFonts w:ascii="Calibri Light" w:eastAsia="Calibri Light" w:hAnsi="Calibri Light" w:cs="Calibri Light" w:hint="default"/>
        <w:b w:val="0"/>
        <w:bCs w:val="0"/>
        <w:i w:val="0"/>
        <w:iCs w:val="0"/>
        <w:color w:val="2C74B5"/>
        <w:spacing w:val="-5"/>
        <w:w w:val="97"/>
        <w:sz w:val="28"/>
        <w:szCs w:val="28"/>
        <w:lang w:val="en-US" w:eastAsia="en-US" w:bidi="ar-SA"/>
      </w:rPr>
    </w:lvl>
    <w:lvl w:ilvl="1" w:tplc="8020E850">
      <w:start w:val="1"/>
      <w:numFmt w:val="upperLetter"/>
      <w:lvlText w:val="%2."/>
      <w:lvlJc w:val="left"/>
      <w:pPr>
        <w:ind w:left="192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2" w:tplc="CBFC3EEA">
      <w:start w:val="1"/>
      <w:numFmt w:val="decimal"/>
      <w:lvlText w:val="%3."/>
      <w:lvlJc w:val="left"/>
      <w:pPr>
        <w:ind w:left="264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3" w:tplc="0A362BC6">
      <w:numFmt w:val="bullet"/>
      <w:lvlText w:val="•"/>
      <w:lvlJc w:val="left"/>
      <w:pPr>
        <w:ind w:left="3590" w:hanging="720"/>
      </w:pPr>
      <w:rPr>
        <w:rFonts w:hint="default"/>
        <w:lang w:val="en-US" w:eastAsia="en-US" w:bidi="ar-SA"/>
      </w:rPr>
    </w:lvl>
    <w:lvl w:ilvl="4" w:tplc="9DFC749A">
      <w:numFmt w:val="bullet"/>
      <w:lvlText w:val="•"/>
      <w:lvlJc w:val="left"/>
      <w:pPr>
        <w:ind w:left="4540" w:hanging="720"/>
      </w:pPr>
      <w:rPr>
        <w:rFonts w:hint="default"/>
        <w:lang w:val="en-US" w:eastAsia="en-US" w:bidi="ar-SA"/>
      </w:rPr>
    </w:lvl>
    <w:lvl w:ilvl="5" w:tplc="D85A6C4A">
      <w:numFmt w:val="bullet"/>
      <w:lvlText w:val="•"/>
      <w:lvlJc w:val="left"/>
      <w:pPr>
        <w:ind w:left="5490" w:hanging="720"/>
      </w:pPr>
      <w:rPr>
        <w:rFonts w:hint="default"/>
        <w:lang w:val="en-US" w:eastAsia="en-US" w:bidi="ar-SA"/>
      </w:rPr>
    </w:lvl>
    <w:lvl w:ilvl="6" w:tplc="E0EA0FEE">
      <w:numFmt w:val="bullet"/>
      <w:lvlText w:val="•"/>
      <w:lvlJc w:val="left"/>
      <w:pPr>
        <w:ind w:left="6440" w:hanging="720"/>
      </w:pPr>
      <w:rPr>
        <w:rFonts w:hint="default"/>
        <w:lang w:val="en-US" w:eastAsia="en-US" w:bidi="ar-SA"/>
      </w:rPr>
    </w:lvl>
    <w:lvl w:ilvl="7" w:tplc="745C75AC">
      <w:numFmt w:val="bullet"/>
      <w:lvlText w:val="•"/>
      <w:lvlJc w:val="left"/>
      <w:pPr>
        <w:ind w:left="7390" w:hanging="720"/>
      </w:pPr>
      <w:rPr>
        <w:rFonts w:hint="default"/>
        <w:lang w:val="en-US" w:eastAsia="en-US" w:bidi="ar-SA"/>
      </w:rPr>
    </w:lvl>
    <w:lvl w:ilvl="8" w:tplc="CD18C336">
      <w:numFmt w:val="bullet"/>
      <w:lvlText w:val="•"/>
      <w:lvlJc w:val="left"/>
      <w:pPr>
        <w:ind w:left="8340" w:hanging="720"/>
      </w:pPr>
      <w:rPr>
        <w:rFonts w:hint="default"/>
        <w:lang w:val="en-US" w:eastAsia="en-US" w:bidi="ar-SA"/>
      </w:rPr>
    </w:lvl>
  </w:abstractNum>
  <w:abstractNum w:abstractNumId="22" w15:restartNumberingAfterBreak="0">
    <w:nsid w:val="47F6D5F3"/>
    <w:multiLevelType w:val="hybridMultilevel"/>
    <w:tmpl w:val="C15A1B90"/>
    <w:lvl w:ilvl="0" w:tplc="BE30D89A">
      <w:start w:val="1"/>
      <w:numFmt w:val="upperLetter"/>
      <w:lvlText w:val="%1."/>
      <w:lvlJc w:val="left"/>
      <w:pPr>
        <w:ind w:left="840" w:hanging="360"/>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1" w:tplc="14161116">
      <w:numFmt w:val="bullet"/>
      <w:lvlText w:val="•"/>
      <w:lvlJc w:val="left"/>
      <w:pPr>
        <w:ind w:left="1780" w:hanging="360"/>
      </w:pPr>
      <w:rPr>
        <w:rFonts w:hint="default"/>
        <w:lang w:val="en-US" w:eastAsia="en-US" w:bidi="ar-SA"/>
      </w:rPr>
    </w:lvl>
    <w:lvl w:ilvl="2" w:tplc="B89A9A7A">
      <w:numFmt w:val="bullet"/>
      <w:lvlText w:val="•"/>
      <w:lvlJc w:val="left"/>
      <w:pPr>
        <w:ind w:left="2720" w:hanging="360"/>
      </w:pPr>
      <w:rPr>
        <w:rFonts w:hint="default"/>
        <w:lang w:val="en-US" w:eastAsia="en-US" w:bidi="ar-SA"/>
      </w:rPr>
    </w:lvl>
    <w:lvl w:ilvl="3" w:tplc="BC8CEADA">
      <w:numFmt w:val="bullet"/>
      <w:lvlText w:val="•"/>
      <w:lvlJc w:val="left"/>
      <w:pPr>
        <w:ind w:left="3660" w:hanging="360"/>
      </w:pPr>
      <w:rPr>
        <w:rFonts w:hint="default"/>
        <w:lang w:val="en-US" w:eastAsia="en-US" w:bidi="ar-SA"/>
      </w:rPr>
    </w:lvl>
    <w:lvl w:ilvl="4" w:tplc="5008B7A8">
      <w:numFmt w:val="bullet"/>
      <w:lvlText w:val="•"/>
      <w:lvlJc w:val="left"/>
      <w:pPr>
        <w:ind w:left="4600" w:hanging="360"/>
      </w:pPr>
      <w:rPr>
        <w:rFonts w:hint="default"/>
        <w:lang w:val="en-US" w:eastAsia="en-US" w:bidi="ar-SA"/>
      </w:rPr>
    </w:lvl>
    <w:lvl w:ilvl="5" w:tplc="2532390A">
      <w:numFmt w:val="bullet"/>
      <w:lvlText w:val="•"/>
      <w:lvlJc w:val="left"/>
      <w:pPr>
        <w:ind w:left="5540" w:hanging="360"/>
      </w:pPr>
      <w:rPr>
        <w:rFonts w:hint="default"/>
        <w:lang w:val="en-US" w:eastAsia="en-US" w:bidi="ar-SA"/>
      </w:rPr>
    </w:lvl>
    <w:lvl w:ilvl="6" w:tplc="C228F3D4">
      <w:numFmt w:val="bullet"/>
      <w:lvlText w:val="•"/>
      <w:lvlJc w:val="left"/>
      <w:pPr>
        <w:ind w:left="6480" w:hanging="360"/>
      </w:pPr>
      <w:rPr>
        <w:rFonts w:hint="default"/>
        <w:lang w:val="en-US" w:eastAsia="en-US" w:bidi="ar-SA"/>
      </w:rPr>
    </w:lvl>
    <w:lvl w:ilvl="7" w:tplc="B888D3E2">
      <w:numFmt w:val="bullet"/>
      <w:lvlText w:val="•"/>
      <w:lvlJc w:val="left"/>
      <w:pPr>
        <w:ind w:left="7420" w:hanging="360"/>
      </w:pPr>
      <w:rPr>
        <w:rFonts w:hint="default"/>
        <w:lang w:val="en-US" w:eastAsia="en-US" w:bidi="ar-SA"/>
      </w:rPr>
    </w:lvl>
    <w:lvl w:ilvl="8" w:tplc="339AE954">
      <w:numFmt w:val="bullet"/>
      <w:lvlText w:val="•"/>
      <w:lvlJc w:val="left"/>
      <w:pPr>
        <w:ind w:left="8360" w:hanging="360"/>
      </w:pPr>
      <w:rPr>
        <w:rFonts w:hint="default"/>
        <w:lang w:val="en-US" w:eastAsia="en-US" w:bidi="ar-SA"/>
      </w:rPr>
    </w:lvl>
  </w:abstractNum>
  <w:abstractNum w:abstractNumId="23" w15:restartNumberingAfterBreak="0">
    <w:nsid w:val="487C6A64"/>
    <w:multiLevelType w:val="multilevel"/>
    <w:tmpl w:val="841CAE22"/>
    <w:lvl w:ilvl="0">
      <w:start w:val="25"/>
      <w:numFmt w:val="decimal"/>
      <w:lvlText w:val="%1"/>
      <w:lvlJc w:val="left"/>
      <w:pPr>
        <w:ind w:left="1026" w:hanging="533"/>
        <w:jc w:val="left"/>
      </w:pPr>
      <w:rPr>
        <w:rFonts w:hint="default"/>
        <w:lang w:val="en-US" w:eastAsia="en-US" w:bidi="ar-SA"/>
      </w:rPr>
    </w:lvl>
    <w:lvl w:ilvl="1">
      <w:start w:val="2"/>
      <w:numFmt w:val="decimal"/>
      <w:lvlText w:val="%1.%2"/>
      <w:lvlJc w:val="left"/>
      <w:pPr>
        <w:ind w:left="1026" w:hanging="533"/>
        <w:jc w:val="left"/>
      </w:pPr>
      <w:rPr>
        <w:rFonts w:ascii="Calibri" w:eastAsia="Calibri" w:hAnsi="Calibri" w:cs="Calibri" w:hint="default"/>
        <w:b/>
        <w:bCs/>
        <w:i w:val="0"/>
        <w:iCs w:val="0"/>
        <w:spacing w:val="-2"/>
        <w:w w:val="100"/>
        <w:sz w:val="22"/>
        <w:szCs w:val="22"/>
        <w:lang w:val="en-US" w:eastAsia="en-US" w:bidi="ar-SA"/>
      </w:rPr>
    </w:lvl>
    <w:lvl w:ilvl="2">
      <w:start w:val="1"/>
      <w:numFmt w:val="upperLetter"/>
      <w:lvlText w:val="%3."/>
      <w:lvlJc w:val="left"/>
      <w:pPr>
        <w:ind w:left="192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3">
      <w:start w:val="1"/>
      <w:numFmt w:val="decimal"/>
      <w:lvlText w:val="%4."/>
      <w:lvlJc w:val="left"/>
      <w:pPr>
        <w:ind w:left="192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4">
      <w:numFmt w:val="bullet"/>
      <w:lvlText w:val=""/>
      <w:lvlJc w:val="left"/>
      <w:pPr>
        <w:ind w:left="2908" w:hanging="360"/>
      </w:pPr>
      <w:rPr>
        <w:rFonts w:ascii="Symbol" w:eastAsia="Symbol" w:hAnsi="Symbol" w:cs="Symbol" w:hint="default"/>
        <w:b w:val="0"/>
        <w:bCs w:val="0"/>
        <w:i w:val="0"/>
        <w:iCs w:val="0"/>
        <w:spacing w:val="0"/>
        <w:w w:val="98"/>
        <w:sz w:val="28"/>
        <w:szCs w:val="28"/>
        <w:lang w:val="en-US" w:eastAsia="en-US" w:bidi="ar-SA"/>
      </w:rPr>
    </w:lvl>
    <w:lvl w:ilvl="5">
      <w:numFmt w:val="bullet"/>
      <w:lvlText w:val="•"/>
      <w:lvlJc w:val="left"/>
      <w:pPr>
        <w:ind w:left="5652" w:hanging="360"/>
      </w:pPr>
      <w:rPr>
        <w:rFonts w:hint="default"/>
        <w:lang w:val="en-US" w:eastAsia="en-US" w:bidi="ar-SA"/>
      </w:rPr>
    </w:lvl>
    <w:lvl w:ilvl="6">
      <w:numFmt w:val="bullet"/>
      <w:lvlText w:val="•"/>
      <w:lvlJc w:val="left"/>
      <w:pPr>
        <w:ind w:left="6570" w:hanging="360"/>
      </w:pPr>
      <w:rPr>
        <w:rFonts w:hint="default"/>
        <w:lang w:val="en-US" w:eastAsia="en-US" w:bidi="ar-SA"/>
      </w:rPr>
    </w:lvl>
    <w:lvl w:ilvl="7">
      <w:numFmt w:val="bullet"/>
      <w:lvlText w:val="•"/>
      <w:lvlJc w:val="left"/>
      <w:pPr>
        <w:ind w:left="7487" w:hanging="360"/>
      </w:pPr>
      <w:rPr>
        <w:rFonts w:hint="default"/>
        <w:lang w:val="en-US" w:eastAsia="en-US" w:bidi="ar-SA"/>
      </w:rPr>
    </w:lvl>
    <w:lvl w:ilvl="8">
      <w:numFmt w:val="bullet"/>
      <w:lvlText w:val="•"/>
      <w:lvlJc w:val="left"/>
      <w:pPr>
        <w:ind w:left="8405" w:hanging="360"/>
      </w:pPr>
      <w:rPr>
        <w:rFonts w:hint="default"/>
        <w:lang w:val="en-US" w:eastAsia="en-US" w:bidi="ar-SA"/>
      </w:rPr>
    </w:lvl>
  </w:abstractNum>
  <w:abstractNum w:abstractNumId="24" w15:restartNumberingAfterBreak="0">
    <w:nsid w:val="48F7165B"/>
    <w:multiLevelType w:val="hybridMultilevel"/>
    <w:tmpl w:val="DD884BB6"/>
    <w:lvl w:ilvl="0" w:tplc="F1FE6504">
      <w:start w:val="1"/>
      <w:numFmt w:val="upperLetter"/>
      <w:lvlText w:val="%1."/>
      <w:lvlJc w:val="left"/>
      <w:pPr>
        <w:ind w:left="1204"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C45210AA">
      <w:numFmt w:val="bullet"/>
      <w:lvlText w:val="•"/>
      <w:lvlJc w:val="left"/>
      <w:pPr>
        <w:ind w:left="2104" w:hanging="720"/>
      </w:pPr>
      <w:rPr>
        <w:rFonts w:hint="default"/>
        <w:lang w:val="en-US" w:eastAsia="en-US" w:bidi="ar-SA"/>
      </w:rPr>
    </w:lvl>
    <w:lvl w:ilvl="2" w:tplc="92761EEA">
      <w:numFmt w:val="bullet"/>
      <w:lvlText w:val="•"/>
      <w:lvlJc w:val="left"/>
      <w:pPr>
        <w:ind w:left="3008" w:hanging="720"/>
      </w:pPr>
      <w:rPr>
        <w:rFonts w:hint="default"/>
        <w:lang w:val="en-US" w:eastAsia="en-US" w:bidi="ar-SA"/>
      </w:rPr>
    </w:lvl>
    <w:lvl w:ilvl="3" w:tplc="61FEEC14">
      <w:numFmt w:val="bullet"/>
      <w:lvlText w:val="•"/>
      <w:lvlJc w:val="left"/>
      <w:pPr>
        <w:ind w:left="3912" w:hanging="720"/>
      </w:pPr>
      <w:rPr>
        <w:rFonts w:hint="default"/>
        <w:lang w:val="en-US" w:eastAsia="en-US" w:bidi="ar-SA"/>
      </w:rPr>
    </w:lvl>
    <w:lvl w:ilvl="4" w:tplc="641058E4">
      <w:numFmt w:val="bullet"/>
      <w:lvlText w:val="•"/>
      <w:lvlJc w:val="left"/>
      <w:pPr>
        <w:ind w:left="4816" w:hanging="720"/>
      </w:pPr>
      <w:rPr>
        <w:rFonts w:hint="default"/>
        <w:lang w:val="en-US" w:eastAsia="en-US" w:bidi="ar-SA"/>
      </w:rPr>
    </w:lvl>
    <w:lvl w:ilvl="5" w:tplc="B240CFE8">
      <w:numFmt w:val="bullet"/>
      <w:lvlText w:val="•"/>
      <w:lvlJc w:val="left"/>
      <w:pPr>
        <w:ind w:left="5720" w:hanging="720"/>
      </w:pPr>
      <w:rPr>
        <w:rFonts w:hint="default"/>
        <w:lang w:val="en-US" w:eastAsia="en-US" w:bidi="ar-SA"/>
      </w:rPr>
    </w:lvl>
    <w:lvl w:ilvl="6" w:tplc="AF20E44C">
      <w:numFmt w:val="bullet"/>
      <w:lvlText w:val="•"/>
      <w:lvlJc w:val="left"/>
      <w:pPr>
        <w:ind w:left="6624" w:hanging="720"/>
      </w:pPr>
      <w:rPr>
        <w:rFonts w:hint="default"/>
        <w:lang w:val="en-US" w:eastAsia="en-US" w:bidi="ar-SA"/>
      </w:rPr>
    </w:lvl>
    <w:lvl w:ilvl="7" w:tplc="D4C89518">
      <w:numFmt w:val="bullet"/>
      <w:lvlText w:val="•"/>
      <w:lvlJc w:val="left"/>
      <w:pPr>
        <w:ind w:left="7528" w:hanging="720"/>
      </w:pPr>
      <w:rPr>
        <w:rFonts w:hint="default"/>
        <w:lang w:val="en-US" w:eastAsia="en-US" w:bidi="ar-SA"/>
      </w:rPr>
    </w:lvl>
    <w:lvl w:ilvl="8" w:tplc="4D60B110">
      <w:numFmt w:val="bullet"/>
      <w:lvlText w:val="•"/>
      <w:lvlJc w:val="left"/>
      <w:pPr>
        <w:ind w:left="8432" w:hanging="720"/>
      </w:pPr>
      <w:rPr>
        <w:rFonts w:hint="default"/>
        <w:lang w:val="en-US" w:eastAsia="en-US" w:bidi="ar-SA"/>
      </w:rPr>
    </w:lvl>
  </w:abstractNum>
  <w:abstractNum w:abstractNumId="25" w15:restartNumberingAfterBreak="0">
    <w:nsid w:val="54D43D03"/>
    <w:multiLevelType w:val="hybridMultilevel"/>
    <w:tmpl w:val="847C0496"/>
    <w:lvl w:ilvl="0" w:tplc="299EDA06">
      <w:start w:val="1"/>
      <w:numFmt w:val="lowerLetter"/>
      <w:lvlText w:val="(%1)"/>
      <w:lvlJc w:val="left"/>
      <w:pPr>
        <w:ind w:left="1382" w:hanging="356"/>
        <w:jc w:val="left"/>
      </w:pPr>
      <w:rPr>
        <w:rFonts w:ascii="Calibri" w:eastAsia="Calibri" w:hAnsi="Calibri" w:cs="Calibri" w:hint="default"/>
        <w:b/>
        <w:bCs/>
        <w:i w:val="0"/>
        <w:iCs w:val="0"/>
        <w:spacing w:val="-2"/>
        <w:w w:val="100"/>
        <w:sz w:val="22"/>
        <w:szCs w:val="22"/>
        <w:lang w:val="en-US" w:eastAsia="en-US" w:bidi="ar-SA"/>
      </w:rPr>
    </w:lvl>
    <w:lvl w:ilvl="1" w:tplc="939AF314">
      <w:numFmt w:val="bullet"/>
      <w:lvlText w:val="•"/>
      <w:lvlJc w:val="left"/>
      <w:pPr>
        <w:ind w:left="2266" w:hanging="356"/>
      </w:pPr>
      <w:rPr>
        <w:rFonts w:hint="default"/>
        <w:lang w:val="en-US" w:eastAsia="en-US" w:bidi="ar-SA"/>
      </w:rPr>
    </w:lvl>
    <w:lvl w:ilvl="2" w:tplc="DBF2709A">
      <w:numFmt w:val="bullet"/>
      <w:lvlText w:val="•"/>
      <w:lvlJc w:val="left"/>
      <w:pPr>
        <w:ind w:left="3152" w:hanging="356"/>
      </w:pPr>
      <w:rPr>
        <w:rFonts w:hint="default"/>
        <w:lang w:val="en-US" w:eastAsia="en-US" w:bidi="ar-SA"/>
      </w:rPr>
    </w:lvl>
    <w:lvl w:ilvl="3" w:tplc="4D02DDA2">
      <w:numFmt w:val="bullet"/>
      <w:lvlText w:val="•"/>
      <w:lvlJc w:val="left"/>
      <w:pPr>
        <w:ind w:left="4038" w:hanging="356"/>
      </w:pPr>
      <w:rPr>
        <w:rFonts w:hint="default"/>
        <w:lang w:val="en-US" w:eastAsia="en-US" w:bidi="ar-SA"/>
      </w:rPr>
    </w:lvl>
    <w:lvl w:ilvl="4" w:tplc="17EAD4A2">
      <w:numFmt w:val="bullet"/>
      <w:lvlText w:val="•"/>
      <w:lvlJc w:val="left"/>
      <w:pPr>
        <w:ind w:left="4924" w:hanging="356"/>
      </w:pPr>
      <w:rPr>
        <w:rFonts w:hint="default"/>
        <w:lang w:val="en-US" w:eastAsia="en-US" w:bidi="ar-SA"/>
      </w:rPr>
    </w:lvl>
    <w:lvl w:ilvl="5" w:tplc="0BC8659C">
      <w:numFmt w:val="bullet"/>
      <w:lvlText w:val="•"/>
      <w:lvlJc w:val="left"/>
      <w:pPr>
        <w:ind w:left="5810" w:hanging="356"/>
      </w:pPr>
      <w:rPr>
        <w:rFonts w:hint="default"/>
        <w:lang w:val="en-US" w:eastAsia="en-US" w:bidi="ar-SA"/>
      </w:rPr>
    </w:lvl>
    <w:lvl w:ilvl="6" w:tplc="AB160016">
      <w:numFmt w:val="bullet"/>
      <w:lvlText w:val="•"/>
      <w:lvlJc w:val="left"/>
      <w:pPr>
        <w:ind w:left="6696" w:hanging="356"/>
      </w:pPr>
      <w:rPr>
        <w:rFonts w:hint="default"/>
        <w:lang w:val="en-US" w:eastAsia="en-US" w:bidi="ar-SA"/>
      </w:rPr>
    </w:lvl>
    <w:lvl w:ilvl="7" w:tplc="9526805C">
      <w:numFmt w:val="bullet"/>
      <w:lvlText w:val="•"/>
      <w:lvlJc w:val="left"/>
      <w:pPr>
        <w:ind w:left="7582" w:hanging="356"/>
      </w:pPr>
      <w:rPr>
        <w:rFonts w:hint="default"/>
        <w:lang w:val="en-US" w:eastAsia="en-US" w:bidi="ar-SA"/>
      </w:rPr>
    </w:lvl>
    <w:lvl w:ilvl="8" w:tplc="AD66D7F0">
      <w:numFmt w:val="bullet"/>
      <w:lvlText w:val="•"/>
      <w:lvlJc w:val="left"/>
      <w:pPr>
        <w:ind w:left="8468" w:hanging="356"/>
      </w:pPr>
      <w:rPr>
        <w:rFonts w:hint="default"/>
        <w:lang w:val="en-US" w:eastAsia="en-US" w:bidi="ar-SA"/>
      </w:rPr>
    </w:lvl>
  </w:abstractNum>
  <w:abstractNum w:abstractNumId="26" w15:restartNumberingAfterBreak="0">
    <w:nsid w:val="55C7FD20"/>
    <w:multiLevelType w:val="multilevel"/>
    <w:tmpl w:val="27928898"/>
    <w:lvl w:ilvl="0">
      <w:start w:val="12"/>
      <w:numFmt w:val="decimal"/>
      <w:lvlText w:val="%1"/>
      <w:lvlJc w:val="left"/>
      <w:pPr>
        <w:ind w:left="1021" w:hanging="533"/>
        <w:jc w:val="left"/>
      </w:pPr>
      <w:rPr>
        <w:rFonts w:hint="default"/>
        <w:lang w:val="en-US" w:eastAsia="en-US" w:bidi="ar-SA"/>
      </w:rPr>
    </w:lvl>
    <w:lvl w:ilvl="1">
      <w:start w:val="1"/>
      <w:numFmt w:val="decimal"/>
      <w:lvlText w:val="%1.%2."/>
      <w:lvlJc w:val="left"/>
      <w:pPr>
        <w:ind w:left="1021" w:hanging="5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864" w:hanging="533"/>
      </w:pPr>
      <w:rPr>
        <w:rFonts w:hint="default"/>
        <w:lang w:val="en-US" w:eastAsia="en-US" w:bidi="ar-SA"/>
      </w:rPr>
    </w:lvl>
    <w:lvl w:ilvl="3">
      <w:numFmt w:val="bullet"/>
      <w:lvlText w:val="•"/>
      <w:lvlJc w:val="left"/>
      <w:pPr>
        <w:ind w:left="3786" w:hanging="533"/>
      </w:pPr>
      <w:rPr>
        <w:rFonts w:hint="default"/>
        <w:lang w:val="en-US" w:eastAsia="en-US" w:bidi="ar-SA"/>
      </w:rPr>
    </w:lvl>
    <w:lvl w:ilvl="4">
      <w:numFmt w:val="bullet"/>
      <w:lvlText w:val="•"/>
      <w:lvlJc w:val="left"/>
      <w:pPr>
        <w:ind w:left="4708" w:hanging="533"/>
      </w:pPr>
      <w:rPr>
        <w:rFonts w:hint="default"/>
        <w:lang w:val="en-US" w:eastAsia="en-US" w:bidi="ar-SA"/>
      </w:rPr>
    </w:lvl>
    <w:lvl w:ilvl="5">
      <w:numFmt w:val="bullet"/>
      <w:lvlText w:val="•"/>
      <w:lvlJc w:val="left"/>
      <w:pPr>
        <w:ind w:left="5630" w:hanging="533"/>
      </w:pPr>
      <w:rPr>
        <w:rFonts w:hint="default"/>
        <w:lang w:val="en-US" w:eastAsia="en-US" w:bidi="ar-SA"/>
      </w:rPr>
    </w:lvl>
    <w:lvl w:ilvl="6">
      <w:numFmt w:val="bullet"/>
      <w:lvlText w:val="•"/>
      <w:lvlJc w:val="left"/>
      <w:pPr>
        <w:ind w:left="6552" w:hanging="533"/>
      </w:pPr>
      <w:rPr>
        <w:rFonts w:hint="default"/>
        <w:lang w:val="en-US" w:eastAsia="en-US" w:bidi="ar-SA"/>
      </w:rPr>
    </w:lvl>
    <w:lvl w:ilvl="7">
      <w:numFmt w:val="bullet"/>
      <w:lvlText w:val="•"/>
      <w:lvlJc w:val="left"/>
      <w:pPr>
        <w:ind w:left="7474" w:hanging="533"/>
      </w:pPr>
      <w:rPr>
        <w:rFonts w:hint="default"/>
        <w:lang w:val="en-US" w:eastAsia="en-US" w:bidi="ar-SA"/>
      </w:rPr>
    </w:lvl>
    <w:lvl w:ilvl="8">
      <w:numFmt w:val="bullet"/>
      <w:lvlText w:val="•"/>
      <w:lvlJc w:val="left"/>
      <w:pPr>
        <w:ind w:left="8396" w:hanging="533"/>
      </w:pPr>
      <w:rPr>
        <w:rFonts w:hint="default"/>
        <w:lang w:val="en-US" w:eastAsia="en-US" w:bidi="ar-SA"/>
      </w:rPr>
    </w:lvl>
  </w:abstractNum>
  <w:abstractNum w:abstractNumId="27" w15:restartNumberingAfterBreak="0">
    <w:nsid w:val="56E6CC87"/>
    <w:multiLevelType w:val="hybridMultilevel"/>
    <w:tmpl w:val="12EAE3FE"/>
    <w:lvl w:ilvl="0" w:tplc="03B23728">
      <w:start w:val="1"/>
      <w:numFmt w:val="lowerLetter"/>
      <w:lvlText w:val="(%1)"/>
      <w:lvlJc w:val="left"/>
      <w:pPr>
        <w:ind w:left="839" w:hanging="360"/>
        <w:jc w:val="left"/>
      </w:pPr>
      <w:rPr>
        <w:rFonts w:ascii="Calibri" w:eastAsia="Calibri" w:hAnsi="Calibri" w:cs="Calibri" w:hint="default"/>
        <w:b/>
        <w:bCs/>
        <w:i w:val="0"/>
        <w:iCs w:val="0"/>
        <w:spacing w:val="-2"/>
        <w:w w:val="100"/>
        <w:sz w:val="22"/>
        <w:szCs w:val="22"/>
        <w:lang w:val="en-US" w:eastAsia="en-US" w:bidi="ar-SA"/>
      </w:rPr>
    </w:lvl>
    <w:lvl w:ilvl="1" w:tplc="634E09E0">
      <w:numFmt w:val="bullet"/>
      <w:lvlText w:val="•"/>
      <w:lvlJc w:val="left"/>
      <w:pPr>
        <w:ind w:left="1780" w:hanging="360"/>
      </w:pPr>
      <w:rPr>
        <w:rFonts w:hint="default"/>
        <w:lang w:val="en-US" w:eastAsia="en-US" w:bidi="ar-SA"/>
      </w:rPr>
    </w:lvl>
    <w:lvl w:ilvl="2" w:tplc="3A203A0E">
      <w:numFmt w:val="bullet"/>
      <w:lvlText w:val="•"/>
      <w:lvlJc w:val="left"/>
      <w:pPr>
        <w:ind w:left="2720" w:hanging="360"/>
      </w:pPr>
      <w:rPr>
        <w:rFonts w:hint="default"/>
        <w:lang w:val="en-US" w:eastAsia="en-US" w:bidi="ar-SA"/>
      </w:rPr>
    </w:lvl>
    <w:lvl w:ilvl="3" w:tplc="7522FA1C">
      <w:numFmt w:val="bullet"/>
      <w:lvlText w:val="•"/>
      <w:lvlJc w:val="left"/>
      <w:pPr>
        <w:ind w:left="3660" w:hanging="360"/>
      </w:pPr>
      <w:rPr>
        <w:rFonts w:hint="default"/>
        <w:lang w:val="en-US" w:eastAsia="en-US" w:bidi="ar-SA"/>
      </w:rPr>
    </w:lvl>
    <w:lvl w:ilvl="4" w:tplc="A886A51C">
      <w:numFmt w:val="bullet"/>
      <w:lvlText w:val="•"/>
      <w:lvlJc w:val="left"/>
      <w:pPr>
        <w:ind w:left="4600" w:hanging="360"/>
      </w:pPr>
      <w:rPr>
        <w:rFonts w:hint="default"/>
        <w:lang w:val="en-US" w:eastAsia="en-US" w:bidi="ar-SA"/>
      </w:rPr>
    </w:lvl>
    <w:lvl w:ilvl="5" w:tplc="CD8273EE">
      <w:numFmt w:val="bullet"/>
      <w:lvlText w:val="•"/>
      <w:lvlJc w:val="left"/>
      <w:pPr>
        <w:ind w:left="5540" w:hanging="360"/>
      </w:pPr>
      <w:rPr>
        <w:rFonts w:hint="default"/>
        <w:lang w:val="en-US" w:eastAsia="en-US" w:bidi="ar-SA"/>
      </w:rPr>
    </w:lvl>
    <w:lvl w:ilvl="6" w:tplc="DF16D2B8">
      <w:numFmt w:val="bullet"/>
      <w:lvlText w:val="•"/>
      <w:lvlJc w:val="left"/>
      <w:pPr>
        <w:ind w:left="6480" w:hanging="360"/>
      </w:pPr>
      <w:rPr>
        <w:rFonts w:hint="default"/>
        <w:lang w:val="en-US" w:eastAsia="en-US" w:bidi="ar-SA"/>
      </w:rPr>
    </w:lvl>
    <w:lvl w:ilvl="7" w:tplc="66C89BB4">
      <w:numFmt w:val="bullet"/>
      <w:lvlText w:val="•"/>
      <w:lvlJc w:val="left"/>
      <w:pPr>
        <w:ind w:left="7420" w:hanging="360"/>
      </w:pPr>
      <w:rPr>
        <w:rFonts w:hint="default"/>
        <w:lang w:val="en-US" w:eastAsia="en-US" w:bidi="ar-SA"/>
      </w:rPr>
    </w:lvl>
    <w:lvl w:ilvl="8" w:tplc="E3D879CA">
      <w:numFmt w:val="bullet"/>
      <w:lvlText w:val="•"/>
      <w:lvlJc w:val="left"/>
      <w:pPr>
        <w:ind w:left="8360" w:hanging="360"/>
      </w:pPr>
      <w:rPr>
        <w:rFonts w:hint="default"/>
        <w:lang w:val="en-US" w:eastAsia="en-US" w:bidi="ar-SA"/>
      </w:rPr>
    </w:lvl>
  </w:abstractNum>
  <w:abstractNum w:abstractNumId="28" w15:restartNumberingAfterBreak="0">
    <w:nsid w:val="58EEF04C"/>
    <w:multiLevelType w:val="hybridMultilevel"/>
    <w:tmpl w:val="21F2ABB2"/>
    <w:lvl w:ilvl="0" w:tplc="38C0663A">
      <w:start w:val="1"/>
      <w:numFmt w:val="upperLetter"/>
      <w:lvlText w:val="%1."/>
      <w:lvlJc w:val="left"/>
      <w:pPr>
        <w:ind w:left="724" w:hanging="260"/>
        <w:jc w:val="right"/>
      </w:pPr>
      <w:rPr>
        <w:rFonts w:hint="default"/>
        <w:spacing w:val="-2"/>
        <w:w w:val="100"/>
        <w:lang w:val="en-US" w:eastAsia="en-US" w:bidi="ar-SA"/>
      </w:rPr>
    </w:lvl>
    <w:lvl w:ilvl="1" w:tplc="1D06B2BA">
      <w:start w:val="1"/>
      <w:numFmt w:val="decimal"/>
      <w:lvlText w:val="%2."/>
      <w:lvlJc w:val="left"/>
      <w:pPr>
        <w:ind w:left="1046" w:hanging="360"/>
        <w:jc w:val="left"/>
      </w:pPr>
      <w:rPr>
        <w:rFonts w:hint="default"/>
        <w:spacing w:val="0"/>
        <w:w w:val="100"/>
        <w:lang w:val="en-US" w:eastAsia="en-US" w:bidi="ar-SA"/>
      </w:rPr>
    </w:lvl>
    <w:lvl w:ilvl="2" w:tplc="3CF6345A">
      <w:start w:val="1"/>
      <w:numFmt w:val="lowerLetter"/>
      <w:lvlText w:val="%3."/>
      <w:lvlJc w:val="left"/>
      <w:pPr>
        <w:ind w:left="1561" w:hanging="360"/>
        <w:jc w:val="left"/>
      </w:pPr>
      <w:rPr>
        <w:rFonts w:ascii="Calibri" w:eastAsia="Calibri" w:hAnsi="Calibri" w:cs="Calibri" w:hint="default"/>
        <w:b w:val="0"/>
        <w:bCs w:val="0"/>
        <w:i w:val="0"/>
        <w:iCs w:val="0"/>
        <w:spacing w:val="-1"/>
        <w:w w:val="100"/>
        <w:sz w:val="22"/>
        <w:szCs w:val="22"/>
        <w:lang w:val="en-US" w:eastAsia="en-US" w:bidi="ar-SA"/>
      </w:rPr>
    </w:lvl>
    <w:lvl w:ilvl="3" w:tplc="AD264116">
      <w:start w:val="1"/>
      <w:numFmt w:val="lowerRoman"/>
      <w:lvlText w:val="%4."/>
      <w:lvlJc w:val="left"/>
      <w:pPr>
        <w:ind w:left="2281" w:hanging="360"/>
        <w:jc w:val="right"/>
      </w:pPr>
      <w:rPr>
        <w:rFonts w:ascii="Calibri" w:eastAsia="Calibri" w:hAnsi="Calibri" w:cs="Calibri" w:hint="default"/>
        <w:b w:val="0"/>
        <w:bCs w:val="0"/>
        <w:i w:val="0"/>
        <w:iCs w:val="0"/>
        <w:spacing w:val="0"/>
        <w:w w:val="100"/>
        <w:sz w:val="22"/>
        <w:szCs w:val="22"/>
        <w:lang w:val="en-US" w:eastAsia="en-US" w:bidi="ar-SA"/>
      </w:rPr>
    </w:lvl>
    <w:lvl w:ilvl="4" w:tplc="5B10FFF4">
      <w:start w:val="1"/>
      <w:numFmt w:val="decimal"/>
      <w:lvlText w:val="%5."/>
      <w:lvlJc w:val="left"/>
      <w:pPr>
        <w:ind w:left="3001" w:hanging="360"/>
        <w:jc w:val="left"/>
      </w:pPr>
      <w:rPr>
        <w:rFonts w:ascii="Calibri" w:eastAsia="Calibri" w:hAnsi="Calibri" w:cs="Calibri" w:hint="default"/>
        <w:b w:val="0"/>
        <w:bCs w:val="0"/>
        <w:i w:val="0"/>
        <w:iCs w:val="0"/>
        <w:spacing w:val="-2"/>
        <w:w w:val="100"/>
        <w:sz w:val="22"/>
        <w:szCs w:val="22"/>
        <w:lang w:val="en-US" w:eastAsia="en-US" w:bidi="ar-SA"/>
      </w:rPr>
    </w:lvl>
    <w:lvl w:ilvl="5" w:tplc="F67EC1A2">
      <w:numFmt w:val="bullet"/>
      <w:lvlText w:val="•"/>
      <w:lvlJc w:val="left"/>
      <w:pPr>
        <w:ind w:left="1200" w:hanging="360"/>
      </w:pPr>
      <w:rPr>
        <w:rFonts w:hint="default"/>
        <w:lang w:val="en-US" w:eastAsia="en-US" w:bidi="ar-SA"/>
      </w:rPr>
    </w:lvl>
    <w:lvl w:ilvl="6" w:tplc="E6DC27EC">
      <w:numFmt w:val="bullet"/>
      <w:lvlText w:val="•"/>
      <w:lvlJc w:val="left"/>
      <w:pPr>
        <w:ind w:left="1300" w:hanging="360"/>
      </w:pPr>
      <w:rPr>
        <w:rFonts w:hint="default"/>
        <w:lang w:val="en-US" w:eastAsia="en-US" w:bidi="ar-SA"/>
      </w:rPr>
    </w:lvl>
    <w:lvl w:ilvl="7" w:tplc="E43ED52A">
      <w:numFmt w:val="bullet"/>
      <w:lvlText w:val="•"/>
      <w:lvlJc w:val="left"/>
      <w:pPr>
        <w:ind w:left="1560" w:hanging="360"/>
      </w:pPr>
      <w:rPr>
        <w:rFonts w:hint="default"/>
        <w:lang w:val="en-US" w:eastAsia="en-US" w:bidi="ar-SA"/>
      </w:rPr>
    </w:lvl>
    <w:lvl w:ilvl="8" w:tplc="3B0486E6">
      <w:numFmt w:val="bullet"/>
      <w:lvlText w:val="•"/>
      <w:lvlJc w:val="left"/>
      <w:pPr>
        <w:ind w:left="1920" w:hanging="360"/>
      </w:pPr>
      <w:rPr>
        <w:rFonts w:hint="default"/>
        <w:lang w:val="en-US" w:eastAsia="en-US" w:bidi="ar-SA"/>
      </w:rPr>
    </w:lvl>
  </w:abstractNum>
  <w:abstractNum w:abstractNumId="29" w15:restartNumberingAfterBreak="0">
    <w:nsid w:val="5BB98079"/>
    <w:multiLevelType w:val="hybridMultilevel"/>
    <w:tmpl w:val="D3A050EE"/>
    <w:lvl w:ilvl="0" w:tplc="42FC29A2">
      <w:numFmt w:val="bullet"/>
      <w:lvlText w:val=""/>
      <w:lvlJc w:val="left"/>
      <w:pPr>
        <w:ind w:left="407" w:hanging="293"/>
      </w:pPr>
      <w:rPr>
        <w:rFonts w:ascii="Wingdings" w:eastAsia="Wingdings" w:hAnsi="Wingdings" w:cs="Wingdings" w:hint="default"/>
        <w:spacing w:val="0"/>
        <w:w w:val="100"/>
        <w:lang w:val="en-US" w:eastAsia="en-US" w:bidi="ar-SA"/>
      </w:rPr>
    </w:lvl>
    <w:lvl w:ilvl="1" w:tplc="76E22CD8">
      <w:numFmt w:val="bullet"/>
      <w:lvlText w:val="•"/>
      <w:lvlJc w:val="left"/>
      <w:pPr>
        <w:ind w:left="802" w:hanging="293"/>
      </w:pPr>
      <w:rPr>
        <w:rFonts w:hint="default"/>
        <w:lang w:val="en-US" w:eastAsia="en-US" w:bidi="ar-SA"/>
      </w:rPr>
    </w:lvl>
    <w:lvl w:ilvl="2" w:tplc="A2005522">
      <w:numFmt w:val="bullet"/>
      <w:lvlText w:val="•"/>
      <w:lvlJc w:val="left"/>
      <w:pPr>
        <w:ind w:left="1205" w:hanging="293"/>
      </w:pPr>
      <w:rPr>
        <w:rFonts w:hint="default"/>
        <w:lang w:val="en-US" w:eastAsia="en-US" w:bidi="ar-SA"/>
      </w:rPr>
    </w:lvl>
    <w:lvl w:ilvl="3" w:tplc="7B5A9C2A">
      <w:numFmt w:val="bullet"/>
      <w:lvlText w:val="•"/>
      <w:lvlJc w:val="left"/>
      <w:pPr>
        <w:ind w:left="1607" w:hanging="293"/>
      </w:pPr>
      <w:rPr>
        <w:rFonts w:hint="default"/>
        <w:lang w:val="en-US" w:eastAsia="en-US" w:bidi="ar-SA"/>
      </w:rPr>
    </w:lvl>
    <w:lvl w:ilvl="4" w:tplc="5DB69AB0">
      <w:numFmt w:val="bullet"/>
      <w:lvlText w:val="•"/>
      <w:lvlJc w:val="left"/>
      <w:pPr>
        <w:ind w:left="2010" w:hanging="293"/>
      </w:pPr>
      <w:rPr>
        <w:rFonts w:hint="default"/>
        <w:lang w:val="en-US" w:eastAsia="en-US" w:bidi="ar-SA"/>
      </w:rPr>
    </w:lvl>
    <w:lvl w:ilvl="5" w:tplc="B860DB5A">
      <w:numFmt w:val="bullet"/>
      <w:lvlText w:val="•"/>
      <w:lvlJc w:val="left"/>
      <w:pPr>
        <w:ind w:left="2412" w:hanging="293"/>
      </w:pPr>
      <w:rPr>
        <w:rFonts w:hint="default"/>
        <w:lang w:val="en-US" w:eastAsia="en-US" w:bidi="ar-SA"/>
      </w:rPr>
    </w:lvl>
    <w:lvl w:ilvl="6" w:tplc="AA447DFE">
      <w:numFmt w:val="bullet"/>
      <w:lvlText w:val="•"/>
      <w:lvlJc w:val="left"/>
      <w:pPr>
        <w:ind w:left="2815" w:hanging="293"/>
      </w:pPr>
      <w:rPr>
        <w:rFonts w:hint="default"/>
        <w:lang w:val="en-US" w:eastAsia="en-US" w:bidi="ar-SA"/>
      </w:rPr>
    </w:lvl>
    <w:lvl w:ilvl="7" w:tplc="1414A6F8">
      <w:numFmt w:val="bullet"/>
      <w:lvlText w:val="•"/>
      <w:lvlJc w:val="left"/>
      <w:pPr>
        <w:ind w:left="3217" w:hanging="293"/>
      </w:pPr>
      <w:rPr>
        <w:rFonts w:hint="default"/>
        <w:lang w:val="en-US" w:eastAsia="en-US" w:bidi="ar-SA"/>
      </w:rPr>
    </w:lvl>
    <w:lvl w:ilvl="8" w:tplc="2B6C23E0">
      <w:numFmt w:val="bullet"/>
      <w:lvlText w:val="•"/>
      <w:lvlJc w:val="left"/>
      <w:pPr>
        <w:ind w:left="3620" w:hanging="293"/>
      </w:pPr>
      <w:rPr>
        <w:rFonts w:hint="default"/>
        <w:lang w:val="en-US" w:eastAsia="en-US" w:bidi="ar-SA"/>
      </w:rPr>
    </w:lvl>
  </w:abstractNum>
  <w:abstractNum w:abstractNumId="30" w15:restartNumberingAfterBreak="0">
    <w:nsid w:val="5D1996F0"/>
    <w:multiLevelType w:val="hybridMultilevel"/>
    <w:tmpl w:val="BFA8053A"/>
    <w:lvl w:ilvl="0" w:tplc="E13E97D2">
      <w:start w:val="1"/>
      <w:numFmt w:val="decimal"/>
      <w:lvlText w:val="%1."/>
      <w:lvlJc w:val="left"/>
      <w:pPr>
        <w:ind w:left="849" w:hanging="212"/>
        <w:jc w:val="left"/>
      </w:pPr>
      <w:rPr>
        <w:rFonts w:ascii="Calibri" w:eastAsia="Calibri" w:hAnsi="Calibri" w:cs="Calibri" w:hint="default"/>
        <w:b w:val="0"/>
        <w:bCs w:val="0"/>
        <w:i w:val="0"/>
        <w:iCs w:val="0"/>
        <w:spacing w:val="-5"/>
        <w:w w:val="80"/>
        <w:sz w:val="22"/>
        <w:szCs w:val="22"/>
        <w:u w:val="single" w:color="000000"/>
        <w:lang w:val="en-US" w:eastAsia="en-US" w:bidi="ar-SA"/>
      </w:rPr>
    </w:lvl>
    <w:lvl w:ilvl="1" w:tplc="C4F450D4">
      <w:numFmt w:val="bullet"/>
      <w:lvlText w:val="•"/>
      <w:lvlJc w:val="left"/>
      <w:pPr>
        <w:ind w:left="1780" w:hanging="212"/>
      </w:pPr>
      <w:rPr>
        <w:rFonts w:hint="default"/>
        <w:lang w:val="en-US" w:eastAsia="en-US" w:bidi="ar-SA"/>
      </w:rPr>
    </w:lvl>
    <w:lvl w:ilvl="2" w:tplc="3FE6A84A">
      <w:numFmt w:val="bullet"/>
      <w:lvlText w:val="•"/>
      <w:lvlJc w:val="left"/>
      <w:pPr>
        <w:ind w:left="2720" w:hanging="212"/>
      </w:pPr>
      <w:rPr>
        <w:rFonts w:hint="default"/>
        <w:lang w:val="en-US" w:eastAsia="en-US" w:bidi="ar-SA"/>
      </w:rPr>
    </w:lvl>
    <w:lvl w:ilvl="3" w:tplc="A238C9F2">
      <w:numFmt w:val="bullet"/>
      <w:lvlText w:val="•"/>
      <w:lvlJc w:val="left"/>
      <w:pPr>
        <w:ind w:left="3660" w:hanging="212"/>
      </w:pPr>
      <w:rPr>
        <w:rFonts w:hint="default"/>
        <w:lang w:val="en-US" w:eastAsia="en-US" w:bidi="ar-SA"/>
      </w:rPr>
    </w:lvl>
    <w:lvl w:ilvl="4" w:tplc="CBB47270">
      <w:numFmt w:val="bullet"/>
      <w:lvlText w:val="•"/>
      <w:lvlJc w:val="left"/>
      <w:pPr>
        <w:ind w:left="4600" w:hanging="212"/>
      </w:pPr>
      <w:rPr>
        <w:rFonts w:hint="default"/>
        <w:lang w:val="en-US" w:eastAsia="en-US" w:bidi="ar-SA"/>
      </w:rPr>
    </w:lvl>
    <w:lvl w:ilvl="5" w:tplc="910875B8">
      <w:numFmt w:val="bullet"/>
      <w:lvlText w:val="•"/>
      <w:lvlJc w:val="left"/>
      <w:pPr>
        <w:ind w:left="5540" w:hanging="212"/>
      </w:pPr>
      <w:rPr>
        <w:rFonts w:hint="default"/>
        <w:lang w:val="en-US" w:eastAsia="en-US" w:bidi="ar-SA"/>
      </w:rPr>
    </w:lvl>
    <w:lvl w:ilvl="6" w:tplc="8BC2F4BC">
      <w:numFmt w:val="bullet"/>
      <w:lvlText w:val="•"/>
      <w:lvlJc w:val="left"/>
      <w:pPr>
        <w:ind w:left="6480" w:hanging="212"/>
      </w:pPr>
      <w:rPr>
        <w:rFonts w:hint="default"/>
        <w:lang w:val="en-US" w:eastAsia="en-US" w:bidi="ar-SA"/>
      </w:rPr>
    </w:lvl>
    <w:lvl w:ilvl="7" w:tplc="7E422FC0">
      <w:numFmt w:val="bullet"/>
      <w:lvlText w:val="•"/>
      <w:lvlJc w:val="left"/>
      <w:pPr>
        <w:ind w:left="7420" w:hanging="212"/>
      </w:pPr>
      <w:rPr>
        <w:rFonts w:hint="default"/>
        <w:lang w:val="en-US" w:eastAsia="en-US" w:bidi="ar-SA"/>
      </w:rPr>
    </w:lvl>
    <w:lvl w:ilvl="8" w:tplc="634A91B4">
      <w:numFmt w:val="bullet"/>
      <w:lvlText w:val="•"/>
      <w:lvlJc w:val="left"/>
      <w:pPr>
        <w:ind w:left="8360" w:hanging="212"/>
      </w:pPr>
      <w:rPr>
        <w:rFonts w:hint="default"/>
        <w:lang w:val="en-US" w:eastAsia="en-US" w:bidi="ar-SA"/>
      </w:rPr>
    </w:lvl>
  </w:abstractNum>
  <w:abstractNum w:abstractNumId="31" w15:restartNumberingAfterBreak="0">
    <w:nsid w:val="61AA2B76"/>
    <w:multiLevelType w:val="hybridMultilevel"/>
    <w:tmpl w:val="EB86F21E"/>
    <w:lvl w:ilvl="0" w:tplc="16B2EE90">
      <w:start w:val="1"/>
      <w:numFmt w:val="upperLetter"/>
      <w:lvlText w:val="%1."/>
      <w:lvlJc w:val="left"/>
      <w:pPr>
        <w:ind w:left="460" w:hanging="360"/>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1" w:tplc="9326937C">
      <w:start w:val="1"/>
      <w:numFmt w:val="decimal"/>
      <w:lvlText w:val="%2."/>
      <w:lvlJc w:val="left"/>
      <w:pPr>
        <w:ind w:left="820" w:hanging="360"/>
        <w:jc w:val="right"/>
      </w:pPr>
      <w:rPr>
        <w:rFonts w:hint="default"/>
        <w:spacing w:val="0"/>
        <w:w w:val="95"/>
        <w:lang w:val="en-US" w:eastAsia="en-US" w:bidi="ar-SA"/>
      </w:rPr>
    </w:lvl>
    <w:lvl w:ilvl="2" w:tplc="64602260">
      <w:numFmt w:val="bullet"/>
      <w:lvlText w:val="•"/>
      <w:lvlJc w:val="left"/>
      <w:pPr>
        <w:ind w:left="1866" w:hanging="360"/>
      </w:pPr>
      <w:rPr>
        <w:rFonts w:hint="default"/>
        <w:lang w:val="en-US" w:eastAsia="en-US" w:bidi="ar-SA"/>
      </w:rPr>
    </w:lvl>
    <w:lvl w:ilvl="3" w:tplc="21FA006C">
      <w:numFmt w:val="bullet"/>
      <w:lvlText w:val="•"/>
      <w:lvlJc w:val="left"/>
      <w:pPr>
        <w:ind w:left="2913" w:hanging="360"/>
      </w:pPr>
      <w:rPr>
        <w:rFonts w:hint="default"/>
        <w:lang w:val="en-US" w:eastAsia="en-US" w:bidi="ar-SA"/>
      </w:rPr>
    </w:lvl>
    <w:lvl w:ilvl="4" w:tplc="882C8B2A">
      <w:numFmt w:val="bullet"/>
      <w:lvlText w:val="•"/>
      <w:lvlJc w:val="left"/>
      <w:pPr>
        <w:ind w:left="3960" w:hanging="360"/>
      </w:pPr>
      <w:rPr>
        <w:rFonts w:hint="default"/>
        <w:lang w:val="en-US" w:eastAsia="en-US" w:bidi="ar-SA"/>
      </w:rPr>
    </w:lvl>
    <w:lvl w:ilvl="5" w:tplc="2F38E8F6">
      <w:numFmt w:val="bullet"/>
      <w:lvlText w:val="•"/>
      <w:lvlJc w:val="left"/>
      <w:pPr>
        <w:ind w:left="5006" w:hanging="360"/>
      </w:pPr>
      <w:rPr>
        <w:rFonts w:hint="default"/>
        <w:lang w:val="en-US" w:eastAsia="en-US" w:bidi="ar-SA"/>
      </w:rPr>
    </w:lvl>
    <w:lvl w:ilvl="6" w:tplc="D870D07C">
      <w:numFmt w:val="bullet"/>
      <w:lvlText w:val="•"/>
      <w:lvlJc w:val="left"/>
      <w:pPr>
        <w:ind w:left="6053" w:hanging="360"/>
      </w:pPr>
      <w:rPr>
        <w:rFonts w:hint="default"/>
        <w:lang w:val="en-US" w:eastAsia="en-US" w:bidi="ar-SA"/>
      </w:rPr>
    </w:lvl>
    <w:lvl w:ilvl="7" w:tplc="B72C8D6C">
      <w:numFmt w:val="bullet"/>
      <w:lvlText w:val="•"/>
      <w:lvlJc w:val="left"/>
      <w:pPr>
        <w:ind w:left="7100" w:hanging="360"/>
      </w:pPr>
      <w:rPr>
        <w:rFonts w:hint="default"/>
        <w:lang w:val="en-US" w:eastAsia="en-US" w:bidi="ar-SA"/>
      </w:rPr>
    </w:lvl>
    <w:lvl w:ilvl="8" w:tplc="CA940FA2">
      <w:numFmt w:val="bullet"/>
      <w:lvlText w:val="•"/>
      <w:lvlJc w:val="left"/>
      <w:pPr>
        <w:ind w:left="8146" w:hanging="360"/>
      </w:pPr>
      <w:rPr>
        <w:rFonts w:hint="default"/>
        <w:lang w:val="en-US" w:eastAsia="en-US" w:bidi="ar-SA"/>
      </w:rPr>
    </w:lvl>
  </w:abstractNum>
  <w:abstractNum w:abstractNumId="32" w15:restartNumberingAfterBreak="0">
    <w:nsid w:val="61C5FB0B"/>
    <w:multiLevelType w:val="multilevel"/>
    <w:tmpl w:val="0F521D72"/>
    <w:lvl w:ilvl="0">
      <w:start w:val="8"/>
      <w:numFmt w:val="decimal"/>
      <w:lvlText w:val="%1"/>
      <w:lvlJc w:val="left"/>
      <w:pPr>
        <w:ind w:left="840" w:hanging="356"/>
        <w:jc w:val="left"/>
      </w:pPr>
      <w:rPr>
        <w:rFonts w:hint="default"/>
        <w:lang w:val="en-US" w:eastAsia="en-US" w:bidi="ar-SA"/>
      </w:rPr>
    </w:lvl>
    <w:lvl w:ilvl="1">
      <w:start w:val="1"/>
      <w:numFmt w:val="decimal"/>
      <w:lvlText w:val="%1.%2"/>
      <w:lvlJc w:val="left"/>
      <w:pPr>
        <w:ind w:left="840" w:hanging="356"/>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200" w:hanging="360"/>
        <w:jc w:val="left"/>
      </w:pPr>
      <w:rPr>
        <w:rFonts w:ascii="Calibri" w:eastAsia="Calibri" w:hAnsi="Calibri" w:cs="Calibri" w:hint="default"/>
        <w:b/>
        <w:bCs/>
        <w:i w:val="0"/>
        <w:iCs w:val="0"/>
        <w:spacing w:val="-2"/>
        <w:w w:val="100"/>
        <w:sz w:val="22"/>
        <w:szCs w:val="22"/>
        <w:lang w:val="en-US" w:eastAsia="en-US" w:bidi="ar-SA"/>
      </w:rPr>
    </w:lvl>
    <w:lvl w:ilvl="3">
      <w:start w:val="1"/>
      <w:numFmt w:val="lowerRoman"/>
      <w:lvlText w:val="(%4)"/>
      <w:lvlJc w:val="left"/>
      <w:pPr>
        <w:ind w:left="1737" w:hanging="538"/>
        <w:jc w:val="left"/>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3865" w:hanging="538"/>
      </w:pPr>
      <w:rPr>
        <w:rFonts w:hint="default"/>
        <w:lang w:val="en-US" w:eastAsia="en-US" w:bidi="ar-SA"/>
      </w:rPr>
    </w:lvl>
    <w:lvl w:ilvl="5">
      <w:numFmt w:val="bullet"/>
      <w:lvlText w:val="•"/>
      <w:lvlJc w:val="left"/>
      <w:pPr>
        <w:ind w:left="4927" w:hanging="538"/>
      </w:pPr>
      <w:rPr>
        <w:rFonts w:hint="default"/>
        <w:lang w:val="en-US" w:eastAsia="en-US" w:bidi="ar-SA"/>
      </w:rPr>
    </w:lvl>
    <w:lvl w:ilvl="6">
      <w:numFmt w:val="bullet"/>
      <w:lvlText w:val="•"/>
      <w:lvlJc w:val="left"/>
      <w:pPr>
        <w:ind w:left="5990" w:hanging="538"/>
      </w:pPr>
      <w:rPr>
        <w:rFonts w:hint="default"/>
        <w:lang w:val="en-US" w:eastAsia="en-US" w:bidi="ar-SA"/>
      </w:rPr>
    </w:lvl>
    <w:lvl w:ilvl="7">
      <w:numFmt w:val="bullet"/>
      <w:lvlText w:val="•"/>
      <w:lvlJc w:val="left"/>
      <w:pPr>
        <w:ind w:left="7052" w:hanging="538"/>
      </w:pPr>
      <w:rPr>
        <w:rFonts w:hint="default"/>
        <w:lang w:val="en-US" w:eastAsia="en-US" w:bidi="ar-SA"/>
      </w:rPr>
    </w:lvl>
    <w:lvl w:ilvl="8">
      <w:numFmt w:val="bullet"/>
      <w:lvlText w:val="•"/>
      <w:lvlJc w:val="left"/>
      <w:pPr>
        <w:ind w:left="8115" w:hanging="538"/>
      </w:pPr>
      <w:rPr>
        <w:rFonts w:hint="default"/>
        <w:lang w:val="en-US" w:eastAsia="en-US" w:bidi="ar-SA"/>
      </w:rPr>
    </w:lvl>
  </w:abstractNum>
  <w:abstractNum w:abstractNumId="33" w15:restartNumberingAfterBreak="0">
    <w:nsid w:val="63AFD21C"/>
    <w:multiLevelType w:val="multilevel"/>
    <w:tmpl w:val="88C8CE5A"/>
    <w:lvl w:ilvl="0">
      <w:start w:val="18"/>
      <w:numFmt w:val="decimal"/>
      <w:lvlText w:val="%1"/>
      <w:lvlJc w:val="left"/>
      <w:pPr>
        <w:ind w:left="1022" w:hanging="533"/>
        <w:jc w:val="left"/>
      </w:pPr>
      <w:rPr>
        <w:rFonts w:hint="default"/>
        <w:lang w:val="en-US" w:eastAsia="en-US" w:bidi="ar-SA"/>
      </w:rPr>
    </w:lvl>
    <w:lvl w:ilvl="1">
      <w:start w:val="1"/>
      <w:numFmt w:val="decimal"/>
      <w:lvlText w:val="%1.%2"/>
      <w:lvlJc w:val="left"/>
      <w:pPr>
        <w:ind w:left="1022" w:hanging="533"/>
        <w:jc w:val="left"/>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655" w:hanging="360"/>
        <w:jc w:val="right"/>
      </w:pPr>
      <w:rPr>
        <w:rFonts w:ascii="Calibri" w:eastAsia="Calibri" w:hAnsi="Calibri" w:cs="Calibri" w:hint="default"/>
        <w:b/>
        <w:bCs/>
        <w:i w:val="0"/>
        <w:iCs w:val="0"/>
        <w:spacing w:val="-2"/>
        <w:w w:val="100"/>
        <w:sz w:val="22"/>
        <w:szCs w:val="22"/>
        <w:lang w:val="en-US" w:eastAsia="en-US" w:bidi="ar-SA"/>
      </w:rPr>
    </w:lvl>
    <w:lvl w:ilvl="3">
      <w:start w:val="1"/>
      <w:numFmt w:val="lowerLetter"/>
      <w:lvlText w:val="(%4)"/>
      <w:lvlJc w:val="left"/>
      <w:pPr>
        <w:ind w:left="1200" w:hanging="360"/>
        <w:jc w:val="left"/>
      </w:pPr>
      <w:rPr>
        <w:rFonts w:ascii="Calibri" w:eastAsia="Calibri" w:hAnsi="Calibri" w:cs="Calibri" w:hint="default"/>
        <w:b/>
        <w:bCs/>
        <w:i w:val="0"/>
        <w:iCs w:val="0"/>
        <w:spacing w:val="-2"/>
        <w:w w:val="100"/>
        <w:sz w:val="22"/>
        <w:szCs w:val="22"/>
        <w:lang w:val="en-US" w:eastAsia="en-US" w:bidi="ar-SA"/>
      </w:rPr>
    </w:lvl>
    <w:lvl w:ilvl="4">
      <w:numFmt w:val="bullet"/>
      <w:lvlText w:val="•"/>
      <w:lvlJc w:val="left"/>
      <w:pPr>
        <w:ind w:left="3805" w:hanging="360"/>
      </w:pPr>
      <w:rPr>
        <w:rFonts w:hint="default"/>
        <w:lang w:val="en-US" w:eastAsia="en-US" w:bidi="ar-SA"/>
      </w:rPr>
    </w:lvl>
    <w:lvl w:ilvl="5">
      <w:numFmt w:val="bullet"/>
      <w:lvlText w:val="•"/>
      <w:lvlJc w:val="left"/>
      <w:pPr>
        <w:ind w:left="4877" w:hanging="360"/>
      </w:pPr>
      <w:rPr>
        <w:rFonts w:hint="default"/>
        <w:lang w:val="en-US" w:eastAsia="en-US" w:bidi="ar-SA"/>
      </w:rPr>
    </w:lvl>
    <w:lvl w:ilvl="6">
      <w:numFmt w:val="bullet"/>
      <w:lvlText w:val="•"/>
      <w:lvlJc w:val="left"/>
      <w:pPr>
        <w:ind w:left="5950" w:hanging="360"/>
      </w:pPr>
      <w:rPr>
        <w:rFonts w:hint="default"/>
        <w:lang w:val="en-US" w:eastAsia="en-US" w:bidi="ar-SA"/>
      </w:rPr>
    </w:lvl>
    <w:lvl w:ilvl="7">
      <w:numFmt w:val="bullet"/>
      <w:lvlText w:val="•"/>
      <w:lvlJc w:val="left"/>
      <w:pPr>
        <w:ind w:left="7022" w:hanging="360"/>
      </w:pPr>
      <w:rPr>
        <w:rFonts w:hint="default"/>
        <w:lang w:val="en-US" w:eastAsia="en-US" w:bidi="ar-SA"/>
      </w:rPr>
    </w:lvl>
    <w:lvl w:ilvl="8">
      <w:numFmt w:val="bullet"/>
      <w:lvlText w:val="•"/>
      <w:lvlJc w:val="left"/>
      <w:pPr>
        <w:ind w:left="8095" w:hanging="360"/>
      </w:pPr>
      <w:rPr>
        <w:rFonts w:hint="default"/>
        <w:lang w:val="en-US" w:eastAsia="en-US" w:bidi="ar-SA"/>
      </w:rPr>
    </w:lvl>
  </w:abstractNum>
  <w:abstractNum w:abstractNumId="34" w15:restartNumberingAfterBreak="0">
    <w:nsid w:val="6E79837D"/>
    <w:multiLevelType w:val="multilevel"/>
    <w:tmpl w:val="F3FEE01C"/>
    <w:lvl w:ilvl="0">
      <w:start w:val="25"/>
      <w:numFmt w:val="decimal"/>
      <w:lvlText w:val="%1"/>
      <w:lvlJc w:val="left"/>
      <w:pPr>
        <w:ind w:left="1026" w:hanging="533"/>
        <w:jc w:val="left"/>
      </w:pPr>
      <w:rPr>
        <w:rFonts w:hint="default"/>
        <w:lang w:val="en-US" w:eastAsia="en-US" w:bidi="ar-SA"/>
      </w:rPr>
    </w:lvl>
    <w:lvl w:ilvl="1">
      <w:start w:val="1"/>
      <w:numFmt w:val="decimal"/>
      <w:lvlText w:val="%1.%2"/>
      <w:lvlJc w:val="left"/>
      <w:pPr>
        <w:ind w:left="1026" w:hanging="5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864" w:hanging="533"/>
      </w:pPr>
      <w:rPr>
        <w:rFonts w:hint="default"/>
        <w:lang w:val="en-US" w:eastAsia="en-US" w:bidi="ar-SA"/>
      </w:rPr>
    </w:lvl>
    <w:lvl w:ilvl="3">
      <w:numFmt w:val="bullet"/>
      <w:lvlText w:val="•"/>
      <w:lvlJc w:val="left"/>
      <w:pPr>
        <w:ind w:left="3786" w:hanging="533"/>
      </w:pPr>
      <w:rPr>
        <w:rFonts w:hint="default"/>
        <w:lang w:val="en-US" w:eastAsia="en-US" w:bidi="ar-SA"/>
      </w:rPr>
    </w:lvl>
    <w:lvl w:ilvl="4">
      <w:numFmt w:val="bullet"/>
      <w:lvlText w:val="•"/>
      <w:lvlJc w:val="left"/>
      <w:pPr>
        <w:ind w:left="4708" w:hanging="533"/>
      </w:pPr>
      <w:rPr>
        <w:rFonts w:hint="default"/>
        <w:lang w:val="en-US" w:eastAsia="en-US" w:bidi="ar-SA"/>
      </w:rPr>
    </w:lvl>
    <w:lvl w:ilvl="5">
      <w:numFmt w:val="bullet"/>
      <w:lvlText w:val="•"/>
      <w:lvlJc w:val="left"/>
      <w:pPr>
        <w:ind w:left="5630" w:hanging="533"/>
      </w:pPr>
      <w:rPr>
        <w:rFonts w:hint="default"/>
        <w:lang w:val="en-US" w:eastAsia="en-US" w:bidi="ar-SA"/>
      </w:rPr>
    </w:lvl>
    <w:lvl w:ilvl="6">
      <w:numFmt w:val="bullet"/>
      <w:lvlText w:val="•"/>
      <w:lvlJc w:val="left"/>
      <w:pPr>
        <w:ind w:left="6552" w:hanging="533"/>
      </w:pPr>
      <w:rPr>
        <w:rFonts w:hint="default"/>
        <w:lang w:val="en-US" w:eastAsia="en-US" w:bidi="ar-SA"/>
      </w:rPr>
    </w:lvl>
    <w:lvl w:ilvl="7">
      <w:numFmt w:val="bullet"/>
      <w:lvlText w:val="•"/>
      <w:lvlJc w:val="left"/>
      <w:pPr>
        <w:ind w:left="7474" w:hanging="533"/>
      </w:pPr>
      <w:rPr>
        <w:rFonts w:hint="default"/>
        <w:lang w:val="en-US" w:eastAsia="en-US" w:bidi="ar-SA"/>
      </w:rPr>
    </w:lvl>
    <w:lvl w:ilvl="8">
      <w:numFmt w:val="bullet"/>
      <w:lvlText w:val="•"/>
      <w:lvlJc w:val="left"/>
      <w:pPr>
        <w:ind w:left="8396" w:hanging="533"/>
      </w:pPr>
      <w:rPr>
        <w:rFonts w:hint="default"/>
        <w:lang w:val="en-US" w:eastAsia="en-US" w:bidi="ar-SA"/>
      </w:rPr>
    </w:lvl>
  </w:abstractNum>
  <w:abstractNum w:abstractNumId="35" w15:restartNumberingAfterBreak="0">
    <w:nsid w:val="7373CD28"/>
    <w:multiLevelType w:val="hybridMultilevel"/>
    <w:tmpl w:val="C2C0C14E"/>
    <w:lvl w:ilvl="0" w:tplc="41500492">
      <w:start w:val="1"/>
      <w:numFmt w:val="upperLetter"/>
      <w:lvlText w:val="%1."/>
      <w:lvlJc w:val="left"/>
      <w:pPr>
        <w:ind w:left="1200" w:hanging="720"/>
        <w:jc w:val="left"/>
      </w:pPr>
      <w:rPr>
        <w:rFonts w:ascii="Calibri Light" w:eastAsia="Calibri Light" w:hAnsi="Calibri Light" w:cs="Calibri Light" w:hint="default"/>
        <w:b w:val="0"/>
        <w:bCs w:val="0"/>
        <w:i w:val="0"/>
        <w:iCs w:val="0"/>
        <w:spacing w:val="-1"/>
        <w:w w:val="100"/>
        <w:sz w:val="24"/>
        <w:szCs w:val="24"/>
        <w:lang w:val="en-US" w:eastAsia="en-US" w:bidi="ar-SA"/>
      </w:rPr>
    </w:lvl>
    <w:lvl w:ilvl="1" w:tplc="C896AF34">
      <w:start w:val="1"/>
      <w:numFmt w:val="decimal"/>
      <w:lvlText w:val="%2."/>
      <w:lvlJc w:val="left"/>
      <w:pPr>
        <w:ind w:left="1920" w:hanging="720"/>
        <w:jc w:val="left"/>
      </w:pPr>
      <w:rPr>
        <w:rFonts w:ascii="Calibri Light" w:eastAsia="Calibri Light" w:hAnsi="Calibri Light" w:cs="Calibri Light" w:hint="default"/>
        <w:b w:val="0"/>
        <w:bCs w:val="0"/>
        <w:i w:val="0"/>
        <w:iCs w:val="0"/>
        <w:spacing w:val="-2"/>
        <w:w w:val="100"/>
        <w:sz w:val="24"/>
        <w:szCs w:val="24"/>
        <w:lang w:val="en-US" w:eastAsia="en-US" w:bidi="ar-SA"/>
      </w:rPr>
    </w:lvl>
    <w:lvl w:ilvl="2" w:tplc="CA8E6358">
      <w:numFmt w:val="bullet"/>
      <w:lvlText w:val="•"/>
      <w:lvlJc w:val="left"/>
      <w:pPr>
        <w:ind w:left="2844" w:hanging="720"/>
      </w:pPr>
      <w:rPr>
        <w:rFonts w:hint="default"/>
        <w:lang w:val="en-US" w:eastAsia="en-US" w:bidi="ar-SA"/>
      </w:rPr>
    </w:lvl>
    <w:lvl w:ilvl="3" w:tplc="90D60904">
      <w:numFmt w:val="bullet"/>
      <w:lvlText w:val="•"/>
      <w:lvlJc w:val="left"/>
      <w:pPr>
        <w:ind w:left="3768" w:hanging="720"/>
      </w:pPr>
      <w:rPr>
        <w:rFonts w:hint="default"/>
        <w:lang w:val="en-US" w:eastAsia="en-US" w:bidi="ar-SA"/>
      </w:rPr>
    </w:lvl>
    <w:lvl w:ilvl="4" w:tplc="4DDC64D2">
      <w:numFmt w:val="bullet"/>
      <w:lvlText w:val="•"/>
      <w:lvlJc w:val="left"/>
      <w:pPr>
        <w:ind w:left="4693" w:hanging="720"/>
      </w:pPr>
      <w:rPr>
        <w:rFonts w:hint="default"/>
        <w:lang w:val="en-US" w:eastAsia="en-US" w:bidi="ar-SA"/>
      </w:rPr>
    </w:lvl>
    <w:lvl w:ilvl="5" w:tplc="4920A54E">
      <w:numFmt w:val="bullet"/>
      <w:lvlText w:val="•"/>
      <w:lvlJc w:val="left"/>
      <w:pPr>
        <w:ind w:left="5617" w:hanging="720"/>
      </w:pPr>
      <w:rPr>
        <w:rFonts w:hint="default"/>
        <w:lang w:val="en-US" w:eastAsia="en-US" w:bidi="ar-SA"/>
      </w:rPr>
    </w:lvl>
    <w:lvl w:ilvl="6" w:tplc="41F23754">
      <w:numFmt w:val="bullet"/>
      <w:lvlText w:val="•"/>
      <w:lvlJc w:val="left"/>
      <w:pPr>
        <w:ind w:left="6542" w:hanging="720"/>
      </w:pPr>
      <w:rPr>
        <w:rFonts w:hint="default"/>
        <w:lang w:val="en-US" w:eastAsia="en-US" w:bidi="ar-SA"/>
      </w:rPr>
    </w:lvl>
    <w:lvl w:ilvl="7" w:tplc="02720B1A">
      <w:numFmt w:val="bullet"/>
      <w:lvlText w:val="•"/>
      <w:lvlJc w:val="left"/>
      <w:pPr>
        <w:ind w:left="7466" w:hanging="720"/>
      </w:pPr>
      <w:rPr>
        <w:rFonts w:hint="default"/>
        <w:lang w:val="en-US" w:eastAsia="en-US" w:bidi="ar-SA"/>
      </w:rPr>
    </w:lvl>
    <w:lvl w:ilvl="8" w:tplc="5D16AD3C">
      <w:numFmt w:val="bullet"/>
      <w:lvlText w:val="•"/>
      <w:lvlJc w:val="left"/>
      <w:pPr>
        <w:ind w:left="8391" w:hanging="720"/>
      </w:pPr>
      <w:rPr>
        <w:rFonts w:hint="default"/>
        <w:lang w:val="en-US" w:eastAsia="en-US" w:bidi="ar-SA"/>
      </w:rPr>
    </w:lvl>
  </w:abstractNum>
  <w:abstractNum w:abstractNumId="36" w15:restartNumberingAfterBreak="0">
    <w:nsid w:val="74028444"/>
    <w:multiLevelType w:val="hybridMultilevel"/>
    <w:tmpl w:val="DF14C606"/>
    <w:lvl w:ilvl="0" w:tplc="5CDA9AAA">
      <w:start w:val="1"/>
      <w:numFmt w:val="decimal"/>
      <w:lvlText w:val="%1."/>
      <w:lvlJc w:val="left"/>
      <w:pPr>
        <w:ind w:left="739" w:hanging="360"/>
        <w:jc w:val="left"/>
      </w:pPr>
      <w:rPr>
        <w:rFonts w:ascii="Arial" w:eastAsia="Arial" w:hAnsi="Arial" w:cs="Arial" w:hint="default"/>
        <w:b/>
        <w:bCs/>
        <w:i w:val="0"/>
        <w:iCs w:val="0"/>
        <w:spacing w:val="0"/>
        <w:w w:val="100"/>
        <w:sz w:val="22"/>
        <w:szCs w:val="22"/>
        <w:lang w:val="en-US" w:eastAsia="en-US" w:bidi="ar-SA"/>
      </w:rPr>
    </w:lvl>
    <w:lvl w:ilvl="1" w:tplc="07BAE6D6">
      <w:numFmt w:val="bullet"/>
      <w:lvlText w:val="•"/>
      <w:lvlJc w:val="left"/>
      <w:pPr>
        <w:ind w:left="1690" w:hanging="360"/>
      </w:pPr>
      <w:rPr>
        <w:rFonts w:hint="default"/>
        <w:lang w:val="en-US" w:eastAsia="en-US" w:bidi="ar-SA"/>
      </w:rPr>
    </w:lvl>
    <w:lvl w:ilvl="2" w:tplc="24FAEAA2">
      <w:numFmt w:val="bullet"/>
      <w:lvlText w:val="•"/>
      <w:lvlJc w:val="left"/>
      <w:pPr>
        <w:ind w:left="2640" w:hanging="360"/>
      </w:pPr>
      <w:rPr>
        <w:rFonts w:hint="default"/>
        <w:lang w:val="en-US" w:eastAsia="en-US" w:bidi="ar-SA"/>
      </w:rPr>
    </w:lvl>
    <w:lvl w:ilvl="3" w:tplc="D0E69836">
      <w:numFmt w:val="bullet"/>
      <w:lvlText w:val="•"/>
      <w:lvlJc w:val="left"/>
      <w:pPr>
        <w:ind w:left="3590" w:hanging="360"/>
      </w:pPr>
      <w:rPr>
        <w:rFonts w:hint="default"/>
        <w:lang w:val="en-US" w:eastAsia="en-US" w:bidi="ar-SA"/>
      </w:rPr>
    </w:lvl>
    <w:lvl w:ilvl="4" w:tplc="BE36B9C4">
      <w:numFmt w:val="bullet"/>
      <w:lvlText w:val="•"/>
      <w:lvlJc w:val="left"/>
      <w:pPr>
        <w:ind w:left="4540" w:hanging="360"/>
      </w:pPr>
      <w:rPr>
        <w:rFonts w:hint="default"/>
        <w:lang w:val="en-US" w:eastAsia="en-US" w:bidi="ar-SA"/>
      </w:rPr>
    </w:lvl>
    <w:lvl w:ilvl="5" w:tplc="2BBE5F02">
      <w:numFmt w:val="bullet"/>
      <w:lvlText w:val="•"/>
      <w:lvlJc w:val="left"/>
      <w:pPr>
        <w:ind w:left="5490" w:hanging="360"/>
      </w:pPr>
      <w:rPr>
        <w:rFonts w:hint="default"/>
        <w:lang w:val="en-US" w:eastAsia="en-US" w:bidi="ar-SA"/>
      </w:rPr>
    </w:lvl>
    <w:lvl w:ilvl="6" w:tplc="521EA6F2">
      <w:numFmt w:val="bullet"/>
      <w:lvlText w:val="•"/>
      <w:lvlJc w:val="left"/>
      <w:pPr>
        <w:ind w:left="6440" w:hanging="360"/>
      </w:pPr>
      <w:rPr>
        <w:rFonts w:hint="default"/>
        <w:lang w:val="en-US" w:eastAsia="en-US" w:bidi="ar-SA"/>
      </w:rPr>
    </w:lvl>
    <w:lvl w:ilvl="7" w:tplc="3AB4561E">
      <w:numFmt w:val="bullet"/>
      <w:lvlText w:val="•"/>
      <w:lvlJc w:val="left"/>
      <w:pPr>
        <w:ind w:left="7390" w:hanging="360"/>
      </w:pPr>
      <w:rPr>
        <w:rFonts w:hint="default"/>
        <w:lang w:val="en-US" w:eastAsia="en-US" w:bidi="ar-SA"/>
      </w:rPr>
    </w:lvl>
    <w:lvl w:ilvl="8" w:tplc="12A80216">
      <w:numFmt w:val="bullet"/>
      <w:lvlText w:val="•"/>
      <w:lvlJc w:val="left"/>
      <w:pPr>
        <w:ind w:left="8340" w:hanging="360"/>
      </w:pPr>
      <w:rPr>
        <w:rFonts w:hint="default"/>
        <w:lang w:val="en-US" w:eastAsia="en-US" w:bidi="ar-SA"/>
      </w:rPr>
    </w:lvl>
  </w:abstractNum>
  <w:abstractNum w:abstractNumId="37" w15:restartNumberingAfterBreak="0">
    <w:nsid w:val="74606421"/>
    <w:multiLevelType w:val="hybridMultilevel"/>
    <w:tmpl w:val="C5A25C1C"/>
    <w:lvl w:ilvl="0" w:tplc="0938012C">
      <w:numFmt w:val="bullet"/>
      <w:lvlText w:val=""/>
      <w:lvlJc w:val="left"/>
      <w:pPr>
        <w:ind w:left="412" w:hanging="298"/>
      </w:pPr>
      <w:rPr>
        <w:rFonts w:ascii="Wingdings" w:eastAsia="Wingdings" w:hAnsi="Wingdings" w:cs="Wingdings" w:hint="default"/>
        <w:b w:val="0"/>
        <w:bCs w:val="0"/>
        <w:i w:val="0"/>
        <w:iCs w:val="0"/>
        <w:color w:val="5A5A5A"/>
        <w:spacing w:val="0"/>
        <w:w w:val="100"/>
        <w:sz w:val="24"/>
        <w:szCs w:val="24"/>
        <w:lang w:val="en-US" w:eastAsia="en-US" w:bidi="ar-SA"/>
      </w:rPr>
    </w:lvl>
    <w:lvl w:ilvl="1" w:tplc="67384000">
      <w:numFmt w:val="bullet"/>
      <w:lvlText w:val="•"/>
      <w:lvlJc w:val="left"/>
      <w:pPr>
        <w:ind w:left="819" w:hanging="298"/>
      </w:pPr>
      <w:rPr>
        <w:rFonts w:hint="default"/>
        <w:lang w:val="en-US" w:eastAsia="en-US" w:bidi="ar-SA"/>
      </w:rPr>
    </w:lvl>
    <w:lvl w:ilvl="2" w:tplc="C764C01C">
      <w:numFmt w:val="bullet"/>
      <w:lvlText w:val="•"/>
      <w:lvlJc w:val="left"/>
      <w:pPr>
        <w:ind w:left="1218" w:hanging="298"/>
      </w:pPr>
      <w:rPr>
        <w:rFonts w:hint="default"/>
        <w:lang w:val="en-US" w:eastAsia="en-US" w:bidi="ar-SA"/>
      </w:rPr>
    </w:lvl>
    <w:lvl w:ilvl="3" w:tplc="70B2D036">
      <w:numFmt w:val="bullet"/>
      <w:lvlText w:val="•"/>
      <w:lvlJc w:val="left"/>
      <w:pPr>
        <w:ind w:left="1617" w:hanging="298"/>
      </w:pPr>
      <w:rPr>
        <w:rFonts w:hint="default"/>
        <w:lang w:val="en-US" w:eastAsia="en-US" w:bidi="ar-SA"/>
      </w:rPr>
    </w:lvl>
    <w:lvl w:ilvl="4" w:tplc="21262966">
      <w:numFmt w:val="bullet"/>
      <w:lvlText w:val="•"/>
      <w:lvlJc w:val="left"/>
      <w:pPr>
        <w:ind w:left="2016" w:hanging="298"/>
      </w:pPr>
      <w:rPr>
        <w:rFonts w:hint="default"/>
        <w:lang w:val="en-US" w:eastAsia="en-US" w:bidi="ar-SA"/>
      </w:rPr>
    </w:lvl>
    <w:lvl w:ilvl="5" w:tplc="816C7478">
      <w:numFmt w:val="bullet"/>
      <w:lvlText w:val="•"/>
      <w:lvlJc w:val="left"/>
      <w:pPr>
        <w:ind w:left="2415" w:hanging="298"/>
      </w:pPr>
      <w:rPr>
        <w:rFonts w:hint="default"/>
        <w:lang w:val="en-US" w:eastAsia="en-US" w:bidi="ar-SA"/>
      </w:rPr>
    </w:lvl>
    <w:lvl w:ilvl="6" w:tplc="A4D4F844">
      <w:numFmt w:val="bullet"/>
      <w:lvlText w:val="•"/>
      <w:lvlJc w:val="left"/>
      <w:pPr>
        <w:ind w:left="2814" w:hanging="298"/>
      </w:pPr>
      <w:rPr>
        <w:rFonts w:hint="default"/>
        <w:lang w:val="en-US" w:eastAsia="en-US" w:bidi="ar-SA"/>
      </w:rPr>
    </w:lvl>
    <w:lvl w:ilvl="7" w:tplc="F316552E">
      <w:numFmt w:val="bullet"/>
      <w:lvlText w:val="•"/>
      <w:lvlJc w:val="left"/>
      <w:pPr>
        <w:ind w:left="3213" w:hanging="298"/>
      </w:pPr>
      <w:rPr>
        <w:rFonts w:hint="default"/>
        <w:lang w:val="en-US" w:eastAsia="en-US" w:bidi="ar-SA"/>
      </w:rPr>
    </w:lvl>
    <w:lvl w:ilvl="8" w:tplc="186A024C">
      <w:numFmt w:val="bullet"/>
      <w:lvlText w:val="•"/>
      <w:lvlJc w:val="left"/>
      <w:pPr>
        <w:ind w:left="3612" w:hanging="298"/>
      </w:pPr>
      <w:rPr>
        <w:rFonts w:hint="default"/>
        <w:lang w:val="en-US" w:eastAsia="en-US" w:bidi="ar-SA"/>
      </w:rPr>
    </w:lvl>
  </w:abstractNum>
  <w:abstractNum w:abstractNumId="38" w15:restartNumberingAfterBreak="0">
    <w:nsid w:val="74685266"/>
    <w:multiLevelType w:val="hybridMultilevel"/>
    <w:tmpl w:val="BF5CB132"/>
    <w:lvl w:ilvl="0" w:tplc="6002AC60">
      <w:start w:val="5"/>
      <w:numFmt w:val="upperRoman"/>
      <w:lvlText w:val="%1."/>
      <w:lvlJc w:val="left"/>
      <w:pPr>
        <w:ind w:left="696" w:hanging="576"/>
        <w:jc w:val="left"/>
      </w:pPr>
      <w:rPr>
        <w:rFonts w:ascii="Arial" w:eastAsia="Arial" w:hAnsi="Arial" w:cs="Arial" w:hint="default"/>
        <w:b/>
        <w:bCs/>
        <w:i w:val="0"/>
        <w:iCs w:val="0"/>
        <w:spacing w:val="0"/>
        <w:w w:val="100"/>
        <w:sz w:val="20"/>
        <w:szCs w:val="20"/>
        <w:lang w:val="en-US" w:eastAsia="en-US" w:bidi="ar-SA"/>
      </w:rPr>
    </w:lvl>
    <w:lvl w:ilvl="1" w:tplc="49C45FC2">
      <w:start w:val="1"/>
      <w:numFmt w:val="decimal"/>
      <w:lvlText w:val="%2."/>
      <w:lvlJc w:val="left"/>
      <w:pPr>
        <w:ind w:left="777" w:hanging="216"/>
        <w:jc w:val="left"/>
      </w:pPr>
      <w:rPr>
        <w:rFonts w:ascii="Calibri" w:eastAsia="Calibri" w:hAnsi="Calibri" w:cs="Calibri" w:hint="default"/>
        <w:b w:val="0"/>
        <w:bCs w:val="0"/>
        <w:i w:val="0"/>
        <w:iCs w:val="0"/>
        <w:spacing w:val="-2"/>
        <w:w w:val="100"/>
        <w:sz w:val="22"/>
        <w:szCs w:val="22"/>
        <w:lang w:val="en-US" w:eastAsia="en-US" w:bidi="ar-SA"/>
      </w:rPr>
    </w:lvl>
    <w:lvl w:ilvl="2" w:tplc="21E476B2">
      <w:numFmt w:val="bullet"/>
      <w:lvlText w:val=""/>
      <w:lvlJc w:val="left"/>
      <w:pPr>
        <w:ind w:left="1282" w:hanging="360"/>
      </w:pPr>
      <w:rPr>
        <w:rFonts w:ascii="Symbol" w:eastAsia="Symbol" w:hAnsi="Symbol" w:cs="Symbol" w:hint="default"/>
        <w:b w:val="0"/>
        <w:bCs w:val="0"/>
        <w:i w:val="0"/>
        <w:iCs w:val="0"/>
        <w:spacing w:val="0"/>
        <w:w w:val="96"/>
        <w:sz w:val="20"/>
        <w:szCs w:val="20"/>
        <w:lang w:val="en-US" w:eastAsia="en-US" w:bidi="ar-SA"/>
      </w:rPr>
    </w:lvl>
    <w:lvl w:ilvl="3" w:tplc="F16EBACA">
      <w:numFmt w:val="bullet"/>
      <w:lvlText w:val="o"/>
      <w:lvlJc w:val="left"/>
      <w:pPr>
        <w:ind w:left="2002" w:hanging="360"/>
      </w:pPr>
      <w:rPr>
        <w:rFonts w:ascii="Courier New" w:eastAsia="Courier New" w:hAnsi="Courier New" w:cs="Courier New" w:hint="default"/>
        <w:b w:val="0"/>
        <w:bCs w:val="0"/>
        <w:i w:val="0"/>
        <w:iCs w:val="0"/>
        <w:spacing w:val="0"/>
        <w:w w:val="96"/>
        <w:sz w:val="20"/>
        <w:szCs w:val="20"/>
        <w:lang w:val="en-US" w:eastAsia="en-US" w:bidi="ar-SA"/>
      </w:rPr>
    </w:lvl>
    <w:lvl w:ilvl="4" w:tplc="922C3B14">
      <w:numFmt w:val="bullet"/>
      <w:lvlText w:val="•"/>
      <w:lvlJc w:val="left"/>
      <w:pPr>
        <w:ind w:left="3177" w:hanging="360"/>
      </w:pPr>
      <w:rPr>
        <w:rFonts w:hint="default"/>
        <w:lang w:val="en-US" w:eastAsia="en-US" w:bidi="ar-SA"/>
      </w:rPr>
    </w:lvl>
    <w:lvl w:ilvl="5" w:tplc="E4262C66">
      <w:numFmt w:val="bullet"/>
      <w:lvlText w:val="•"/>
      <w:lvlJc w:val="left"/>
      <w:pPr>
        <w:ind w:left="4354" w:hanging="360"/>
      </w:pPr>
      <w:rPr>
        <w:rFonts w:hint="default"/>
        <w:lang w:val="en-US" w:eastAsia="en-US" w:bidi="ar-SA"/>
      </w:rPr>
    </w:lvl>
    <w:lvl w:ilvl="6" w:tplc="A5D8DF70">
      <w:numFmt w:val="bullet"/>
      <w:lvlText w:val="•"/>
      <w:lvlJc w:val="left"/>
      <w:pPr>
        <w:ind w:left="5531" w:hanging="360"/>
      </w:pPr>
      <w:rPr>
        <w:rFonts w:hint="default"/>
        <w:lang w:val="en-US" w:eastAsia="en-US" w:bidi="ar-SA"/>
      </w:rPr>
    </w:lvl>
    <w:lvl w:ilvl="7" w:tplc="884088E2">
      <w:numFmt w:val="bullet"/>
      <w:lvlText w:val="•"/>
      <w:lvlJc w:val="left"/>
      <w:pPr>
        <w:ind w:left="6708" w:hanging="360"/>
      </w:pPr>
      <w:rPr>
        <w:rFonts w:hint="default"/>
        <w:lang w:val="en-US" w:eastAsia="en-US" w:bidi="ar-SA"/>
      </w:rPr>
    </w:lvl>
    <w:lvl w:ilvl="8" w:tplc="E5F69C10">
      <w:numFmt w:val="bullet"/>
      <w:lvlText w:val="•"/>
      <w:lvlJc w:val="left"/>
      <w:pPr>
        <w:ind w:left="7885" w:hanging="360"/>
      </w:pPr>
      <w:rPr>
        <w:rFonts w:hint="default"/>
        <w:lang w:val="en-US" w:eastAsia="en-US" w:bidi="ar-SA"/>
      </w:rPr>
    </w:lvl>
  </w:abstractNum>
  <w:abstractNum w:abstractNumId="39" w15:restartNumberingAfterBreak="0">
    <w:nsid w:val="7BAD9948"/>
    <w:multiLevelType w:val="multilevel"/>
    <w:tmpl w:val="9C70E4A6"/>
    <w:lvl w:ilvl="0">
      <w:start w:val="13"/>
      <w:numFmt w:val="decimal"/>
      <w:lvlText w:val="%1"/>
      <w:lvlJc w:val="left"/>
      <w:pPr>
        <w:ind w:left="1022" w:hanging="533"/>
        <w:jc w:val="left"/>
      </w:pPr>
      <w:rPr>
        <w:rFonts w:hint="default"/>
        <w:lang w:val="en-US" w:eastAsia="en-US" w:bidi="ar-SA"/>
      </w:rPr>
    </w:lvl>
    <w:lvl w:ilvl="1">
      <w:start w:val="1"/>
      <w:numFmt w:val="decimal"/>
      <w:lvlText w:val="%1.%2"/>
      <w:lvlJc w:val="left"/>
      <w:pPr>
        <w:ind w:left="1022" w:hanging="5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864" w:hanging="533"/>
      </w:pPr>
      <w:rPr>
        <w:rFonts w:hint="default"/>
        <w:lang w:val="en-US" w:eastAsia="en-US" w:bidi="ar-SA"/>
      </w:rPr>
    </w:lvl>
    <w:lvl w:ilvl="3">
      <w:numFmt w:val="bullet"/>
      <w:lvlText w:val="•"/>
      <w:lvlJc w:val="left"/>
      <w:pPr>
        <w:ind w:left="3786" w:hanging="533"/>
      </w:pPr>
      <w:rPr>
        <w:rFonts w:hint="default"/>
        <w:lang w:val="en-US" w:eastAsia="en-US" w:bidi="ar-SA"/>
      </w:rPr>
    </w:lvl>
    <w:lvl w:ilvl="4">
      <w:numFmt w:val="bullet"/>
      <w:lvlText w:val="•"/>
      <w:lvlJc w:val="left"/>
      <w:pPr>
        <w:ind w:left="4708" w:hanging="533"/>
      </w:pPr>
      <w:rPr>
        <w:rFonts w:hint="default"/>
        <w:lang w:val="en-US" w:eastAsia="en-US" w:bidi="ar-SA"/>
      </w:rPr>
    </w:lvl>
    <w:lvl w:ilvl="5">
      <w:numFmt w:val="bullet"/>
      <w:lvlText w:val="•"/>
      <w:lvlJc w:val="left"/>
      <w:pPr>
        <w:ind w:left="5630" w:hanging="533"/>
      </w:pPr>
      <w:rPr>
        <w:rFonts w:hint="default"/>
        <w:lang w:val="en-US" w:eastAsia="en-US" w:bidi="ar-SA"/>
      </w:rPr>
    </w:lvl>
    <w:lvl w:ilvl="6">
      <w:numFmt w:val="bullet"/>
      <w:lvlText w:val="•"/>
      <w:lvlJc w:val="left"/>
      <w:pPr>
        <w:ind w:left="6552" w:hanging="533"/>
      </w:pPr>
      <w:rPr>
        <w:rFonts w:hint="default"/>
        <w:lang w:val="en-US" w:eastAsia="en-US" w:bidi="ar-SA"/>
      </w:rPr>
    </w:lvl>
    <w:lvl w:ilvl="7">
      <w:numFmt w:val="bullet"/>
      <w:lvlText w:val="•"/>
      <w:lvlJc w:val="left"/>
      <w:pPr>
        <w:ind w:left="7474" w:hanging="533"/>
      </w:pPr>
      <w:rPr>
        <w:rFonts w:hint="default"/>
        <w:lang w:val="en-US" w:eastAsia="en-US" w:bidi="ar-SA"/>
      </w:rPr>
    </w:lvl>
    <w:lvl w:ilvl="8">
      <w:numFmt w:val="bullet"/>
      <w:lvlText w:val="•"/>
      <w:lvlJc w:val="left"/>
      <w:pPr>
        <w:ind w:left="8396" w:hanging="533"/>
      </w:pPr>
      <w:rPr>
        <w:rFonts w:hint="default"/>
        <w:lang w:val="en-US" w:eastAsia="en-US" w:bidi="ar-SA"/>
      </w:rPr>
    </w:lvl>
  </w:abstractNum>
  <w:num w:numId="1" w16cid:durableId="1306273321">
    <w:abstractNumId w:val="36"/>
  </w:num>
  <w:num w:numId="2" w16cid:durableId="1133913218">
    <w:abstractNumId w:val="22"/>
  </w:num>
  <w:num w:numId="3" w16cid:durableId="422458916">
    <w:abstractNumId w:val="3"/>
  </w:num>
  <w:num w:numId="4" w16cid:durableId="1010522214">
    <w:abstractNumId w:val="31"/>
  </w:num>
  <w:num w:numId="5" w16cid:durableId="633371732">
    <w:abstractNumId w:val="12"/>
  </w:num>
  <w:num w:numId="6" w16cid:durableId="1839999818">
    <w:abstractNumId w:val="37"/>
  </w:num>
  <w:num w:numId="7" w16cid:durableId="1038241926">
    <w:abstractNumId w:val="29"/>
  </w:num>
  <w:num w:numId="8" w16cid:durableId="1087385842">
    <w:abstractNumId w:val="21"/>
  </w:num>
  <w:num w:numId="9" w16cid:durableId="1269581706">
    <w:abstractNumId w:val="13"/>
  </w:num>
  <w:num w:numId="10" w16cid:durableId="1161849665">
    <w:abstractNumId w:val="24"/>
  </w:num>
  <w:num w:numId="11" w16cid:durableId="1643656914">
    <w:abstractNumId w:val="4"/>
  </w:num>
  <w:num w:numId="12" w16cid:durableId="869993739">
    <w:abstractNumId w:val="1"/>
  </w:num>
  <w:num w:numId="13" w16cid:durableId="1399012810">
    <w:abstractNumId w:val="9"/>
  </w:num>
  <w:num w:numId="14" w16cid:durableId="1120108514">
    <w:abstractNumId w:val="7"/>
  </w:num>
  <w:num w:numId="15" w16cid:durableId="1421171267">
    <w:abstractNumId w:val="35"/>
  </w:num>
  <w:num w:numId="16" w16cid:durableId="1459103241">
    <w:abstractNumId w:val="20"/>
  </w:num>
  <w:num w:numId="17" w16cid:durableId="1737707808">
    <w:abstractNumId w:val="19"/>
  </w:num>
  <w:num w:numId="18" w16cid:durableId="1734697267">
    <w:abstractNumId w:val="23"/>
  </w:num>
  <w:num w:numId="19" w16cid:durableId="683477064">
    <w:abstractNumId w:val="25"/>
  </w:num>
  <w:num w:numId="20" w16cid:durableId="739182217">
    <w:abstractNumId w:val="14"/>
  </w:num>
  <w:num w:numId="21" w16cid:durableId="2132548860">
    <w:abstractNumId w:val="34"/>
  </w:num>
  <w:num w:numId="22" w16cid:durableId="1431925306">
    <w:abstractNumId w:val="27"/>
  </w:num>
  <w:num w:numId="23" w16cid:durableId="1856336344">
    <w:abstractNumId w:val="33"/>
  </w:num>
  <w:num w:numId="24" w16cid:durableId="1032415238">
    <w:abstractNumId w:val="17"/>
  </w:num>
  <w:num w:numId="25" w16cid:durableId="1950316127">
    <w:abstractNumId w:val="10"/>
  </w:num>
  <w:num w:numId="26" w16cid:durableId="477386127">
    <w:abstractNumId w:val="39"/>
  </w:num>
  <w:num w:numId="27" w16cid:durableId="960572719">
    <w:abstractNumId w:val="26"/>
  </w:num>
  <w:num w:numId="28" w16cid:durableId="95685152">
    <w:abstractNumId w:val="6"/>
  </w:num>
  <w:num w:numId="29" w16cid:durableId="1810904711">
    <w:abstractNumId w:val="0"/>
  </w:num>
  <w:num w:numId="30" w16cid:durableId="915936522">
    <w:abstractNumId w:val="2"/>
  </w:num>
  <w:num w:numId="31" w16cid:durableId="1184856558">
    <w:abstractNumId w:val="32"/>
  </w:num>
  <w:num w:numId="32" w16cid:durableId="662852302">
    <w:abstractNumId w:val="15"/>
  </w:num>
  <w:num w:numId="33" w16cid:durableId="117841234">
    <w:abstractNumId w:val="16"/>
  </w:num>
  <w:num w:numId="34" w16cid:durableId="738409579">
    <w:abstractNumId w:val="5"/>
  </w:num>
  <w:num w:numId="35" w16cid:durableId="154957286">
    <w:abstractNumId w:val="38"/>
  </w:num>
  <w:num w:numId="36" w16cid:durableId="861868274">
    <w:abstractNumId w:val="11"/>
  </w:num>
  <w:num w:numId="37" w16cid:durableId="1504586117">
    <w:abstractNumId w:val="8"/>
  </w:num>
  <w:num w:numId="38" w16cid:durableId="76488137">
    <w:abstractNumId w:val="30"/>
  </w:num>
  <w:num w:numId="39" w16cid:durableId="2046714889">
    <w:abstractNumId w:val="28"/>
  </w:num>
  <w:num w:numId="40" w16cid:durableId="20788963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4DDC154"/>
    <w:rsid w:val="000043A1"/>
    <w:rsid w:val="00024A4A"/>
    <w:rsid w:val="00031F75"/>
    <w:rsid w:val="00061DB8"/>
    <w:rsid w:val="00082595"/>
    <w:rsid w:val="000B7B71"/>
    <w:rsid w:val="00100CAC"/>
    <w:rsid w:val="001D5BA2"/>
    <w:rsid w:val="00240649"/>
    <w:rsid w:val="002973C1"/>
    <w:rsid w:val="002B183C"/>
    <w:rsid w:val="002F13B7"/>
    <w:rsid w:val="00324819"/>
    <w:rsid w:val="003446B3"/>
    <w:rsid w:val="00386243"/>
    <w:rsid w:val="004422FF"/>
    <w:rsid w:val="00483534"/>
    <w:rsid w:val="004C3D16"/>
    <w:rsid w:val="004E66D6"/>
    <w:rsid w:val="00537D6F"/>
    <w:rsid w:val="0059419B"/>
    <w:rsid w:val="005A2E8C"/>
    <w:rsid w:val="005B406D"/>
    <w:rsid w:val="005F425D"/>
    <w:rsid w:val="006160B5"/>
    <w:rsid w:val="0063210A"/>
    <w:rsid w:val="00672E81"/>
    <w:rsid w:val="006A2C8F"/>
    <w:rsid w:val="006B4CEB"/>
    <w:rsid w:val="007157C4"/>
    <w:rsid w:val="00726F03"/>
    <w:rsid w:val="007513A9"/>
    <w:rsid w:val="0075260B"/>
    <w:rsid w:val="00755452"/>
    <w:rsid w:val="00795D16"/>
    <w:rsid w:val="0085520D"/>
    <w:rsid w:val="00887BF5"/>
    <w:rsid w:val="008E32F2"/>
    <w:rsid w:val="008E5218"/>
    <w:rsid w:val="008E6743"/>
    <w:rsid w:val="00984580"/>
    <w:rsid w:val="009D1793"/>
    <w:rsid w:val="009E5FCF"/>
    <w:rsid w:val="00A03BEB"/>
    <w:rsid w:val="00A10611"/>
    <w:rsid w:val="00A40BFA"/>
    <w:rsid w:val="00A55808"/>
    <w:rsid w:val="00AB17E7"/>
    <w:rsid w:val="00AC1E27"/>
    <w:rsid w:val="00AC7357"/>
    <w:rsid w:val="00AC7A77"/>
    <w:rsid w:val="00B03A84"/>
    <w:rsid w:val="00B4357A"/>
    <w:rsid w:val="00B94878"/>
    <w:rsid w:val="00BB7663"/>
    <w:rsid w:val="00BF79AB"/>
    <w:rsid w:val="00C074C4"/>
    <w:rsid w:val="00C3637B"/>
    <w:rsid w:val="00C626FF"/>
    <w:rsid w:val="00C929ED"/>
    <w:rsid w:val="00D57F74"/>
    <w:rsid w:val="00D71AF0"/>
    <w:rsid w:val="00D723C2"/>
    <w:rsid w:val="00D93E23"/>
    <w:rsid w:val="00DA0448"/>
    <w:rsid w:val="00DA7018"/>
    <w:rsid w:val="00DB6015"/>
    <w:rsid w:val="00E31F71"/>
    <w:rsid w:val="00E8281A"/>
    <w:rsid w:val="00EB76F8"/>
    <w:rsid w:val="00EE163D"/>
    <w:rsid w:val="00F86D0D"/>
    <w:rsid w:val="04D0DC7F"/>
    <w:rsid w:val="086F9537"/>
    <w:rsid w:val="0B057D72"/>
    <w:rsid w:val="12EB2465"/>
    <w:rsid w:val="19455E70"/>
    <w:rsid w:val="1DD8E372"/>
    <w:rsid w:val="22DD4CBE"/>
    <w:rsid w:val="2335095A"/>
    <w:rsid w:val="42FDB2CE"/>
    <w:rsid w:val="435CA658"/>
    <w:rsid w:val="45CBBE09"/>
    <w:rsid w:val="50FB4992"/>
    <w:rsid w:val="56B0A38E"/>
    <w:rsid w:val="5A441FF0"/>
    <w:rsid w:val="5BF004FC"/>
    <w:rsid w:val="646B94BA"/>
    <w:rsid w:val="7086D4DD"/>
    <w:rsid w:val="7292C77F"/>
    <w:rsid w:val="74DDC154"/>
    <w:rsid w:val="7FFD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D23B"/>
  <w15:docId w15:val="{05BE4082-5DBC-4924-9C92-A2F37AB9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jc w:val="center"/>
      <w:outlineLvl w:val="0"/>
    </w:pPr>
    <w:rPr>
      <w:rFonts w:ascii="Calibri" w:eastAsia="Calibri" w:hAnsi="Calibri" w:cs="Calibri"/>
      <w:sz w:val="56"/>
      <w:szCs w:val="56"/>
    </w:rPr>
  </w:style>
  <w:style w:type="paragraph" w:styleId="Heading2">
    <w:name w:val="heading 2"/>
    <w:basedOn w:val="Normal"/>
    <w:uiPriority w:val="9"/>
    <w:unhideWhenUsed/>
    <w:qFormat/>
    <w:pPr>
      <w:ind w:left="1199" w:hanging="359"/>
      <w:outlineLvl w:val="1"/>
    </w:pPr>
    <w:rPr>
      <w:rFonts w:ascii="Calibri" w:eastAsia="Calibri" w:hAnsi="Calibri" w:cs="Calibri"/>
      <w:sz w:val="32"/>
      <w:szCs w:val="32"/>
    </w:rPr>
  </w:style>
  <w:style w:type="paragraph" w:styleId="Heading3">
    <w:name w:val="heading 3"/>
    <w:basedOn w:val="Normal"/>
    <w:uiPriority w:val="9"/>
    <w:unhideWhenUsed/>
    <w:qFormat/>
    <w:pPr>
      <w:outlineLvl w:val="2"/>
    </w:pPr>
    <w:rPr>
      <w:rFonts w:ascii="Calibri" w:eastAsia="Calibri" w:hAnsi="Calibri" w:cs="Calibri"/>
      <w:sz w:val="32"/>
      <w:szCs w:val="32"/>
    </w:rPr>
  </w:style>
  <w:style w:type="paragraph" w:styleId="Heading4">
    <w:name w:val="heading 4"/>
    <w:basedOn w:val="Normal"/>
    <w:uiPriority w:val="9"/>
    <w:unhideWhenUsed/>
    <w:qFormat/>
    <w:pPr>
      <w:ind w:left="3249"/>
      <w:outlineLvl w:val="3"/>
    </w:pPr>
    <w:rPr>
      <w:rFonts w:ascii="Calibri" w:eastAsia="Calibri" w:hAnsi="Calibri" w:cs="Calibri"/>
      <w:b/>
      <w:bCs/>
      <w:sz w:val="24"/>
      <w:szCs w:val="24"/>
    </w:rPr>
  </w:style>
  <w:style w:type="paragraph" w:styleId="Heading5">
    <w:name w:val="heading 5"/>
    <w:basedOn w:val="Normal"/>
    <w:uiPriority w:val="9"/>
    <w:unhideWhenUsed/>
    <w:qFormat/>
    <w:pPr>
      <w:ind w:left="1199" w:hanging="719"/>
      <w:outlineLvl w:val="4"/>
    </w:pPr>
    <w:rPr>
      <w:rFonts w:ascii="Calibri" w:eastAsia="Calibri" w:hAnsi="Calibri" w:cs="Calibri"/>
      <w:b/>
      <w:bCs/>
      <w:sz w:val="24"/>
      <w:szCs w:val="24"/>
    </w:rPr>
  </w:style>
  <w:style w:type="paragraph" w:styleId="Heading6">
    <w:name w:val="heading 6"/>
    <w:basedOn w:val="Normal"/>
    <w:uiPriority w:val="9"/>
    <w:unhideWhenUsed/>
    <w:qFormat/>
    <w:pPr>
      <w:ind w:left="723"/>
      <w:outlineLvl w:val="5"/>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19" w:hanging="360"/>
    </w:pPr>
  </w:style>
  <w:style w:type="paragraph" w:customStyle="1" w:styleId="TableParagraph">
    <w:name w:val="Table Paragraph"/>
    <w:basedOn w:val="Normal"/>
    <w:uiPriority w:val="1"/>
    <w:qFormat/>
    <w:pPr>
      <w:ind w:left="49"/>
    </w:pPr>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7D6F"/>
    <w:pPr>
      <w:widowControl/>
      <w:autoSpaceDE/>
      <w:autoSpaceDN/>
    </w:pPr>
    <w:rPr>
      <w:rFonts w:ascii="Arial" w:eastAsia="Arial" w:hAnsi="Arial" w:cs="Arial"/>
    </w:rPr>
  </w:style>
  <w:style w:type="character" w:styleId="Hyperlink">
    <w:name w:val="Hyperlink"/>
    <w:basedOn w:val="DefaultParagraphFont"/>
    <w:uiPriority w:val="99"/>
    <w:unhideWhenUsed/>
    <w:rsid w:val="00D723C2"/>
    <w:rPr>
      <w:color w:val="0000FF" w:themeColor="hyperlink"/>
      <w:u w:val="single"/>
    </w:rPr>
  </w:style>
  <w:style w:type="character" w:styleId="UnresolvedMention">
    <w:name w:val="Unresolved Mention"/>
    <w:basedOn w:val="DefaultParagraphFont"/>
    <w:uiPriority w:val="99"/>
    <w:semiHidden/>
    <w:unhideWhenUsed/>
    <w:rsid w:val="00D723C2"/>
    <w:rPr>
      <w:color w:val="605E5C"/>
      <w:shd w:val="clear" w:color="auto" w:fill="E1DFDD"/>
    </w:rPr>
  </w:style>
  <w:style w:type="character" w:styleId="FollowedHyperlink">
    <w:name w:val="FollowedHyperlink"/>
    <w:basedOn w:val="DefaultParagraphFont"/>
    <w:uiPriority w:val="99"/>
    <w:semiHidden/>
    <w:unhideWhenUsed/>
    <w:rsid w:val="004E6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www.dir.ca.gov/DLSR/PWD/index.htm)" TargetMode="External"/><Relationship Id="rId42" Type="http://schemas.openxmlformats.org/officeDocument/2006/relationships/header" Target="header11.xml"/><Relationship Id="rId47" Type="http://schemas.openxmlformats.org/officeDocument/2006/relationships/footer" Target="footer13.xml"/><Relationship Id="rId63" Type="http://schemas.openxmlformats.org/officeDocument/2006/relationships/hyperlink" Target="https://www.ucop.edu/procurement-services/for-suppliers/fwfw-resources-suppliers.html" TargetMode="External"/><Relationship Id="rId68"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footer" Target="footer5.xml"/><Relationship Id="rId11" Type="http://schemas.openxmlformats.org/officeDocument/2006/relationships/hyperlink" Target="http://www.ucop.edu/central-travel-management/resources/index.html"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header" Target="header16.xml"/><Relationship Id="rId58" Type="http://schemas.openxmlformats.org/officeDocument/2006/relationships/image" Target="media/image5.png"/><Relationship Id="rId66" Type="http://schemas.openxmlformats.org/officeDocument/2006/relationships/footer" Target="footer19.xml"/><Relationship Id="rId74" Type="http://schemas.openxmlformats.org/officeDocument/2006/relationships/footer" Target="footer23.xml"/><Relationship Id="rId5" Type="http://schemas.openxmlformats.org/officeDocument/2006/relationships/footnotes" Target="footnotes.xml"/><Relationship Id="rId61" Type="http://schemas.openxmlformats.org/officeDocument/2006/relationships/image" Target="media/image6.png"/><Relationship Id="rId19" Type="http://schemas.openxmlformats.org/officeDocument/2006/relationships/hyperlink" Target="http://www.ucop.edu/safety-and-" TargetMode="External"/><Relationship Id="rId14" Type="http://schemas.openxmlformats.org/officeDocument/2006/relationships/hyperlink" Target="http://purchasing.uclahealth.org/bidding-on-jobs" TargetMode="External"/><Relationship Id="rId22" Type="http://schemas.openxmlformats.org/officeDocument/2006/relationships/hyperlink" Target="http://na.theiia.org/standards-"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yperlink" Target="https://security.ucop.edu/policies/institutional-information-disposal.html" TargetMode="External"/><Relationship Id="rId43" Type="http://schemas.openxmlformats.org/officeDocument/2006/relationships/footer" Target="footer11.xml"/><Relationship Id="rId48" Type="http://schemas.openxmlformats.org/officeDocument/2006/relationships/header" Target="header14.xml"/><Relationship Id="rId56" Type="http://schemas.openxmlformats.org/officeDocument/2006/relationships/footer" Target="footer17.xml"/><Relationship Id="rId64" Type="http://schemas.openxmlformats.org/officeDocument/2006/relationships/hyperlink" Target="https://www.ucop.edu/procurement-services/policies-forms/business-and-finance/index.html" TargetMode="External"/><Relationship Id="rId69" Type="http://schemas.openxmlformats.org/officeDocument/2006/relationships/header" Target="header21.xml"/><Relationship Id="rId8" Type="http://schemas.openxmlformats.org/officeDocument/2006/relationships/hyperlink" Target="mailto:jkogocon@ucop.edu" TargetMode="External"/><Relationship Id="rId51" Type="http://schemas.openxmlformats.org/officeDocument/2006/relationships/header" Target="header15.xml"/><Relationship Id="rId72"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yperlink" Target="http://purchasing.uclahealth.org/bidding-on-jobs" TargetMode="External"/><Relationship Id="rId17" Type="http://schemas.openxmlformats.org/officeDocument/2006/relationships/hyperlink" Target="http://www.ucop.edu/central-travel-management/resources/index.html"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header" Target="header13.xml"/><Relationship Id="rId59" Type="http://schemas.openxmlformats.org/officeDocument/2006/relationships/header" Target="header18.xml"/><Relationship Id="rId67" Type="http://schemas.openxmlformats.org/officeDocument/2006/relationships/header" Target="header20.xml"/><Relationship Id="rId20" Type="http://schemas.openxmlformats.org/officeDocument/2006/relationships/hyperlink" Target="http://www.ucop.edu/uc-whistleblower/" TargetMode="External"/><Relationship Id="rId41" Type="http://schemas.openxmlformats.org/officeDocument/2006/relationships/footer" Target="footer10.xml"/><Relationship Id="rId54" Type="http://schemas.openxmlformats.org/officeDocument/2006/relationships/footer" Target="footer16.xml"/><Relationship Id="rId62" Type="http://schemas.openxmlformats.org/officeDocument/2006/relationships/hyperlink" Target="https://www.ucop.edu/procurement-services/for-suppliers/fwfw-resources-suppliers.html" TargetMode="External"/><Relationship Id="rId70" Type="http://schemas.openxmlformats.org/officeDocument/2006/relationships/footer" Target="footer21.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header" Target="header5.xml"/><Relationship Id="rId36" Type="http://schemas.openxmlformats.org/officeDocument/2006/relationships/header" Target="header8.xml"/><Relationship Id="rId49" Type="http://schemas.openxmlformats.org/officeDocument/2006/relationships/footer" Target="footer14.xml"/><Relationship Id="rId57" Type="http://schemas.openxmlformats.org/officeDocument/2006/relationships/image" Target="media/image4.png"/><Relationship Id="rId10" Type="http://schemas.openxmlformats.org/officeDocument/2006/relationships/footer" Target="footer1.xml"/><Relationship Id="rId31" Type="http://schemas.openxmlformats.org/officeDocument/2006/relationships/footer" Target="footer6.xml"/><Relationship Id="rId44" Type="http://schemas.openxmlformats.org/officeDocument/2006/relationships/header" Target="header12.xml"/><Relationship Id="rId52" Type="http://schemas.openxmlformats.org/officeDocument/2006/relationships/footer" Target="footer15.xml"/><Relationship Id="rId60" Type="http://schemas.openxmlformats.org/officeDocument/2006/relationships/footer" Target="footer18.xml"/><Relationship Id="rId65" Type="http://schemas.openxmlformats.org/officeDocument/2006/relationships/header" Target="header19.xml"/><Relationship Id="rId73"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mailto:Jkogocon@ucop.edu" TargetMode="External"/><Relationship Id="rId18" Type="http://schemas.openxmlformats.org/officeDocument/2006/relationships/hyperlink" Target="http://policy.ucop.edu/doc/3000130/TrademarkLicensing" TargetMode="External"/><Relationship Id="rId39" Type="http://schemas.openxmlformats.org/officeDocument/2006/relationships/footer" Target="footer9.xml"/><Relationship Id="rId34" Type="http://schemas.openxmlformats.org/officeDocument/2006/relationships/hyperlink" Target="https://cve.mitre.org/" TargetMode="External"/><Relationship Id="rId50" Type="http://schemas.openxmlformats.org/officeDocument/2006/relationships/image" Target="media/image3.png"/><Relationship Id="rId55" Type="http://schemas.openxmlformats.org/officeDocument/2006/relationships/header" Target="header17.xml"/><Relationship Id="rId76" Type="http://schemas.openxmlformats.org/officeDocument/2006/relationships/theme" Target="theme/theme1.xml"/><Relationship Id="rId7" Type="http://schemas.openxmlformats.org/officeDocument/2006/relationships/hyperlink" Target="mailto:jkogocon@ucop.edu" TargetMode="External"/><Relationship Id="rId71" Type="http://schemas.openxmlformats.org/officeDocument/2006/relationships/header" Target="header2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25084</Words>
  <Characters>142984</Characters>
  <Application>Microsoft Office Word</Application>
  <DocSecurity>0</DocSecurity>
  <Lines>1191</Lines>
  <Paragraphs>335</Paragraphs>
  <ScaleCrop>false</ScaleCrop>
  <Company>UCOP</Company>
  <LinksUpToDate>false</LinksUpToDate>
  <CharactersWithSpaces>167733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survey Process Summary Final Draft..docx</dc:title>
  <dc:subject>340B HTC Audit RFP</dc:subject>
  <dc:creator>Judy Kogut OConnell</dc:creator>
  <cp:keywords>RFP 340B Pharmacy</cp:keywords>
  <cp:lastModifiedBy>Kogut-O'Connel, Judy</cp:lastModifiedBy>
  <cp:revision>2</cp:revision>
  <dcterms:created xsi:type="dcterms:W3CDTF">2024-08-28T17:01:00Z</dcterms:created>
  <dcterms:modified xsi:type="dcterms:W3CDTF">2024-08-28T17:01:00Z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0x010100B7C7C598CAC347459A9E589C5FAABEA7</vt:lpwstr>
  </property>
  <property fmtid="{D5CDD505-2E9C-101B-9397-08002B2CF9AE}" pid="3" name="Created">
    <vt:filetime>2024-07-29T00:00:00Z</vt:filetime>
  </property>
  <property fmtid="{D5CDD505-2E9C-101B-9397-08002B2CF9AE}" pid="4" name="Creator">
    <vt:lpwstr>Acrobat PDFMaker 24 for Word</vt:lpwstr>
  </property>
  <property fmtid="{D5CDD505-2E9C-101B-9397-08002B2CF9AE}" pid="5" name="LastSaved">
    <vt:filetime>2024-07-29T00:00:00Z</vt:filetime>
  </property>
  <property fmtid="{D5CDD505-2E9C-101B-9397-08002B2CF9AE}" pid="6" name="Producer">
    <vt:lpwstr>Adobe PDF Library 24.2.23</vt:lpwstr>
  </property>
  <property fmtid="{D5CDD505-2E9C-101B-9397-08002B2CF9AE}" pid="7" name="SourceModified">
    <vt:lpwstr/>
  </property>
</Properties>
</file>