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p14">
  <w:body>
    <w:p w:rsidRPr="00D41158" w:rsidR="00E62B75" w:rsidP="00C40F02" w:rsidRDefault="00082F9E" w14:paraId="661DF008" w14:textId="3156C8AA">
      <w:pPr>
        <w:jc w:val="center"/>
        <w:rPr>
          <w:rFonts w:ascii="Arial" w:hAnsi="Arial" w:cs="Arial"/>
          <w:sz w:val="28"/>
          <w:szCs w:val="28"/>
          <w:u w:val="single"/>
        </w:rPr>
      </w:pPr>
      <w:r w:rsidRPr="00D41158">
        <w:rPr>
          <w:rFonts w:ascii="Arial" w:hAnsi="Arial" w:cs="Arial"/>
          <w:sz w:val="28"/>
          <w:szCs w:val="28"/>
          <w:u w:val="single"/>
        </w:rPr>
        <w:t xml:space="preserve">Pre-cardiac </w:t>
      </w:r>
      <w:r w:rsidRPr="00D41158" w:rsidR="00C40F02">
        <w:rPr>
          <w:rFonts w:ascii="Arial" w:hAnsi="Arial" w:cs="Arial"/>
          <w:sz w:val="28"/>
          <w:szCs w:val="28"/>
          <w:u w:val="single"/>
        </w:rPr>
        <w:t>Transplant</w:t>
      </w:r>
      <w:r w:rsidRPr="00D41158">
        <w:rPr>
          <w:rFonts w:ascii="Arial" w:hAnsi="Arial" w:cs="Arial"/>
          <w:sz w:val="28"/>
          <w:szCs w:val="28"/>
          <w:u w:val="single"/>
        </w:rPr>
        <w:t xml:space="preserve"> Frailty Assessment</w:t>
      </w:r>
    </w:p>
    <w:p w:rsidRPr="00D41158" w:rsidR="00082F9E" w:rsidP="00C40F02" w:rsidRDefault="00082F9E" w14:paraId="695CE2F1" w14:textId="2B7B38CE">
      <w:pPr>
        <w:jc w:val="center"/>
        <w:rPr>
          <w:rFonts w:ascii="Arial" w:hAnsi="Arial" w:cs="Arial"/>
        </w:rPr>
      </w:pPr>
    </w:p>
    <w:p w:rsidRPr="00D41158" w:rsidR="00082F9E" w:rsidP="00D3316E" w:rsidRDefault="00D3316E" w14:paraId="313EF6FA" w14:textId="61886AB5">
      <w:pPr>
        <w:rPr>
          <w:rFonts w:ascii="Arial" w:hAnsi="Arial" w:cs="Arial"/>
        </w:rPr>
      </w:pPr>
      <w:r w:rsidRPr="00D41158">
        <w:rPr>
          <w:rFonts w:ascii="Arial" w:hAnsi="Arial" w:cs="Arial"/>
        </w:rPr>
        <w:t xml:space="preserve">During </w:t>
      </w:r>
      <w:r w:rsidRPr="00D41158" w:rsidR="00704867">
        <w:rPr>
          <w:rFonts w:ascii="Arial" w:hAnsi="Arial" w:cs="Arial"/>
        </w:rPr>
        <w:t xml:space="preserve">your UCLA consult rotation, you may be asked to perform a </w:t>
      </w:r>
      <w:r w:rsidRPr="00D41158" w:rsidR="003F6098">
        <w:rPr>
          <w:rFonts w:ascii="Arial" w:hAnsi="Arial" w:cs="Arial"/>
          <w:b/>
          <w:bCs/>
          <w:u w:val="single"/>
        </w:rPr>
        <w:t>F</w:t>
      </w:r>
      <w:r w:rsidRPr="00D41158" w:rsidR="00704867">
        <w:rPr>
          <w:rFonts w:ascii="Arial" w:hAnsi="Arial" w:cs="Arial"/>
          <w:b/>
          <w:bCs/>
          <w:u w:val="single"/>
        </w:rPr>
        <w:t xml:space="preserve">railty </w:t>
      </w:r>
      <w:r w:rsidRPr="00D41158" w:rsidR="003F6098">
        <w:rPr>
          <w:rFonts w:ascii="Arial" w:hAnsi="Arial" w:cs="Arial"/>
          <w:b/>
          <w:bCs/>
          <w:u w:val="single"/>
        </w:rPr>
        <w:t>e</w:t>
      </w:r>
      <w:r w:rsidRPr="00D41158" w:rsidR="00704867">
        <w:rPr>
          <w:rFonts w:ascii="Arial" w:hAnsi="Arial" w:cs="Arial"/>
          <w:b/>
          <w:bCs/>
          <w:u w:val="single"/>
        </w:rPr>
        <w:t>valuation</w:t>
      </w:r>
      <w:r w:rsidRPr="00D41158" w:rsidR="00704867">
        <w:rPr>
          <w:rFonts w:ascii="Arial" w:hAnsi="Arial" w:cs="Arial"/>
        </w:rPr>
        <w:t xml:space="preserve"> in hospitalized, pre-cardiac transplant patients. Frailty is a syndrome of physiologic decline and multi-organ deterioration that is characterized by increased vulnerability to adverse health outcomes. </w:t>
      </w:r>
      <w:r w:rsidRPr="00D41158" w:rsidR="00ED7736">
        <w:rPr>
          <w:rFonts w:ascii="Arial" w:hAnsi="Arial" w:cs="Arial"/>
        </w:rPr>
        <w:t>Frailty in surgical patients has been associated with increased morbidity, mortality, longer hospitalizations, and post-surgical complications. It is thought that a</w:t>
      </w:r>
      <w:r w:rsidRPr="00D41158" w:rsidR="00704867">
        <w:rPr>
          <w:rFonts w:ascii="Arial" w:hAnsi="Arial" w:cs="Arial"/>
        </w:rPr>
        <w:t>bout 1/3 of heart transplant candidates are thought to be frail</w:t>
      </w:r>
      <w:r w:rsidRPr="00D41158" w:rsidR="00ED7736">
        <w:rPr>
          <w:rFonts w:ascii="Arial" w:hAnsi="Arial" w:cs="Arial"/>
        </w:rPr>
        <w:t xml:space="preserve"> prior to transplant. </w:t>
      </w:r>
    </w:p>
    <w:p w:rsidRPr="00D41158" w:rsidR="00704867" w:rsidP="00D3316E" w:rsidRDefault="00704867" w14:paraId="45BF11B4" w14:textId="4E16F643">
      <w:pPr>
        <w:rPr>
          <w:rFonts w:ascii="Arial" w:hAnsi="Arial" w:cs="Arial"/>
        </w:rPr>
      </w:pPr>
    </w:p>
    <w:p w:rsidRPr="00D41158" w:rsidR="00704867" w:rsidP="00D3316E" w:rsidRDefault="00704867" w14:paraId="61F25A4E" w14:textId="59227B81">
      <w:pPr>
        <w:rPr>
          <w:rFonts w:ascii="Arial" w:hAnsi="Arial" w:cs="Arial"/>
        </w:rPr>
      </w:pPr>
      <w:r w:rsidRPr="00D41158">
        <w:rPr>
          <w:rFonts w:ascii="Arial" w:hAnsi="Arial" w:cs="Arial"/>
        </w:rPr>
        <w:t xml:space="preserve">There are </w:t>
      </w:r>
      <w:r w:rsidRPr="00D41158">
        <w:rPr>
          <w:rFonts w:ascii="Arial" w:hAnsi="Arial" w:cs="Arial"/>
          <w:u w:val="single"/>
        </w:rPr>
        <w:t>two main frailty evaluations</w:t>
      </w:r>
      <w:r w:rsidRPr="00D41158">
        <w:rPr>
          <w:rFonts w:ascii="Arial" w:hAnsi="Arial" w:cs="Arial"/>
        </w:rPr>
        <w:t xml:space="preserve"> you will be asked to perform.</w:t>
      </w:r>
      <w:r w:rsidRPr="00D41158" w:rsidR="00ED7736">
        <w:rPr>
          <w:rFonts w:ascii="Arial" w:hAnsi="Arial" w:cs="Arial"/>
        </w:rPr>
        <w:t xml:space="preserve"> </w:t>
      </w:r>
    </w:p>
    <w:p w:rsidRPr="00D41158" w:rsidR="00704867" w:rsidP="00ED7736" w:rsidRDefault="00704867" w14:paraId="015CECD1" w14:textId="6A18E3AF">
      <w:pPr>
        <w:pStyle w:val="ListParagraph"/>
        <w:numPr>
          <w:ilvl w:val="0"/>
          <w:numId w:val="2"/>
        </w:numPr>
        <w:rPr>
          <w:rFonts w:ascii="Arial" w:hAnsi="Arial" w:cs="Arial"/>
        </w:rPr>
      </w:pPr>
      <w:r w:rsidRPr="00D41158">
        <w:rPr>
          <w:rFonts w:ascii="Arial" w:hAnsi="Arial" w:cs="Arial"/>
          <w:b/>
          <w:bCs/>
        </w:rPr>
        <w:t xml:space="preserve">Fried </w:t>
      </w:r>
      <w:r w:rsidRPr="00D41158" w:rsidR="00ED7736">
        <w:rPr>
          <w:rFonts w:ascii="Arial" w:hAnsi="Arial" w:cs="Arial"/>
          <w:b/>
          <w:bCs/>
        </w:rPr>
        <w:t>Frailty Phenotype Assessment</w:t>
      </w:r>
      <w:r w:rsidRPr="00D41158" w:rsidR="00ED7736">
        <w:rPr>
          <w:rFonts w:ascii="Arial" w:hAnsi="Arial" w:cs="Arial"/>
        </w:rPr>
        <w:t xml:space="preserve"> – includes weight loss, exhaustion, physical activity, gait speed, and grip strength.</w:t>
      </w:r>
    </w:p>
    <w:p w:rsidRPr="00D41158" w:rsidR="00704867" w:rsidP="00704867" w:rsidRDefault="00ED7736" w14:paraId="5226070D" w14:textId="69F40C24">
      <w:pPr>
        <w:pStyle w:val="ListParagraph"/>
        <w:numPr>
          <w:ilvl w:val="0"/>
          <w:numId w:val="2"/>
        </w:numPr>
        <w:rPr>
          <w:rFonts w:ascii="Arial" w:hAnsi="Arial" w:cs="Arial"/>
        </w:rPr>
      </w:pPr>
      <w:r w:rsidRPr="00D41158">
        <w:rPr>
          <w:rFonts w:ascii="Arial" w:hAnsi="Arial" w:cs="Arial"/>
          <w:b/>
          <w:bCs/>
        </w:rPr>
        <w:t>Short Physical Performance Battery</w:t>
      </w:r>
      <w:r w:rsidRPr="00D41158">
        <w:rPr>
          <w:rFonts w:ascii="Arial" w:hAnsi="Arial" w:cs="Arial"/>
        </w:rPr>
        <w:t xml:space="preserve"> – includes chair rise, balance test, and gait speed. </w:t>
      </w:r>
    </w:p>
    <w:p w:rsidRPr="00D41158" w:rsidR="00704867" w:rsidP="00D3316E" w:rsidRDefault="00704867" w14:paraId="1310C6C3" w14:textId="05A5E7A8">
      <w:pPr>
        <w:rPr>
          <w:rFonts w:ascii="Arial" w:hAnsi="Arial" w:cs="Arial"/>
        </w:rPr>
      </w:pPr>
    </w:p>
    <w:p w:rsidRPr="00D41158" w:rsidR="00ED7736" w:rsidP="00ED7736" w:rsidRDefault="00704867" w14:paraId="7752CB74" w14:textId="04A79523">
      <w:pPr>
        <w:rPr>
          <w:rFonts w:ascii="Arial" w:hAnsi="Arial" w:cs="Arial"/>
        </w:rPr>
      </w:pPr>
      <w:r w:rsidRPr="7C47C95F" w:rsidR="7C47C95F">
        <w:rPr>
          <w:rFonts w:ascii="Arial" w:hAnsi="Arial" w:cs="Arial"/>
        </w:rPr>
        <w:t xml:space="preserve">On average, you will get about </w:t>
      </w:r>
      <w:r w:rsidRPr="7C47C95F" w:rsidR="7C47C95F">
        <w:rPr>
          <w:rFonts w:ascii="Arial" w:hAnsi="Arial" w:cs="Arial"/>
          <w:b w:val="1"/>
          <w:bCs w:val="1"/>
        </w:rPr>
        <w:t>1-2 consultations per month</w:t>
      </w:r>
      <w:r w:rsidRPr="7C47C95F" w:rsidR="7C47C95F">
        <w:rPr>
          <w:rFonts w:ascii="Arial" w:hAnsi="Arial" w:cs="Arial"/>
        </w:rPr>
        <w:t xml:space="preserve">. Please print and complete the frailty evaluation form at the end of this document. </w:t>
      </w:r>
      <w:r w:rsidRPr="7C47C95F" w:rsidR="7C47C95F">
        <w:rPr>
          <w:rFonts w:ascii="Arial" w:hAnsi="Arial" w:cs="Arial"/>
          <w:b w:val="1"/>
          <w:bCs w:val="1"/>
        </w:rPr>
        <w:t xml:space="preserve">Once completed, scan and email the evaluation to Dr. Ben Seligman at </w:t>
      </w:r>
      <w:r w:rsidRPr="7C47C95F" w:rsidR="7C47C95F">
        <w:rPr>
          <w:rFonts w:ascii="Arial" w:hAnsi="Arial" w:cs="Arial"/>
          <w:b w:val="1"/>
          <w:bCs w:val="1"/>
          <w:u w:val="single"/>
        </w:rPr>
        <w:t>BSeligman@mednet.ucla.edu</w:t>
      </w:r>
      <w:r w:rsidRPr="7C47C95F" w:rsidR="7C47C95F">
        <w:rPr>
          <w:rFonts w:ascii="Arial" w:hAnsi="Arial" w:cs="Arial"/>
          <w:b w:val="1"/>
          <w:bCs w:val="1"/>
        </w:rPr>
        <w:t>.</w:t>
      </w:r>
      <w:r w:rsidRPr="7C47C95F" w:rsidR="7C47C95F">
        <w:rPr>
          <w:rFonts w:ascii="Arial" w:hAnsi="Arial" w:cs="Arial"/>
        </w:rPr>
        <w:t xml:space="preserve"> You may reach out to Dr. Seligman if you have any questions regarding the evaluation. </w:t>
      </w:r>
    </w:p>
    <w:p w:rsidRPr="00D41158" w:rsidR="008D6ACB" w:rsidP="00ED7736" w:rsidRDefault="008D6ACB" w14:paraId="547BB883" w14:textId="29625B26">
      <w:pPr>
        <w:rPr>
          <w:rFonts w:ascii="Arial" w:hAnsi="Arial" w:cs="Arial"/>
        </w:rPr>
      </w:pPr>
    </w:p>
    <w:p w:rsidRPr="00D41158" w:rsidR="008D6ACB" w:rsidP="00ED7736" w:rsidRDefault="00A1602A" w14:paraId="3D4F8750" w14:textId="2D1A5167">
      <w:pPr>
        <w:rPr>
          <w:rFonts w:ascii="Arial" w:hAnsi="Arial" w:cs="Arial"/>
        </w:rPr>
      </w:pPr>
      <w:r w:rsidRPr="00D41158">
        <w:rPr>
          <w:rFonts w:ascii="Arial" w:hAnsi="Arial" w:cs="Arial"/>
        </w:rPr>
        <w:t>Additional Points</w:t>
      </w:r>
      <w:r w:rsidRPr="00D41158" w:rsidR="008D6ACB">
        <w:rPr>
          <w:rFonts w:ascii="Arial" w:hAnsi="Arial" w:cs="Arial"/>
        </w:rPr>
        <w:t xml:space="preserve">: </w:t>
      </w:r>
    </w:p>
    <w:p w:rsidRPr="00D41158" w:rsidR="00ED7736" w:rsidP="00ED7736" w:rsidRDefault="003F6098" w14:paraId="616921EA" w14:textId="044FBE3A">
      <w:pPr>
        <w:pStyle w:val="ListParagraph"/>
        <w:numPr>
          <w:ilvl w:val="0"/>
          <w:numId w:val="5"/>
        </w:numPr>
        <w:rPr>
          <w:rFonts w:ascii="Arial" w:hAnsi="Arial" w:cs="Arial"/>
        </w:rPr>
      </w:pPr>
      <w:r w:rsidRPr="00D41158">
        <w:rPr>
          <w:rFonts w:ascii="Arial" w:hAnsi="Arial" w:cs="Arial"/>
        </w:rPr>
        <w:t xml:space="preserve">You may use the scanner/fax machine at </w:t>
      </w:r>
      <w:r w:rsidRPr="00D41158" w:rsidR="008D6ACB">
        <w:rPr>
          <w:rFonts w:ascii="Arial" w:hAnsi="Arial" w:cs="Arial"/>
        </w:rPr>
        <w:t>any of the</w:t>
      </w:r>
      <w:r w:rsidRPr="00D41158">
        <w:rPr>
          <w:rFonts w:ascii="Arial" w:hAnsi="Arial" w:cs="Arial"/>
        </w:rPr>
        <w:t xml:space="preserve"> nurs</w:t>
      </w:r>
      <w:r w:rsidRPr="00D41158" w:rsidR="00A1602A">
        <w:rPr>
          <w:rFonts w:ascii="Arial" w:hAnsi="Arial" w:cs="Arial"/>
        </w:rPr>
        <w:t>ing</w:t>
      </w:r>
      <w:r w:rsidRPr="00D41158">
        <w:rPr>
          <w:rFonts w:ascii="Arial" w:hAnsi="Arial" w:cs="Arial"/>
        </w:rPr>
        <w:t xml:space="preserve"> station</w:t>
      </w:r>
      <w:r w:rsidRPr="00D41158" w:rsidR="00A1602A">
        <w:rPr>
          <w:rFonts w:ascii="Arial" w:hAnsi="Arial" w:cs="Arial"/>
        </w:rPr>
        <w:t>s</w:t>
      </w:r>
      <w:r w:rsidRPr="00D41158">
        <w:rPr>
          <w:rFonts w:ascii="Arial" w:hAnsi="Arial" w:cs="Arial"/>
        </w:rPr>
        <w:t xml:space="preserve">. 4E also has a scanner/fax machine you can use. </w:t>
      </w:r>
    </w:p>
    <w:p w:rsidRPr="00D41158" w:rsidR="003F6098" w:rsidP="00ED7736" w:rsidRDefault="003F6098" w14:paraId="36149517" w14:textId="27F15A3D">
      <w:pPr>
        <w:pStyle w:val="ListParagraph"/>
        <w:numPr>
          <w:ilvl w:val="0"/>
          <w:numId w:val="5"/>
        </w:numPr>
        <w:rPr>
          <w:rFonts w:ascii="Arial" w:hAnsi="Arial" w:cs="Arial"/>
        </w:rPr>
      </w:pPr>
      <w:r w:rsidRPr="00D41158">
        <w:rPr>
          <w:rFonts w:ascii="Arial" w:hAnsi="Arial" w:cs="Arial"/>
        </w:rPr>
        <w:t xml:space="preserve">The </w:t>
      </w:r>
      <w:r w:rsidRPr="00D41158" w:rsidR="00A1602A">
        <w:rPr>
          <w:rFonts w:ascii="Arial" w:hAnsi="Arial" w:cs="Arial"/>
        </w:rPr>
        <w:t xml:space="preserve">nursing </w:t>
      </w:r>
      <w:r w:rsidRPr="00D41158">
        <w:rPr>
          <w:rFonts w:ascii="Arial" w:hAnsi="Arial" w:cs="Arial"/>
        </w:rPr>
        <w:t xml:space="preserve">supply room has paper tape measures that you can use to measure out the 5 meters for the walk test. </w:t>
      </w:r>
      <w:r w:rsidRPr="00D41158" w:rsidR="00A1602A">
        <w:rPr>
          <w:rFonts w:ascii="Arial" w:hAnsi="Arial" w:cs="Arial"/>
        </w:rPr>
        <w:t xml:space="preserve">You may need to ask a nurse to let you into the room. </w:t>
      </w:r>
    </w:p>
    <w:p w:rsidR="00A1602A" w:rsidP="00ED7736" w:rsidRDefault="00A1602A" w14:paraId="29EEDA5C" w14:textId="3BF8FBFC">
      <w:pPr>
        <w:pStyle w:val="ListParagraph"/>
        <w:numPr>
          <w:ilvl w:val="0"/>
          <w:numId w:val="5"/>
        </w:numPr>
        <w:rPr>
          <w:rFonts w:ascii="Arial" w:hAnsi="Arial" w:cs="Arial"/>
        </w:rPr>
      </w:pPr>
      <w:r w:rsidRPr="00D41158">
        <w:rPr>
          <w:rFonts w:ascii="Arial" w:hAnsi="Arial" w:cs="Arial"/>
        </w:rPr>
        <w:t>A dynamometer for grip strength is located in the</w:t>
      </w:r>
      <w:r w:rsidR="00C74CFC">
        <w:rPr>
          <w:rFonts w:ascii="Arial" w:hAnsi="Arial" w:cs="Arial"/>
        </w:rPr>
        <w:t xml:space="preserve"> CCU</w:t>
      </w:r>
      <w:r w:rsidRPr="00D41158">
        <w:rPr>
          <w:rFonts w:ascii="Arial" w:hAnsi="Arial" w:cs="Arial"/>
        </w:rPr>
        <w:t xml:space="preserve"> charge nurse</w:t>
      </w:r>
      <w:r w:rsidR="00C74CFC">
        <w:rPr>
          <w:rFonts w:ascii="Arial" w:hAnsi="Arial" w:cs="Arial"/>
        </w:rPr>
        <w:t>’</w:t>
      </w:r>
      <w:r w:rsidRPr="00D41158">
        <w:rPr>
          <w:rFonts w:ascii="Arial" w:hAnsi="Arial" w:cs="Arial"/>
        </w:rPr>
        <w:t>s office</w:t>
      </w:r>
      <w:r w:rsidR="00C74CFC">
        <w:rPr>
          <w:rFonts w:ascii="Arial" w:hAnsi="Arial" w:cs="Arial"/>
        </w:rPr>
        <w:t>.</w:t>
      </w:r>
    </w:p>
    <w:p w:rsidRPr="00D41158" w:rsidR="00D16D9C" w:rsidP="00ED7736" w:rsidRDefault="00D16D9C" w14:paraId="59E7D6E0" w14:textId="0C3B8D20">
      <w:pPr>
        <w:pStyle w:val="ListParagraph"/>
        <w:numPr>
          <w:ilvl w:val="0"/>
          <w:numId w:val="5"/>
        </w:numPr>
        <w:rPr>
          <w:rFonts w:ascii="Arial" w:hAnsi="Arial" w:cs="Arial"/>
        </w:rPr>
      </w:pPr>
      <w:r>
        <w:rPr>
          <w:rFonts w:ascii="Arial" w:hAnsi="Arial" w:cs="Arial"/>
        </w:rPr>
        <w:t xml:space="preserve">You may get consulted on a day you are not onsite. Please perform the assessment the next time you </w:t>
      </w:r>
      <w:r w:rsidR="00053E85">
        <w:rPr>
          <w:rFonts w:ascii="Arial" w:hAnsi="Arial" w:cs="Arial"/>
        </w:rPr>
        <w:t>are at</w:t>
      </w:r>
      <w:r>
        <w:rPr>
          <w:rFonts w:ascii="Arial" w:hAnsi="Arial" w:cs="Arial"/>
        </w:rPr>
        <w:t xml:space="preserve"> UCLA RR. For example, </w:t>
      </w:r>
      <w:r w:rsidR="00053E85">
        <w:rPr>
          <w:rFonts w:ascii="Arial" w:hAnsi="Arial" w:cs="Arial"/>
        </w:rPr>
        <w:t xml:space="preserve">consult comes in on Thursday, assessment can be performed on Friday. </w:t>
      </w:r>
    </w:p>
    <w:p w:rsidRPr="00D41158" w:rsidR="00ED7736" w:rsidP="00ED7736" w:rsidRDefault="00ED7736" w14:paraId="298CCCAB" w14:textId="4DECB584">
      <w:pPr>
        <w:rPr>
          <w:rFonts w:ascii="Arial" w:hAnsi="Arial" w:cs="Arial"/>
        </w:rPr>
      </w:pPr>
      <w:r>
        <w:rPr>
          <w:b/>
        </w:rPr>
        <w:br w:type="column"/>
      </w:r>
      <w:r w:rsidRPr="00D41158">
        <w:rPr>
          <w:rFonts w:ascii="Arial" w:hAnsi="Arial" w:cs="Arial"/>
          <w:b/>
        </w:rPr>
        <w:lastRenderedPageBreak/>
        <w:t>Geriatric and Frailty Evaluation – Master Form</w:t>
      </w:r>
    </w:p>
    <w:p w:rsidR="00ED7736" w:rsidP="00ED7736" w:rsidRDefault="00ED7736" w14:paraId="1994918B" w14:textId="77777777">
      <w:pPr>
        <w:pStyle w:val="NoSpacing"/>
        <w:contextualSpacing/>
        <w:rPr>
          <w:b/>
        </w:rPr>
      </w:pPr>
    </w:p>
    <w:p w:rsidR="00ED7736" w:rsidP="00ED7736" w:rsidRDefault="00ED7736" w14:paraId="73A037AB" w14:textId="77777777">
      <w:pPr>
        <w:pStyle w:val="NoSpacing"/>
        <w:contextualSpacing/>
        <w:rPr>
          <w:b/>
        </w:rPr>
      </w:pPr>
      <w:r>
        <w:rPr>
          <w:b/>
        </w:rPr>
        <w:t>OVERVIEW</w:t>
      </w:r>
    </w:p>
    <w:p w:rsidR="00ED7736" w:rsidP="00ED7736" w:rsidRDefault="00ED7736" w14:paraId="64848179" w14:textId="77777777">
      <w:pPr>
        <w:pStyle w:val="NoSpacing"/>
        <w:numPr>
          <w:ilvl w:val="0"/>
          <w:numId w:val="3"/>
        </w:numPr>
        <w:contextualSpacing/>
        <w:rPr>
          <w:b/>
        </w:rPr>
      </w:pPr>
      <w:r>
        <w:rPr>
          <w:b/>
        </w:rPr>
        <w:t>Physical Frailty</w:t>
      </w:r>
    </w:p>
    <w:p w:rsidRPr="00DA418E" w:rsidR="00ED7736" w:rsidP="00ED7736" w:rsidRDefault="00ED7736" w14:paraId="4A67DD97" w14:textId="77777777">
      <w:pPr>
        <w:pStyle w:val="NoSpacing"/>
        <w:numPr>
          <w:ilvl w:val="1"/>
          <w:numId w:val="3"/>
        </w:numPr>
        <w:contextualSpacing/>
      </w:pPr>
      <w:r w:rsidRPr="00DA418E">
        <w:t>Weight loss</w:t>
      </w:r>
      <w:r>
        <w:t xml:space="preserve"> (&lt; 1 </w:t>
      </w:r>
      <w:proofErr w:type="gramStart"/>
      <w:r>
        <w:t>min)*</w:t>
      </w:r>
      <w:proofErr w:type="gramEnd"/>
    </w:p>
    <w:p w:rsidRPr="00DA418E" w:rsidR="00ED7736" w:rsidP="00ED7736" w:rsidRDefault="00ED7736" w14:paraId="0DACD382" w14:textId="77777777">
      <w:pPr>
        <w:pStyle w:val="NoSpacing"/>
        <w:numPr>
          <w:ilvl w:val="1"/>
          <w:numId w:val="3"/>
        </w:numPr>
        <w:contextualSpacing/>
      </w:pPr>
      <w:r w:rsidRPr="00DA418E">
        <w:t>Exhaustion</w:t>
      </w:r>
      <w:r>
        <w:t xml:space="preserve"> (&lt; 1 </w:t>
      </w:r>
      <w:proofErr w:type="gramStart"/>
      <w:r>
        <w:t>min)*</w:t>
      </w:r>
      <w:proofErr w:type="gramEnd"/>
    </w:p>
    <w:p w:rsidR="00ED7736" w:rsidP="00ED7736" w:rsidRDefault="00ED7736" w14:paraId="3A3ADA0C" w14:textId="77777777">
      <w:pPr>
        <w:pStyle w:val="NoSpacing"/>
        <w:numPr>
          <w:ilvl w:val="1"/>
          <w:numId w:val="3"/>
        </w:numPr>
        <w:contextualSpacing/>
      </w:pPr>
      <w:r w:rsidRPr="00DA418E">
        <w:t>Physical activity</w:t>
      </w:r>
      <w:r>
        <w:t xml:space="preserve"> (&lt; 1 </w:t>
      </w:r>
      <w:proofErr w:type="gramStart"/>
      <w:r>
        <w:t>min)*</w:t>
      </w:r>
      <w:proofErr w:type="gramEnd"/>
    </w:p>
    <w:p w:rsidRPr="00DA418E" w:rsidR="00ED7736" w:rsidP="00ED7736" w:rsidRDefault="00ED7736" w14:paraId="7ECBE48F" w14:textId="77777777">
      <w:pPr>
        <w:pStyle w:val="NoSpacing"/>
        <w:numPr>
          <w:ilvl w:val="1"/>
          <w:numId w:val="3"/>
        </w:numPr>
        <w:contextualSpacing/>
      </w:pPr>
      <w:r>
        <w:t>Chair rise (&lt; 30 sec)</w:t>
      </w:r>
    </w:p>
    <w:p w:rsidRPr="00DA418E" w:rsidR="00ED7736" w:rsidP="00ED7736" w:rsidRDefault="00ED7736" w14:paraId="6F0C38DC" w14:textId="77777777">
      <w:pPr>
        <w:pStyle w:val="NoSpacing"/>
        <w:numPr>
          <w:ilvl w:val="1"/>
          <w:numId w:val="3"/>
        </w:numPr>
        <w:contextualSpacing/>
      </w:pPr>
      <w:r>
        <w:t>Balance test (1 min)</w:t>
      </w:r>
    </w:p>
    <w:p w:rsidRPr="00DA418E" w:rsidR="00ED7736" w:rsidP="00ED7736" w:rsidRDefault="00ED7736" w14:paraId="42EE33F4" w14:textId="77777777">
      <w:pPr>
        <w:pStyle w:val="NoSpacing"/>
        <w:numPr>
          <w:ilvl w:val="1"/>
          <w:numId w:val="3"/>
        </w:numPr>
        <w:contextualSpacing/>
      </w:pPr>
      <w:r w:rsidRPr="00DA418E">
        <w:t>Gait speed</w:t>
      </w:r>
      <w:r>
        <w:t xml:space="preserve"> (2 min)</w:t>
      </w:r>
    </w:p>
    <w:p w:rsidR="00ED7736" w:rsidP="00ED7736" w:rsidRDefault="00ED7736" w14:paraId="474BDE00" w14:textId="77777777">
      <w:pPr>
        <w:pStyle w:val="NoSpacing"/>
        <w:numPr>
          <w:ilvl w:val="1"/>
          <w:numId w:val="3"/>
        </w:numPr>
        <w:contextualSpacing/>
      </w:pPr>
      <w:r w:rsidRPr="00DA418E">
        <w:t>Grip strength</w:t>
      </w:r>
      <w:r>
        <w:t xml:space="preserve"> (2 min)</w:t>
      </w:r>
    </w:p>
    <w:p w:rsidR="00ED7736" w:rsidP="00ED7736" w:rsidRDefault="00ED7736" w14:paraId="44906EFB" w14:textId="77777777">
      <w:pPr>
        <w:pStyle w:val="NoSpacing"/>
        <w:numPr>
          <w:ilvl w:val="0"/>
          <w:numId w:val="3"/>
        </w:numPr>
        <w:contextualSpacing/>
        <w:rPr>
          <w:b/>
        </w:rPr>
      </w:pPr>
      <w:r>
        <w:rPr>
          <w:b/>
        </w:rPr>
        <w:t>Functional status</w:t>
      </w:r>
    </w:p>
    <w:p w:rsidRPr="00DA418E" w:rsidR="00ED7736" w:rsidP="00ED7736" w:rsidRDefault="00ED7736" w14:paraId="73FE69DF" w14:textId="77777777">
      <w:pPr>
        <w:pStyle w:val="NoSpacing"/>
        <w:numPr>
          <w:ilvl w:val="1"/>
          <w:numId w:val="3"/>
        </w:numPr>
        <w:contextualSpacing/>
      </w:pPr>
      <w:r w:rsidRPr="00DA418E">
        <w:t>Katz Activities of Daily Living</w:t>
      </w:r>
      <w:r>
        <w:t xml:space="preserve"> (&lt; 1 </w:t>
      </w:r>
      <w:proofErr w:type="gramStart"/>
      <w:r>
        <w:t>min)*</w:t>
      </w:r>
      <w:proofErr w:type="gramEnd"/>
    </w:p>
    <w:p w:rsidR="00ED7736" w:rsidP="00ED7736" w:rsidRDefault="00ED7736" w14:paraId="0230964A" w14:textId="77777777">
      <w:pPr>
        <w:pStyle w:val="NoSpacing"/>
        <w:numPr>
          <w:ilvl w:val="0"/>
          <w:numId w:val="3"/>
        </w:numPr>
        <w:contextualSpacing/>
        <w:rPr>
          <w:b/>
        </w:rPr>
      </w:pPr>
      <w:r>
        <w:rPr>
          <w:b/>
        </w:rPr>
        <w:t>Mood assessment</w:t>
      </w:r>
    </w:p>
    <w:p w:rsidRPr="00DA418E" w:rsidR="00ED7736" w:rsidP="00ED7736" w:rsidRDefault="00ED7736" w14:paraId="1D02352E" w14:textId="77777777">
      <w:pPr>
        <w:pStyle w:val="NoSpacing"/>
        <w:numPr>
          <w:ilvl w:val="1"/>
          <w:numId w:val="3"/>
        </w:numPr>
        <w:contextualSpacing/>
      </w:pPr>
      <w:r>
        <w:t xml:space="preserve">GDS-5 (&lt; 1 </w:t>
      </w:r>
      <w:proofErr w:type="gramStart"/>
      <w:r>
        <w:t>min)*</w:t>
      </w:r>
      <w:proofErr w:type="gramEnd"/>
    </w:p>
    <w:p w:rsidR="00ED7736" w:rsidP="00ED7736" w:rsidRDefault="00ED7736" w14:paraId="78BEE433" w14:textId="77777777">
      <w:pPr>
        <w:pStyle w:val="NoSpacing"/>
        <w:numPr>
          <w:ilvl w:val="0"/>
          <w:numId w:val="3"/>
        </w:numPr>
        <w:contextualSpacing/>
        <w:rPr>
          <w:b/>
        </w:rPr>
      </w:pPr>
      <w:r>
        <w:rPr>
          <w:b/>
        </w:rPr>
        <w:t>Cognitive Function (Mini-Cog)</w:t>
      </w:r>
    </w:p>
    <w:p w:rsidRPr="00DA418E" w:rsidR="00ED7736" w:rsidP="00ED7736" w:rsidRDefault="00ED7736" w14:paraId="4E457C1A" w14:textId="77777777">
      <w:pPr>
        <w:pStyle w:val="NoSpacing"/>
        <w:numPr>
          <w:ilvl w:val="1"/>
          <w:numId w:val="3"/>
        </w:numPr>
        <w:contextualSpacing/>
      </w:pPr>
      <w:r w:rsidRPr="00DA418E">
        <w:t>3-word recall</w:t>
      </w:r>
      <w:r>
        <w:t xml:space="preserve"> (&lt; 1 min)</w:t>
      </w:r>
    </w:p>
    <w:p w:rsidRPr="00DA418E" w:rsidR="00ED7736" w:rsidP="00ED7736" w:rsidRDefault="00ED7736" w14:paraId="5AB6C9C9" w14:textId="77777777">
      <w:pPr>
        <w:pStyle w:val="NoSpacing"/>
        <w:numPr>
          <w:ilvl w:val="1"/>
          <w:numId w:val="3"/>
        </w:numPr>
        <w:contextualSpacing/>
      </w:pPr>
      <w:r w:rsidRPr="00DA418E">
        <w:t>Clock Draw</w:t>
      </w:r>
      <w:r>
        <w:t xml:space="preserve"> (3 min)</w:t>
      </w:r>
    </w:p>
    <w:p w:rsidR="00ED7736" w:rsidP="00ED7736" w:rsidRDefault="00ED7736" w14:paraId="316803C7" w14:textId="77777777">
      <w:pPr>
        <w:pStyle w:val="NoSpacing"/>
        <w:contextualSpacing/>
        <w:rPr>
          <w:b/>
        </w:rPr>
      </w:pPr>
    </w:p>
    <w:p w:rsidRPr="003F2F69" w:rsidR="00ED7736" w:rsidP="00ED7736" w:rsidRDefault="00ED7736" w14:paraId="7E65C860" w14:textId="77777777">
      <w:pPr>
        <w:pStyle w:val="NoSpacing"/>
        <w:contextualSpacing/>
      </w:pPr>
      <w:r>
        <w:rPr>
          <w:b/>
        </w:rPr>
        <w:t>*</w:t>
      </w:r>
      <w:r>
        <w:t>May</w:t>
      </w:r>
      <w:r w:rsidRPr="003F2F69">
        <w:t xml:space="preserve"> be completed by patient via questionnaire </w:t>
      </w:r>
    </w:p>
    <w:p w:rsidR="00ED7736" w:rsidP="00ED7736" w:rsidRDefault="00ED7736" w14:paraId="21C4F7F9" w14:textId="77777777">
      <w:pPr>
        <w:pStyle w:val="NoSpacing"/>
        <w:contextualSpacing/>
        <w:rPr>
          <w:b/>
        </w:rPr>
      </w:pPr>
    </w:p>
    <w:p w:rsidR="00ED7736" w:rsidP="00ED7736" w:rsidRDefault="00ED7736" w14:paraId="1C69D0EB" w14:textId="77777777">
      <w:pPr>
        <w:pStyle w:val="NoSpacing"/>
        <w:contextualSpacing/>
        <w:rPr>
          <w:b/>
        </w:rPr>
      </w:pPr>
      <w:r>
        <w:rPr>
          <w:b/>
        </w:rPr>
        <w:t>---------------------------------------------------------------------------------------------------------------------</w:t>
      </w:r>
    </w:p>
    <w:p w:rsidRPr="00464383" w:rsidR="00ED7736" w:rsidP="00ED7736" w:rsidRDefault="00ED7736" w14:paraId="22808976" w14:textId="77777777">
      <w:pPr>
        <w:rPr>
          <w:rFonts w:ascii="Arial" w:hAnsi="Arial" w:cs="Arial"/>
          <w:b/>
        </w:rPr>
      </w:pPr>
      <w:r>
        <w:rPr>
          <w:rFonts w:ascii="Arial" w:hAnsi="Arial" w:cs="Arial"/>
          <w:b/>
        </w:rPr>
        <w:t>Fried Frailty scoring</w:t>
      </w:r>
    </w:p>
    <w:p w:rsidRPr="00464383" w:rsidR="00ED7736" w:rsidP="00ED7736" w:rsidRDefault="00ED7736" w14:paraId="38262F49" w14:textId="77777777">
      <w:pPr>
        <w:rPr>
          <w:rFonts w:ascii="Arial" w:hAnsi="Arial" w:cs="Arial"/>
        </w:rPr>
      </w:pPr>
      <w:r w:rsidRPr="00464383">
        <w:rPr>
          <w:rFonts w:ascii="Arial" w:hAnsi="Arial" w:cs="Arial"/>
        </w:rPr>
        <w:t>Combined score for weight loss, exhaustion, physical activity, gait speed, grip strength.</w:t>
      </w:r>
    </w:p>
    <w:p w:rsidRPr="00464383" w:rsidR="00ED7736" w:rsidP="00ED7736" w:rsidRDefault="00ED7736" w14:paraId="2BF0DEEF" w14:textId="77777777">
      <w:pPr>
        <w:rPr>
          <w:rFonts w:ascii="Arial" w:hAnsi="Arial" w:cs="Arial"/>
        </w:rPr>
      </w:pPr>
      <w:r w:rsidRPr="00464383">
        <w:rPr>
          <w:rFonts w:ascii="Arial" w:hAnsi="Arial" w:cs="Arial"/>
        </w:rPr>
        <w:t xml:space="preserve">0 = </w:t>
      </w:r>
      <w:proofErr w:type="spellStart"/>
      <w:r w:rsidRPr="00464383">
        <w:rPr>
          <w:rFonts w:ascii="Arial" w:hAnsi="Arial" w:cs="Arial"/>
        </w:rPr>
        <w:t>nonfrail</w:t>
      </w:r>
      <w:proofErr w:type="spellEnd"/>
    </w:p>
    <w:p w:rsidRPr="00464383" w:rsidR="00ED7736" w:rsidP="00ED7736" w:rsidRDefault="00ED7736" w14:paraId="52A54161" w14:textId="77777777">
      <w:pPr>
        <w:rPr>
          <w:rFonts w:ascii="Arial" w:hAnsi="Arial" w:cs="Arial"/>
        </w:rPr>
      </w:pPr>
      <w:r w:rsidRPr="00464383">
        <w:rPr>
          <w:rFonts w:ascii="Arial" w:hAnsi="Arial" w:cs="Arial"/>
        </w:rPr>
        <w:t>1 - 2 = pre-frail or vulnerable</w:t>
      </w:r>
    </w:p>
    <w:p w:rsidRPr="00464383" w:rsidR="00ED7736" w:rsidP="00ED7736" w:rsidRDefault="00ED7736" w14:paraId="28C9F5D0" w14:textId="77777777">
      <w:pPr>
        <w:rPr>
          <w:rFonts w:ascii="Arial" w:hAnsi="Arial" w:cs="Arial"/>
        </w:rPr>
      </w:pPr>
      <w:r w:rsidRPr="00464383">
        <w:rPr>
          <w:rFonts w:ascii="Arial" w:hAnsi="Arial" w:cs="Arial"/>
        </w:rPr>
        <w:t>3 - 5 = frail</w:t>
      </w:r>
    </w:p>
    <w:p w:rsidRPr="00464383" w:rsidR="00ED7736" w:rsidP="00ED7736" w:rsidRDefault="00ED7736" w14:paraId="66E802A7" w14:textId="77777777">
      <w:pPr>
        <w:rPr>
          <w:rFonts w:ascii="Arial" w:hAnsi="Arial" w:cs="Arial"/>
          <w:b/>
        </w:rPr>
      </w:pPr>
    </w:p>
    <w:p w:rsidRPr="00464383" w:rsidR="00ED7736" w:rsidP="00ED7736" w:rsidRDefault="00ED7736" w14:paraId="6DBAB58E" w14:textId="77777777">
      <w:pPr>
        <w:rPr>
          <w:rFonts w:ascii="Arial" w:hAnsi="Arial" w:cs="Arial"/>
          <w:b/>
        </w:rPr>
      </w:pPr>
      <w:r w:rsidRPr="00464383">
        <w:rPr>
          <w:rFonts w:ascii="Arial" w:hAnsi="Arial" w:cs="Arial"/>
          <w:b/>
        </w:rPr>
        <w:t>S</w:t>
      </w:r>
      <w:r>
        <w:rPr>
          <w:rFonts w:ascii="Arial" w:hAnsi="Arial" w:cs="Arial"/>
          <w:b/>
        </w:rPr>
        <w:t>hort physical performance battery (SPPB)</w:t>
      </w:r>
      <w:r w:rsidRPr="00464383">
        <w:rPr>
          <w:rFonts w:ascii="Arial" w:hAnsi="Arial" w:cs="Arial"/>
          <w:b/>
        </w:rPr>
        <w:t xml:space="preserve"> scoring</w:t>
      </w:r>
    </w:p>
    <w:p w:rsidRPr="00464383" w:rsidR="00ED7736" w:rsidP="00ED7736" w:rsidRDefault="00ED7736" w14:paraId="2ED3F037" w14:textId="77777777">
      <w:pPr>
        <w:rPr>
          <w:rFonts w:ascii="Arial" w:hAnsi="Arial" w:cs="Arial"/>
        </w:rPr>
      </w:pPr>
      <w:r w:rsidRPr="00464383">
        <w:rPr>
          <w:rFonts w:ascii="Arial" w:hAnsi="Arial" w:cs="Arial"/>
        </w:rPr>
        <w:t>Combined score for chair rise, balance test, and gait speed</w:t>
      </w:r>
    </w:p>
    <w:p w:rsidRPr="00464383" w:rsidR="00ED7736" w:rsidP="00ED7736" w:rsidRDefault="00ED7736" w14:paraId="13B3298D" w14:textId="77777777">
      <w:pPr>
        <w:rPr>
          <w:rFonts w:ascii="Arial" w:hAnsi="Arial" w:cs="Arial"/>
        </w:rPr>
      </w:pPr>
      <w:r w:rsidRPr="00464383">
        <w:rPr>
          <w:rFonts w:ascii="Arial" w:hAnsi="Arial" w:cs="Arial"/>
        </w:rPr>
        <w:t>0 – 6 = frail</w:t>
      </w:r>
    </w:p>
    <w:p w:rsidRPr="00464383" w:rsidR="00ED7736" w:rsidP="00ED7736" w:rsidRDefault="00ED7736" w14:paraId="5B4DC935" w14:textId="77777777">
      <w:pPr>
        <w:rPr>
          <w:rFonts w:ascii="Arial" w:hAnsi="Arial" w:cs="Arial"/>
        </w:rPr>
      </w:pPr>
      <w:r w:rsidRPr="00464383">
        <w:rPr>
          <w:rFonts w:ascii="Arial" w:hAnsi="Arial" w:cs="Arial"/>
        </w:rPr>
        <w:t>7-9 = pre-frail or vulnerable</w:t>
      </w:r>
    </w:p>
    <w:p w:rsidRPr="00C05478" w:rsidR="00ED7736" w:rsidP="00ED7736" w:rsidRDefault="00ED7736" w14:paraId="522CDEEE" w14:textId="77777777">
      <w:pPr>
        <w:rPr>
          <w:b/>
        </w:rPr>
      </w:pPr>
      <w:r w:rsidRPr="00464383">
        <w:rPr>
          <w:rFonts w:ascii="Arial" w:hAnsi="Arial" w:cs="Arial"/>
        </w:rPr>
        <w:t xml:space="preserve">10-12 = </w:t>
      </w:r>
      <w:proofErr w:type="spellStart"/>
      <w:r w:rsidRPr="00464383">
        <w:rPr>
          <w:rFonts w:ascii="Arial" w:hAnsi="Arial" w:cs="Arial"/>
        </w:rPr>
        <w:t>nonfrail</w:t>
      </w:r>
      <w:proofErr w:type="spellEnd"/>
      <w:r>
        <w:rPr>
          <w:b/>
        </w:rPr>
        <w:br w:type="page"/>
      </w:r>
    </w:p>
    <w:p w:rsidR="00ED7736" w:rsidP="00ED7736" w:rsidRDefault="00ED7736" w14:paraId="1E7120C9" w14:textId="77777777">
      <w:pPr>
        <w:pStyle w:val="NoSpacing"/>
        <w:contextualSpacing/>
        <w:rPr>
          <w:b/>
        </w:rPr>
      </w:pPr>
      <w:r w:rsidRPr="00D71764">
        <w:rPr>
          <w:b/>
        </w:rPr>
        <w:lastRenderedPageBreak/>
        <w:t>1.</w:t>
      </w:r>
      <w:r>
        <w:rPr>
          <w:b/>
        </w:rPr>
        <w:t xml:space="preserve"> Physical Frailty Evaluation</w:t>
      </w:r>
    </w:p>
    <w:p w:rsidR="00ED7736" w:rsidP="00ED7736" w:rsidRDefault="00ED7736" w14:paraId="75038E11" w14:textId="77777777">
      <w:pPr>
        <w:pStyle w:val="NoSpacing"/>
        <w:contextualSpacing/>
        <w:rPr>
          <w:b/>
        </w:rPr>
      </w:pPr>
    </w:p>
    <w:p w:rsidR="00ED7736" w:rsidP="00ED7736" w:rsidRDefault="00ED7736" w14:paraId="246E1438" w14:textId="77777777">
      <w:pPr>
        <w:pStyle w:val="NoSpacing"/>
        <w:contextualSpacing/>
      </w:pPr>
      <w:r w:rsidRPr="00F771B1">
        <w:rPr>
          <w:u w:val="single"/>
        </w:rPr>
        <w:t xml:space="preserve">Part </w:t>
      </w:r>
      <w:r>
        <w:rPr>
          <w:u w:val="single"/>
        </w:rPr>
        <w:t>A</w:t>
      </w:r>
      <w:r w:rsidRPr="00F771B1">
        <w:rPr>
          <w:u w:val="single"/>
        </w:rPr>
        <w:t>: Weight loss</w:t>
      </w:r>
      <w:r>
        <w:t xml:space="preserve"> (Fried)</w:t>
      </w:r>
    </w:p>
    <w:p w:rsidR="00ED7736" w:rsidP="00ED7736" w:rsidRDefault="00ED7736" w14:paraId="2E0A6D81" w14:textId="77777777">
      <w:pPr>
        <w:pStyle w:val="NoSpacing"/>
        <w:contextualSpacing/>
      </w:pPr>
    </w:p>
    <w:tbl>
      <w:tblPr>
        <w:tblStyle w:val="TableGrid"/>
        <w:tblW w:w="9355" w:type="dxa"/>
        <w:tblLook w:val="04A0" w:firstRow="1" w:lastRow="0" w:firstColumn="1" w:lastColumn="0" w:noHBand="0" w:noVBand="1"/>
      </w:tblPr>
      <w:tblGrid>
        <w:gridCol w:w="6565"/>
        <w:gridCol w:w="1530"/>
        <w:gridCol w:w="1260"/>
      </w:tblGrid>
      <w:tr w:rsidRPr="009E7DD0" w:rsidR="00ED7736" w:rsidTr="00DF0B80" w14:paraId="11414E3B" w14:textId="77777777">
        <w:trPr>
          <w:trHeight w:val="512"/>
        </w:trPr>
        <w:tc>
          <w:tcPr>
            <w:tcW w:w="6565" w:type="dxa"/>
          </w:tcPr>
          <w:p w:rsidRPr="009E7DD0" w:rsidR="00ED7736" w:rsidP="00DF0B80" w:rsidRDefault="00ED7736" w14:paraId="6117BA70" w14:textId="77777777">
            <w:pPr>
              <w:pStyle w:val="NoSpacing"/>
              <w:contextualSpacing/>
            </w:pPr>
          </w:p>
        </w:tc>
        <w:tc>
          <w:tcPr>
            <w:tcW w:w="1530" w:type="dxa"/>
            <w:vAlign w:val="center"/>
          </w:tcPr>
          <w:p w:rsidRPr="009E7DD0" w:rsidR="00ED7736" w:rsidP="00DF0B80" w:rsidRDefault="00ED7736" w14:paraId="66584CF3" w14:textId="77777777">
            <w:pPr>
              <w:pStyle w:val="NoSpacing"/>
              <w:contextualSpacing/>
              <w:jc w:val="center"/>
            </w:pPr>
            <w:r>
              <w:t>Yes</w:t>
            </w:r>
          </w:p>
        </w:tc>
        <w:tc>
          <w:tcPr>
            <w:tcW w:w="1260" w:type="dxa"/>
            <w:vAlign w:val="center"/>
          </w:tcPr>
          <w:p w:rsidRPr="009E7DD0" w:rsidR="00ED7736" w:rsidP="00DF0B80" w:rsidRDefault="00ED7736" w14:paraId="648D068D" w14:textId="77777777">
            <w:pPr>
              <w:pStyle w:val="NoSpacing"/>
              <w:contextualSpacing/>
              <w:jc w:val="center"/>
            </w:pPr>
            <w:r>
              <w:t>No</w:t>
            </w:r>
          </w:p>
        </w:tc>
      </w:tr>
      <w:tr w:rsidRPr="009E7DD0" w:rsidR="00ED7736" w:rsidTr="00DF0B80" w14:paraId="6FAD8BC8" w14:textId="77777777">
        <w:tc>
          <w:tcPr>
            <w:tcW w:w="6565" w:type="dxa"/>
          </w:tcPr>
          <w:p w:rsidRPr="009E7DD0" w:rsidR="00ED7736" w:rsidP="00DF0B80" w:rsidRDefault="00ED7736" w14:paraId="1162DC58" w14:textId="77777777">
            <w:pPr>
              <w:pStyle w:val="NoSpacing"/>
              <w:contextualSpacing/>
            </w:pPr>
            <w:r>
              <w:t>In the last year, have you lost more than 10 pounds unintentionally (meaning not due to dieting, exercise, or diuretic use)</w:t>
            </w:r>
          </w:p>
        </w:tc>
        <w:tc>
          <w:tcPr>
            <w:tcW w:w="1530" w:type="dxa"/>
            <w:vAlign w:val="center"/>
          </w:tcPr>
          <w:p w:rsidRPr="009E7DD0" w:rsidR="00ED7736" w:rsidP="00DF0B80" w:rsidRDefault="00ED7736" w14:paraId="18ABC435" w14:textId="77777777">
            <w:pPr>
              <w:pStyle w:val="NoSpacing"/>
              <w:contextualSpacing/>
              <w:jc w:val="center"/>
            </w:pPr>
            <w:r>
              <w:t>1</w:t>
            </w:r>
          </w:p>
        </w:tc>
        <w:tc>
          <w:tcPr>
            <w:tcW w:w="1260" w:type="dxa"/>
            <w:vAlign w:val="center"/>
          </w:tcPr>
          <w:p w:rsidRPr="009E7DD0" w:rsidR="00ED7736" w:rsidP="00DF0B80" w:rsidRDefault="00ED7736" w14:paraId="1092ED7D" w14:textId="77777777">
            <w:pPr>
              <w:pStyle w:val="NoSpacing"/>
              <w:contextualSpacing/>
              <w:jc w:val="center"/>
            </w:pPr>
            <w:r>
              <w:t>0</w:t>
            </w:r>
          </w:p>
        </w:tc>
      </w:tr>
    </w:tbl>
    <w:p w:rsidR="00ED7736" w:rsidP="00ED7736" w:rsidRDefault="00ED7736" w14:paraId="6FD85A69" w14:textId="77777777">
      <w:pPr>
        <w:pStyle w:val="NoSpacing"/>
        <w:contextualSpacing/>
        <w:rPr>
          <w:b/>
        </w:rPr>
      </w:pPr>
      <w:r>
        <w:t xml:space="preserve"> </w:t>
      </w:r>
    </w:p>
    <w:p w:rsidR="00ED7736" w:rsidP="00ED7736" w:rsidRDefault="00ED7736" w14:paraId="5A115791" w14:textId="77777777">
      <w:pPr>
        <w:pStyle w:val="NoSpacing"/>
        <w:contextualSpacing/>
      </w:pPr>
      <w:r>
        <w:rPr>
          <w:b/>
        </w:rPr>
        <w:t>Score _____</w:t>
      </w:r>
    </w:p>
    <w:p w:rsidR="00ED7736" w:rsidP="00ED7736" w:rsidRDefault="00ED7736" w14:paraId="66594564" w14:textId="77777777">
      <w:pPr>
        <w:pStyle w:val="NoSpacing"/>
        <w:contextualSpacing/>
      </w:pPr>
      <w:r>
        <w:t>Subjects answering “yes” meet frailty criteria for the weight loss criterion.</w:t>
      </w:r>
    </w:p>
    <w:p w:rsidR="00ED7736" w:rsidP="00ED7736" w:rsidRDefault="00ED7736" w14:paraId="09C806DE" w14:textId="77777777">
      <w:pPr>
        <w:pStyle w:val="NoSpacing"/>
        <w:contextualSpacing/>
      </w:pPr>
    </w:p>
    <w:p w:rsidR="00ED7736" w:rsidP="00ED7736" w:rsidRDefault="00ED7736" w14:paraId="59BC1796" w14:textId="77777777">
      <w:pPr>
        <w:pStyle w:val="NoSpacing"/>
        <w:contextualSpacing/>
      </w:pPr>
    </w:p>
    <w:p w:rsidRPr="009561B0" w:rsidR="00ED7736" w:rsidP="00ED7736" w:rsidRDefault="00ED7736" w14:paraId="1FE1C463" w14:textId="77777777">
      <w:pPr>
        <w:pStyle w:val="NoSpacing"/>
        <w:contextualSpacing/>
      </w:pPr>
      <w:r w:rsidRPr="009C0A7D">
        <w:rPr>
          <w:u w:val="single"/>
        </w:rPr>
        <w:t xml:space="preserve">Part </w:t>
      </w:r>
      <w:r>
        <w:rPr>
          <w:u w:val="single"/>
        </w:rPr>
        <w:t>B</w:t>
      </w:r>
      <w:r w:rsidRPr="009C0A7D">
        <w:rPr>
          <w:u w:val="single"/>
        </w:rPr>
        <w:t>: Exhaustion</w:t>
      </w:r>
      <w:r>
        <w:rPr>
          <w:u w:val="single"/>
        </w:rPr>
        <w:t xml:space="preserve"> </w:t>
      </w:r>
      <w:r w:rsidRPr="009561B0">
        <w:t>(Fried)</w:t>
      </w:r>
    </w:p>
    <w:p w:rsidRPr="009C0A7D" w:rsidR="00ED7736" w:rsidP="00ED7736" w:rsidRDefault="00ED7736" w14:paraId="3337DD36" w14:textId="77777777">
      <w:pPr>
        <w:pStyle w:val="NoSpacing"/>
        <w:contextualSpacing/>
        <w:rPr>
          <w:u w:val="single"/>
        </w:rPr>
      </w:pPr>
    </w:p>
    <w:tbl>
      <w:tblPr>
        <w:tblStyle w:val="TableGrid"/>
        <w:tblW w:w="9355" w:type="dxa"/>
        <w:tblLook w:val="04A0" w:firstRow="1" w:lastRow="0" w:firstColumn="1" w:lastColumn="0" w:noHBand="0" w:noVBand="1"/>
      </w:tblPr>
      <w:tblGrid>
        <w:gridCol w:w="3152"/>
        <w:gridCol w:w="1550"/>
        <w:gridCol w:w="1551"/>
        <w:gridCol w:w="1551"/>
        <w:gridCol w:w="1551"/>
      </w:tblGrid>
      <w:tr w:rsidRPr="009E7DD0" w:rsidR="00ED7736" w:rsidTr="00DF0B80" w14:paraId="3058E30B" w14:textId="77777777">
        <w:tc>
          <w:tcPr>
            <w:tcW w:w="3152" w:type="dxa"/>
          </w:tcPr>
          <w:p w:rsidRPr="009E7DD0" w:rsidR="00ED7736" w:rsidP="00DF0B80" w:rsidRDefault="00ED7736" w14:paraId="012E32E5" w14:textId="77777777">
            <w:pPr>
              <w:pStyle w:val="NoSpacing"/>
              <w:contextualSpacing/>
            </w:pPr>
          </w:p>
        </w:tc>
        <w:tc>
          <w:tcPr>
            <w:tcW w:w="1550" w:type="dxa"/>
          </w:tcPr>
          <w:p w:rsidRPr="009E7DD0" w:rsidR="00ED7736" w:rsidP="00DF0B80" w:rsidRDefault="00ED7736" w14:paraId="6463193C" w14:textId="77777777">
            <w:pPr>
              <w:pStyle w:val="NoSpacing"/>
              <w:contextualSpacing/>
            </w:pPr>
            <w:r>
              <w:t>Most of the time</w:t>
            </w:r>
          </w:p>
        </w:tc>
        <w:tc>
          <w:tcPr>
            <w:tcW w:w="1551" w:type="dxa"/>
          </w:tcPr>
          <w:p w:rsidRPr="009E7DD0" w:rsidR="00ED7736" w:rsidP="00DF0B80" w:rsidRDefault="00ED7736" w14:paraId="48CC0CC8" w14:textId="77777777">
            <w:pPr>
              <w:pStyle w:val="NoSpacing"/>
              <w:contextualSpacing/>
            </w:pPr>
            <w:r>
              <w:t>A moderate amount of time (3-4 days)</w:t>
            </w:r>
          </w:p>
        </w:tc>
        <w:tc>
          <w:tcPr>
            <w:tcW w:w="1551" w:type="dxa"/>
          </w:tcPr>
          <w:p w:rsidRPr="009E7DD0" w:rsidR="00ED7736" w:rsidP="00DF0B80" w:rsidRDefault="00ED7736" w14:paraId="57132EDE" w14:textId="77777777">
            <w:pPr>
              <w:pStyle w:val="NoSpacing"/>
              <w:contextualSpacing/>
            </w:pPr>
            <w:r>
              <w:t>Some or a little of the time (1-2 days)</w:t>
            </w:r>
          </w:p>
        </w:tc>
        <w:tc>
          <w:tcPr>
            <w:tcW w:w="1551" w:type="dxa"/>
          </w:tcPr>
          <w:p w:rsidRPr="009E7DD0" w:rsidR="00ED7736" w:rsidP="00DF0B80" w:rsidRDefault="00ED7736" w14:paraId="15F9EF2A" w14:textId="77777777">
            <w:pPr>
              <w:pStyle w:val="NoSpacing"/>
              <w:contextualSpacing/>
            </w:pPr>
            <w:r>
              <w:t>Rarely (&lt; 1 day)</w:t>
            </w:r>
          </w:p>
        </w:tc>
      </w:tr>
      <w:tr w:rsidRPr="009E7DD0" w:rsidR="00ED7736" w:rsidTr="00DF0B80" w14:paraId="654DA748" w14:textId="77777777">
        <w:tc>
          <w:tcPr>
            <w:tcW w:w="3152" w:type="dxa"/>
          </w:tcPr>
          <w:p w:rsidRPr="009E7DD0" w:rsidR="00ED7736" w:rsidP="00DF0B80" w:rsidRDefault="00ED7736" w14:paraId="5D0AED18" w14:textId="77777777">
            <w:pPr>
              <w:pStyle w:val="NoSpacing"/>
              <w:contextualSpacing/>
            </w:pPr>
            <w:r>
              <w:t>How often in the last week did you feel that everything that you did was an effort?</w:t>
            </w:r>
          </w:p>
        </w:tc>
        <w:tc>
          <w:tcPr>
            <w:tcW w:w="1550" w:type="dxa"/>
            <w:vAlign w:val="center"/>
          </w:tcPr>
          <w:p w:rsidRPr="009E7DD0" w:rsidR="00ED7736" w:rsidP="00DF0B80" w:rsidRDefault="00ED7736" w14:paraId="0736923B" w14:textId="77777777">
            <w:pPr>
              <w:pStyle w:val="NoSpacing"/>
              <w:contextualSpacing/>
              <w:jc w:val="center"/>
            </w:pPr>
            <w:r>
              <w:t>3</w:t>
            </w:r>
          </w:p>
        </w:tc>
        <w:tc>
          <w:tcPr>
            <w:tcW w:w="1551" w:type="dxa"/>
            <w:vAlign w:val="center"/>
          </w:tcPr>
          <w:p w:rsidRPr="009E7DD0" w:rsidR="00ED7736" w:rsidP="00DF0B80" w:rsidRDefault="00ED7736" w14:paraId="5394931C" w14:textId="77777777">
            <w:pPr>
              <w:pStyle w:val="NoSpacing"/>
              <w:contextualSpacing/>
              <w:jc w:val="center"/>
            </w:pPr>
            <w:r>
              <w:t>2</w:t>
            </w:r>
          </w:p>
        </w:tc>
        <w:tc>
          <w:tcPr>
            <w:tcW w:w="1551" w:type="dxa"/>
            <w:vAlign w:val="center"/>
          </w:tcPr>
          <w:p w:rsidRPr="009E7DD0" w:rsidR="00ED7736" w:rsidP="00DF0B80" w:rsidRDefault="00ED7736" w14:paraId="05DC836D" w14:textId="77777777">
            <w:pPr>
              <w:pStyle w:val="NoSpacing"/>
              <w:contextualSpacing/>
              <w:jc w:val="center"/>
            </w:pPr>
            <w:r>
              <w:t>1</w:t>
            </w:r>
          </w:p>
        </w:tc>
        <w:tc>
          <w:tcPr>
            <w:tcW w:w="1551" w:type="dxa"/>
            <w:vAlign w:val="center"/>
          </w:tcPr>
          <w:p w:rsidRPr="009E7DD0" w:rsidR="00ED7736" w:rsidP="00DF0B80" w:rsidRDefault="00ED7736" w14:paraId="77AA8F70" w14:textId="77777777">
            <w:pPr>
              <w:pStyle w:val="NoSpacing"/>
              <w:contextualSpacing/>
              <w:jc w:val="center"/>
            </w:pPr>
            <w:r>
              <w:t>0</w:t>
            </w:r>
          </w:p>
        </w:tc>
      </w:tr>
      <w:tr w:rsidRPr="009E7DD0" w:rsidR="00ED7736" w:rsidTr="00DF0B80" w14:paraId="441C4155" w14:textId="77777777">
        <w:tc>
          <w:tcPr>
            <w:tcW w:w="3152" w:type="dxa"/>
          </w:tcPr>
          <w:p w:rsidRPr="009E7DD0" w:rsidR="00ED7736" w:rsidP="00DF0B80" w:rsidRDefault="00ED7736" w14:paraId="6F176F10" w14:textId="77777777">
            <w:pPr>
              <w:pStyle w:val="NoSpacing"/>
              <w:contextualSpacing/>
            </w:pPr>
            <w:r>
              <w:t>How often in the last week did you feel that you could not get going?</w:t>
            </w:r>
          </w:p>
        </w:tc>
        <w:tc>
          <w:tcPr>
            <w:tcW w:w="1550" w:type="dxa"/>
            <w:vAlign w:val="center"/>
          </w:tcPr>
          <w:p w:rsidRPr="009E7DD0" w:rsidR="00ED7736" w:rsidP="00DF0B80" w:rsidRDefault="00ED7736" w14:paraId="710CA6F4" w14:textId="77777777">
            <w:pPr>
              <w:pStyle w:val="NoSpacing"/>
              <w:contextualSpacing/>
              <w:jc w:val="center"/>
            </w:pPr>
            <w:r>
              <w:t>3</w:t>
            </w:r>
          </w:p>
        </w:tc>
        <w:tc>
          <w:tcPr>
            <w:tcW w:w="1551" w:type="dxa"/>
            <w:vAlign w:val="center"/>
          </w:tcPr>
          <w:p w:rsidRPr="009E7DD0" w:rsidR="00ED7736" w:rsidP="00DF0B80" w:rsidRDefault="00ED7736" w14:paraId="0D6DDF72" w14:textId="77777777">
            <w:pPr>
              <w:pStyle w:val="NoSpacing"/>
              <w:contextualSpacing/>
              <w:jc w:val="center"/>
            </w:pPr>
            <w:r>
              <w:t>2</w:t>
            </w:r>
          </w:p>
        </w:tc>
        <w:tc>
          <w:tcPr>
            <w:tcW w:w="1551" w:type="dxa"/>
            <w:vAlign w:val="center"/>
          </w:tcPr>
          <w:p w:rsidRPr="009E7DD0" w:rsidR="00ED7736" w:rsidP="00DF0B80" w:rsidRDefault="00ED7736" w14:paraId="4B21D52E" w14:textId="77777777">
            <w:pPr>
              <w:pStyle w:val="NoSpacing"/>
              <w:contextualSpacing/>
              <w:jc w:val="center"/>
            </w:pPr>
            <w:r>
              <w:t>1</w:t>
            </w:r>
          </w:p>
        </w:tc>
        <w:tc>
          <w:tcPr>
            <w:tcW w:w="1551" w:type="dxa"/>
            <w:vAlign w:val="center"/>
          </w:tcPr>
          <w:p w:rsidRPr="009E7DD0" w:rsidR="00ED7736" w:rsidP="00DF0B80" w:rsidRDefault="00ED7736" w14:paraId="6BFC2B76" w14:textId="77777777">
            <w:pPr>
              <w:pStyle w:val="NoSpacing"/>
              <w:contextualSpacing/>
              <w:jc w:val="center"/>
            </w:pPr>
            <w:r>
              <w:t>0</w:t>
            </w:r>
          </w:p>
        </w:tc>
      </w:tr>
    </w:tbl>
    <w:p w:rsidR="00ED7736" w:rsidP="00ED7736" w:rsidRDefault="00ED7736" w14:paraId="0B033046" w14:textId="77777777">
      <w:pPr>
        <w:pStyle w:val="NoSpacing"/>
        <w:contextualSpacing/>
        <w:rPr>
          <w:b/>
        </w:rPr>
      </w:pPr>
    </w:p>
    <w:p w:rsidR="00ED7736" w:rsidP="00ED7736" w:rsidRDefault="00ED7736" w14:paraId="145FB178" w14:textId="77777777">
      <w:pPr>
        <w:pStyle w:val="NoSpacing"/>
        <w:contextualSpacing/>
        <w:rPr>
          <w:b/>
        </w:rPr>
      </w:pPr>
      <w:r>
        <w:rPr>
          <w:b/>
        </w:rPr>
        <w:t>Score: ______</w:t>
      </w:r>
    </w:p>
    <w:p w:rsidR="00ED7736" w:rsidP="00ED7736" w:rsidRDefault="00ED7736" w14:paraId="3627F95F" w14:textId="77777777">
      <w:pPr>
        <w:pStyle w:val="NoSpacing"/>
        <w:contextualSpacing/>
      </w:pPr>
      <w:r>
        <w:t>Subjects answering “2” or “3” to either of these questions meet frailty criteria for the exhaustion criterion.</w:t>
      </w:r>
    </w:p>
    <w:p w:rsidR="00ED7736" w:rsidP="00ED7736" w:rsidRDefault="00ED7736" w14:paraId="369694DE" w14:textId="77777777">
      <w:pPr>
        <w:rPr>
          <w:rFonts w:ascii="Arial" w:hAnsi="Arial"/>
        </w:rPr>
      </w:pPr>
      <w:r>
        <w:br w:type="page"/>
      </w:r>
    </w:p>
    <w:p w:rsidR="00ED7736" w:rsidP="00ED7736" w:rsidRDefault="00ED7736" w14:paraId="49D9DCF1" w14:textId="77777777">
      <w:pPr>
        <w:pStyle w:val="NoSpacing"/>
        <w:contextualSpacing/>
      </w:pPr>
    </w:p>
    <w:p w:rsidRPr="00490292" w:rsidR="00ED7736" w:rsidP="00ED7736" w:rsidRDefault="00ED7736" w14:paraId="45FDF0A7" w14:textId="77777777">
      <w:pPr>
        <w:pStyle w:val="NoSpacing"/>
        <w:contextualSpacing/>
        <w:rPr>
          <w:u w:val="single"/>
        </w:rPr>
      </w:pPr>
      <w:r w:rsidRPr="009C0A7D">
        <w:rPr>
          <w:u w:val="single"/>
        </w:rPr>
        <w:t xml:space="preserve">Part </w:t>
      </w:r>
      <w:r>
        <w:rPr>
          <w:u w:val="single"/>
        </w:rPr>
        <w:t>C</w:t>
      </w:r>
      <w:r w:rsidRPr="009C0A7D">
        <w:rPr>
          <w:u w:val="single"/>
        </w:rPr>
        <w:t>: Physical Activity</w:t>
      </w:r>
      <w:r>
        <w:rPr>
          <w:u w:val="single"/>
        </w:rPr>
        <w:t xml:space="preserve">: </w:t>
      </w:r>
      <w:r>
        <w:t xml:space="preserve">(Fried) </w:t>
      </w:r>
      <w:r w:rsidRPr="00490292">
        <w:t>Modified version of the Minnesota Leisure Time Physical activity</w:t>
      </w:r>
    </w:p>
    <w:p w:rsidR="00ED7736" w:rsidP="00ED7736" w:rsidRDefault="00ED7736" w14:paraId="3A060E1C" w14:textId="77777777">
      <w:pPr>
        <w:pStyle w:val="NoSpacing"/>
        <w:contextualSpacing/>
      </w:pPr>
    </w:p>
    <w:p w:rsidRPr="00490292" w:rsidR="00ED7736" w:rsidP="00ED7736" w:rsidRDefault="00ED7736" w14:paraId="1558210A" w14:textId="77777777">
      <w:pPr>
        <w:pStyle w:val="NoSpacing"/>
        <w:contextualSpacing/>
      </w:pPr>
      <w:r>
        <w:t>Please mark the activities that the patient has participated in during the past TWO weeks</w:t>
      </w:r>
    </w:p>
    <w:p w:rsidR="00ED7736" w:rsidP="00ED7736" w:rsidRDefault="00ED7736" w14:paraId="70F84071" w14:textId="77777777">
      <w:pPr>
        <w:pStyle w:val="NoSpacing"/>
        <w:contextualSpacing/>
        <w:rPr>
          <w:u w:val="single"/>
        </w:rPr>
      </w:pPr>
    </w:p>
    <w:tbl>
      <w:tblPr>
        <w:tblStyle w:val="TableGrid"/>
        <w:tblW w:w="9355" w:type="dxa"/>
        <w:tblLook w:val="04A0" w:firstRow="1" w:lastRow="0" w:firstColumn="1" w:lastColumn="0" w:noHBand="0" w:noVBand="1"/>
      </w:tblPr>
      <w:tblGrid>
        <w:gridCol w:w="3152"/>
        <w:gridCol w:w="1550"/>
        <w:gridCol w:w="1551"/>
        <w:gridCol w:w="1551"/>
        <w:gridCol w:w="1551"/>
      </w:tblGrid>
      <w:tr w:rsidRPr="009E7DD0" w:rsidR="00ED7736" w:rsidTr="00DF0B80" w14:paraId="7CAA6CDA" w14:textId="77777777">
        <w:tc>
          <w:tcPr>
            <w:tcW w:w="3152" w:type="dxa"/>
            <w:vAlign w:val="center"/>
          </w:tcPr>
          <w:p w:rsidRPr="009E7DD0" w:rsidR="00ED7736" w:rsidP="00DF0B80" w:rsidRDefault="00ED7736" w14:paraId="7ECD17A6" w14:textId="77777777">
            <w:pPr>
              <w:pStyle w:val="NoSpacing"/>
              <w:contextualSpacing/>
              <w:jc w:val="center"/>
            </w:pPr>
            <w:r>
              <w:t>Activity</w:t>
            </w:r>
          </w:p>
        </w:tc>
        <w:tc>
          <w:tcPr>
            <w:tcW w:w="1550" w:type="dxa"/>
            <w:vAlign w:val="center"/>
          </w:tcPr>
          <w:p w:rsidRPr="009E7DD0" w:rsidR="00ED7736" w:rsidP="00DF0B80" w:rsidRDefault="00ED7736" w14:paraId="1D112B06" w14:textId="77777777">
            <w:pPr>
              <w:pStyle w:val="NoSpacing"/>
              <w:contextualSpacing/>
              <w:jc w:val="center"/>
            </w:pPr>
            <w:r>
              <w:t>No</w:t>
            </w:r>
          </w:p>
        </w:tc>
        <w:tc>
          <w:tcPr>
            <w:tcW w:w="1551" w:type="dxa"/>
            <w:vAlign w:val="center"/>
          </w:tcPr>
          <w:p w:rsidRPr="009E7DD0" w:rsidR="00ED7736" w:rsidP="00DF0B80" w:rsidRDefault="00ED7736" w14:paraId="36AC586D" w14:textId="77777777">
            <w:pPr>
              <w:pStyle w:val="NoSpacing"/>
              <w:contextualSpacing/>
              <w:jc w:val="center"/>
            </w:pPr>
            <w:r>
              <w:t>Yes</w:t>
            </w:r>
          </w:p>
        </w:tc>
        <w:tc>
          <w:tcPr>
            <w:tcW w:w="1551" w:type="dxa"/>
            <w:vAlign w:val="center"/>
          </w:tcPr>
          <w:p w:rsidRPr="009E7DD0" w:rsidR="00ED7736" w:rsidP="00DF0B80" w:rsidRDefault="00ED7736" w14:paraId="0CC91FDF" w14:textId="77777777">
            <w:pPr>
              <w:pStyle w:val="NoSpacing"/>
              <w:contextualSpacing/>
              <w:jc w:val="center"/>
            </w:pPr>
            <w:r>
              <w:t>Number of times in last two weeks</w:t>
            </w:r>
          </w:p>
        </w:tc>
        <w:tc>
          <w:tcPr>
            <w:tcW w:w="1551" w:type="dxa"/>
            <w:vAlign w:val="center"/>
          </w:tcPr>
          <w:p w:rsidRPr="009E7DD0" w:rsidR="00ED7736" w:rsidP="00DF0B80" w:rsidRDefault="00ED7736" w14:paraId="1AD8726D" w14:textId="77777777">
            <w:pPr>
              <w:pStyle w:val="NoSpacing"/>
              <w:contextualSpacing/>
              <w:jc w:val="center"/>
            </w:pPr>
            <w:r>
              <w:t>Time per session</w:t>
            </w:r>
          </w:p>
        </w:tc>
      </w:tr>
      <w:tr w:rsidRPr="009E7DD0" w:rsidR="00ED7736" w:rsidTr="00DF0B80" w14:paraId="61BD3FA6" w14:textId="77777777">
        <w:trPr>
          <w:trHeight w:val="828"/>
        </w:trPr>
        <w:tc>
          <w:tcPr>
            <w:tcW w:w="3152" w:type="dxa"/>
            <w:vAlign w:val="center"/>
          </w:tcPr>
          <w:p w:rsidRPr="009E7DD0" w:rsidR="00ED7736" w:rsidP="00DF0B80" w:rsidRDefault="00ED7736" w14:paraId="311EDC4F" w14:textId="77777777">
            <w:pPr>
              <w:pStyle w:val="NoSpacing"/>
              <w:contextualSpacing/>
            </w:pPr>
            <w:r>
              <w:t>Walking for exercise</w:t>
            </w:r>
          </w:p>
        </w:tc>
        <w:tc>
          <w:tcPr>
            <w:tcW w:w="1550" w:type="dxa"/>
            <w:vAlign w:val="center"/>
          </w:tcPr>
          <w:p w:rsidRPr="009E7DD0" w:rsidR="00ED7736" w:rsidP="00DF0B80" w:rsidRDefault="00ED7736" w14:paraId="07F698F2" w14:textId="77777777">
            <w:pPr>
              <w:pStyle w:val="NoSpacing"/>
              <w:contextualSpacing/>
              <w:jc w:val="center"/>
            </w:pPr>
          </w:p>
        </w:tc>
        <w:tc>
          <w:tcPr>
            <w:tcW w:w="1551" w:type="dxa"/>
            <w:vAlign w:val="center"/>
          </w:tcPr>
          <w:p w:rsidRPr="009E7DD0" w:rsidR="00ED7736" w:rsidP="00DF0B80" w:rsidRDefault="00ED7736" w14:paraId="1A563204" w14:textId="77777777">
            <w:pPr>
              <w:pStyle w:val="NoSpacing"/>
              <w:contextualSpacing/>
              <w:jc w:val="center"/>
            </w:pPr>
          </w:p>
        </w:tc>
        <w:tc>
          <w:tcPr>
            <w:tcW w:w="1551" w:type="dxa"/>
            <w:vAlign w:val="center"/>
          </w:tcPr>
          <w:p w:rsidRPr="009E7DD0" w:rsidR="00ED7736" w:rsidP="00DF0B80" w:rsidRDefault="00ED7736" w14:paraId="77C97C78" w14:textId="77777777">
            <w:pPr>
              <w:pStyle w:val="NoSpacing"/>
              <w:contextualSpacing/>
              <w:jc w:val="center"/>
            </w:pPr>
          </w:p>
        </w:tc>
        <w:tc>
          <w:tcPr>
            <w:tcW w:w="1551" w:type="dxa"/>
            <w:vAlign w:val="center"/>
          </w:tcPr>
          <w:p w:rsidRPr="009E7DD0" w:rsidR="00ED7736" w:rsidP="00DF0B80" w:rsidRDefault="00ED7736" w14:paraId="07B91091" w14:textId="77777777">
            <w:pPr>
              <w:pStyle w:val="NoSpacing"/>
              <w:contextualSpacing/>
              <w:jc w:val="center"/>
            </w:pPr>
          </w:p>
        </w:tc>
      </w:tr>
      <w:tr w:rsidRPr="009E7DD0" w:rsidR="00ED7736" w:rsidTr="00DF0B80" w14:paraId="75AFCD24" w14:textId="77777777">
        <w:trPr>
          <w:trHeight w:val="828"/>
        </w:trPr>
        <w:tc>
          <w:tcPr>
            <w:tcW w:w="3152" w:type="dxa"/>
            <w:vAlign w:val="center"/>
          </w:tcPr>
          <w:p w:rsidR="00ED7736" w:rsidP="00DF0B80" w:rsidRDefault="00ED7736" w14:paraId="343FAD41" w14:textId="77777777">
            <w:pPr>
              <w:pStyle w:val="NoSpacing"/>
              <w:contextualSpacing/>
            </w:pPr>
            <w:r>
              <w:t xml:space="preserve">Jogging </w:t>
            </w:r>
          </w:p>
        </w:tc>
        <w:tc>
          <w:tcPr>
            <w:tcW w:w="1550" w:type="dxa"/>
            <w:vAlign w:val="center"/>
          </w:tcPr>
          <w:p w:rsidRPr="009E7DD0" w:rsidR="00ED7736" w:rsidP="00DF0B80" w:rsidRDefault="00ED7736" w14:paraId="09E66A50" w14:textId="77777777">
            <w:pPr>
              <w:pStyle w:val="NoSpacing"/>
              <w:contextualSpacing/>
              <w:jc w:val="center"/>
            </w:pPr>
          </w:p>
        </w:tc>
        <w:tc>
          <w:tcPr>
            <w:tcW w:w="1551" w:type="dxa"/>
            <w:vAlign w:val="center"/>
          </w:tcPr>
          <w:p w:rsidRPr="009E7DD0" w:rsidR="00ED7736" w:rsidP="00DF0B80" w:rsidRDefault="00ED7736" w14:paraId="67892E6A" w14:textId="77777777">
            <w:pPr>
              <w:pStyle w:val="NoSpacing"/>
              <w:contextualSpacing/>
              <w:jc w:val="center"/>
            </w:pPr>
          </w:p>
        </w:tc>
        <w:tc>
          <w:tcPr>
            <w:tcW w:w="1551" w:type="dxa"/>
            <w:vAlign w:val="center"/>
          </w:tcPr>
          <w:p w:rsidRPr="009E7DD0" w:rsidR="00ED7736" w:rsidP="00DF0B80" w:rsidRDefault="00ED7736" w14:paraId="14C690EC" w14:textId="77777777">
            <w:pPr>
              <w:pStyle w:val="NoSpacing"/>
              <w:contextualSpacing/>
              <w:jc w:val="center"/>
            </w:pPr>
          </w:p>
        </w:tc>
        <w:tc>
          <w:tcPr>
            <w:tcW w:w="1551" w:type="dxa"/>
            <w:vAlign w:val="center"/>
          </w:tcPr>
          <w:p w:rsidRPr="009E7DD0" w:rsidR="00ED7736" w:rsidP="00DF0B80" w:rsidRDefault="00ED7736" w14:paraId="20B25D3E" w14:textId="77777777">
            <w:pPr>
              <w:pStyle w:val="NoSpacing"/>
              <w:contextualSpacing/>
              <w:jc w:val="center"/>
            </w:pPr>
          </w:p>
        </w:tc>
      </w:tr>
      <w:tr w:rsidRPr="009E7DD0" w:rsidR="00ED7736" w:rsidTr="00DF0B80" w14:paraId="4E9F5430" w14:textId="77777777">
        <w:trPr>
          <w:trHeight w:val="828"/>
        </w:trPr>
        <w:tc>
          <w:tcPr>
            <w:tcW w:w="3152" w:type="dxa"/>
            <w:vAlign w:val="center"/>
          </w:tcPr>
          <w:p w:rsidR="00ED7736" w:rsidP="00DF0B80" w:rsidRDefault="00ED7736" w14:paraId="745DD210" w14:textId="77777777">
            <w:pPr>
              <w:pStyle w:val="NoSpacing"/>
              <w:contextualSpacing/>
            </w:pPr>
            <w:r>
              <w:t>Dancing</w:t>
            </w:r>
          </w:p>
        </w:tc>
        <w:tc>
          <w:tcPr>
            <w:tcW w:w="1550" w:type="dxa"/>
            <w:vAlign w:val="center"/>
          </w:tcPr>
          <w:p w:rsidR="00ED7736" w:rsidP="00DF0B80" w:rsidRDefault="00ED7736" w14:paraId="4E50B6E8" w14:textId="77777777">
            <w:pPr>
              <w:pStyle w:val="NoSpacing"/>
              <w:contextualSpacing/>
              <w:jc w:val="center"/>
            </w:pPr>
          </w:p>
        </w:tc>
        <w:tc>
          <w:tcPr>
            <w:tcW w:w="1551" w:type="dxa"/>
            <w:vAlign w:val="center"/>
          </w:tcPr>
          <w:p w:rsidR="00ED7736" w:rsidP="00DF0B80" w:rsidRDefault="00ED7736" w14:paraId="0985CF4E" w14:textId="77777777">
            <w:pPr>
              <w:pStyle w:val="NoSpacing"/>
              <w:contextualSpacing/>
              <w:jc w:val="center"/>
            </w:pPr>
          </w:p>
        </w:tc>
        <w:tc>
          <w:tcPr>
            <w:tcW w:w="1551" w:type="dxa"/>
            <w:vAlign w:val="center"/>
          </w:tcPr>
          <w:p w:rsidR="00ED7736" w:rsidP="00DF0B80" w:rsidRDefault="00ED7736" w14:paraId="6D6EA1D3" w14:textId="77777777">
            <w:pPr>
              <w:pStyle w:val="NoSpacing"/>
              <w:contextualSpacing/>
              <w:jc w:val="center"/>
            </w:pPr>
          </w:p>
        </w:tc>
        <w:tc>
          <w:tcPr>
            <w:tcW w:w="1551" w:type="dxa"/>
            <w:vAlign w:val="center"/>
          </w:tcPr>
          <w:p w:rsidRPr="009E7DD0" w:rsidR="00ED7736" w:rsidP="00DF0B80" w:rsidRDefault="00ED7736" w14:paraId="48430839" w14:textId="77777777">
            <w:pPr>
              <w:pStyle w:val="NoSpacing"/>
              <w:contextualSpacing/>
              <w:jc w:val="center"/>
            </w:pPr>
          </w:p>
        </w:tc>
      </w:tr>
      <w:tr w:rsidRPr="009E7DD0" w:rsidR="00ED7736" w:rsidTr="00DF0B80" w14:paraId="0320A575" w14:textId="77777777">
        <w:trPr>
          <w:trHeight w:val="828"/>
        </w:trPr>
        <w:tc>
          <w:tcPr>
            <w:tcW w:w="3152" w:type="dxa"/>
            <w:vAlign w:val="center"/>
          </w:tcPr>
          <w:p w:rsidR="00ED7736" w:rsidP="00DF0B80" w:rsidRDefault="00ED7736" w14:paraId="516D9B57" w14:textId="77777777">
            <w:pPr>
              <w:pStyle w:val="NoSpacing"/>
              <w:contextualSpacing/>
            </w:pPr>
            <w:r>
              <w:t>Biking</w:t>
            </w:r>
          </w:p>
        </w:tc>
        <w:tc>
          <w:tcPr>
            <w:tcW w:w="1550" w:type="dxa"/>
            <w:vAlign w:val="center"/>
          </w:tcPr>
          <w:p w:rsidR="00ED7736" w:rsidP="00DF0B80" w:rsidRDefault="00ED7736" w14:paraId="74ED33A4" w14:textId="77777777">
            <w:pPr>
              <w:pStyle w:val="NoSpacing"/>
              <w:contextualSpacing/>
              <w:jc w:val="center"/>
            </w:pPr>
          </w:p>
        </w:tc>
        <w:tc>
          <w:tcPr>
            <w:tcW w:w="1551" w:type="dxa"/>
            <w:vAlign w:val="center"/>
          </w:tcPr>
          <w:p w:rsidR="00ED7736" w:rsidP="00DF0B80" w:rsidRDefault="00ED7736" w14:paraId="4AE30F04" w14:textId="77777777">
            <w:pPr>
              <w:pStyle w:val="NoSpacing"/>
              <w:contextualSpacing/>
              <w:jc w:val="center"/>
            </w:pPr>
          </w:p>
        </w:tc>
        <w:tc>
          <w:tcPr>
            <w:tcW w:w="1551" w:type="dxa"/>
            <w:vAlign w:val="center"/>
          </w:tcPr>
          <w:p w:rsidR="00ED7736" w:rsidP="00DF0B80" w:rsidRDefault="00ED7736" w14:paraId="03C3F0C9" w14:textId="77777777">
            <w:pPr>
              <w:pStyle w:val="NoSpacing"/>
              <w:contextualSpacing/>
              <w:jc w:val="center"/>
            </w:pPr>
          </w:p>
        </w:tc>
        <w:tc>
          <w:tcPr>
            <w:tcW w:w="1551" w:type="dxa"/>
            <w:vAlign w:val="center"/>
          </w:tcPr>
          <w:p w:rsidRPr="009E7DD0" w:rsidR="00ED7736" w:rsidP="00DF0B80" w:rsidRDefault="00ED7736" w14:paraId="0EF90AD1" w14:textId="77777777">
            <w:pPr>
              <w:pStyle w:val="NoSpacing"/>
              <w:contextualSpacing/>
              <w:jc w:val="center"/>
            </w:pPr>
          </w:p>
        </w:tc>
      </w:tr>
      <w:tr w:rsidRPr="009E7DD0" w:rsidR="00ED7736" w:rsidTr="00DF0B80" w14:paraId="02F2BB9E" w14:textId="77777777">
        <w:trPr>
          <w:trHeight w:val="828"/>
        </w:trPr>
        <w:tc>
          <w:tcPr>
            <w:tcW w:w="3152" w:type="dxa"/>
            <w:vAlign w:val="center"/>
          </w:tcPr>
          <w:p w:rsidR="00ED7736" w:rsidP="00DF0B80" w:rsidRDefault="00ED7736" w14:paraId="16782F75" w14:textId="77777777">
            <w:pPr>
              <w:pStyle w:val="NoSpacing"/>
              <w:contextualSpacing/>
            </w:pPr>
            <w:proofErr w:type="gramStart"/>
            <w:r>
              <w:t>Weight lifting</w:t>
            </w:r>
            <w:proofErr w:type="gramEnd"/>
          </w:p>
        </w:tc>
        <w:tc>
          <w:tcPr>
            <w:tcW w:w="1550" w:type="dxa"/>
            <w:vAlign w:val="center"/>
          </w:tcPr>
          <w:p w:rsidR="00ED7736" w:rsidP="00DF0B80" w:rsidRDefault="00ED7736" w14:paraId="1BC14698" w14:textId="77777777">
            <w:pPr>
              <w:pStyle w:val="NoSpacing"/>
              <w:contextualSpacing/>
              <w:jc w:val="center"/>
            </w:pPr>
          </w:p>
        </w:tc>
        <w:tc>
          <w:tcPr>
            <w:tcW w:w="1551" w:type="dxa"/>
            <w:vAlign w:val="center"/>
          </w:tcPr>
          <w:p w:rsidR="00ED7736" w:rsidP="00DF0B80" w:rsidRDefault="00ED7736" w14:paraId="60BDEA57" w14:textId="77777777">
            <w:pPr>
              <w:pStyle w:val="NoSpacing"/>
              <w:contextualSpacing/>
              <w:jc w:val="center"/>
            </w:pPr>
          </w:p>
        </w:tc>
        <w:tc>
          <w:tcPr>
            <w:tcW w:w="1551" w:type="dxa"/>
            <w:vAlign w:val="center"/>
          </w:tcPr>
          <w:p w:rsidR="00ED7736" w:rsidP="00DF0B80" w:rsidRDefault="00ED7736" w14:paraId="70D4037D" w14:textId="77777777">
            <w:pPr>
              <w:pStyle w:val="NoSpacing"/>
              <w:contextualSpacing/>
              <w:jc w:val="center"/>
            </w:pPr>
          </w:p>
        </w:tc>
        <w:tc>
          <w:tcPr>
            <w:tcW w:w="1551" w:type="dxa"/>
            <w:vAlign w:val="center"/>
          </w:tcPr>
          <w:p w:rsidRPr="009E7DD0" w:rsidR="00ED7736" w:rsidP="00DF0B80" w:rsidRDefault="00ED7736" w14:paraId="1096C43B" w14:textId="77777777">
            <w:pPr>
              <w:pStyle w:val="NoSpacing"/>
              <w:contextualSpacing/>
              <w:jc w:val="center"/>
            </w:pPr>
          </w:p>
        </w:tc>
      </w:tr>
      <w:tr w:rsidRPr="009E7DD0" w:rsidR="00ED7736" w:rsidTr="00DF0B80" w14:paraId="58A52474" w14:textId="77777777">
        <w:trPr>
          <w:trHeight w:val="828"/>
        </w:trPr>
        <w:tc>
          <w:tcPr>
            <w:tcW w:w="3152" w:type="dxa"/>
            <w:vAlign w:val="center"/>
          </w:tcPr>
          <w:p w:rsidRPr="009E7DD0" w:rsidR="00ED7736" w:rsidP="00DF0B80" w:rsidRDefault="00ED7736" w14:paraId="35144802" w14:textId="77777777">
            <w:pPr>
              <w:pStyle w:val="NoSpacing"/>
              <w:contextualSpacing/>
            </w:pPr>
            <w:r>
              <w:t>Strenuous household chores (</w:t>
            </w:r>
            <w:proofErr w:type="gramStart"/>
            <w:r>
              <w:t>i.e.</w:t>
            </w:r>
            <w:proofErr w:type="gramEnd"/>
            <w:r>
              <w:t xml:space="preserve"> vacuuming or scrubbing the floor)</w:t>
            </w:r>
          </w:p>
        </w:tc>
        <w:tc>
          <w:tcPr>
            <w:tcW w:w="1550" w:type="dxa"/>
          </w:tcPr>
          <w:p w:rsidRPr="009E7DD0" w:rsidR="00ED7736" w:rsidP="00DF0B80" w:rsidRDefault="00ED7736" w14:paraId="661B43A0" w14:textId="77777777">
            <w:pPr>
              <w:pStyle w:val="NoSpacing"/>
              <w:contextualSpacing/>
              <w:jc w:val="center"/>
            </w:pPr>
          </w:p>
        </w:tc>
        <w:tc>
          <w:tcPr>
            <w:tcW w:w="1551" w:type="dxa"/>
          </w:tcPr>
          <w:p w:rsidRPr="009E7DD0" w:rsidR="00ED7736" w:rsidP="00DF0B80" w:rsidRDefault="00ED7736" w14:paraId="3EFE4C3C" w14:textId="77777777">
            <w:pPr>
              <w:pStyle w:val="NoSpacing"/>
              <w:contextualSpacing/>
              <w:jc w:val="center"/>
            </w:pPr>
          </w:p>
        </w:tc>
        <w:tc>
          <w:tcPr>
            <w:tcW w:w="1551" w:type="dxa"/>
          </w:tcPr>
          <w:p w:rsidRPr="009E7DD0" w:rsidR="00ED7736" w:rsidP="00DF0B80" w:rsidRDefault="00ED7736" w14:paraId="3CBF5DFB" w14:textId="77777777">
            <w:pPr>
              <w:pStyle w:val="NoSpacing"/>
              <w:contextualSpacing/>
              <w:jc w:val="center"/>
            </w:pPr>
          </w:p>
        </w:tc>
        <w:tc>
          <w:tcPr>
            <w:tcW w:w="1551" w:type="dxa"/>
          </w:tcPr>
          <w:p w:rsidRPr="009E7DD0" w:rsidR="00ED7736" w:rsidP="00DF0B80" w:rsidRDefault="00ED7736" w14:paraId="14854B44" w14:textId="77777777">
            <w:pPr>
              <w:pStyle w:val="NoSpacing"/>
              <w:contextualSpacing/>
              <w:jc w:val="center"/>
            </w:pPr>
          </w:p>
        </w:tc>
      </w:tr>
      <w:tr w:rsidRPr="009E7DD0" w:rsidR="00ED7736" w:rsidTr="00DF0B80" w14:paraId="1BCF9A5E" w14:textId="77777777">
        <w:trPr>
          <w:trHeight w:val="828"/>
        </w:trPr>
        <w:tc>
          <w:tcPr>
            <w:tcW w:w="3152" w:type="dxa"/>
            <w:vAlign w:val="center"/>
          </w:tcPr>
          <w:p w:rsidR="00ED7736" w:rsidP="00DF0B80" w:rsidRDefault="00ED7736" w14:paraId="52744B2F" w14:textId="77777777">
            <w:pPr>
              <w:pStyle w:val="NoSpacing"/>
              <w:contextualSpacing/>
            </w:pPr>
            <w:r>
              <w:t>Strenuous outdoor chores (</w:t>
            </w:r>
            <w:proofErr w:type="gramStart"/>
            <w:r>
              <w:t>i.e.</w:t>
            </w:r>
            <w:proofErr w:type="gramEnd"/>
            <w:r>
              <w:t xml:space="preserve"> gardening or raking leaves)</w:t>
            </w:r>
          </w:p>
        </w:tc>
        <w:tc>
          <w:tcPr>
            <w:tcW w:w="1550" w:type="dxa"/>
          </w:tcPr>
          <w:p w:rsidR="00ED7736" w:rsidP="00DF0B80" w:rsidRDefault="00ED7736" w14:paraId="52752A22" w14:textId="77777777">
            <w:pPr>
              <w:pStyle w:val="NoSpacing"/>
              <w:contextualSpacing/>
              <w:jc w:val="center"/>
            </w:pPr>
          </w:p>
        </w:tc>
        <w:tc>
          <w:tcPr>
            <w:tcW w:w="1551" w:type="dxa"/>
          </w:tcPr>
          <w:p w:rsidR="00ED7736" w:rsidP="00DF0B80" w:rsidRDefault="00ED7736" w14:paraId="73DE2EF1" w14:textId="77777777">
            <w:pPr>
              <w:pStyle w:val="NoSpacing"/>
              <w:contextualSpacing/>
              <w:jc w:val="center"/>
            </w:pPr>
          </w:p>
        </w:tc>
        <w:tc>
          <w:tcPr>
            <w:tcW w:w="1551" w:type="dxa"/>
          </w:tcPr>
          <w:p w:rsidR="00ED7736" w:rsidP="00DF0B80" w:rsidRDefault="00ED7736" w14:paraId="2DBBD687" w14:textId="77777777">
            <w:pPr>
              <w:pStyle w:val="NoSpacing"/>
              <w:contextualSpacing/>
              <w:jc w:val="center"/>
            </w:pPr>
          </w:p>
        </w:tc>
        <w:tc>
          <w:tcPr>
            <w:tcW w:w="1551" w:type="dxa"/>
          </w:tcPr>
          <w:p w:rsidRPr="009E7DD0" w:rsidR="00ED7736" w:rsidP="00DF0B80" w:rsidRDefault="00ED7736" w14:paraId="1A21C001" w14:textId="77777777">
            <w:pPr>
              <w:pStyle w:val="NoSpacing"/>
              <w:contextualSpacing/>
              <w:jc w:val="center"/>
            </w:pPr>
          </w:p>
        </w:tc>
      </w:tr>
    </w:tbl>
    <w:p w:rsidR="00ED7736" w:rsidP="00ED7736" w:rsidRDefault="00ED7736" w14:paraId="0661BDE0" w14:textId="77777777">
      <w:pPr>
        <w:pStyle w:val="NoSpacing"/>
        <w:contextualSpacing/>
        <w:rPr>
          <w:u w:val="single"/>
        </w:rPr>
      </w:pPr>
    </w:p>
    <w:p w:rsidR="00ED7736" w:rsidP="00ED7736" w:rsidRDefault="00ED7736" w14:paraId="6EBDF6EA" w14:textId="77777777">
      <w:pPr>
        <w:pStyle w:val="NoSpacing"/>
        <w:contextualSpacing/>
        <w:rPr>
          <w:u w:val="single"/>
        </w:rPr>
      </w:pPr>
    </w:p>
    <w:p w:rsidR="00ED7736" w:rsidP="00ED7736" w:rsidRDefault="00ED7736" w14:paraId="08B66639" w14:textId="77777777">
      <w:pPr>
        <w:pStyle w:val="NoSpacing"/>
        <w:contextualSpacing/>
        <w:rPr>
          <w:b/>
        </w:rPr>
      </w:pPr>
      <w:r>
        <w:rPr>
          <w:b/>
        </w:rPr>
        <w:t xml:space="preserve">Kcals per </w:t>
      </w:r>
      <w:proofErr w:type="gramStart"/>
      <w:r>
        <w:rPr>
          <w:b/>
        </w:rPr>
        <w:t>week:</w:t>
      </w:r>
      <w:r>
        <w:rPr>
          <w:b/>
        </w:rPr>
        <w:softHyphen/>
      </w:r>
      <w:proofErr w:type="gramEnd"/>
      <w:r>
        <w:rPr>
          <w:b/>
        </w:rPr>
        <w:softHyphen/>
      </w:r>
      <w:r>
        <w:rPr>
          <w:b/>
        </w:rPr>
        <w:softHyphen/>
        <w:t>_____</w:t>
      </w:r>
    </w:p>
    <w:p w:rsidR="00ED7736" w:rsidP="00ED7736" w:rsidRDefault="00ED7736" w14:paraId="587C4BE2" w14:textId="77777777">
      <w:pPr>
        <w:pStyle w:val="NoSpacing"/>
        <w:contextualSpacing/>
      </w:pPr>
      <w:r>
        <w:t>Men: Those with Kcals of physical activity per week &lt; 383 meet frailty criteria for Physical Activity</w:t>
      </w:r>
    </w:p>
    <w:p w:rsidR="00ED7736" w:rsidP="00ED7736" w:rsidRDefault="00ED7736" w14:paraId="3377F944" w14:textId="77777777">
      <w:pPr>
        <w:pStyle w:val="NoSpacing"/>
        <w:contextualSpacing/>
      </w:pPr>
      <w:r>
        <w:t>Women: Those with Kcals per week &lt; 270 meet frailty criteria for Physical Activity</w:t>
      </w:r>
    </w:p>
    <w:p w:rsidR="00ED7736" w:rsidP="00ED7736" w:rsidRDefault="00ED7736" w14:paraId="1CA26937" w14:textId="77777777"/>
    <w:p w:rsidR="00ED7736" w:rsidP="00ED7736" w:rsidRDefault="00ED7736" w14:paraId="1DAB2FB6" w14:textId="77777777">
      <w:pPr>
        <w:rPr>
          <w:rFonts w:ascii="Arial" w:hAnsi="Arial"/>
        </w:rPr>
      </w:pPr>
      <w:r w:rsidRPr="004A156D">
        <w:t>http://activitycalc.com/</w:t>
      </w:r>
      <w:r>
        <w:br w:type="page"/>
      </w:r>
    </w:p>
    <w:p w:rsidR="00ED7736" w:rsidP="00ED7736" w:rsidRDefault="00ED7736" w14:paraId="4B520C98" w14:textId="77777777">
      <w:pPr>
        <w:pStyle w:val="NoSpacing"/>
        <w:contextualSpacing/>
        <w:rPr>
          <w:u w:val="single"/>
        </w:rPr>
      </w:pPr>
      <w:r w:rsidRPr="00451066">
        <w:rPr>
          <w:u w:val="single"/>
        </w:rPr>
        <w:lastRenderedPageBreak/>
        <w:t>Part D: Chair Rise</w:t>
      </w:r>
      <w:r>
        <w:rPr>
          <w:u w:val="single"/>
        </w:rPr>
        <w:t xml:space="preserve"> (SPPB)</w:t>
      </w:r>
    </w:p>
    <w:p w:rsidR="00ED7736" w:rsidP="00ED7736" w:rsidRDefault="00ED7736" w14:paraId="25B9F4E4" w14:textId="77777777">
      <w:pPr>
        <w:pStyle w:val="NoSpacing"/>
        <w:contextualSpacing/>
      </w:pPr>
      <w:r>
        <w:rPr>
          <w:u w:val="single"/>
        </w:rPr>
        <w:t>Research assistant will say: “</w:t>
      </w:r>
      <w:r>
        <w:t>I will time how long it takes for you to stand up and sit down five times in a row without using your arms for support.”</w:t>
      </w:r>
    </w:p>
    <w:p w:rsidR="00ED7736" w:rsidP="00ED7736" w:rsidRDefault="00ED7736" w14:paraId="69F4A837" w14:textId="77777777">
      <w:pPr>
        <w:pStyle w:val="NoSpacing"/>
        <w:contextualSpacing/>
      </w:pPr>
    </w:p>
    <w:p w:rsidRPr="00C05478" w:rsidR="00ED7736" w:rsidP="00ED7736" w:rsidRDefault="00ED7736" w14:paraId="69E63A91" w14:textId="77777777">
      <w:pPr>
        <w:pStyle w:val="NoSpacing"/>
        <w:contextualSpacing/>
        <w:rPr>
          <w:b/>
        </w:rPr>
      </w:pPr>
      <w:r w:rsidRPr="00C05478">
        <w:rPr>
          <w:b/>
        </w:rPr>
        <w:t xml:space="preserve">Time: </w:t>
      </w:r>
      <w:r w:rsidRPr="00C05478">
        <w:rPr>
          <w:b/>
        </w:rPr>
        <w:softHyphen/>
      </w:r>
      <w:r w:rsidRPr="00C05478">
        <w:rPr>
          <w:b/>
        </w:rPr>
        <w:softHyphen/>
      </w:r>
      <w:r w:rsidRPr="00C05478">
        <w:rPr>
          <w:b/>
        </w:rPr>
        <w:softHyphen/>
      </w:r>
      <w:r w:rsidRPr="00C05478">
        <w:rPr>
          <w:b/>
        </w:rPr>
        <w:softHyphen/>
      </w:r>
      <w:r w:rsidRPr="00C05478">
        <w:rPr>
          <w:b/>
        </w:rPr>
        <w:softHyphen/>
      </w:r>
      <w:r w:rsidRPr="00C05478">
        <w:rPr>
          <w:b/>
        </w:rPr>
        <w:softHyphen/>
      </w:r>
      <w:r w:rsidRPr="00C05478">
        <w:rPr>
          <w:b/>
        </w:rPr>
        <w:softHyphen/>
      </w:r>
      <w:r w:rsidRPr="00C05478">
        <w:rPr>
          <w:b/>
        </w:rPr>
        <w:softHyphen/>
      </w:r>
      <w:r w:rsidRPr="00C05478">
        <w:rPr>
          <w:b/>
        </w:rPr>
        <w:softHyphen/>
      </w:r>
      <w:r w:rsidRPr="00C05478">
        <w:rPr>
          <w:b/>
        </w:rPr>
        <w:softHyphen/>
      </w:r>
      <w:r w:rsidRPr="00C05478">
        <w:rPr>
          <w:b/>
        </w:rPr>
        <w:softHyphen/>
      </w:r>
      <w:r w:rsidRPr="00C05478">
        <w:rPr>
          <w:b/>
        </w:rPr>
        <w:softHyphen/>
      </w:r>
      <w:r w:rsidRPr="00C05478">
        <w:rPr>
          <w:b/>
        </w:rPr>
        <w:softHyphen/>
      </w:r>
      <w:r w:rsidRPr="00C05478">
        <w:rPr>
          <w:b/>
        </w:rPr>
        <w:softHyphen/>
      </w:r>
      <w:r w:rsidRPr="00C05478">
        <w:rPr>
          <w:b/>
        </w:rPr>
        <w:softHyphen/>
      </w:r>
      <w:r w:rsidRPr="00C05478">
        <w:rPr>
          <w:b/>
        </w:rPr>
        <w:softHyphen/>
      </w:r>
      <w:r w:rsidRPr="00C05478">
        <w:rPr>
          <w:b/>
        </w:rPr>
        <w:softHyphen/>
      </w:r>
      <w:r w:rsidRPr="00C05478">
        <w:rPr>
          <w:b/>
        </w:rPr>
        <w:softHyphen/>
      </w:r>
      <w:r w:rsidRPr="00C05478">
        <w:rPr>
          <w:b/>
        </w:rPr>
        <w:softHyphen/>
      </w:r>
      <w:r w:rsidRPr="00C05478">
        <w:rPr>
          <w:b/>
        </w:rPr>
        <w:softHyphen/>
      </w:r>
      <w:r w:rsidRPr="00C05478">
        <w:rPr>
          <w:b/>
        </w:rPr>
        <w:softHyphen/>
      </w:r>
      <w:r w:rsidRPr="00C05478">
        <w:rPr>
          <w:b/>
        </w:rPr>
        <w:softHyphen/>
      </w:r>
      <w:r w:rsidRPr="00C05478">
        <w:rPr>
          <w:b/>
        </w:rPr>
        <w:softHyphen/>
      </w:r>
      <w:r w:rsidRPr="00C05478">
        <w:rPr>
          <w:b/>
        </w:rPr>
        <w:softHyphen/>
      </w:r>
      <w:r w:rsidRPr="00C05478">
        <w:rPr>
          <w:b/>
        </w:rPr>
        <w:softHyphen/>
        <w:t>___________</w:t>
      </w:r>
    </w:p>
    <w:p w:rsidR="00ED7736" w:rsidP="00ED7736" w:rsidRDefault="00ED7736" w14:paraId="4061BECB" w14:textId="77777777">
      <w:pPr>
        <w:pStyle w:val="NoSpacing"/>
        <w:contextualSpacing/>
      </w:pPr>
    </w:p>
    <w:p w:rsidRPr="00C05478" w:rsidR="00ED7736" w:rsidP="00ED7736" w:rsidRDefault="00ED7736" w14:paraId="00E13DBA" w14:textId="77777777">
      <w:pPr>
        <w:pStyle w:val="NoSpacing"/>
        <w:contextualSpacing/>
        <w:rPr>
          <w:b/>
        </w:rPr>
      </w:pPr>
      <w:r w:rsidRPr="00C05478">
        <w:rPr>
          <w:b/>
        </w:rPr>
        <w:t xml:space="preserve">Chair rise scoring for SPPB: Score ____ </w:t>
      </w:r>
    </w:p>
    <w:p w:rsidR="00ED7736" w:rsidP="00ED7736" w:rsidRDefault="00ED7736" w14:paraId="5C09C317" w14:textId="77777777">
      <w:pPr>
        <w:pStyle w:val="NoSpacing"/>
        <w:contextualSpacing/>
      </w:pPr>
      <w:r>
        <w:t>0 = unable</w:t>
      </w:r>
    </w:p>
    <w:p w:rsidR="00ED7736" w:rsidP="00ED7736" w:rsidRDefault="00ED7736" w14:paraId="7D8E1DDF" w14:textId="77777777">
      <w:pPr>
        <w:pStyle w:val="NoSpacing"/>
        <w:contextualSpacing/>
      </w:pPr>
      <w:r>
        <w:t xml:space="preserve">1 = </w:t>
      </w:r>
      <m:oMath>
        <m:r>
          <w:rPr>
            <w:rFonts w:ascii="Cambria Math" w:hAnsi="Cambria Math"/>
          </w:rPr>
          <m:t>≥</m:t>
        </m:r>
      </m:oMath>
      <w:r>
        <w:t xml:space="preserve"> 16.7 s</w:t>
      </w:r>
    </w:p>
    <w:p w:rsidR="00ED7736" w:rsidP="00ED7736" w:rsidRDefault="00ED7736" w14:paraId="501CFB7B" w14:textId="77777777">
      <w:pPr>
        <w:pStyle w:val="NoSpacing"/>
        <w:contextualSpacing/>
      </w:pPr>
      <w:r>
        <w:t>2 = 13.7 – 16.6 s</w:t>
      </w:r>
    </w:p>
    <w:p w:rsidR="00ED7736" w:rsidP="00ED7736" w:rsidRDefault="00ED7736" w14:paraId="02E8871D" w14:textId="77777777">
      <w:pPr>
        <w:pStyle w:val="NoSpacing"/>
        <w:contextualSpacing/>
      </w:pPr>
      <w:r>
        <w:t>3 = 11.2 – 13.6 s</w:t>
      </w:r>
    </w:p>
    <w:p w:rsidR="00ED7736" w:rsidP="00ED7736" w:rsidRDefault="00ED7736" w14:paraId="2D940674" w14:textId="77777777">
      <w:pPr>
        <w:pStyle w:val="NoSpacing"/>
        <w:contextualSpacing/>
      </w:pPr>
      <w:r>
        <w:t xml:space="preserve">4 = </w:t>
      </w:r>
      <w:r>
        <w:rPr>
          <w:rFonts w:cs="Arial"/>
        </w:rPr>
        <w:t>≤</w:t>
      </w:r>
      <w:r>
        <w:t xml:space="preserve"> 11.1 s</w:t>
      </w:r>
    </w:p>
    <w:p w:rsidR="00ED7736" w:rsidP="00ED7736" w:rsidRDefault="00ED7736" w14:paraId="22C85C59" w14:textId="77777777">
      <w:pPr>
        <w:pStyle w:val="NoSpacing"/>
        <w:contextualSpacing/>
      </w:pPr>
    </w:p>
    <w:p w:rsidR="00ED7736" w:rsidP="00ED7736" w:rsidRDefault="00ED7736" w14:paraId="7B8B8264" w14:textId="77777777">
      <w:pPr>
        <w:pStyle w:val="NoSpacing"/>
        <w:contextualSpacing/>
        <w:rPr>
          <w:u w:val="single"/>
        </w:rPr>
      </w:pPr>
      <w:r>
        <w:rPr>
          <w:u w:val="single"/>
        </w:rPr>
        <w:t>Part E: Balance Test (SPPB)</w:t>
      </w:r>
    </w:p>
    <w:p w:rsidR="00ED7736" w:rsidP="00ED7736" w:rsidRDefault="00ED7736" w14:paraId="32164225" w14:textId="77777777">
      <w:pPr>
        <w:pStyle w:val="NoSpacing"/>
        <w:numPr>
          <w:ilvl w:val="0"/>
          <w:numId w:val="4"/>
        </w:numPr>
        <w:contextualSpacing/>
      </w:pPr>
      <w:r>
        <w:t xml:space="preserve">Side by side stand: </w:t>
      </w:r>
    </w:p>
    <w:p w:rsidR="00ED7736" w:rsidP="00ED7736" w:rsidRDefault="00ED7736" w14:paraId="1AF45D2F" w14:textId="77777777">
      <w:pPr>
        <w:pStyle w:val="NoSpacing"/>
        <w:ind w:left="720"/>
        <w:contextualSpacing/>
      </w:pPr>
      <w:r>
        <w:t>Held for 10 seconds – 1 point</w:t>
      </w:r>
    </w:p>
    <w:p w:rsidR="00ED7736" w:rsidP="00ED7736" w:rsidRDefault="00ED7736" w14:paraId="2BA7A273" w14:textId="77777777">
      <w:pPr>
        <w:pStyle w:val="NoSpacing"/>
        <w:ind w:left="720"/>
        <w:contextualSpacing/>
      </w:pPr>
      <w:r>
        <w:t>Held for less than 10 seconds or not attempted – 0 points</w:t>
      </w:r>
    </w:p>
    <w:p w:rsidR="00ED7736" w:rsidP="00ED7736" w:rsidRDefault="00ED7736" w14:paraId="590FEF77" w14:textId="77777777">
      <w:pPr>
        <w:pStyle w:val="NoSpacing"/>
        <w:ind w:left="720"/>
        <w:contextualSpacing/>
      </w:pPr>
    </w:p>
    <w:p w:rsidR="00ED7736" w:rsidP="00ED7736" w:rsidRDefault="00ED7736" w14:paraId="53629254" w14:textId="77777777">
      <w:pPr>
        <w:pStyle w:val="NoSpacing"/>
        <w:numPr>
          <w:ilvl w:val="0"/>
          <w:numId w:val="4"/>
        </w:numPr>
        <w:contextualSpacing/>
      </w:pPr>
      <w:r>
        <w:t>Semi-tandem stand (heel of one foot next to the toes of the other)</w:t>
      </w:r>
    </w:p>
    <w:p w:rsidR="00ED7736" w:rsidP="00ED7736" w:rsidRDefault="00ED7736" w14:paraId="07948227" w14:textId="77777777">
      <w:pPr>
        <w:pStyle w:val="NoSpacing"/>
        <w:ind w:left="720"/>
        <w:contextualSpacing/>
      </w:pPr>
      <w:r>
        <w:t>Held for 10 seconds – 1 point</w:t>
      </w:r>
    </w:p>
    <w:p w:rsidR="00ED7736" w:rsidP="00ED7736" w:rsidRDefault="00ED7736" w14:paraId="6751B947" w14:textId="77777777">
      <w:pPr>
        <w:pStyle w:val="NoSpacing"/>
        <w:ind w:left="720"/>
        <w:contextualSpacing/>
      </w:pPr>
      <w:r>
        <w:t>Held for less than 10 seconds or not attempted – 0 points</w:t>
      </w:r>
    </w:p>
    <w:p w:rsidR="00ED7736" w:rsidP="00ED7736" w:rsidRDefault="00ED7736" w14:paraId="453DD1F4" w14:textId="77777777">
      <w:pPr>
        <w:pStyle w:val="NoSpacing"/>
        <w:ind w:left="720"/>
        <w:contextualSpacing/>
      </w:pPr>
    </w:p>
    <w:p w:rsidR="00ED7736" w:rsidP="00ED7736" w:rsidRDefault="00ED7736" w14:paraId="6FAC4C76" w14:textId="77777777">
      <w:pPr>
        <w:pStyle w:val="NoSpacing"/>
        <w:numPr>
          <w:ilvl w:val="0"/>
          <w:numId w:val="4"/>
        </w:numPr>
        <w:contextualSpacing/>
      </w:pPr>
      <w:r>
        <w:t>Tandem stand (heel of one foot directly in front of the toes of the other)</w:t>
      </w:r>
    </w:p>
    <w:p w:rsidR="00ED7736" w:rsidP="00ED7736" w:rsidRDefault="00ED7736" w14:paraId="3FFE4E5E" w14:textId="77777777">
      <w:pPr>
        <w:pStyle w:val="NoSpacing"/>
        <w:ind w:left="720"/>
        <w:contextualSpacing/>
      </w:pPr>
      <w:r>
        <w:t>Held for 10 seconds – 2 points</w:t>
      </w:r>
    </w:p>
    <w:p w:rsidR="00ED7736" w:rsidP="00ED7736" w:rsidRDefault="00ED7736" w14:paraId="1A113D99" w14:textId="77777777">
      <w:pPr>
        <w:pStyle w:val="NoSpacing"/>
        <w:ind w:left="720"/>
        <w:contextualSpacing/>
      </w:pPr>
      <w:r>
        <w:t>Held for 3 - 9.99 seconds – 1 point</w:t>
      </w:r>
    </w:p>
    <w:p w:rsidR="00ED7736" w:rsidP="00ED7736" w:rsidRDefault="00ED7736" w14:paraId="2274DB12" w14:textId="77777777">
      <w:pPr>
        <w:pStyle w:val="NoSpacing"/>
        <w:ind w:left="720"/>
        <w:contextualSpacing/>
      </w:pPr>
      <w:r>
        <w:t>Held for &lt; 3 seconds or not attempted – 0 points</w:t>
      </w:r>
    </w:p>
    <w:p w:rsidR="00ED7736" w:rsidP="00ED7736" w:rsidRDefault="00ED7736" w14:paraId="7804F5C3" w14:textId="77777777">
      <w:pPr>
        <w:pStyle w:val="NoSpacing"/>
        <w:ind w:left="720"/>
        <w:contextualSpacing/>
      </w:pPr>
    </w:p>
    <w:p w:rsidR="00ED7736" w:rsidP="00ED7736" w:rsidRDefault="00ED7736" w14:paraId="71552AD4" w14:textId="77777777">
      <w:pPr>
        <w:pStyle w:val="NoSpacing"/>
        <w:ind w:left="720"/>
        <w:contextualSpacing/>
      </w:pPr>
    </w:p>
    <w:p w:rsidRPr="00C05478" w:rsidR="00ED7736" w:rsidP="00ED7736" w:rsidRDefault="00ED7736" w14:paraId="6B5903EB" w14:textId="77777777">
      <w:pPr>
        <w:pStyle w:val="NoSpacing"/>
        <w:contextualSpacing/>
        <w:rPr>
          <w:b/>
        </w:rPr>
      </w:pPr>
      <w:r w:rsidRPr="00C05478">
        <w:rPr>
          <w:b/>
        </w:rPr>
        <w:t>Total score for balance: _______</w:t>
      </w:r>
    </w:p>
    <w:p w:rsidR="00ED7736" w:rsidP="00ED7736" w:rsidRDefault="00ED7736" w14:paraId="50F846C8" w14:textId="77777777">
      <w:pPr>
        <w:pStyle w:val="NoSpacing"/>
        <w:contextualSpacing/>
        <w:rPr>
          <w:u w:val="single"/>
        </w:rPr>
      </w:pPr>
    </w:p>
    <w:p w:rsidR="00ED7736" w:rsidP="00ED7736" w:rsidRDefault="00ED7736" w14:paraId="5FC03C99" w14:textId="77777777">
      <w:pPr>
        <w:rPr>
          <w:rFonts w:ascii="Arial" w:hAnsi="Arial"/>
          <w:u w:val="single"/>
        </w:rPr>
      </w:pPr>
      <w:r>
        <w:rPr>
          <w:u w:val="single"/>
        </w:rPr>
        <w:br w:type="page"/>
      </w:r>
    </w:p>
    <w:p w:rsidRPr="009561B0" w:rsidR="00ED7736" w:rsidP="00ED7736" w:rsidRDefault="00ED7736" w14:paraId="6CE1A088" w14:textId="77777777">
      <w:pPr>
        <w:pStyle w:val="NoSpacing"/>
        <w:contextualSpacing/>
      </w:pPr>
      <w:r w:rsidRPr="008E1DF8">
        <w:rPr>
          <w:u w:val="single"/>
        </w:rPr>
        <w:lastRenderedPageBreak/>
        <w:t xml:space="preserve">Part </w:t>
      </w:r>
      <w:r>
        <w:rPr>
          <w:u w:val="single"/>
        </w:rPr>
        <w:t>F</w:t>
      </w:r>
      <w:r w:rsidRPr="008E1DF8">
        <w:rPr>
          <w:u w:val="single"/>
        </w:rPr>
        <w:t>: Gait Speed</w:t>
      </w:r>
      <w:r>
        <w:rPr>
          <w:u w:val="single"/>
        </w:rPr>
        <w:t xml:space="preserve"> (</w:t>
      </w:r>
      <w:r>
        <w:t>Fried and SPPB)</w:t>
      </w:r>
    </w:p>
    <w:p w:rsidRPr="008E1DF8" w:rsidR="00ED7736" w:rsidP="00ED7736" w:rsidRDefault="00ED7736" w14:paraId="26D87147" w14:textId="77777777">
      <w:pPr>
        <w:pStyle w:val="NoSpacing"/>
        <w:contextualSpacing/>
      </w:pPr>
      <w:r w:rsidRPr="008E1DF8">
        <w:t xml:space="preserve">1) Measure </w:t>
      </w:r>
      <w:r>
        <w:t>5</w:t>
      </w:r>
      <w:r w:rsidRPr="008E1DF8">
        <w:t xml:space="preserve"> </w:t>
      </w:r>
      <w:r>
        <w:t>meters</w:t>
      </w:r>
      <w:r w:rsidRPr="008E1DF8">
        <w:t xml:space="preserve"> with 0.5 feet extra on either side of the course</w:t>
      </w:r>
    </w:p>
    <w:p w:rsidRPr="008E1DF8" w:rsidR="00ED7736" w:rsidP="00ED7736" w:rsidRDefault="00ED7736" w14:paraId="587E6B9C" w14:textId="77777777">
      <w:pPr>
        <w:pStyle w:val="NoSpacing"/>
        <w:contextualSpacing/>
      </w:pPr>
      <w:r w:rsidRPr="008E1DF8">
        <w:t>2) Participants are instructed to walk their usual speed.</w:t>
      </w:r>
    </w:p>
    <w:p w:rsidRPr="008E1DF8" w:rsidR="00ED7736" w:rsidP="00ED7736" w:rsidRDefault="00ED7736" w14:paraId="04F33011" w14:textId="77777777">
      <w:pPr>
        <w:pStyle w:val="NoSpacing"/>
        <w:contextualSpacing/>
      </w:pPr>
      <w:r w:rsidRPr="008E1DF8">
        <w:t>3) The walk is conducted twice with both times recorded</w:t>
      </w:r>
    </w:p>
    <w:p w:rsidRPr="008E1DF8" w:rsidR="00ED7736" w:rsidP="00ED7736" w:rsidRDefault="00ED7736" w14:paraId="0087C157" w14:textId="77777777">
      <w:pPr>
        <w:pStyle w:val="NoSpacing"/>
        <w:contextualSpacing/>
      </w:pPr>
      <w:r w:rsidRPr="008E1DF8">
        <w:t>4) The best position for the examiner to be in is to walk with the patient, slightly behind and to the side of them. This optimizes visualization of when the participant’s foot crosses the finish line.</w:t>
      </w:r>
    </w:p>
    <w:p w:rsidR="00ED7736" w:rsidP="00ED7736" w:rsidRDefault="00ED7736" w14:paraId="7310CCD1" w14:textId="77777777">
      <w:pPr>
        <w:pStyle w:val="NoSpacing"/>
        <w:contextualSpacing/>
        <w:rPr>
          <w:u w:val="single"/>
        </w:rPr>
      </w:pPr>
      <w:r w:rsidRPr="008E1DF8">
        <w:t>5)</w:t>
      </w:r>
      <w:r>
        <w:rPr>
          <w:u w:val="single"/>
        </w:rPr>
        <w:t xml:space="preserve"> </w:t>
      </w:r>
      <w:r w:rsidRPr="008E1DF8">
        <w:t>A cane or walker may be used during the walk, but if people with such devices can walk short distances without them, they should be encouraged to do so, particularly if they walk around their house without an assistive device.</w:t>
      </w:r>
    </w:p>
    <w:p w:rsidR="00ED7736" w:rsidP="00ED7736" w:rsidRDefault="00ED7736" w14:paraId="668E6031" w14:textId="77777777">
      <w:pPr>
        <w:pStyle w:val="NoSpacing"/>
        <w:contextualSpacing/>
        <w:rPr>
          <w:u w:val="single"/>
        </w:rPr>
      </w:pPr>
    </w:p>
    <w:p w:rsidRPr="008E1DF8" w:rsidR="00ED7736" w:rsidP="00ED7736" w:rsidRDefault="00ED7736" w14:paraId="7F0D1D53" w14:textId="77777777">
      <w:pPr>
        <w:pStyle w:val="NoSpacing"/>
        <w:contextualSpacing/>
      </w:pPr>
      <w:r>
        <w:rPr>
          <w:u w:val="single"/>
        </w:rPr>
        <w:t xml:space="preserve">Research assistant will say: </w:t>
      </w:r>
      <w:r w:rsidRPr="008E1DF8">
        <w:t>“</w:t>
      </w:r>
      <w:r>
        <w:t>I will say:</w:t>
      </w:r>
      <w:r w:rsidRPr="008E1DF8">
        <w:t xml:space="preserve"> ‘Ready, begin, when I want you to start.</w:t>
      </w:r>
      <w:r>
        <w:t>”</w:t>
      </w:r>
    </w:p>
    <w:p w:rsidRPr="008E1DF8" w:rsidR="00ED7736" w:rsidP="00ED7736" w:rsidRDefault="00ED7736" w14:paraId="352AFE13" w14:textId="77777777">
      <w:pPr>
        <w:pStyle w:val="NoSpacing"/>
        <w:contextualSpacing/>
      </w:pPr>
      <w:r w:rsidRPr="008E1DF8">
        <w:t>Then have the participant stand with both feet touching the starting tape.</w:t>
      </w:r>
    </w:p>
    <w:p w:rsidR="00ED7736" w:rsidP="00ED7736" w:rsidRDefault="00ED7736" w14:paraId="4D6201BB" w14:textId="77777777">
      <w:pPr>
        <w:pStyle w:val="NoSpacing"/>
        <w:contextualSpacing/>
        <w:rPr>
          <w:u w:val="single"/>
        </w:rPr>
      </w:pPr>
      <w:r w:rsidRPr="008E1DF8">
        <w:t>When properly positioned, say “ready, begin”.</w:t>
      </w:r>
      <w:r>
        <w:rPr>
          <w:u w:val="single"/>
        </w:rPr>
        <w:t xml:space="preserve"> </w:t>
      </w:r>
    </w:p>
    <w:p w:rsidR="00ED7736" w:rsidP="00ED7736" w:rsidRDefault="00ED7736" w14:paraId="43E9532D" w14:textId="77777777">
      <w:pPr>
        <w:pStyle w:val="NoSpacing"/>
        <w:contextualSpacing/>
        <w:rPr>
          <w:u w:val="single"/>
        </w:rPr>
      </w:pPr>
    </w:p>
    <w:p w:rsidR="00ED7736" w:rsidP="00ED7736" w:rsidRDefault="00ED7736" w14:paraId="6928C2EE" w14:textId="77777777">
      <w:pPr>
        <w:pStyle w:val="NoSpacing"/>
        <w:contextualSpacing/>
      </w:pPr>
      <w:r w:rsidRPr="008E1DF8">
        <w:t>Time 1: ___________</w:t>
      </w:r>
    </w:p>
    <w:p w:rsidR="00ED7736" w:rsidP="00ED7736" w:rsidRDefault="00ED7736" w14:paraId="5BCB1FA4" w14:textId="77777777">
      <w:pPr>
        <w:pStyle w:val="NoSpacing"/>
        <w:contextualSpacing/>
      </w:pPr>
    </w:p>
    <w:p w:rsidR="00ED7736" w:rsidP="00ED7736" w:rsidRDefault="00ED7736" w14:paraId="1A89C819" w14:textId="77777777">
      <w:pPr>
        <w:pStyle w:val="NoSpacing"/>
        <w:contextualSpacing/>
      </w:pPr>
      <w:r>
        <w:t>Time 2</w:t>
      </w:r>
      <w:r w:rsidRPr="008E1DF8">
        <w:t>: ___________</w:t>
      </w:r>
    </w:p>
    <w:p w:rsidR="00ED7736" w:rsidP="00ED7736" w:rsidRDefault="00ED7736" w14:paraId="32CE21AD" w14:textId="77777777">
      <w:pPr>
        <w:pStyle w:val="NoSpacing"/>
        <w:contextualSpacing/>
      </w:pPr>
    </w:p>
    <w:p w:rsidR="00ED7736" w:rsidP="00ED7736" w:rsidRDefault="00ED7736" w14:paraId="28EEC556" w14:textId="77777777">
      <w:pPr>
        <w:pStyle w:val="NoSpacing"/>
        <w:contextualSpacing/>
      </w:pPr>
      <w:r>
        <w:t>If not attempted/completed (select one)</w:t>
      </w:r>
    </w:p>
    <w:p w:rsidR="00ED7736" w:rsidP="00ED7736" w:rsidRDefault="00ED7736" w14:paraId="6B1545C3" w14:textId="77777777">
      <w:pPr>
        <w:pStyle w:val="NoSpacing"/>
        <w:contextualSpacing/>
      </w:pPr>
      <w:r>
        <w:t>_____ Tried but unable</w:t>
      </w:r>
    </w:p>
    <w:p w:rsidR="00ED7736" w:rsidP="00ED7736" w:rsidRDefault="00ED7736" w14:paraId="2A223BA8" w14:textId="77777777">
      <w:pPr>
        <w:pStyle w:val="NoSpacing"/>
        <w:contextualSpacing/>
      </w:pPr>
      <w:r>
        <w:t>_____ Not attempted, staff felt it unsafe</w:t>
      </w:r>
    </w:p>
    <w:p w:rsidR="00ED7736" w:rsidP="00ED7736" w:rsidRDefault="00ED7736" w14:paraId="7E577292" w14:textId="77777777">
      <w:pPr>
        <w:pStyle w:val="NoSpacing"/>
        <w:contextualSpacing/>
      </w:pPr>
      <w:r>
        <w:t>_____ Could not walk, even with support</w:t>
      </w:r>
    </w:p>
    <w:p w:rsidR="00ED7736" w:rsidP="00ED7736" w:rsidRDefault="00ED7736" w14:paraId="7BD3435F" w14:textId="77777777">
      <w:pPr>
        <w:pStyle w:val="NoSpacing"/>
        <w:contextualSpacing/>
      </w:pPr>
      <w:r>
        <w:t>_____ Participant unable to understand instruction</w:t>
      </w:r>
    </w:p>
    <w:p w:rsidR="00ED7736" w:rsidP="00ED7736" w:rsidRDefault="00ED7736" w14:paraId="72CC88EC" w14:textId="77777777">
      <w:pPr>
        <w:pStyle w:val="NoSpacing"/>
        <w:contextualSpacing/>
      </w:pPr>
      <w:r>
        <w:t>_____ Participant refused</w:t>
      </w:r>
    </w:p>
    <w:p w:rsidR="00ED7736" w:rsidP="00ED7736" w:rsidRDefault="00ED7736" w14:paraId="2BADB7DA" w14:textId="77777777">
      <w:pPr>
        <w:pStyle w:val="NoSpacing"/>
        <w:contextualSpacing/>
      </w:pPr>
      <w:r>
        <w:t>_____ Other (specify)______________________________________________</w:t>
      </w:r>
    </w:p>
    <w:p w:rsidR="00ED7736" w:rsidP="00ED7736" w:rsidRDefault="00ED7736" w14:paraId="4272F23F" w14:textId="77777777">
      <w:pPr>
        <w:pStyle w:val="NoSpacing"/>
        <w:contextualSpacing/>
      </w:pPr>
    </w:p>
    <w:p w:rsidR="00ED7736" w:rsidP="00ED7736" w:rsidRDefault="00ED7736" w14:paraId="4EC442BD" w14:textId="77777777">
      <w:pPr>
        <w:pStyle w:val="NoSpacing"/>
        <w:contextualSpacing/>
      </w:pPr>
      <w:r>
        <w:t>Aids used for walk</w:t>
      </w:r>
    </w:p>
    <w:p w:rsidR="00ED7736" w:rsidP="00ED7736" w:rsidRDefault="00ED7736" w14:paraId="5A411D0F" w14:textId="77777777">
      <w:pPr>
        <w:pStyle w:val="NoSpacing"/>
        <w:contextualSpacing/>
      </w:pPr>
      <w:r>
        <w:t>____</w:t>
      </w:r>
      <w:proofErr w:type="gramStart"/>
      <w:r>
        <w:t>_  none</w:t>
      </w:r>
      <w:proofErr w:type="gramEnd"/>
    </w:p>
    <w:p w:rsidR="00ED7736" w:rsidP="00ED7736" w:rsidRDefault="00ED7736" w14:paraId="0F049E78" w14:textId="77777777">
      <w:pPr>
        <w:pStyle w:val="NoSpacing"/>
        <w:contextualSpacing/>
      </w:pPr>
      <w:r>
        <w:t>____</w:t>
      </w:r>
      <w:proofErr w:type="gramStart"/>
      <w:r>
        <w:t>_  cane</w:t>
      </w:r>
      <w:proofErr w:type="gramEnd"/>
    </w:p>
    <w:p w:rsidR="00ED7736" w:rsidP="00ED7736" w:rsidRDefault="00ED7736" w14:paraId="3F402927" w14:textId="77777777">
      <w:pPr>
        <w:pStyle w:val="NoSpacing"/>
        <w:contextualSpacing/>
      </w:pPr>
      <w:r>
        <w:t>____</w:t>
      </w:r>
      <w:proofErr w:type="gramStart"/>
      <w:r>
        <w:t>_  walker</w:t>
      </w:r>
      <w:proofErr w:type="gramEnd"/>
    </w:p>
    <w:p w:rsidR="00ED7736" w:rsidP="00ED7736" w:rsidRDefault="00ED7736" w14:paraId="1B77828E" w14:textId="77777777">
      <w:pPr>
        <w:pStyle w:val="NoSpacing"/>
        <w:contextualSpacing/>
      </w:pPr>
    </w:p>
    <w:p w:rsidRPr="00763FE2" w:rsidR="00ED7736" w:rsidP="00ED7736" w:rsidRDefault="00ED7736" w14:paraId="52D83CB4" w14:textId="77777777">
      <w:pPr>
        <w:pStyle w:val="NoSpacing"/>
        <w:contextualSpacing/>
        <w:rPr>
          <w:b/>
        </w:rPr>
      </w:pPr>
      <w:r>
        <w:rPr>
          <w:b/>
        </w:rPr>
        <w:t>Fastest time</w:t>
      </w:r>
      <w:r w:rsidRPr="00763FE2">
        <w:rPr>
          <w:b/>
        </w:rPr>
        <w:t>: _____</w:t>
      </w:r>
    </w:p>
    <w:p w:rsidR="00ED7736" w:rsidP="00ED7736" w:rsidRDefault="00ED7736" w14:paraId="4C9DAB4B" w14:textId="77777777">
      <w:pPr>
        <w:pStyle w:val="NoSpacing"/>
        <w:contextualSpacing/>
        <w:rPr>
          <w:b/>
        </w:rPr>
      </w:pPr>
    </w:p>
    <w:p w:rsidR="00ED7736" w:rsidP="00ED7736" w:rsidRDefault="00ED7736" w14:paraId="57C13748" w14:textId="77777777">
      <w:pPr>
        <w:pStyle w:val="NoSpacing"/>
        <w:contextualSpacing/>
      </w:pPr>
      <w:r w:rsidRPr="00C05478">
        <w:rPr>
          <w:b/>
        </w:rPr>
        <w:t>Scoring for Fried:</w:t>
      </w:r>
      <w:r>
        <w:t xml:space="preserve"> _____ (one point if meets frailty criteria below; 0 points if it does not)</w:t>
      </w:r>
    </w:p>
    <w:p w:rsidR="00ED7736" w:rsidP="00ED7736" w:rsidRDefault="00ED7736" w14:paraId="2A72B999" w14:textId="77777777">
      <w:pPr>
        <w:pStyle w:val="NoSpacing"/>
        <w:contextualSpacing/>
      </w:pPr>
      <w:r>
        <w:t xml:space="preserve">Cutoff for Time to Walk </w:t>
      </w:r>
      <w:proofErr w:type="gramStart"/>
      <w:r>
        <w:t>5 meter</w:t>
      </w:r>
      <w:proofErr w:type="gramEnd"/>
      <w:r>
        <w:t xml:space="preserve"> criterion for frailty</w:t>
      </w:r>
    </w:p>
    <w:p w:rsidR="00ED7736" w:rsidP="00ED7736" w:rsidRDefault="00ED7736" w14:paraId="0E46E067" w14:textId="77777777">
      <w:pPr>
        <w:pStyle w:val="NoSpacing"/>
        <w:contextualSpacing/>
      </w:pPr>
      <w:r>
        <w:t>Men</w:t>
      </w:r>
    </w:p>
    <w:p w:rsidR="00ED7736" w:rsidP="00ED7736" w:rsidRDefault="00ED7736" w14:paraId="501B7D46" w14:textId="77777777">
      <w:pPr>
        <w:pStyle w:val="NoSpacing"/>
        <w:contextualSpacing/>
      </w:pPr>
      <w:r>
        <w:t>Height ≤ 173 cm                ≥7 seconds</w:t>
      </w:r>
    </w:p>
    <w:p w:rsidR="00ED7736" w:rsidP="00ED7736" w:rsidRDefault="00ED7736" w14:paraId="49A1C690" w14:textId="77777777">
      <w:pPr>
        <w:pStyle w:val="NoSpacing"/>
        <w:contextualSpacing/>
      </w:pPr>
      <w:r>
        <w:t>Height &gt; 173 cm               ≥6 seconds</w:t>
      </w:r>
    </w:p>
    <w:p w:rsidR="00ED7736" w:rsidP="00ED7736" w:rsidRDefault="00ED7736" w14:paraId="5E4B5DE0" w14:textId="77777777">
      <w:pPr>
        <w:pStyle w:val="NoSpacing"/>
        <w:contextualSpacing/>
      </w:pPr>
      <w:r>
        <w:t>Women</w:t>
      </w:r>
    </w:p>
    <w:p w:rsidR="00ED7736" w:rsidP="00ED7736" w:rsidRDefault="00ED7736" w14:paraId="0C5D32DE" w14:textId="77777777">
      <w:pPr>
        <w:pStyle w:val="NoSpacing"/>
        <w:contextualSpacing/>
      </w:pPr>
      <w:r>
        <w:t>Height ≤ 159 cm                ≥7 seconds</w:t>
      </w:r>
    </w:p>
    <w:p w:rsidR="00ED7736" w:rsidP="00ED7736" w:rsidRDefault="00ED7736" w14:paraId="6E7535FA" w14:textId="77777777">
      <w:pPr>
        <w:pStyle w:val="NoSpacing"/>
        <w:contextualSpacing/>
      </w:pPr>
      <w:r>
        <w:t>Height &gt; 159 cm               ≥6 seconds</w:t>
      </w:r>
    </w:p>
    <w:p w:rsidRPr="009561B0" w:rsidR="00ED7736" w:rsidP="00ED7736" w:rsidRDefault="00ED7736" w14:paraId="21A4B507" w14:textId="77777777">
      <w:pPr>
        <w:pStyle w:val="NoSpacing"/>
        <w:contextualSpacing/>
        <w:rPr>
          <w:rFonts w:cs="Arial"/>
        </w:rPr>
      </w:pPr>
    </w:p>
    <w:p w:rsidR="00ED7736" w:rsidP="00ED7736" w:rsidRDefault="00ED7736" w14:paraId="46C19519" w14:textId="77777777">
      <w:pPr>
        <w:rPr>
          <w:rFonts w:ascii="Arial" w:hAnsi="Arial" w:cs="Arial"/>
        </w:rPr>
      </w:pPr>
    </w:p>
    <w:p w:rsidR="00ED7736" w:rsidP="00ED7736" w:rsidRDefault="00ED7736" w14:paraId="0B81CBD5" w14:textId="77777777">
      <w:pPr>
        <w:rPr>
          <w:rFonts w:ascii="Arial" w:hAnsi="Arial" w:cs="Arial"/>
        </w:rPr>
      </w:pPr>
    </w:p>
    <w:p w:rsidR="00ED7736" w:rsidP="00ED7736" w:rsidRDefault="00ED7736" w14:paraId="0D756580" w14:textId="77777777">
      <w:pPr>
        <w:rPr>
          <w:rFonts w:ascii="Arial" w:hAnsi="Arial" w:cs="Arial"/>
        </w:rPr>
      </w:pPr>
    </w:p>
    <w:p w:rsidRPr="009561B0" w:rsidR="00ED7736" w:rsidP="00ED7736" w:rsidRDefault="00ED7736" w14:paraId="6BC39F09" w14:textId="77777777">
      <w:pPr>
        <w:rPr>
          <w:rFonts w:ascii="Arial" w:hAnsi="Arial" w:cs="Arial"/>
        </w:rPr>
      </w:pPr>
      <w:r w:rsidRPr="009561B0">
        <w:rPr>
          <w:rFonts w:ascii="Arial" w:hAnsi="Arial" w:cs="Arial"/>
        </w:rPr>
        <w:lastRenderedPageBreak/>
        <w:t>Scoring for SPPB:</w:t>
      </w:r>
      <w:r>
        <w:rPr>
          <w:rFonts w:ascii="Arial" w:hAnsi="Arial" w:cs="Arial"/>
        </w:rPr>
        <w:t xml:space="preserve"> Score ______</w:t>
      </w:r>
    </w:p>
    <w:p w:rsidRPr="009561B0" w:rsidR="00ED7736" w:rsidP="00ED7736" w:rsidRDefault="00ED7736" w14:paraId="4AB91DAC" w14:textId="77777777">
      <w:pPr>
        <w:rPr>
          <w:rFonts w:ascii="Arial" w:hAnsi="Arial" w:cs="Arial"/>
        </w:rPr>
      </w:pPr>
      <w:r w:rsidRPr="009561B0">
        <w:rPr>
          <w:rFonts w:ascii="Arial" w:hAnsi="Arial" w:cs="Arial"/>
        </w:rPr>
        <w:t>0 = unable to walk 5m</w:t>
      </w:r>
    </w:p>
    <w:p w:rsidRPr="009561B0" w:rsidR="00ED7736" w:rsidP="00ED7736" w:rsidRDefault="00ED7736" w14:paraId="3AB41DA3" w14:textId="77777777">
      <w:pPr>
        <w:rPr>
          <w:rFonts w:ascii="Arial" w:hAnsi="Arial" w:eastAsia="Times New Roman" w:cs="Arial"/>
        </w:rPr>
      </w:pPr>
      <w:r w:rsidRPr="009561B0">
        <w:rPr>
          <w:rFonts w:ascii="Arial" w:hAnsi="Arial" w:cs="Arial"/>
        </w:rPr>
        <w:t xml:space="preserve">1 = </w:t>
      </w:r>
      <w:r w:rsidRPr="009561B0">
        <w:rPr>
          <w:rFonts w:ascii="Arial" w:hAnsi="Arial" w:eastAsia="Times New Roman" w:cs="Arial"/>
        </w:rPr>
        <w:t>≥11.6 s (≤0.43 m/s)</w:t>
      </w:r>
    </w:p>
    <w:p w:rsidRPr="009561B0" w:rsidR="00ED7736" w:rsidP="00ED7736" w:rsidRDefault="00ED7736" w14:paraId="2AE1BB00" w14:textId="77777777">
      <w:pPr>
        <w:rPr>
          <w:rFonts w:ascii="Arial" w:hAnsi="Arial" w:eastAsia="Times New Roman" w:cs="Arial"/>
        </w:rPr>
      </w:pPr>
      <w:r w:rsidRPr="009561B0">
        <w:rPr>
          <w:rFonts w:ascii="Arial" w:hAnsi="Arial" w:eastAsia="Times New Roman" w:cs="Arial"/>
        </w:rPr>
        <w:t>2 = 8.3–11.5 s (0.44–0.60 m/s)</w:t>
      </w:r>
    </w:p>
    <w:p w:rsidR="00ED7736" w:rsidP="00ED7736" w:rsidRDefault="00ED7736" w14:paraId="30CFBF19" w14:textId="77777777">
      <w:pPr>
        <w:rPr>
          <w:rFonts w:ascii="Arial" w:hAnsi="Arial" w:cs="Arial"/>
        </w:rPr>
      </w:pPr>
      <w:r w:rsidRPr="009561B0">
        <w:rPr>
          <w:rFonts w:ascii="Arial" w:hAnsi="Arial" w:cs="Arial"/>
        </w:rPr>
        <w:t>3 = 6.5–8.2 s (0.61–0.77 m/s)</w:t>
      </w:r>
    </w:p>
    <w:p w:rsidRPr="009561B0" w:rsidR="00ED7736" w:rsidP="00ED7736" w:rsidRDefault="00ED7736" w14:paraId="2CE30297" w14:textId="77777777">
      <w:pPr>
        <w:rPr>
          <w:rFonts w:ascii="Arial" w:hAnsi="Arial" w:cs="Arial"/>
        </w:rPr>
      </w:pPr>
      <w:r>
        <w:rPr>
          <w:rFonts w:ascii="Arial" w:hAnsi="Arial" w:cs="Arial"/>
        </w:rPr>
        <w:t xml:space="preserve">4 = </w:t>
      </w:r>
      <w:r w:rsidRPr="009561B0">
        <w:rPr>
          <w:rFonts w:ascii="Arial" w:hAnsi="Arial" w:cs="Arial"/>
        </w:rPr>
        <w:t>4 = ≤6.4 s (≥0.78 m/s)</w:t>
      </w:r>
      <w:r w:rsidRPr="009561B0">
        <w:rPr>
          <w:rFonts w:ascii="Arial" w:hAnsi="Arial" w:cs="Arial"/>
        </w:rPr>
        <w:br w:type="page"/>
      </w:r>
    </w:p>
    <w:p w:rsidR="00ED7736" w:rsidP="00ED7736" w:rsidRDefault="00ED7736" w14:paraId="1BE732E6" w14:textId="77777777">
      <w:pPr>
        <w:pStyle w:val="NoSpacing"/>
        <w:contextualSpacing/>
        <w:rPr>
          <w:u w:val="single"/>
        </w:rPr>
      </w:pPr>
      <w:r w:rsidRPr="005A1F43">
        <w:rPr>
          <w:u w:val="single"/>
        </w:rPr>
        <w:lastRenderedPageBreak/>
        <w:t xml:space="preserve">Part </w:t>
      </w:r>
      <w:r>
        <w:rPr>
          <w:u w:val="single"/>
        </w:rPr>
        <w:t>G</w:t>
      </w:r>
      <w:r w:rsidRPr="005A1F43">
        <w:rPr>
          <w:u w:val="single"/>
        </w:rPr>
        <w:t>: Grip Strength</w:t>
      </w:r>
    </w:p>
    <w:p w:rsidR="00ED7736" w:rsidP="00ED7736" w:rsidRDefault="00ED7736" w14:paraId="0F986571" w14:textId="77777777">
      <w:pPr>
        <w:pStyle w:val="NoSpacing"/>
        <w:contextualSpacing/>
        <w:rPr>
          <w:u w:val="single"/>
        </w:rPr>
      </w:pPr>
    </w:p>
    <w:p w:rsidRPr="005A1F43" w:rsidR="00ED7736" w:rsidP="00ED7736" w:rsidRDefault="00ED7736" w14:paraId="64786941" w14:textId="77777777">
      <w:pPr>
        <w:pStyle w:val="NoSpacing"/>
        <w:contextualSpacing/>
        <w:rPr>
          <w:i/>
        </w:rPr>
      </w:pPr>
      <w:r w:rsidRPr="005A1F43">
        <w:rPr>
          <w:i/>
        </w:rPr>
        <w:t>Conduct this examination with the participant in the sitting position with the arm to be tested pressing against h</w:t>
      </w:r>
      <w:r>
        <w:rPr>
          <w:i/>
        </w:rPr>
        <w:t>is or her side at a right angle and the dynamometer resting on the leg.</w:t>
      </w:r>
    </w:p>
    <w:p w:rsidR="00ED7736" w:rsidP="00ED7736" w:rsidRDefault="00ED7736" w14:paraId="7A6ACE35" w14:textId="77777777">
      <w:pPr>
        <w:pStyle w:val="NoSpacing"/>
        <w:contextualSpacing/>
        <w:rPr>
          <w:u w:val="single"/>
        </w:rPr>
      </w:pPr>
    </w:p>
    <w:p w:rsidR="00ED7736" w:rsidP="00ED7736" w:rsidRDefault="00ED7736" w14:paraId="6E75C129" w14:textId="77777777">
      <w:pPr>
        <w:pStyle w:val="NoSpacing"/>
        <w:contextualSpacing/>
      </w:pPr>
      <w:r w:rsidRPr="005A1F43">
        <w:rPr>
          <w:u w:val="single"/>
        </w:rPr>
        <w:t>Say</w:t>
      </w:r>
      <w:r w:rsidRPr="005A1F43">
        <w:t>: “In this test, I am going to use this instrument to test the strength in your hands. Use your dominant hand. When I say “squeeze”, squeeze the metal as hard as you can. You won</w:t>
      </w:r>
      <w:r>
        <w:t>’</w:t>
      </w:r>
      <w:r w:rsidRPr="005A1F43">
        <w:t>t feel the bar moving, but it will measure how hard you are squeezing. If you feel any pain or discomfort, tell me and we will stop.”</w:t>
      </w:r>
    </w:p>
    <w:p w:rsidR="00ED7736" w:rsidP="00ED7736" w:rsidRDefault="00ED7736" w14:paraId="3680301D" w14:textId="77777777">
      <w:pPr>
        <w:pStyle w:val="NoSpacing"/>
        <w:contextualSpacing/>
      </w:pPr>
    </w:p>
    <w:p w:rsidR="00ED7736" w:rsidP="00ED7736" w:rsidRDefault="00ED7736" w14:paraId="6EC2A9DD" w14:textId="77777777">
      <w:pPr>
        <w:pStyle w:val="NoSpacing"/>
        <w:contextualSpacing/>
      </w:pPr>
      <w:r>
        <w:t>Trial 1: _____ kg</w:t>
      </w:r>
    </w:p>
    <w:p w:rsidR="00ED7736" w:rsidP="00ED7736" w:rsidRDefault="00ED7736" w14:paraId="3CFB819D" w14:textId="77777777">
      <w:pPr>
        <w:pStyle w:val="NoSpacing"/>
        <w:contextualSpacing/>
      </w:pPr>
      <w:r>
        <w:t>Trial 2: _____ kg</w:t>
      </w:r>
      <w:r w:rsidRPr="005A1F43">
        <w:t xml:space="preserve"> </w:t>
      </w:r>
    </w:p>
    <w:p w:rsidR="00ED7736" w:rsidP="00ED7736" w:rsidRDefault="00ED7736" w14:paraId="17A84778" w14:textId="77777777">
      <w:pPr>
        <w:pStyle w:val="NoSpacing"/>
        <w:contextualSpacing/>
      </w:pPr>
      <w:r>
        <w:t>Trial 3: _____ kg</w:t>
      </w:r>
      <w:r w:rsidRPr="005A1F43">
        <w:t xml:space="preserve"> </w:t>
      </w:r>
    </w:p>
    <w:p w:rsidR="00ED7736" w:rsidP="00ED7736" w:rsidRDefault="00ED7736" w14:paraId="2DCA7B7F" w14:textId="77777777">
      <w:pPr>
        <w:pStyle w:val="NoSpacing"/>
        <w:contextualSpacing/>
      </w:pPr>
    </w:p>
    <w:p w:rsidR="00ED7736" w:rsidP="00ED7736" w:rsidRDefault="00ED7736" w14:paraId="4BF073C1" w14:textId="77777777">
      <w:pPr>
        <w:pStyle w:val="NoSpacing"/>
        <w:contextualSpacing/>
      </w:pPr>
      <w:r>
        <w:t xml:space="preserve">Hand tested:   </w:t>
      </w:r>
    </w:p>
    <w:p w:rsidR="00ED7736" w:rsidP="00ED7736" w:rsidRDefault="00ED7736" w14:paraId="62958AED" w14:textId="77777777">
      <w:pPr>
        <w:pStyle w:val="NoSpacing"/>
        <w:contextualSpacing/>
      </w:pPr>
      <w:r>
        <w:t xml:space="preserve">_____ right               </w:t>
      </w:r>
    </w:p>
    <w:p w:rsidR="00ED7736" w:rsidP="00ED7736" w:rsidRDefault="00ED7736" w14:paraId="1DFFA1CF" w14:textId="77777777">
      <w:pPr>
        <w:pStyle w:val="NoSpacing"/>
        <w:contextualSpacing/>
      </w:pPr>
      <w:r>
        <w:t>_____ left</w:t>
      </w:r>
    </w:p>
    <w:p w:rsidR="00ED7736" w:rsidP="00ED7736" w:rsidRDefault="00ED7736" w14:paraId="72EF3167" w14:textId="77777777">
      <w:pPr>
        <w:pStyle w:val="NoSpacing"/>
        <w:contextualSpacing/>
      </w:pPr>
    </w:p>
    <w:p w:rsidR="00ED7736" w:rsidP="00ED7736" w:rsidRDefault="00ED7736" w14:paraId="5D4726E4" w14:textId="77777777">
      <w:pPr>
        <w:pStyle w:val="NoSpacing"/>
        <w:contextualSpacing/>
      </w:pPr>
      <w:r>
        <w:t>If non-dominant side was tested, why:</w:t>
      </w:r>
    </w:p>
    <w:p w:rsidR="00ED7736" w:rsidP="00ED7736" w:rsidRDefault="00ED7736" w14:paraId="0DABD704" w14:textId="77777777">
      <w:pPr>
        <w:pStyle w:val="NoSpacing"/>
        <w:contextualSpacing/>
      </w:pPr>
      <w:r>
        <w:t>_____ Physical</w:t>
      </w:r>
    </w:p>
    <w:p w:rsidR="00ED7736" w:rsidP="00ED7736" w:rsidRDefault="00ED7736" w14:paraId="1464744C" w14:textId="77777777">
      <w:pPr>
        <w:pStyle w:val="NoSpacing"/>
        <w:contextualSpacing/>
      </w:pPr>
      <w:r>
        <w:t>_____ Cognitive</w:t>
      </w:r>
    </w:p>
    <w:p w:rsidR="00ED7736" w:rsidP="00ED7736" w:rsidRDefault="00ED7736" w14:paraId="6CCE31CB" w14:textId="77777777">
      <w:pPr>
        <w:pStyle w:val="NoSpacing"/>
        <w:contextualSpacing/>
      </w:pPr>
      <w:r>
        <w:t>_____ Environmental</w:t>
      </w:r>
    </w:p>
    <w:p w:rsidR="00ED7736" w:rsidP="00ED7736" w:rsidRDefault="00ED7736" w14:paraId="3D591CB3" w14:textId="77777777">
      <w:pPr>
        <w:pStyle w:val="NoSpacing"/>
        <w:contextualSpacing/>
      </w:pPr>
      <w:r>
        <w:t>_____ Other (specify) ____________________________________________</w:t>
      </w:r>
    </w:p>
    <w:p w:rsidR="00ED7736" w:rsidP="00ED7736" w:rsidRDefault="00ED7736" w14:paraId="1EAEE4DB" w14:textId="77777777">
      <w:pPr>
        <w:pStyle w:val="NoSpacing"/>
        <w:contextualSpacing/>
      </w:pPr>
    </w:p>
    <w:p w:rsidR="00ED7736" w:rsidP="00ED7736" w:rsidRDefault="00ED7736" w14:paraId="368E79A1" w14:textId="77777777">
      <w:pPr>
        <w:pStyle w:val="NoSpacing"/>
        <w:contextualSpacing/>
      </w:pPr>
      <w:r>
        <w:t>If not attempted/completed (select one)</w:t>
      </w:r>
    </w:p>
    <w:p w:rsidR="00ED7736" w:rsidP="00ED7736" w:rsidRDefault="00ED7736" w14:paraId="12DCE7B0" w14:textId="77777777">
      <w:pPr>
        <w:pStyle w:val="NoSpacing"/>
        <w:contextualSpacing/>
      </w:pPr>
      <w:r>
        <w:t>_____ Tried but unable</w:t>
      </w:r>
    </w:p>
    <w:p w:rsidR="00ED7736" w:rsidP="00ED7736" w:rsidRDefault="00ED7736" w14:paraId="3FB10861" w14:textId="77777777">
      <w:pPr>
        <w:pStyle w:val="NoSpacing"/>
        <w:contextualSpacing/>
      </w:pPr>
      <w:r>
        <w:t>_____ Not attempted, staff felt it unsafe</w:t>
      </w:r>
    </w:p>
    <w:p w:rsidR="00ED7736" w:rsidP="00ED7736" w:rsidRDefault="00ED7736" w14:paraId="059B48FC" w14:textId="77777777">
      <w:pPr>
        <w:pStyle w:val="NoSpacing"/>
        <w:contextualSpacing/>
      </w:pPr>
      <w:r>
        <w:t>_____ Not attempted, participant felt it unsafe</w:t>
      </w:r>
    </w:p>
    <w:p w:rsidR="00ED7736" w:rsidP="00ED7736" w:rsidRDefault="00ED7736" w14:paraId="314B938F" w14:textId="77777777">
      <w:pPr>
        <w:pStyle w:val="NoSpacing"/>
        <w:contextualSpacing/>
      </w:pPr>
      <w:r>
        <w:t>_____ Participant unable to understand instruction</w:t>
      </w:r>
    </w:p>
    <w:p w:rsidR="00ED7736" w:rsidP="00ED7736" w:rsidRDefault="00ED7736" w14:paraId="3B68AEA4" w14:textId="77777777">
      <w:pPr>
        <w:pStyle w:val="NoSpacing"/>
        <w:contextualSpacing/>
      </w:pPr>
      <w:r>
        <w:t>_____ Participant refused</w:t>
      </w:r>
    </w:p>
    <w:p w:rsidR="00ED7736" w:rsidP="00ED7736" w:rsidRDefault="00ED7736" w14:paraId="3A008D50" w14:textId="77777777">
      <w:pPr>
        <w:pStyle w:val="NoSpacing"/>
        <w:contextualSpacing/>
      </w:pPr>
      <w:r>
        <w:t>_____ Other (specify)______________________________________________</w:t>
      </w:r>
    </w:p>
    <w:p w:rsidR="00ED7736" w:rsidP="00ED7736" w:rsidRDefault="00ED7736" w14:paraId="423A17B2" w14:textId="77777777">
      <w:pPr>
        <w:pStyle w:val="NoSpacing"/>
        <w:contextualSpacing/>
      </w:pPr>
    </w:p>
    <w:p w:rsidR="00ED7736" w:rsidP="00ED7736" w:rsidRDefault="00ED7736" w14:paraId="49ABD524" w14:textId="77777777">
      <w:pPr>
        <w:pStyle w:val="NoSpacing"/>
        <w:contextualSpacing/>
      </w:pPr>
      <w:r>
        <w:rPr>
          <w:b/>
        </w:rPr>
        <w:t xml:space="preserve">Strongest </w:t>
      </w:r>
      <w:proofErr w:type="gramStart"/>
      <w:r>
        <w:rPr>
          <w:b/>
        </w:rPr>
        <w:t>grip</w:t>
      </w:r>
      <w:r>
        <w:t>:_</w:t>
      </w:r>
      <w:proofErr w:type="gramEnd"/>
      <w:r>
        <w:t>_____</w:t>
      </w:r>
    </w:p>
    <w:p w:rsidR="00ED7736" w:rsidP="00ED7736" w:rsidRDefault="00ED7736" w14:paraId="601C98DF" w14:textId="77777777">
      <w:pPr>
        <w:pStyle w:val="NoSpacing"/>
        <w:contextualSpacing/>
      </w:pPr>
      <w:r w:rsidRPr="00C05478">
        <w:rPr>
          <w:b/>
        </w:rPr>
        <w:t>Score</w:t>
      </w:r>
      <w:r>
        <w:t xml:space="preserve"> = _____</w:t>
      </w:r>
      <w:proofErr w:type="gramStart"/>
      <w:r>
        <w:t xml:space="preserve">   (</w:t>
      </w:r>
      <w:proofErr w:type="gramEnd"/>
      <w:r>
        <w:t>one point if meets frailty criteria below; 0 points if does not)</w:t>
      </w:r>
    </w:p>
    <w:p w:rsidR="00ED7736" w:rsidP="00ED7736" w:rsidRDefault="00ED7736" w14:paraId="44219833" w14:textId="77777777">
      <w:pPr>
        <w:pStyle w:val="NoSpacing"/>
        <w:contextualSpacing/>
      </w:pPr>
      <w:r>
        <w:t>Cutoff for grip strength (Kg) criterion for frailty</w:t>
      </w:r>
    </w:p>
    <w:p w:rsidR="00ED7736" w:rsidP="00ED7736" w:rsidRDefault="00ED7736" w14:paraId="57D8B9A9" w14:textId="77777777">
      <w:pPr>
        <w:pStyle w:val="NoSpacing"/>
        <w:contextualSpacing/>
      </w:pPr>
      <w:r>
        <w:t>Men</w:t>
      </w:r>
    </w:p>
    <w:p w:rsidR="00ED7736" w:rsidP="00ED7736" w:rsidRDefault="00ED7736" w14:paraId="30578022" w14:textId="77777777">
      <w:pPr>
        <w:pStyle w:val="NoSpacing"/>
        <w:contextualSpacing/>
      </w:pPr>
      <w:r>
        <w:t>BMI ≤ 24                            ≤29</w:t>
      </w:r>
    </w:p>
    <w:p w:rsidR="00ED7736" w:rsidP="00ED7736" w:rsidRDefault="00ED7736" w14:paraId="27DB55DF" w14:textId="77777777">
      <w:pPr>
        <w:pStyle w:val="NoSpacing"/>
        <w:contextualSpacing/>
      </w:pPr>
      <w:r>
        <w:t>BMI 24.1-26                       ≤30</w:t>
      </w:r>
    </w:p>
    <w:p w:rsidR="00ED7736" w:rsidP="00ED7736" w:rsidRDefault="00ED7736" w14:paraId="247A045C" w14:textId="77777777">
      <w:pPr>
        <w:pStyle w:val="NoSpacing"/>
        <w:contextualSpacing/>
      </w:pPr>
      <w:r>
        <w:t>BMI 26.1-28                       ≤30</w:t>
      </w:r>
    </w:p>
    <w:p w:rsidR="00ED7736" w:rsidP="00ED7736" w:rsidRDefault="00ED7736" w14:paraId="780607AC" w14:textId="77777777">
      <w:pPr>
        <w:pStyle w:val="NoSpacing"/>
        <w:contextualSpacing/>
      </w:pPr>
      <w:r>
        <w:t>BMI &gt; 28                            ≤32</w:t>
      </w:r>
    </w:p>
    <w:p w:rsidR="00ED7736" w:rsidP="00ED7736" w:rsidRDefault="00ED7736" w14:paraId="1A6151EA" w14:textId="77777777">
      <w:pPr>
        <w:pStyle w:val="NoSpacing"/>
        <w:contextualSpacing/>
      </w:pPr>
      <w:r>
        <w:t>Women</w:t>
      </w:r>
    </w:p>
    <w:p w:rsidR="00ED7736" w:rsidP="00ED7736" w:rsidRDefault="00ED7736" w14:paraId="22903E60" w14:textId="77777777">
      <w:pPr>
        <w:pStyle w:val="NoSpacing"/>
        <w:contextualSpacing/>
      </w:pPr>
      <w:r>
        <w:t>BMI ≤ 23                            ≤17</w:t>
      </w:r>
    </w:p>
    <w:p w:rsidR="00ED7736" w:rsidP="00ED7736" w:rsidRDefault="00ED7736" w14:paraId="12B59D7A" w14:textId="77777777">
      <w:pPr>
        <w:pStyle w:val="NoSpacing"/>
        <w:contextualSpacing/>
      </w:pPr>
      <w:r>
        <w:t>BMI 23.1-26                     ≤17.3</w:t>
      </w:r>
    </w:p>
    <w:p w:rsidR="00ED7736" w:rsidP="00ED7736" w:rsidRDefault="00ED7736" w14:paraId="5C67186D" w14:textId="77777777">
      <w:pPr>
        <w:pStyle w:val="NoSpacing"/>
        <w:contextualSpacing/>
      </w:pPr>
      <w:r>
        <w:t>BMI 26.1-29                       ≤18</w:t>
      </w:r>
    </w:p>
    <w:p w:rsidR="00ED7736" w:rsidP="00ED7736" w:rsidRDefault="00ED7736" w14:paraId="7A20F5E5" w14:textId="77777777">
      <w:pPr>
        <w:pStyle w:val="NoSpacing"/>
        <w:contextualSpacing/>
      </w:pPr>
      <w:r>
        <w:t>BMI &gt; 29                            ≤21</w:t>
      </w:r>
    </w:p>
    <w:p w:rsidR="00ED7736" w:rsidP="00ED7736" w:rsidRDefault="00ED7736" w14:paraId="5D864C66" w14:textId="77777777">
      <w:pPr>
        <w:pStyle w:val="NoSpacing"/>
        <w:contextualSpacing/>
      </w:pPr>
    </w:p>
    <w:p w:rsidRPr="00D71764" w:rsidR="00ED7736" w:rsidP="00ED7736" w:rsidRDefault="00ED7736" w14:paraId="042DC8CA" w14:textId="77777777">
      <w:pPr>
        <w:pStyle w:val="NoSpacing"/>
        <w:contextualSpacing/>
      </w:pPr>
      <w:r>
        <w:rPr>
          <w:b/>
        </w:rPr>
        <w:t>2. FUNCTIONAL</w:t>
      </w:r>
      <w:r w:rsidRPr="00E727AA">
        <w:rPr>
          <w:b/>
        </w:rPr>
        <w:t xml:space="preserve"> ASSESSMENT</w:t>
      </w:r>
      <w:r>
        <w:rPr>
          <w:b/>
        </w:rPr>
        <w:t>:</w:t>
      </w:r>
    </w:p>
    <w:p w:rsidR="00ED7736" w:rsidP="00ED7736" w:rsidRDefault="00ED7736" w14:paraId="6B7C97CA" w14:textId="77777777">
      <w:pPr>
        <w:pStyle w:val="NoSpacing"/>
        <w:contextualSpacing/>
      </w:pPr>
      <w:r>
        <w:t>KATZ INDEX OF INDEPENDENCE IN ACTIVITIES OF DAILY LIVING</w:t>
      </w:r>
    </w:p>
    <w:p w:rsidRPr="00F771B1" w:rsidR="00ED7736" w:rsidP="00ED7736" w:rsidRDefault="00ED7736" w14:paraId="25D8193E" w14:textId="77777777">
      <w:pPr>
        <w:pStyle w:val="NoSpacing"/>
        <w:contextualSpacing/>
        <w:rPr>
          <w:b/>
        </w:rPr>
      </w:pPr>
    </w:p>
    <w:tbl>
      <w:tblPr>
        <w:tblW w:w="9343" w:type="dxa"/>
        <w:tblInd w:w="90" w:type="dxa"/>
        <w:tblLayout w:type="fixed"/>
        <w:tblCellMar>
          <w:left w:w="90" w:type="dxa"/>
          <w:right w:w="90" w:type="dxa"/>
        </w:tblCellMar>
        <w:tblLook w:val="0000" w:firstRow="0" w:lastRow="0" w:firstColumn="0" w:lastColumn="0" w:noHBand="0" w:noVBand="0"/>
      </w:tblPr>
      <w:tblGrid>
        <w:gridCol w:w="4492"/>
        <w:gridCol w:w="2520"/>
        <w:gridCol w:w="2331"/>
      </w:tblGrid>
      <w:tr w:rsidRPr="00A70B9D" w:rsidR="00ED7736" w:rsidTr="00DF0B80" w14:paraId="12B427E8" w14:textId="77777777">
        <w:trPr>
          <w:trHeight w:val="573"/>
        </w:trPr>
        <w:tc>
          <w:tcPr>
            <w:tcW w:w="4492" w:type="dxa"/>
            <w:tcBorders>
              <w:top w:val="single" w:color="auto" w:sz="6" w:space="0"/>
              <w:left w:val="single" w:color="auto" w:sz="6" w:space="0"/>
              <w:bottom w:val="single" w:color="auto" w:sz="6" w:space="0"/>
              <w:right w:val="single" w:color="auto" w:sz="6" w:space="0"/>
            </w:tcBorders>
            <w:shd w:val="clear" w:color="auto" w:fill="FEFEFE"/>
            <w:vAlign w:val="center"/>
          </w:tcPr>
          <w:p w:rsidRPr="00A70B9D" w:rsidR="00ED7736" w:rsidP="00DF0B80" w:rsidRDefault="00ED7736" w14:paraId="6E4D38E9" w14:textId="77777777">
            <w:pPr>
              <w:widowControl w:val="0"/>
              <w:autoSpaceDE w:val="0"/>
              <w:autoSpaceDN w:val="0"/>
              <w:adjustRightInd w:val="0"/>
              <w:contextualSpacing/>
              <w:jc w:val="center"/>
              <w:rPr>
                <w:rFonts w:ascii="Arial" w:hAnsi="Arial" w:eastAsia="Times New Roman" w:cs="Arial"/>
                <w:b/>
                <w:sz w:val="22"/>
                <w:szCs w:val="22"/>
              </w:rPr>
            </w:pPr>
            <w:r w:rsidRPr="00A70B9D">
              <w:rPr>
                <w:rFonts w:ascii="Arial" w:hAnsi="Arial" w:eastAsia="Times New Roman" w:cs="Arial"/>
                <w:b/>
                <w:sz w:val="22"/>
                <w:szCs w:val="22"/>
                <w:highlight w:val="white"/>
                <w:shd w:val="clear" w:color="auto" w:fill="FEFEFE"/>
              </w:rPr>
              <w:t>TASK</w:t>
            </w:r>
          </w:p>
        </w:tc>
        <w:tc>
          <w:tcPr>
            <w:tcW w:w="2520" w:type="dxa"/>
            <w:tcBorders>
              <w:top w:val="single" w:color="auto" w:sz="6" w:space="0"/>
              <w:left w:val="single" w:color="auto" w:sz="6" w:space="0"/>
              <w:bottom w:val="single" w:color="auto" w:sz="6" w:space="0"/>
              <w:right w:val="single" w:color="auto" w:sz="6" w:space="0"/>
            </w:tcBorders>
            <w:shd w:val="clear" w:color="auto" w:fill="FEFEFE"/>
            <w:tcMar>
              <w:top w:w="0" w:type="dxa"/>
              <w:left w:w="90" w:type="dxa"/>
              <w:bottom w:w="0" w:type="dxa"/>
              <w:right w:w="90" w:type="dxa"/>
            </w:tcMar>
          </w:tcPr>
          <w:p w:rsidRPr="00A70B9D" w:rsidR="00ED7736" w:rsidP="00DF0B80" w:rsidRDefault="00ED7736" w14:paraId="238D373C" w14:textId="77777777">
            <w:pPr>
              <w:widowControl w:val="0"/>
              <w:autoSpaceDE w:val="0"/>
              <w:autoSpaceDN w:val="0"/>
              <w:adjustRightInd w:val="0"/>
              <w:contextualSpacing/>
              <w:jc w:val="center"/>
              <w:rPr>
                <w:rFonts w:ascii="Arial" w:hAnsi="Arial" w:eastAsia="Times New Roman" w:cs="Arial"/>
                <w:sz w:val="22"/>
                <w:szCs w:val="22"/>
                <w:shd w:val="clear" w:color="auto" w:fill="FEFEFE"/>
              </w:rPr>
            </w:pPr>
            <w:r w:rsidRPr="00A70B9D">
              <w:rPr>
                <w:rFonts w:ascii="Arial" w:hAnsi="Arial" w:eastAsia="Times New Roman" w:cs="Arial"/>
                <w:sz w:val="22"/>
                <w:szCs w:val="22"/>
                <w:highlight w:val="white"/>
                <w:shd w:val="clear" w:color="auto" w:fill="FEFEFE"/>
              </w:rPr>
              <w:t>No Help Needed</w:t>
            </w:r>
          </w:p>
          <w:p w:rsidRPr="00A70B9D" w:rsidR="00ED7736" w:rsidP="00DF0B80" w:rsidRDefault="00ED7736" w14:paraId="7B8CC48C" w14:textId="77777777">
            <w:pPr>
              <w:widowControl w:val="0"/>
              <w:autoSpaceDE w:val="0"/>
              <w:autoSpaceDN w:val="0"/>
              <w:adjustRightInd w:val="0"/>
              <w:contextualSpacing/>
              <w:jc w:val="center"/>
              <w:rPr>
                <w:rFonts w:ascii="Arial" w:hAnsi="Arial" w:eastAsia="Times New Roman" w:cs="Arial"/>
                <w:sz w:val="22"/>
                <w:szCs w:val="22"/>
                <w:shd w:val="clear" w:color="auto" w:fill="FEFEFE"/>
              </w:rPr>
            </w:pPr>
          </w:p>
          <w:p w:rsidRPr="00A70B9D" w:rsidR="00ED7736" w:rsidP="00DF0B80" w:rsidRDefault="00ED7736" w14:paraId="625D2133" w14:textId="77777777">
            <w:pPr>
              <w:widowControl w:val="0"/>
              <w:autoSpaceDE w:val="0"/>
              <w:autoSpaceDN w:val="0"/>
              <w:adjustRightInd w:val="0"/>
              <w:contextualSpacing/>
              <w:jc w:val="center"/>
              <w:rPr>
                <w:rFonts w:ascii="Arial" w:hAnsi="Arial" w:eastAsia="Times New Roman" w:cs="Arial"/>
                <w:sz w:val="22"/>
                <w:szCs w:val="22"/>
              </w:rPr>
            </w:pPr>
            <w:r w:rsidRPr="00A70B9D">
              <w:rPr>
                <w:rFonts w:ascii="Arial" w:hAnsi="Arial" w:eastAsia="Times New Roman" w:cs="Arial"/>
                <w:sz w:val="22"/>
                <w:szCs w:val="22"/>
                <w:shd w:val="clear" w:color="auto" w:fill="FEFEFE"/>
              </w:rPr>
              <w:t>(</w:t>
            </w:r>
            <w:r w:rsidRPr="00A70B9D">
              <w:rPr>
                <w:rFonts w:ascii="Arial" w:hAnsi="Arial" w:eastAsia="Times New Roman" w:cs="Arial"/>
                <w:b/>
                <w:sz w:val="22"/>
                <w:szCs w:val="22"/>
                <w:shd w:val="clear" w:color="auto" w:fill="FEFEFE"/>
              </w:rPr>
              <w:t xml:space="preserve">NO </w:t>
            </w:r>
            <w:r w:rsidRPr="00A70B9D">
              <w:rPr>
                <w:rFonts w:ascii="Arial" w:hAnsi="Arial" w:eastAsia="Times New Roman" w:cs="Arial"/>
                <w:sz w:val="22"/>
                <w:szCs w:val="22"/>
                <w:shd w:val="clear" w:color="auto" w:fill="FEFEFE"/>
              </w:rPr>
              <w:t>supervision, direction or personal assistance)</w:t>
            </w:r>
          </w:p>
        </w:tc>
        <w:tc>
          <w:tcPr>
            <w:tcW w:w="2331" w:type="dxa"/>
            <w:tcBorders>
              <w:top w:val="single" w:color="auto" w:sz="6" w:space="0"/>
              <w:left w:val="single" w:color="auto" w:sz="6" w:space="0"/>
              <w:bottom w:val="single" w:color="auto" w:sz="6" w:space="0"/>
              <w:right w:val="single" w:color="auto" w:sz="6" w:space="0"/>
            </w:tcBorders>
            <w:shd w:val="clear" w:color="auto" w:fill="FEFEFE"/>
            <w:tcMar>
              <w:top w:w="0" w:type="dxa"/>
              <w:left w:w="90" w:type="dxa"/>
              <w:bottom w:w="0" w:type="dxa"/>
              <w:right w:w="90" w:type="dxa"/>
            </w:tcMar>
          </w:tcPr>
          <w:p w:rsidRPr="00A70B9D" w:rsidR="00ED7736" w:rsidP="00DF0B80" w:rsidRDefault="00ED7736" w14:paraId="29CF8290" w14:textId="77777777">
            <w:pPr>
              <w:widowControl w:val="0"/>
              <w:autoSpaceDE w:val="0"/>
              <w:autoSpaceDN w:val="0"/>
              <w:adjustRightInd w:val="0"/>
              <w:contextualSpacing/>
              <w:jc w:val="center"/>
              <w:rPr>
                <w:rFonts w:ascii="Arial" w:hAnsi="Arial" w:eastAsia="Times New Roman" w:cs="Arial"/>
                <w:sz w:val="22"/>
                <w:szCs w:val="22"/>
                <w:highlight w:val="white"/>
                <w:shd w:val="clear" w:color="auto" w:fill="FEFEFE"/>
              </w:rPr>
            </w:pPr>
            <w:r w:rsidRPr="00A70B9D">
              <w:rPr>
                <w:rFonts w:ascii="Arial" w:hAnsi="Arial" w:eastAsia="Times New Roman" w:cs="Arial"/>
                <w:sz w:val="22"/>
                <w:szCs w:val="22"/>
                <w:highlight w:val="white"/>
                <w:shd w:val="clear" w:color="auto" w:fill="FEFEFE"/>
              </w:rPr>
              <w:t>Help Needed</w:t>
            </w:r>
          </w:p>
          <w:p w:rsidRPr="00A70B9D" w:rsidR="00ED7736" w:rsidP="00DF0B80" w:rsidRDefault="00ED7736" w14:paraId="18D08A68" w14:textId="77777777">
            <w:pPr>
              <w:widowControl w:val="0"/>
              <w:autoSpaceDE w:val="0"/>
              <w:autoSpaceDN w:val="0"/>
              <w:adjustRightInd w:val="0"/>
              <w:contextualSpacing/>
              <w:jc w:val="center"/>
              <w:rPr>
                <w:rFonts w:ascii="Arial" w:hAnsi="Arial" w:eastAsia="Times New Roman" w:cs="Arial"/>
                <w:sz w:val="22"/>
                <w:szCs w:val="22"/>
                <w:highlight w:val="white"/>
                <w:shd w:val="clear" w:color="auto" w:fill="FEFEFE"/>
              </w:rPr>
            </w:pPr>
          </w:p>
          <w:p w:rsidRPr="00A70B9D" w:rsidR="00ED7736" w:rsidP="00DF0B80" w:rsidRDefault="00ED7736" w14:paraId="135A852F" w14:textId="77777777">
            <w:pPr>
              <w:widowControl w:val="0"/>
              <w:autoSpaceDE w:val="0"/>
              <w:autoSpaceDN w:val="0"/>
              <w:adjustRightInd w:val="0"/>
              <w:contextualSpacing/>
              <w:jc w:val="center"/>
              <w:rPr>
                <w:rFonts w:ascii="Arial" w:hAnsi="Arial" w:eastAsia="Times New Roman" w:cs="Arial"/>
                <w:sz w:val="22"/>
                <w:szCs w:val="22"/>
                <w:highlight w:val="white"/>
                <w:shd w:val="clear" w:color="auto" w:fill="FEFEFE"/>
              </w:rPr>
            </w:pPr>
            <w:r w:rsidRPr="00A70B9D">
              <w:rPr>
                <w:rFonts w:ascii="Arial" w:hAnsi="Arial" w:eastAsia="Times New Roman" w:cs="Arial"/>
                <w:sz w:val="22"/>
                <w:szCs w:val="22"/>
                <w:highlight w:val="white"/>
                <w:shd w:val="clear" w:color="auto" w:fill="FEFEFE"/>
              </w:rPr>
              <w:t>(</w:t>
            </w:r>
            <w:r w:rsidRPr="00A70B9D">
              <w:rPr>
                <w:rFonts w:ascii="Arial" w:hAnsi="Arial" w:eastAsia="Times New Roman" w:cs="Arial"/>
                <w:b/>
                <w:sz w:val="22"/>
                <w:szCs w:val="22"/>
                <w:highlight w:val="white"/>
                <w:shd w:val="clear" w:color="auto" w:fill="FEFEFE"/>
              </w:rPr>
              <w:t>WITH</w:t>
            </w:r>
            <w:r w:rsidRPr="00A70B9D">
              <w:rPr>
                <w:rFonts w:ascii="Arial" w:hAnsi="Arial" w:eastAsia="Times New Roman" w:cs="Arial"/>
                <w:sz w:val="22"/>
                <w:szCs w:val="22"/>
                <w:highlight w:val="white"/>
                <w:shd w:val="clear" w:color="auto" w:fill="FEFEFE"/>
              </w:rPr>
              <w:t xml:space="preserve"> supervision, direction, personal assistance or total care)</w:t>
            </w:r>
          </w:p>
        </w:tc>
      </w:tr>
      <w:tr w:rsidRPr="00A70B9D" w:rsidR="00ED7736" w:rsidTr="00DF0B80" w14:paraId="3222D722" w14:textId="77777777">
        <w:trPr>
          <w:trHeight w:val="460"/>
        </w:trPr>
        <w:tc>
          <w:tcPr>
            <w:tcW w:w="4492" w:type="dxa"/>
            <w:tcBorders>
              <w:top w:val="single" w:color="auto" w:sz="6" w:space="0"/>
              <w:left w:val="single" w:color="auto" w:sz="6" w:space="0"/>
              <w:bottom w:val="single" w:color="auto" w:sz="6" w:space="0"/>
              <w:right w:val="single" w:color="auto" w:sz="6" w:space="0"/>
            </w:tcBorders>
            <w:shd w:val="clear" w:color="auto" w:fill="FEFEFE"/>
            <w:tcMar>
              <w:top w:w="0" w:type="dxa"/>
              <w:left w:w="90" w:type="dxa"/>
              <w:bottom w:w="0" w:type="dxa"/>
              <w:right w:w="90" w:type="dxa"/>
            </w:tcMar>
            <w:vAlign w:val="center"/>
          </w:tcPr>
          <w:p w:rsidR="00ED7736" w:rsidP="00DF0B80" w:rsidRDefault="00ED7736" w14:paraId="246B9BDE" w14:textId="77777777">
            <w:pPr>
              <w:widowControl w:val="0"/>
              <w:autoSpaceDE w:val="0"/>
              <w:autoSpaceDN w:val="0"/>
              <w:adjustRightInd w:val="0"/>
              <w:contextualSpacing/>
              <w:rPr>
                <w:rFonts w:ascii="Arial" w:hAnsi="Arial" w:eastAsia="Times New Roman" w:cs="Arial"/>
                <w:sz w:val="22"/>
                <w:szCs w:val="22"/>
                <w:shd w:val="clear" w:color="auto" w:fill="FEFEFE"/>
              </w:rPr>
            </w:pPr>
            <w:r>
              <w:rPr>
                <w:rFonts w:ascii="Arial" w:hAnsi="Arial" w:eastAsia="Times New Roman" w:cs="Arial"/>
                <w:sz w:val="22"/>
                <w:szCs w:val="22"/>
                <w:highlight w:val="white"/>
                <w:shd w:val="clear" w:color="auto" w:fill="FEFEFE"/>
              </w:rPr>
              <w:t>Bathing</w:t>
            </w:r>
            <w:r w:rsidRPr="00A70B9D">
              <w:rPr>
                <w:rFonts w:ascii="Arial" w:hAnsi="Arial" w:eastAsia="Times New Roman" w:cs="Arial"/>
                <w:sz w:val="22"/>
                <w:szCs w:val="22"/>
                <w:highlight w:val="white"/>
                <w:shd w:val="clear" w:color="auto" w:fill="FEFEFE"/>
              </w:rPr>
              <w:t xml:space="preserve"> </w:t>
            </w:r>
          </w:p>
          <w:p w:rsidRPr="00A70B9D" w:rsidR="00ED7736" w:rsidP="00DF0B80" w:rsidRDefault="00ED7736" w14:paraId="4F474A0C" w14:textId="77777777">
            <w:pPr>
              <w:widowControl w:val="0"/>
              <w:autoSpaceDE w:val="0"/>
              <w:autoSpaceDN w:val="0"/>
              <w:adjustRightInd w:val="0"/>
              <w:contextualSpacing/>
              <w:rPr>
                <w:rFonts w:ascii="Arial" w:hAnsi="Arial" w:eastAsia="Times New Roman" w:cs="Arial"/>
                <w:sz w:val="22"/>
                <w:szCs w:val="22"/>
              </w:rPr>
            </w:pPr>
            <w:r w:rsidRPr="0052384D">
              <w:rPr>
                <w:rFonts w:ascii="Arial" w:hAnsi="Arial" w:eastAsia="Times New Roman" w:cs="Arial"/>
                <w:sz w:val="18"/>
                <w:szCs w:val="18"/>
                <w:shd w:val="clear" w:color="auto" w:fill="FEFEFE"/>
              </w:rPr>
              <w:t>Able to</w:t>
            </w:r>
            <w:r>
              <w:rPr>
                <w:rFonts w:ascii="Arial" w:hAnsi="Arial" w:eastAsia="Times New Roman" w:cs="Arial"/>
                <w:sz w:val="22"/>
                <w:szCs w:val="22"/>
                <w:shd w:val="clear" w:color="auto" w:fill="FEFEFE"/>
              </w:rPr>
              <w:t xml:space="preserve"> </w:t>
            </w:r>
            <w:r>
              <w:rPr>
                <w:rFonts w:ascii="Arial" w:hAnsi="Arial" w:eastAsia="Times New Roman" w:cs="Arial"/>
                <w:sz w:val="18"/>
                <w:szCs w:val="18"/>
                <w:shd w:val="clear" w:color="auto" w:fill="FEFEFE"/>
              </w:rPr>
              <w:t>use the bathe or shower alone</w:t>
            </w:r>
          </w:p>
        </w:tc>
        <w:tc>
          <w:tcPr>
            <w:tcW w:w="2520" w:type="dxa"/>
            <w:tcBorders>
              <w:top w:val="single" w:color="auto" w:sz="6" w:space="0"/>
              <w:left w:val="single" w:color="auto" w:sz="6" w:space="0"/>
              <w:bottom w:val="single" w:color="auto" w:sz="6" w:space="0"/>
              <w:right w:val="single" w:color="auto" w:sz="6" w:space="0"/>
            </w:tcBorders>
            <w:shd w:val="clear" w:color="auto" w:fill="FEFEFE"/>
            <w:tcMar>
              <w:top w:w="0" w:type="dxa"/>
              <w:left w:w="90" w:type="dxa"/>
              <w:bottom w:w="0" w:type="dxa"/>
              <w:right w:w="90" w:type="dxa"/>
            </w:tcMar>
            <w:vAlign w:val="center"/>
          </w:tcPr>
          <w:p w:rsidRPr="00A70B9D" w:rsidR="00ED7736" w:rsidP="00DF0B80" w:rsidRDefault="00ED7736" w14:paraId="7CF08340" w14:textId="77777777">
            <w:pPr>
              <w:widowControl w:val="0"/>
              <w:autoSpaceDE w:val="0"/>
              <w:autoSpaceDN w:val="0"/>
              <w:adjustRightInd w:val="0"/>
              <w:contextualSpacing/>
              <w:jc w:val="center"/>
              <w:rPr>
                <w:rFonts w:ascii="Arial" w:hAnsi="Arial" w:eastAsia="Times New Roman" w:cs="Arial"/>
                <w:sz w:val="22"/>
                <w:szCs w:val="22"/>
              </w:rPr>
            </w:pPr>
            <w:r>
              <w:rPr>
                <w:rFonts w:ascii="Arial" w:hAnsi="Arial" w:eastAsia="Times New Roman" w:cs="Arial"/>
                <w:sz w:val="22"/>
                <w:szCs w:val="22"/>
              </w:rPr>
              <w:t>1</w:t>
            </w:r>
          </w:p>
        </w:tc>
        <w:tc>
          <w:tcPr>
            <w:tcW w:w="2331" w:type="dxa"/>
            <w:tcBorders>
              <w:top w:val="single" w:color="auto" w:sz="6" w:space="0"/>
              <w:left w:val="single" w:color="auto" w:sz="6" w:space="0"/>
              <w:bottom w:val="single" w:color="auto" w:sz="6" w:space="0"/>
              <w:right w:val="single" w:color="auto" w:sz="6" w:space="0"/>
            </w:tcBorders>
            <w:shd w:val="clear" w:color="auto" w:fill="FEFEFE"/>
            <w:tcMar>
              <w:top w:w="0" w:type="dxa"/>
              <w:left w:w="90" w:type="dxa"/>
              <w:bottom w:w="0" w:type="dxa"/>
              <w:right w:w="90" w:type="dxa"/>
            </w:tcMar>
            <w:vAlign w:val="center"/>
          </w:tcPr>
          <w:p w:rsidRPr="00A70B9D" w:rsidR="00ED7736" w:rsidP="00DF0B80" w:rsidRDefault="00ED7736" w14:paraId="31E826BC" w14:textId="77777777">
            <w:pPr>
              <w:widowControl w:val="0"/>
              <w:autoSpaceDE w:val="0"/>
              <w:autoSpaceDN w:val="0"/>
              <w:adjustRightInd w:val="0"/>
              <w:contextualSpacing/>
              <w:jc w:val="center"/>
              <w:rPr>
                <w:rFonts w:ascii="Arial" w:hAnsi="Arial" w:eastAsia="Times New Roman" w:cs="Arial"/>
                <w:sz w:val="22"/>
                <w:szCs w:val="22"/>
              </w:rPr>
            </w:pPr>
            <w:r>
              <w:rPr>
                <w:rFonts w:ascii="Arial" w:hAnsi="Arial" w:eastAsia="Times New Roman" w:cs="Arial"/>
                <w:sz w:val="22"/>
                <w:szCs w:val="22"/>
              </w:rPr>
              <w:t>0</w:t>
            </w:r>
          </w:p>
        </w:tc>
      </w:tr>
      <w:tr w:rsidRPr="00A70B9D" w:rsidR="00ED7736" w:rsidTr="00DF0B80" w14:paraId="2C6EEB8F" w14:textId="77777777">
        <w:trPr>
          <w:trHeight w:val="460"/>
        </w:trPr>
        <w:tc>
          <w:tcPr>
            <w:tcW w:w="4492" w:type="dxa"/>
            <w:tcBorders>
              <w:top w:val="single" w:color="auto" w:sz="6" w:space="0"/>
              <w:left w:val="single" w:color="auto" w:sz="6" w:space="0"/>
              <w:bottom w:val="single" w:color="auto" w:sz="6" w:space="0"/>
              <w:right w:val="single" w:color="auto" w:sz="6" w:space="0"/>
            </w:tcBorders>
            <w:shd w:val="clear" w:color="auto" w:fill="FEFEFE"/>
            <w:tcMar>
              <w:top w:w="0" w:type="dxa"/>
              <w:left w:w="90" w:type="dxa"/>
              <w:bottom w:w="0" w:type="dxa"/>
              <w:right w:w="90" w:type="dxa"/>
            </w:tcMar>
            <w:vAlign w:val="center"/>
          </w:tcPr>
          <w:p w:rsidR="00ED7736" w:rsidP="00DF0B80" w:rsidRDefault="00ED7736" w14:paraId="7DA40F36" w14:textId="77777777">
            <w:pPr>
              <w:widowControl w:val="0"/>
              <w:autoSpaceDE w:val="0"/>
              <w:autoSpaceDN w:val="0"/>
              <w:adjustRightInd w:val="0"/>
              <w:contextualSpacing/>
              <w:rPr>
                <w:rFonts w:ascii="Arial" w:hAnsi="Arial" w:eastAsia="Times New Roman" w:cs="Arial"/>
                <w:sz w:val="22"/>
                <w:szCs w:val="22"/>
                <w:highlight w:val="white"/>
                <w:shd w:val="clear" w:color="auto" w:fill="FEFEFE"/>
              </w:rPr>
            </w:pPr>
            <w:r>
              <w:rPr>
                <w:rFonts w:ascii="Arial" w:hAnsi="Arial" w:eastAsia="Times New Roman" w:cs="Arial"/>
                <w:sz w:val="22"/>
                <w:szCs w:val="22"/>
                <w:highlight w:val="white"/>
                <w:shd w:val="clear" w:color="auto" w:fill="FEFEFE"/>
              </w:rPr>
              <w:t>Dressing</w:t>
            </w:r>
          </w:p>
          <w:p w:rsidRPr="00230432" w:rsidR="00ED7736" w:rsidP="00DF0B80" w:rsidRDefault="00ED7736" w14:paraId="19E87EFC" w14:textId="77777777">
            <w:pPr>
              <w:widowControl w:val="0"/>
              <w:autoSpaceDE w:val="0"/>
              <w:autoSpaceDN w:val="0"/>
              <w:adjustRightInd w:val="0"/>
              <w:contextualSpacing/>
              <w:rPr>
                <w:rFonts w:ascii="Arial" w:hAnsi="Arial" w:eastAsia="Times New Roman" w:cs="Arial"/>
                <w:sz w:val="18"/>
                <w:szCs w:val="18"/>
                <w:highlight w:val="white"/>
                <w:shd w:val="clear" w:color="auto" w:fill="FEFEFE"/>
              </w:rPr>
            </w:pPr>
            <w:r w:rsidRPr="00230432">
              <w:rPr>
                <w:rFonts w:ascii="Arial" w:hAnsi="Arial" w:eastAsia="Times New Roman" w:cs="Arial"/>
                <w:sz w:val="18"/>
                <w:szCs w:val="18"/>
                <w:highlight w:val="white"/>
                <w:shd w:val="clear" w:color="auto" w:fill="FEFEFE"/>
              </w:rPr>
              <w:t>able to get dressed alone</w:t>
            </w:r>
          </w:p>
        </w:tc>
        <w:tc>
          <w:tcPr>
            <w:tcW w:w="2520" w:type="dxa"/>
            <w:tcBorders>
              <w:top w:val="single" w:color="auto" w:sz="6" w:space="0"/>
              <w:left w:val="single" w:color="auto" w:sz="6" w:space="0"/>
              <w:bottom w:val="single" w:color="auto" w:sz="6" w:space="0"/>
              <w:right w:val="single" w:color="auto" w:sz="6" w:space="0"/>
            </w:tcBorders>
            <w:shd w:val="clear" w:color="auto" w:fill="FEFEFE"/>
            <w:tcMar>
              <w:top w:w="0" w:type="dxa"/>
              <w:left w:w="90" w:type="dxa"/>
              <w:bottom w:w="0" w:type="dxa"/>
              <w:right w:w="90" w:type="dxa"/>
            </w:tcMar>
            <w:vAlign w:val="center"/>
          </w:tcPr>
          <w:p w:rsidRPr="00A70B9D" w:rsidR="00ED7736" w:rsidP="00DF0B80" w:rsidRDefault="00ED7736" w14:paraId="075C4079" w14:textId="77777777">
            <w:pPr>
              <w:widowControl w:val="0"/>
              <w:autoSpaceDE w:val="0"/>
              <w:autoSpaceDN w:val="0"/>
              <w:adjustRightInd w:val="0"/>
              <w:contextualSpacing/>
              <w:jc w:val="center"/>
              <w:rPr>
                <w:rFonts w:ascii="Arial" w:hAnsi="Arial" w:eastAsia="Times New Roman" w:cs="Arial"/>
                <w:sz w:val="22"/>
                <w:szCs w:val="22"/>
              </w:rPr>
            </w:pPr>
            <w:r>
              <w:rPr>
                <w:rFonts w:ascii="Arial" w:hAnsi="Arial" w:eastAsia="Times New Roman" w:cs="Arial"/>
                <w:sz w:val="22"/>
                <w:szCs w:val="22"/>
              </w:rPr>
              <w:t>1</w:t>
            </w:r>
          </w:p>
        </w:tc>
        <w:tc>
          <w:tcPr>
            <w:tcW w:w="2331" w:type="dxa"/>
            <w:tcBorders>
              <w:top w:val="single" w:color="auto" w:sz="6" w:space="0"/>
              <w:left w:val="single" w:color="auto" w:sz="6" w:space="0"/>
              <w:bottom w:val="single" w:color="auto" w:sz="6" w:space="0"/>
              <w:right w:val="single" w:color="auto" w:sz="6" w:space="0"/>
            </w:tcBorders>
            <w:shd w:val="clear" w:color="auto" w:fill="FEFEFE"/>
            <w:tcMar>
              <w:top w:w="0" w:type="dxa"/>
              <w:left w:w="90" w:type="dxa"/>
              <w:bottom w:w="0" w:type="dxa"/>
              <w:right w:w="90" w:type="dxa"/>
            </w:tcMar>
            <w:vAlign w:val="center"/>
          </w:tcPr>
          <w:p w:rsidRPr="00A70B9D" w:rsidR="00ED7736" w:rsidP="00DF0B80" w:rsidRDefault="00ED7736" w14:paraId="79221AE6" w14:textId="77777777">
            <w:pPr>
              <w:widowControl w:val="0"/>
              <w:autoSpaceDE w:val="0"/>
              <w:autoSpaceDN w:val="0"/>
              <w:adjustRightInd w:val="0"/>
              <w:contextualSpacing/>
              <w:jc w:val="center"/>
              <w:rPr>
                <w:rFonts w:ascii="Arial" w:hAnsi="Arial" w:eastAsia="Times New Roman" w:cs="Arial"/>
                <w:sz w:val="22"/>
                <w:szCs w:val="22"/>
              </w:rPr>
            </w:pPr>
            <w:r>
              <w:rPr>
                <w:rFonts w:ascii="Arial" w:hAnsi="Arial" w:eastAsia="Times New Roman" w:cs="Arial"/>
                <w:sz w:val="22"/>
                <w:szCs w:val="22"/>
              </w:rPr>
              <w:t>0</w:t>
            </w:r>
          </w:p>
        </w:tc>
      </w:tr>
      <w:tr w:rsidRPr="00A70B9D" w:rsidR="00ED7736" w:rsidTr="00DF0B80" w14:paraId="67C7F2BA" w14:textId="77777777">
        <w:trPr>
          <w:trHeight w:val="460"/>
        </w:trPr>
        <w:tc>
          <w:tcPr>
            <w:tcW w:w="4492" w:type="dxa"/>
            <w:tcBorders>
              <w:top w:val="single" w:color="auto" w:sz="6" w:space="0"/>
              <w:left w:val="single" w:color="auto" w:sz="6" w:space="0"/>
              <w:bottom w:val="single" w:color="auto" w:sz="6" w:space="0"/>
              <w:right w:val="single" w:color="auto" w:sz="6" w:space="0"/>
            </w:tcBorders>
            <w:shd w:val="clear" w:color="auto" w:fill="FEFEFE"/>
            <w:tcMar>
              <w:top w:w="0" w:type="dxa"/>
              <w:left w:w="90" w:type="dxa"/>
              <w:bottom w:w="0" w:type="dxa"/>
              <w:right w:w="90" w:type="dxa"/>
            </w:tcMar>
            <w:vAlign w:val="center"/>
          </w:tcPr>
          <w:p w:rsidR="00ED7736" w:rsidP="00DF0B80" w:rsidRDefault="00ED7736" w14:paraId="364F861F" w14:textId="77777777">
            <w:pPr>
              <w:widowControl w:val="0"/>
              <w:autoSpaceDE w:val="0"/>
              <w:autoSpaceDN w:val="0"/>
              <w:adjustRightInd w:val="0"/>
              <w:contextualSpacing/>
              <w:rPr>
                <w:rFonts w:ascii="Arial" w:hAnsi="Arial" w:eastAsia="Times New Roman" w:cs="Arial"/>
                <w:sz w:val="22"/>
                <w:szCs w:val="22"/>
                <w:shd w:val="clear" w:color="auto" w:fill="FEFEFE"/>
              </w:rPr>
            </w:pPr>
            <w:r>
              <w:rPr>
                <w:rFonts w:ascii="Arial" w:hAnsi="Arial" w:eastAsia="Times New Roman" w:cs="Arial"/>
                <w:sz w:val="22"/>
                <w:szCs w:val="22"/>
                <w:shd w:val="clear" w:color="auto" w:fill="FEFEFE"/>
              </w:rPr>
              <w:t>Toileting</w:t>
            </w:r>
          </w:p>
          <w:p w:rsidRPr="00A70B9D" w:rsidR="00ED7736" w:rsidP="00DF0B80" w:rsidRDefault="00ED7736" w14:paraId="23D91D71" w14:textId="77777777">
            <w:pPr>
              <w:widowControl w:val="0"/>
              <w:autoSpaceDE w:val="0"/>
              <w:autoSpaceDN w:val="0"/>
              <w:adjustRightInd w:val="0"/>
              <w:contextualSpacing/>
              <w:rPr>
                <w:rFonts w:ascii="Arial" w:hAnsi="Arial" w:eastAsia="Times New Roman" w:cs="Arial"/>
                <w:sz w:val="22"/>
                <w:szCs w:val="22"/>
              </w:rPr>
            </w:pPr>
            <w:r w:rsidRPr="0052384D">
              <w:rPr>
                <w:rFonts w:ascii="Arial" w:hAnsi="Arial" w:eastAsia="Times New Roman" w:cs="Arial"/>
                <w:sz w:val="18"/>
                <w:szCs w:val="18"/>
                <w:shd w:val="clear" w:color="auto" w:fill="FEFEFE"/>
              </w:rPr>
              <w:t>Able to</w:t>
            </w:r>
            <w:r>
              <w:rPr>
                <w:rFonts w:ascii="Arial" w:hAnsi="Arial" w:eastAsia="Times New Roman" w:cs="Arial"/>
                <w:sz w:val="22"/>
                <w:szCs w:val="22"/>
                <w:shd w:val="clear" w:color="auto" w:fill="FEFEFE"/>
              </w:rPr>
              <w:t xml:space="preserve"> </w:t>
            </w:r>
            <w:r>
              <w:rPr>
                <w:rFonts w:ascii="Arial" w:hAnsi="Arial" w:eastAsia="Times New Roman" w:cs="Arial"/>
                <w:sz w:val="18"/>
                <w:szCs w:val="18"/>
                <w:shd w:val="clear" w:color="auto" w:fill="FEFEFE"/>
              </w:rPr>
              <w:t>use the bathroom alone</w:t>
            </w:r>
          </w:p>
        </w:tc>
        <w:tc>
          <w:tcPr>
            <w:tcW w:w="2520" w:type="dxa"/>
            <w:tcBorders>
              <w:top w:val="single" w:color="auto" w:sz="6" w:space="0"/>
              <w:left w:val="single" w:color="auto" w:sz="6" w:space="0"/>
              <w:bottom w:val="single" w:color="auto" w:sz="6" w:space="0"/>
              <w:right w:val="single" w:color="auto" w:sz="6" w:space="0"/>
            </w:tcBorders>
            <w:shd w:val="clear" w:color="auto" w:fill="FEFEFE"/>
            <w:tcMar>
              <w:top w:w="0" w:type="dxa"/>
              <w:left w:w="90" w:type="dxa"/>
              <w:bottom w:w="0" w:type="dxa"/>
              <w:right w:w="90" w:type="dxa"/>
            </w:tcMar>
            <w:vAlign w:val="center"/>
          </w:tcPr>
          <w:p w:rsidRPr="00A70B9D" w:rsidR="00ED7736" w:rsidP="00DF0B80" w:rsidRDefault="00ED7736" w14:paraId="5B4B4B25" w14:textId="77777777">
            <w:pPr>
              <w:widowControl w:val="0"/>
              <w:autoSpaceDE w:val="0"/>
              <w:autoSpaceDN w:val="0"/>
              <w:adjustRightInd w:val="0"/>
              <w:contextualSpacing/>
              <w:jc w:val="center"/>
              <w:rPr>
                <w:rFonts w:ascii="Arial" w:hAnsi="Arial" w:eastAsia="Times New Roman" w:cs="Arial"/>
                <w:sz w:val="22"/>
                <w:szCs w:val="22"/>
              </w:rPr>
            </w:pPr>
            <w:r>
              <w:rPr>
                <w:rFonts w:ascii="Arial" w:hAnsi="Arial" w:eastAsia="Times New Roman" w:cs="Arial"/>
                <w:sz w:val="22"/>
                <w:szCs w:val="22"/>
              </w:rPr>
              <w:t>1</w:t>
            </w:r>
          </w:p>
        </w:tc>
        <w:tc>
          <w:tcPr>
            <w:tcW w:w="2331" w:type="dxa"/>
            <w:tcBorders>
              <w:top w:val="single" w:color="auto" w:sz="6" w:space="0"/>
              <w:left w:val="single" w:color="auto" w:sz="6" w:space="0"/>
              <w:bottom w:val="single" w:color="auto" w:sz="6" w:space="0"/>
              <w:right w:val="single" w:color="auto" w:sz="6" w:space="0"/>
            </w:tcBorders>
            <w:shd w:val="clear" w:color="auto" w:fill="FEFEFE"/>
            <w:tcMar>
              <w:top w:w="0" w:type="dxa"/>
              <w:left w:w="90" w:type="dxa"/>
              <w:bottom w:w="0" w:type="dxa"/>
              <w:right w:w="90" w:type="dxa"/>
            </w:tcMar>
            <w:vAlign w:val="center"/>
          </w:tcPr>
          <w:p w:rsidRPr="00A70B9D" w:rsidR="00ED7736" w:rsidP="00DF0B80" w:rsidRDefault="00ED7736" w14:paraId="728EB523" w14:textId="77777777">
            <w:pPr>
              <w:widowControl w:val="0"/>
              <w:autoSpaceDE w:val="0"/>
              <w:autoSpaceDN w:val="0"/>
              <w:adjustRightInd w:val="0"/>
              <w:contextualSpacing/>
              <w:jc w:val="center"/>
              <w:rPr>
                <w:rFonts w:ascii="Arial" w:hAnsi="Arial" w:eastAsia="Times New Roman" w:cs="Arial"/>
                <w:sz w:val="22"/>
                <w:szCs w:val="22"/>
              </w:rPr>
            </w:pPr>
            <w:r>
              <w:rPr>
                <w:rFonts w:ascii="Arial" w:hAnsi="Arial" w:eastAsia="Times New Roman" w:cs="Arial"/>
                <w:sz w:val="22"/>
                <w:szCs w:val="22"/>
              </w:rPr>
              <w:t>0</w:t>
            </w:r>
          </w:p>
        </w:tc>
      </w:tr>
      <w:tr w:rsidRPr="00A70B9D" w:rsidR="00ED7736" w:rsidTr="00DF0B80" w14:paraId="0B0E212F" w14:textId="77777777">
        <w:trPr>
          <w:trHeight w:val="460"/>
        </w:trPr>
        <w:tc>
          <w:tcPr>
            <w:tcW w:w="4492" w:type="dxa"/>
            <w:tcBorders>
              <w:top w:val="single" w:color="auto" w:sz="6" w:space="0"/>
              <w:left w:val="single" w:color="auto" w:sz="6" w:space="0"/>
              <w:bottom w:val="single" w:color="auto" w:sz="6" w:space="0"/>
              <w:right w:val="single" w:color="auto" w:sz="6" w:space="0"/>
            </w:tcBorders>
            <w:shd w:val="clear" w:color="auto" w:fill="FEFEFE"/>
            <w:tcMar>
              <w:top w:w="0" w:type="dxa"/>
              <w:left w:w="90" w:type="dxa"/>
              <w:bottom w:w="0" w:type="dxa"/>
              <w:right w:w="90" w:type="dxa"/>
            </w:tcMar>
            <w:vAlign w:val="center"/>
          </w:tcPr>
          <w:p w:rsidR="00ED7736" w:rsidP="00DF0B80" w:rsidRDefault="00ED7736" w14:paraId="7CB7C2E0" w14:textId="77777777">
            <w:pPr>
              <w:widowControl w:val="0"/>
              <w:autoSpaceDE w:val="0"/>
              <w:autoSpaceDN w:val="0"/>
              <w:adjustRightInd w:val="0"/>
              <w:contextualSpacing/>
              <w:rPr>
                <w:rFonts w:ascii="Arial" w:hAnsi="Arial" w:eastAsia="Times New Roman" w:cs="Arial"/>
                <w:sz w:val="18"/>
                <w:szCs w:val="18"/>
                <w:shd w:val="clear" w:color="auto" w:fill="FEFEFE"/>
              </w:rPr>
            </w:pPr>
            <w:r>
              <w:rPr>
                <w:rFonts w:ascii="Arial" w:hAnsi="Arial" w:eastAsia="Times New Roman" w:cs="Arial"/>
                <w:sz w:val="22"/>
                <w:szCs w:val="22"/>
                <w:shd w:val="clear" w:color="auto" w:fill="FEFEFE"/>
              </w:rPr>
              <w:t xml:space="preserve">Transferring </w:t>
            </w:r>
          </w:p>
          <w:p w:rsidRPr="00A70B9D" w:rsidR="00ED7736" w:rsidP="00DF0B80" w:rsidRDefault="00ED7736" w14:paraId="30BC0E80" w14:textId="77777777">
            <w:pPr>
              <w:widowControl w:val="0"/>
              <w:autoSpaceDE w:val="0"/>
              <w:autoSpaceDN w:val="0"/>
              <w:adjustRightInd w:val="0"/>
              <w:contextualSpacing/>
              <w:rPr>
                <w:rFonts w:ascii="Arial" w:hAnsi="Arial" w:eastAsia="Times New Roman" w:cs="Arial"/>
                <w:sz w:val="22"/>
                <w:szCs w:val="22"/>
              </w:rPr>
            </w:pPr>
            <w:r>
              <w:rPr>
                <w:rFonts w:ascii="Arial" w:hAnsi="Arial" w:eastAsia="Times New Roman" w:cs="Arial"/>
                <w:sz w:val="18"/>
                <w:szCs w:val="18"/>
                <w:shd w:val="clear" w:color="auto" w:fill="FEFEFE"/>
              </w:rPr>
              <w:t>For example: moving from bed to chair</w:t>
            </w:r>
          </w:p>
        </w:tc>
        <w:tc>
          <w:tcPr>
            <w:tcW w:w="2520" w:type="dxa"/>
            <w:tcBorders>
              <w:top w:val="single" w:color="auto" w:sz="6" w:space="0"/>
              <w:left w:val="single" w:color="auto" w:sz="6" w:space="0"/>
              <w:bottom w:val="single" w:color="auto" w:sz="6" w:space="0"/>
              <w:right w:val="single" w:color="auto" w:sz="6" w:space="0"/>
            </w:tcBorders>
            <w:shd w:val="clear" w:color="auto" w:fill="FEFEFE"/>
            <w:tcMar>
              <w:top w:w="0" w:type="dxa"/>
              <w:left w:w="90" w:type="dxa"/>
              <w:bottom w:w="0" w:type="dxa"/>
              <w:right w:w="90" w:type="dxa"/>
            </w:tcMar>
            <w:vAlign w:val="center"/>
          </w:tcPr>
          <w:p w:rsidRPr="00A70B9D" w:rsidR="00ED7736" w:rsidP="00DF0B80" w:rsidRDefault="00ED7736" w14:paraId="3985198B" w14:textId="77777777">
            <w:pPr>
              <w:widowControl w:val="0"/>
              <w:autoSpaceDE w:val="0"/>
              <w:autoSpaceDN w:val="0"/>
              <w:adjustRightInd w:val="0"/>
              <w:contextualSpacing/>
              <w:jc w:val="center"/>
              <w:rPr>
                <w:rFonts w:ascii="Arial" w:hAnsi="Arial" w:eastAsia="Times New Roman" w:cs="Arial"/>
                <w:sz w:val="22"/>
                <w:szCs w:val="22"/>
              </w:rPr>
            </w:pPr>
            <w:r>
              <w:rPr>
                <w:rFonts w:ascii="Arial" w:hAnsi="Arial" w:eastAsia="Times New Roman" w:cs="Arial"/>
                <w:sz w:val="22"/>
                <w:szCs w:val="22"/>
              </w:rPr>
              <w:t>1</w:t>
            </w:r>
          </w:p>
        </w:tc>
        <w:tc>
          <w:tcPr>
            <w:tcW w:w="2331" w:type="dxa"/>
            <w:tcBorders>
              <w:top w:val="single" w:color="auto" w:sz="6" w:space="0"/>
              <w:left w:val="single" w:color="auto" w:sz="6" w:space="0"/>
              <w:bottom w:val="single" w:color="auto" w:sz="6" w:space="0"/>
              <w:right w:val="single" w:color="auto" w:sz="6" w:space="0"/>
            </w:tcBorders>
            <w:shd w:val="clear" w:color="auto" w:fill="FEFEFE"/>
            <w:tcMar>
              <w:top w:w="0" w:type="dxa"/>
              <w:left w:w="90" w:type="dxa"/>
              <w:bottom w:w="0" w:type="dxa"/>
              <w:right w:w="90" w:type="dxa"/>
            </w:tcMar>
            <w:vAlign w:val="center"/>
          </w:tcPr>
          <w:p w:rsidRPr="00A70B9D" w:rsidR="00ED7736" w:rsidP="00DF0B80" w:rsidRDefault="00ED7736" w14:paraId="4231C98E" w14:textId="77777777">
            <w:pPr>
              <w:widowControl w:val="0"/>
              <w:autoSpaceDE w:val="0"/>
              <w:autoSpaceDN w:val="0"/>
              <w:adjustRightInd w:val="0"/>
              <w:contextualSpacing/>
              <w:jc w:val="center"/>
              <w:rPr>
                <w:rFonts w:ascii="Arial" w:hAnsi="Arial" w:eastAsia="Times New Roman" w:cs="Arial"/>
                <w:sz w:val="22"/>
                <w:szCs w:val="22"/>
              </w:rPr>
            </w:pPr>
            <w:r>
              <w:rPr>
                <w:rFonts w:ascii="Arial" w:hAnsi="Arial" w:eastAsia="Times New Roman" w:cs="Arial"/>
                <w:sz w:val="22"/>
                <w:szCs w:val="22"/>
              </w:rPr>
              <w:t>0</w:t>
            </w:r>
          </w:p>
        </w:tc>
      </w:tr>
      <w:tr w:rsidRPr="00A70B9D" w:rsidR="00ED7736" w:rsidTr="00DF0B80" w14:paraId="7CCD4889" w14:textId="77777777">
        <w:trPr>
          <w:trHeight w:val="460"/>
        </w:trPr>
        <w:tc>
          <w:tcPr>
            <w:tcW w:w="4492" w:type="dxa"/>
            <w:tcBorders>
              <w:top w:val="single" w:color="auto" w:sz="6" w:space="0"/>
              <w:left w:val="single" w:color="auto" w:sz="6" w:space="0"/>
              <w:bottom w:val="single" w:color="auto" w:sz="6" w:space="0"/>
              <w:right w:val="single" w:color="auto" w:sz="6" w:space="0"/>
            </w:tcBorders>
            <w:shd w:val="clear" w:color="auto" w:fill="FEFEFE"/>
            <w:tcMar>
              <w:top w:w="0" w:type="dxa"/>
              <w:left w:w="90" w:type="dxa"/>
              <w:bottom w:w="0" w:type="dxa"/>
              <w:right w:w="90" w:type="dxa"/>
            </w:tcMar>
            <w:vAlign w:val="center"/>
          </w:tcPr>
          <w:p w:rsidR="00ED7736" w:rsidP="00DF0B80" w:rsidRDefault="00ED7736" w14:paraId="381BBE53" w14:textId="77777777">
            <w:pPr>
              <w:widowControl w:val="0"/>
              <w:autoSpaceDE w:val="0"/>
              <w:autoSpaceDN w:val="0"/>
              <w:adjustRightInd w:val="0"/>
              <w:contextualSpacing/>
              <w:rPr>
                <w:rFonts w:ascii="Arial" w:hAnsi="Arial" w:eastAsia="Times New Roman" w:cs="Arial"/>
                <w:sz w:val="22"/>
                <w:szCs w:val="22"/>
                <w:shd w:val="clear" w:color="auto" w:fill="FEFEFE"/>
              </w:rPr>
            </w:pPr>
            <w:r>
              <w:rPr>
                <w:rFonts w:ascii="Arial" w:hAnsi="Arial" w:eastAsia="Times New Roman" w:cs="Arial"/>
                <w:sz w:val="22"/>
                <w:szCs w:val="22"/>
                <w:shd w:val="clear" w:color="auto" w:fill="FEFEFE"/>
              </w:rPr>
              <w:t xml:space="preserve">Continence </w:t>
            </w:r>
          </w:p>
          <w:p w:rsidRPr="00A70B9D" w:rsidR="00ED7736" w:rsidP="00DF0B80" w:rsidRDefault="00ED7736" w14:paraId="1B613D1D" w14:textId="77777777">
            <w:pPr>
              <w:widowControl w:val="0"/>
              <w:autoSpaceDE w:val="0"/>
              <w:autoSpaceDN w:val="0"/>
              <w:adjustRightInd w:val="0"/>
              <w:contextualSpacing/>
              <w:rPr>
                <w:rFonts w:ascii="Arial" w:hAnsi="Arial" w:eastAsia="Times New Roman" w:cs="Arial"/>
                <w:sz w:val="22"/>
                <w:szCs w:val="22"/>
              </w:rPr>
            </w:pPr>
            <w:r w:rsidRPr="0052384D">
              <w:rPr>
                <w:rFonts w:ascii="Arial" w:hAnsi="Arial" w:eastAsia="Times New Roman" w:cs="Arial"/>
                <w:sz w:val="18"/>
                <w:szCs w:val="18"/>
                <w:shd w:val="clear" w:color="auto" w:fill="FEFEFE"/>
              </w:rPr>
              <w:t>control over bladder and bowel elimination/does not require adult diapers</w:t>
            </w:r>
          </w:p>
        </w:tc>
        <w:tc>
          <w:tcPr>
            <w:tcW w:w="2520" w:type="dxa"/>
            <w:tcBorders>
              <w:top w:val="single" w:color="auto" w:sz="6" w:space="0"/>
              <w:left w:val="single" w:color="auto" w:sz="6" w:space="0"/>
              <w:bottom w:val="single" w:color="auto" w:sz="6" w:space="0"/>
              <w:right w:val="single" w:color="auto" w:sz="6" w:space="0"/>
            </w:tcBorders>
            <w:shd w:val="clear" w:color="auto" w:fill="FEFEFE"/>
            <w:tcMar>
              <w:top w:w="0" w:type="dxa"/>
              <w:left w:w="90" w:type="dxa"/>
              <w:bottom w:w="0" w:type="dxa"/>
              <w:right w:w="90" w:type="dxa"/>
            </w:tcMar>
            <w:vAlign w:val="center"/>
          </w:tcPr>
          <w:p w:rsidRPr="00A70B9D" w:rsidR="00ED7736" w:rsidP="00DF0B80" w:rsidRDefault="00ED7736" w14:paraId="7C723588" w14:textId="77777777">
            <w:pPr>
              <w:widowControl w:val="0"/>
              <w:autoSpaceDE w:val="0"/>
              <w:autoSpaceDN w:val="0"/>
              <w:adjustRightInd w:val="0"/>
              <w:contextualSpacing/>
              <w:jc w:val="center"/>
              <w:rPr>
                <w:rFonts w:ascii="Arial" w:hAnsi="Arial" w:eastAsia="Times New Roman" w:cs="Arial"/>
                <w:sz w:val="22"/>
                <w:szCs w:val="22"/>
              </w:rPr>
            </w:pPr>
            <w:r>
              <w:rPr>
                <w:rFonts w:ascii="Arial" w:hAnsi="Arial" w:eastAsia="Times New Roman" w:cs="Arial"/>
                <w:sz w:val="22"/>
                <w:szCs w:val="22"/>
              </w:rPr>
              <w:t>1</w:t>
            </w:r>
          </w:p>
        </w:tc>
        <w:tc>
          <w:tcPr>
            <w:tcW w:w="2331" w:type="dxa"/>
            <w:tcBorders>
              <w:top w:val="single" w:color="auto" w:sz="6" w:space="0"/>
              <w:left w:val="single" w:color="auto" w:sz="6" w:space="0"/>
              <w:bottom w:val="single" w:color="auto" w:sz="6" w:space="0"/>
              <w:right w:val="single" w:color="auto" w:sz="6" w:space="0"/>
            </w:tcBorders>
            <w:shd w:val="clear" w:color="auto" w:fill="FEFEFE"/>
            <w:tcMar>
              <w:top w:w="0" w:type="dxa"/>
              <w:left w:w="90" w:type="dxa"/>
              <w:bottom w:w="0" w:type="dxa"/>
              <w:right w:w="90" w:type="dxa"/>
            </w:tcMar>
            <w:vAlign w:val="center"/>
          </w:tcPr>
          <w:p w:rsidRPr="00A70B9D" w:rsidR="00ED7736" w:rsidP="00DF0B80" w:rsidRDefault="00ED7736" w14:paraId="447CA4DB" w14:textId="77777777">
            <w:pPr>
              <w:widowControl w:val="0"/>
              <w:autoSpaceDE w:val="0"/>
              <w:autoSpaceDN w:val="0"/>
              <w:adjustRightInd w:val="0"/>
              <w:contextualSpacing/>
              <w:jc w:val="center"/>
              <w:rPr>
                <w:rFonts w:ascii="Arial" w:hAnsi="Arial" w:eastAsia="Times New Roman" w:cs="Arial"/>
                <w:sz w:val="22"/>
                <w:szCs w:val="22"/>
              </w:rPr>
            </w:pPr>
            <w:r>
              <w:rPr>
                <w:rFonts w:ascii="Arial" w:hAnsi="Arial" w:eastAsia="Times New Roman" w:cs="Arial"/>
                <w:sz w:val="22"/>
                <w:szCs w:val="22"/>
              </w:rPr>
              <w:t>0</w:t>
            </w:r>
          </w:p>
        </w:tc>
      </w:tr>
      <w:tr w:rsidRPr="00A70B9D" w:rsidR="00ED7736" w:rsidTr="00DF0B80" w14:paraId="1FFE7106" w14:textId="77777777">
        <w:trPr>
          <w:trHeight w:val="460"/>
        </w:trPr>
        <w:tc>
          <w:tcPr>
            <w:tcW w:w="4492" w:type="dxa"/>
            <w:tcBorders>
              <w:top w:val="single" w:color="auto" w:sz="6" w:space="0"/>
              <w:left w:val="single" w:color="auto" w:sz="6" w:space="0"/>
              <w:bottom w:val="single" w:color="auto" w:sz="6" w:space="0"/>
              <w:right w:val="single" w:color="auto" w:sz="6" w:space="0"/>
            </w:tcBorders>
            <w:shd w:val="clear" w:color="auto" w:fill="FEFEFE"/>
            <w:tcMar>
              <w:top w:w="0" w:type="dxa"/>
              <w:left w:w="90" w:type="dxa"/>
              <w:bottom w:w="0" w:type="dxa"/>
              <w:right w:w="90" w:type="dxa"/>
            </w:tcMar>
            <w:vAlign w:val="center"/>
          </w:tcPr>
          <w:p w:rsidR="00ED7736" w:rsidP="00DF0B80" w:rsidRDefault="00ED7736" w14:paraId="6A64ADF2" w14:textId="77777777">
            <w:pPr>
              <w:widowControl w:val="0"/>
              <w:autoSpaceDE w:val="0"/>
              <w:autoSpaceDN w:val="0"/>
              <w:adjustRightInd w:val="0"/>
              <w:contextualSpacing/>
              <w:rPr>
                <w:rFonts w:ascii="Arial" w:hAnsi="Arial" w:eastAsia="Times New Roman" w:cs="Arial"/>
                <w:sz w:val="22"/>
                <w:szCs w:val="22"/>
                <w:shd w:val="clear" w:color="auto" w:fill="FEFEFE"/>
              </w:rPr>
            </w:pPr>
            <w:r>
              <w:rPr>
                <w:rFonts w:ascii="Arial" w:hAnsi="Arial" w:eastAsia="Times New Roman" w:cs="Arial"/>
                <w:sz w:val="22"/>
                <w:szCs w:val="22"/>
                <w:shd w:val="clear" w:color="auto" w:fill="FEFEFE"/>
              </w:rPr>
              <w:t xml:space="preserve">Feeding </w:t>
            </w:r>
          </w:p>
          <w:p w:rsidRPr="00A70B9D" w:rsidR="00ED7736" w:rsidP="00DF0B80" w:rsidRDefault="00ED7736" w14:paraId="3372189F" w14:textId="77777777">
            <w:pPr>
              <w:widowControl w:val="0"/>
              <w:autoSpaceDE w:val="0"/>
              <w:autoSpaceDN w:val="0"/>
              <w:adjustRightInd w:val="0"/>
              <w:contextualSpacing/>
              <w:rPr>
                <w:rFonts w:ascii="Arial" w:hAnsi="Arial" w:eastAsia="Times New Roman" w:cs="Arial"/>
                <w:sz w:val="22"/>
                <w:szCs w:val="22"/>
              </w:rPr>
            </w:pPr>
            <w:r w:rsidRPr="00A70B9D">
              <w:rPr>
                <w:rFonts w:ascii="Arial" w:hAnsi="Arial" w:eastAsia="Times New Roman" w:cs="Arial"/>
                <w:sz w:val="18"/>
                <w:szCs w:val="18"/>
                <w:shd w:val="clear" w:color="auto" w:fill="FEFEFE"/>
              </w:rPr>
              <w:t>*preparation of foo</w:t>
            </w:r>
            <w:r>
              <w:rPr>
                <w:rFonts w:ascii="Arial" w:hAnsi="Arial" w:eastAsia="Times New Roman" w:cs="Arial"/>
                <w:sz w:val="18"/>
                <w:szCs w:val="18"/>
                <w:shd w:val="clear" w:color="auto" w:fill="FEFEFE"/>
              </w:rPr>
              <w:t>d may be done by another person</w:t>
            </w:r>
          </w:p>
        </w:tc>
        <w:tc>
          <w:tcPr>
            <w:tcW w:w="2520" w:type="dxa"/>
            <w:tcBorders>
              <w:top w:val="single" w:color="auto" w:sz="6" w:space="0"/>
              <w:left w:val="single" w:color="auto" w:sz="6" w:space="0"/>
              <w:bottom w:val="single" w:color="auto" w:sz="6" w:space="0"/>
              <w:right w:val="single" w:color="auto" w:sz="6" w:space="0"/>
            </w:tcBorders>
            <w:shd w:val="clear" w:color="auto" w:fill="FEFEFE"/>
            <w:tcMar>
              <w:top w:w="0" w:type="dxa"/>
              <w:left w:w="90" w:type="dxa"/>
              <w:bottom w:w="0" w:type="dxa"/>
              <w:right w:w="90" w:type="dxa"/>
            </w:tcMar>
            <w:vAlign w:val="center"/>
          </w:tcPr>
          <w:p w:rsidRPr="00A70B9D" w:rsidR="00ED7736" w:rsidP="00DF0B80" w:rsidRDefault="00ED7736" w14:paraId="3B276155" w14:textId="77777777">
            <w:pPr>
              <w:widowControl w:val="0"/>
              <w:autoSpaceDE w:val="0"/>
              <w:autoSpaceDN w:val="0"/>
              <w:adjustRightInd w:val="0"/>
              <w:contextualSpacing/>
              <w:jc w:val="center"/>
              <w:rPr>
                <w:rFonts w:ascii="Arial" w:hAnsi="Arial" w:eastAsia="Times New Roman" w:cs="Arial"/>
                <w:sz w:val="22"/>
                <w:szCs w:val="22"/>
              </w:rPr>
            </w:pPr>
            <w:r>
              <w:rPr>
                <w:rFonts w:ascii="Arial" w:hAnsi="Arial" w:eastAsia="Times New Roman" w:cs="Arial"/>
                <w:sz w:val="22"/>
                <w:szCs w:val="22"/>
              </w:rPr>
              <w:t>1</w:t>
            </w:r>
          </w:p>
        </w:tc>
        <w:tc>
          <w:tcPr>
            <w:tcW w:w="2331" w:type="dxa"/>
            <w:tcBorders>
              <w:top w:val="single" w:color="auto" w:sz="6" w:space="0"/>
              <w:left w:val="single" w:color="auto" w:sz="6" w:space="0"/>
              <w:bottom w:val="single" w:color="auto" w:sz="6" w:space="0"/>
              <w:right w:val="single" w:color="auto" w:sz="6" w:space="0"/>
            </w:tcBorders>
            <w:shd w:val="clear" w:color="auto" w:fill="FEFEFE"/>
            <w:tcMar>
              <w:top w:w="0" w:type="dxa"/>
              <w:left w:w="90" w:type="dxa"/>
              <w:bottom w:w="0" w:type="dxa"/>
              <w:right w:w="90" w:type="dxa"/>
            </w:tcMar>
            <w:vAlign w:val="center"/>
          </w:tcPr>
          <w:p w:rsidRPr="00A70B9D" w:rsidR="00ED7736" w:rsidP="00DF0B80" w:rsidRDefault="00ED7736" w14:paraId="70CDBDFC" w14:textId="77777777">
            <w:pPr>
              <w:widowControl w:val="0"/>
              <w:autoSpaceDE w:val="0"/>
              <w:autoSpaceDN w:val="0"/>
              <w:adjustRightInd w:val="0"/>
              <w:contextualSpacing/>
              <w:jc w:val="center"/>
              <w:rPr>
                <w:rFonts w:ascii="Arial" w:hAnsi="Arial" w:eastAsia="Times New Roman" w:cs="Arial"/>
                <w:sz w:val="22"/>
                <w:szCs w:val="22"/>
              </w:rPr>
            </w:pPr>
            <w:r>
              <w:rPr>
                <w:rFonts w:ascii="Arial" w:hAnsi="Arial" w:eastAsia="Times New Roman" w:cs="Arial"/>
                <w:sz w:val="22"/>
                <w:szCs w:val="22"/>
              </w:rPr>
              <w:t>0</w:t>
            </w:r>
          </w:p>
        </w:tc>
      </w:tr>
    </w:tbl>
    <w:p w:rsidR="00ED7736" w:rsidP="00ED7736" w:rsidRDefault="00ED7736" w14:paraId="7F42AC0C" w14:textId="77777777">
      <w:pPr>
        <w:pStyle w:val="NoSpacing"/>
        <w:contextualSpacing/>
        <w:rPr>
          <w:b/>
        </w:rPr>
      </w:pPr>
    </w:p>
    <w:p w:rsidRPr="00AA026F" w:rsidR="00ED7736" w:rsidP="00ED7736" w:rsidRDefault="00ED7736" w14:paraId="3BCF4364" w14:textId="77777777">
      <w:pPr>
        <w:pStyle w:val="NoSpacing"/>
        <w:contextualSpacing/>
        <w:rPr>
          <w:b/>
        </w:rPr>
      </w:pPr>
      <w:r>
        <w:rPr>
          <w:b/>
        </w:rPr>
        <w:t>TOTAL SCORE: (points): _____</w:t>
      </w:r>
    </w:p>
    <w:p w:rsidR="00ED7736" w:rsidP="00ED7736" w:rsidRDefault="00ED7736" w14:paraId="1959370F" w14:textId="77777777">
      <w:pPr>
        <w:pStyle w:val="NoSpacing"/>
        <w:contextualSpacing/>
      </w:pPr>
    </w:p>
    <w:p w:rsidR="00ED7736" w:rsidP="00ED7736" w:rsidRDefault="00ED7736" w14:paraId="0EA20B3A" w14:textId="77777777">
      <w:pPr>
        <w:pStyle w:val="NoSpacing"/>
        <w:contextualSpacing/>
      </w:pPr>
    </w:p>
    <w:p w:rsidR="00ED7736" w:rsidP="00ED7736" w:rsidRDefault="00ED7736" w14:paraId="79955C33" w14:textId="77777777">
      <w:pPr>
        <w:pStyle w:val="NoSpacing"/>
        <w:contextualSpacing/>
        <w:rPr>
          <w:b/>
        </w:rPr>
      </w:pPr>
      <w:r>
        <w:rPr>
          <w:b/>
        </w:rPr>
        <w:t xml:space="preserve">MOOD ASSESSMENT: </w:t>
      </w:r>
    </w:p>
    <w:p w:rsidRPr="00F771B1" w:rsidR="00ED7736" w:rsidP="00ED7736" w:rsidRDefault="00ED7736" w14:paraId="71FF1034" w14:textId="77777777">
      <w:pPr>
        <w:pStyle w:val="NoSpacing"/>
        <w:contextualSpacing/>
        <w:rPr>
          <w:b/>
        </w:rPr>
      </w:pPr>
      <w:r>
        <w:t>GDS-5: Geriatric depression screen (Can be replaced by the PHQ-9)</w:t>
      </w:r>
    </w:p>
    <w:p w:rsidR="00ED7736" w:rsidP="00ED7736" w:rsidRDefault="00ED7736" w14:paraId="611D8882" w14:textId="77777777">
      <w:pPr>
        <w:pStyle w:val="NoSpacing"/>
        <w:contextualSpacing/>
      </w:pPr>
    </w:p>
    <w:p w:rsidR="00ED7736" w:rsidP="00ED7736" w:rsidRDefault="00ED7736" w14:paraId="450AD98A" w14:textId="77777777">
      <w:pPr>
        <w:pStyle w:val="NoSpacing"/>
        <w:contextualSpacing/>
      </w:pPr>
    </w:p>
    <w:tbl>
      <w:tblPr>
        <w:tblStyle w:val="TableGrid"/>
        <w:tblW w:w="10024" w:type="dxa"/>
        <w:tblLook w:val="04A0" w:firstRow="1" w:lastRow="0" w:firstColumn="1" w:lastColumn="0" w:noHBand="0" w:noVBand="1"/>
      </w:tblPr>
      <w:tblGrid>
        <w:gridCol w:w="5697"/>
        <w:gridCol w:w="2043"/>
        <w:gridCol w:w="2284"/>
      </w:tblGrid>
      <w:tr w:rsidR="00ED7736" w:rsidTr="00DF0B80" w14:paraId="698A30CB" w14:textId="77777777">
        <w:trPr>
          <w:trHeight w:val="654"/>
        </w:trPr>
        <w:tc>
          <w:tcPr>
            <w:tcW w:w="5697" w:type="dxa"/>
          </w:tcPr>
          <w:p w:rsidR="00ED7736" w:rsidP="00DF0B80" w:rsidRDefault="00ED7736" w14:paraId="4C4855B4" w14:textId="77777777">
            <w:pPr>
              <w:pStyle w:val="NoSpacing"/>
              <w:contextualSpacing/>
            </w:pPr>
            <w:r>
              <w:t>1. Are you basically satisfied with your life?</w:t>
            </w:r>
          </w:p>
        </w:tc>
        <w:tc>
          <w:tcPr>
            <w:tcW w:w="2043" w:type="dxa"/>
            <w:vAlign w:val="center"/>
          </w:tcPr>
          <w:p w:rsidRPr="00F330B6" w:rsidR="00ED7736" w:rsidP="00DF0B80" w:rsidRDefault="00ED7736" w14:paraId="0E0CBAAD" w14:textId="77777777">
            <w:pPr>
              <w:pStyle w:val="NoSpacing"/>
              <w:contextualSpacing/>
              <w:jc w:val="center"/>
            </w:pPr>
            <w:r w:rsidRPr="00F330B6">
              <w:t>Yes</w:t>
            </w:r>
          </w:p>
        </w:tc>
        <w:tc>
          <w:tcPr>
            <w:tcW w:w="2284" w:type="dxa"/>
            <w:shd w:val="clear" w:color="auto" w:fill="FFFFFF" w:themeFill="background1"/>
            <w:vAlign w:val="center"/>
          </w:tcPr>
          <w:p w:rsidRPr="00F330B6" w:rsidR="00ED7736" w:rsidP="00DF0B80" w:rsidRDefault="00ED7736" w14:paraId="196241FC" w14:textId="77777777">
            <w:pPr>
              <w:pStyle w:val="NoSpacing"/>
              <w:contextualSpacing/>
              <w:jc w:val="center"/>
              <w:rPr>
                <w:b/>
              </w:rPr>
            </w:pPr>
            <w:r w:rsidRPr="00F330B6">
              <w:rPr>
                <w:b/>
              </w:rPr>
              <w:t>No</w:t>
            </w:r>
          </w:p>
        </w:tc>
      </w:tr>
      <w:tr w:rsidR="00ED7736" w:rsidTr="00DF0B80" w14:paraId="5D22FF29" w14:textId="77777777">
        <w:trPr>
          <w:trHeight w:val="636"/>
        </w:trPr>
        <w:tc>
          <w:tcPr>
            <w:tcW w:w="5697" w:type="dxa"/>
          </w:tcPr>
          <w:p w:rsidR="00ED7736" w:rsidP="00DF0B80" w:rsidRDefault="00ED7736" w14:paraId="757ECA30" w14:textId="77777777">
            <w:pPr>
              <w:pStyle w:val="NoSpacing"/>
              <w:contextualSpacing/>
            </w:pPr>
            <w:r>
              <w:t>2. Do you often get bored</w:t>
            </w:r>
          </w:p>
        </w:tc>
        <w:tc>
          <w:tcPr>
            <w:tcW w:w="2043" w:type="dxa"/>
            <w:vAlign w:val="center"/>
          </w:tcPr>
          <w:p w:rsidRPr="00F330B6" w:rsidR="00ED7736" w:rsidP="00DF0B80" w:rsidRDefault="00ED7736" w14:paraId="1C1F899A" w14:textId="77777777">
            <w:pPr>
              <w:pStyle w:val="NoSpacing"/>
              <w:contextualSpacing/>
              <w:jc w:val="center"/>
              <w:rPr>
                <w:b/>
              </w:rPr>
            </w:pPr>
            <w:r w:rsidRPr="00F330B6">
              <w:rPr>
                <w:b/>
              </w:rPr>
              <w:t>Yes</w:t>
            </w:r>
          </w:p>
        </w:tc>
        <w:tc>
          <w:tcPr>
            <w:tcW w:w="2284" w:type="dxa"/>
            <w:shd w:val="clear" w:color="auto" w:fill="FFFFFF" w:themeFill="background1"/>
            <w:vAlign w:val="center"/>
          </w:tcPr>
          <w:p w:rsidRPr="00F330B6" w:rsidR="00ED7736" w:rsidP="00DF0B80" w:rsidRDefault="00ED7736" w14:paraId="00EE9DA9" w14:textId="77777777">
            <w:pPr>
              <w:pStyle w:val="NoSpacing"/>
              <w:contextualSpacing/>
              <w:jc w:val="center"/>
            </w:pPr>
            <w:r w:rsidRPr="00F330B6">
              <w:t>No</w:t>
            </w:r>
          </w:p>
        </w:tc>
      </w:tr>
      <w:tr w:rsidR="00ED7736" w:rsidTr="00DF0B80" w14:paraId="3AB0AAE4" w14:textId="77777777">
        <w:trPr>
          <w:trHeight w:val="636"/>
        </w:trPr>
        <w:tc>
          <w:tcPr>
            <w:tcW w:w="5697" w:type="dxa"/>
          </w:tcPr>
          <w:p w:rsidR="00ED7736" w:rsidP="00DF0B80" w:rsidRDefault="00ED7736" w14:paraId="22A3AC87" w14:textId="77777777">
            <w:pPr>
              <w:pStyle w:val="NoSpacing"/>
              <w:contextualSpacing/>
            </w:pPr>
            <w:r>
              <w:t>3. Do you often feel helpless?</w:t>
            </w:r>
          </w:p>
        </w:tc>
        <w:tc>
          <w:tcPr>
            <w:tcW w:w="2043" w:type="dxa"/>
            <w:vAlign w:val="center"/>
          </w:tcPr>
          <w:p w:rsidRPr="00F330B6" w:rsidR="00ED7736" w:rsidP="00DF0B80" w:rsidRDefault="00ED7736" w14:paraId="7C1E73CE" w14:textId="77777777">
            <w:pPr>
              <w:pStyle w:val="NoSpacing"/>
              <w:contextualSpacing/>
              <w:jc w:val="center"/>
              <w:rPr>
                <w:b/>
              </w:rPr>
            </w:pPr>
            <w:r w:rsidRPr="00F330B6">
              <w:rPr>
                <w:b/>
              </w:rPr>
              <w:t>Yes</w:t>
            </w:r>
          </w:p>
        </w:tc>
        <w:tc>
          <w:tcPr>
            <w:tcW w:w="2284" w:type="dxa"/>
            <w:shd w:val="clear" w:color="auto" w:fill="FFFFFF" w:themeFill="background1"/>
            <w:vAlign w:val="center"/>
          </w:tcPr>
          <w:p w:rsidRPr="00F330B6" w:rsidR="00ED7736" w:rsidP="00DF0B80" w:rsidRDefault="00ED7736" w14:paraId="374DB1F4" w14:textId="77777777">
            <w:pPr>
              <w:pStyle w:val="NoSpacing"/>
              <w:contextualSpacing/>
              <w:jc w:val="center"/>
            </w:pPr>
            <w:r w:rsidRPr="00F330B6">
              <w:t>No</w:t>
            </w:r>
          </w:p>
        </w:tc>
      </w:tr>
      <w:tr w:rsidR="00ED7736" w:rsidTr="00DF0B80" w14:paraId="7FBF411F" w14:textId="77777777">
        <w:trPr>
          <w:trHeight w:val="636"/>
        </w:trPr>
        <w:tc>
          <w:tcPr>
            <w:tcW w:w="5697" w:type="dxa"/>
          </w:tcPr>
          <w:p w:rsidR="00ED7736" w:rsidP="00DF0B80" w:rsidRDefault="00ED7736" w14:paraId="2698D116" w14:textId="77777777">
            <w:pPr>
              <w:pStyle w:val="NoSpacing"/>
              <w:contextualSpacing/>
            </w:pPr>
            <w:r>
              <w:t>4. Do you prefer to stay at home rather than going out and doing new things?</w:t>
            </w:r>
          </w:p>
        </w:tc>
        <w:tc>
          <w:tcPr>
            <w:tcW w:w="2043" w:type="dxa"/>
            <w:vAlign w:val="center"/>
          </w:tcPr>
          <w:p w:rsidRPr="00F330B6" w:rsidR="00ED7736" w:rsidP="00DF0B80" w:rsidRDefault="00ED7736" w14:paraId="4F99EDD1" w14:textId="77777777">
            <w:pPr>
              <w:pStyle w:val="NoSpacing"/>
              <w:contextualSpacing/>
              <w:jc w:val="center"/>
              <w:rPr>
                <w:b/>
              </w:rPr>
            </w:pPr>
            <w:r w:rsidRPr="00F330B6">
              <w:rPr>
                <w:b/>
              </w:rPr>
              <w:t>Yes</w:t>
            </w:r>
          </w:p>
        </w:tc>
        <w:tc>
          <w:tcPr>
            <w:tcW w:w="2284" w:type="dxa"/>
            <w:shd w:val="clear" w:color="auto" w:fill="FFFFFF" w:themeFill="background1"/>
            <w:vAlign w:val="center"/>
          </w:tcPr>
          <w:p w:rsidRPr="00F330B6" w:rsidR="00ED7736" w:rsidP="00DF0B80" w:rsidRDefault="00ED7736" w14:paraId="5F4546F0" w14:textId="77777777">
            <w:pPr>
              <w:pStyle w:val="NoSpacing"/>
              <w:contextualSpacing/>
              <w:jc w:val="center"/>
            </w:pPr>
            <w:r w:rsidRPr="00F330B6">
              <w:t>No</w:t>
            </w:r>
          </w:p>
        </w:tc>
      </w:tr>
      <w:tr w:rsidR="00ED7736" w:rsidTr="00DF0B80" w14:paraId="0056F688" w14:textId="77777777">
        <w:trPr>
          <w:trHeight w:val="636"/>
        </w:trPr>
        <w:tc>
          <w:tcPr>
            <w:tcW w:w="5697" w:type="dxa"/>
          </w:tcPr>
          <w:p w:rsidR="00ED7736" w:rsidP="00DF0B80" w:rsidRDefault="00ED7736" w14:paraId="67323D97" w14:textId="77777777">
            <w:pPr>
              <w:pStyle w:val="NoSpacing"/>
              <w:contextualSpacing/>
            </w:pPr>
            <w:r>
              <w:t>5. Do you feel pretty worthless the way you are now?</w:t>
            </w:r>
          </w:p>
        </w:tc>
        <w:tc>
          <w:tcPr>
            <w:tcW w:w="2043" w:type="dxa"/>
            <w:vAlign w:val="center"/>
          </w:tcPr>
          <w:p w:rsidRPr="00F330B6" w:rsidR="00ED7736" w:rsidP="00DF0B80" w:rsidRDefault="00ED7736" w14:paraId="0D71C976" w14:textId="77777777">
            <w:pPr>
              <w:pStyle w:val="NoSpacing"/>
              <w:contextualSpacing/>
              <w:jc w:val="center"/>
              <w:rPr>
                <w:b/>
              </w:rPr>
            </w:pPr>
            <w:r w:rsidRPr="00F330B6">
              <w:rPr>
                <w:b/>
              </w:rPr>
              <w:t>Yes</w:t>
            </w:r>
          </w:p>
        </w:tc>
        <w:tc>
          <w:tcPr>
            <w:tcW w:w="2284" w:type="dxa"/>
            <w:shd w:val="clear" w:color="auto" w:fill="FFFFFF" w:themeFill="background1"/>
            <w:vAlign w:val="center"/>
          </w:tcPr>
          <w:p w:rsidRPr="00F330B6" w:rsidR="00ED7736" w:rsidP="00DF0B80" w:rsidRDefault="00ED7736" w14:paraId="614A7427" w14:textId="77777777">
            <w:pPr>
              <w:pStyle w:val="NoSpacing"/>
              <w:contextualSpacing/>
              <w:jc w:val="center"/>
            </w:pPr>
            <w:r w:rsidRPr="00F330B6">
              <w:t>No</w:t>
            </w:r>
          </w:p>
        </w:tc>
      </w:tr>
      <w:tr w:rsidR="00ED7736" w:rsidTr="00DF0B80" w14:paraId="0768D9A6" w14:textId="77777777">
        <w:trPr>
          <w:trHeight w:val="636"/>
        </w:trPr>
        <w:tc>
          <w:tcPr>
            <w:tcW w:w="5697" w:type="dxa"/>
          </w:tcPr>
          <w:p w:rsidRPr="00CD3902" w:rsidR="00ED7736" w:rsidP="00DF0B80" w:rsidRDefault="00ED7736" w14:paraId="233C6446" w14:textId="77777777">
            <w:pPr>
              <w:pStyle w:val="NoSpacing"/>
              <w:contextualSpacing/>
            </w:pPr>
            <w:r>
              <w:t xml:space="preserve">Each bolded answer scores as </w:t>
            </w:r>
            <w:r>
              <w:rPr>
                <w:b/>
              </w:rPr>
              <w:t xml:space="preserve">1 point. </w:t>
            </w:r>
            <w:r>
              <w:t xml:space="preserve">If score is </w:t>
            </w:r>
            <w:r>
              <w:rPr>
                <w:b/>
              </w:rPr>
              <w:t>2 or greater</w:t>
            </w:r>
            <w:r>
              <w:t>, patient has screened positive for depression</w:t>
            </w:r>
          </w:p>
        </w:tc>
        <w:tc>
          <w:tcPr>
            <w:tcW w:w="2043" w:type="dxa"/>
            <w:vAlign w:val="center"/>
          </w:tcPr>
          <w:p w:rsidR="00ED7736" w:rsidP="00DF0B80" w:rsidRDefault="00ED7736" w14:paraId="5EDF92FE" w14:textId="77777777">
            <w:pPr>
              <w:pStyle w:val="NoSpacing"/>
              <w:contextualSpacing/>
              <w:jc w:val="center"/>
            </w:pPr>
          </w:p>
        </w:tc>
        <w:tc>
          <w:tcPr>
            <w:tcW w:w="2284" w:type="dxa"/>
            <w:shd w:val="clear" w:color="auto" w:fill="FFFFFF" w:themeFill="background1"/>
            <w:vAlign w:val="center"/>
          </w:tcPr>
          <w:p w:rsidRPr="00CD3902" w:rsidR="00ED7736" w:rsidP="00DF0B80" w:rsidRDefault="00ED7736" w14:paraId="42170007" w14:textId="77777777">
            <w:pPr>
              <w:pStyle w:val="NoSpacing"/>
              <w:contextualSpacing/>
              <w:jc w:val="center"/>
              <w:rPr>
                <w:b/>
              </w:rPr>
            </w:pPr>
          </w:p>
        </w:tc>
      </w:tr>
    </w:tbl>
    <w:p w:rsidR="00ED7736" w:rsidP="00ED7736" w:rsidRDefault="00ED7736" w14:paraId="5C726542" w14:textId="77777777">
      <w:pPr>
        <w:pStyle w:val="NoSpacing"/>
        <w:contextualSpacing/>
      </w:pPr>
    </w:p>
    <w:p w:rsidRPr="00AA026F" w:rsidR="00ED7736" w:rsidP="00ED7736" w:rsidRDefault="00ED7736" w14:paraId="2BA37868" w14:textId="77777777">
      <w:pPr>
        <w:pStyle w:val="NoSpacing"/>
        <w:contextualSpacing/>
        <w:rPr>
          <w:b/>
        </w:rPr>
      </w:pPr>
      <w:r>
        <w:rPr>
          <w:b/>
        </w:rPr>
        <w:t>TOTAL SCORE: (points): _____</w:t>
      </w:r>
    </w:p>
    <w:p w:rsidR="00ED7736" w:rsidP="00ED7736" w:rsidRDefault="00ED7736" w14:paraId="394F090B" w14:textId="77777777">
      <w:pPr>
        <w:contextualSpacing/>
      </w:pPr>
      <w:r>
        <w:br w:type="page"/>
      </w:r>
    </w:p>
    <w:p w:rsidR="00ED7736" w:rsidP="00ED7736" w:rsidRDefault="00ED7736" w14:paraId="281ACDFA" w14:textId="77777777">
      <w:pPr>
        <w:pStyle w:val="NoSpacing"/>
        <w:spacing w:line="360" w:lineRule="auto"/>
        <w:rPr>
          <w:b/>
        </w:rPr>
      </w:pPr>
      <w:r>
        <w:rPr>
          <w:b/>
        </w:rPr>
        <w:lastRenderedPageBreak/>
        <w:t>3. COGNITIVE ASSESSMENT:</w:t>
      </w:r>
    </w:p>
    <w:p w:rsidRPr="00F771B1" w:rsidR="00ED7736" w:rsidP="00ED7736" w:rsidRDefault="00ED7736" w14:paraId="275CC7A3" w14:textId="77777777">
      <w:pPr>
        <w:pStyle w:val="NoSpacing"/>
        <w:spacing w:line="360" w:lineRule="auto"/>
      </w:pPr>
      <w:r w:rsidRPr="00F771B1">
        <w:t xml:space="preserve">MINI-COG SCREEN FOR DEMENTIA </w:t>
      </w:r>
    </w:p>
    <w:p w:rsidRPr="00B241B3" w:rsidR="00ED7736" w:rsidP="00ED7736" w:rsidRDefault="00ED7736" w14:paraId="2D638D8F" w14:textId="77777777">
      <w:pPr>
        <w:rPr>
          <w:rFonts w:ascii="Arial" w:hAnsi="Arial"/>
          <w:u w:val="single"/>
        </w:rPr>
      </w:pPr>
      <w:r w:rsidRPr="00B241B3">
        <w:rPr>
          <w:rFonts w:ascii="Arial" w:hAnsi="Arial"/>
          <w:u w:val="single"/>
        </w:rPr>
        <w:t>STEP1: Three Word Registration</w:t>
      </w:r>
    </w:p>
    <w:p w:rsidRPr="00F71FFE" w:rsidR="00ED7736" w:rsidP="00ED7736" w:rsidRDefault="00ED7736" w14:paraId="5F3A7C84" w14:textId="77777777">
      <w:pPr>
        <w:jc w:val="both"/>
        <w:rPr>
          <w:rFonts w:ascii="Arial" w:hAnsi="Arial"/>
        </w:rPr>
      </w:pPr>
      <w:r w:rsidRPr="00F71FFE">
        <w:rPr>
          <w:rFonts w:ascii="Arial" w:hAnsi="Arial"/>
        </w:rPr>
        <w:t>Look directly at person and say, “Please listen carefully. I am going to say three words that I want you to repeat back to me now and try to remember. The words are [select a list of words from the versions below]. Please say them for me now.” If the person is unable to repeat the words after three attempts, move on to Step 2 (clock drawing</w:t>
      </w:r>
      <w:proofErr w:type="gramStart"/>
      <w:r w:rsidRPr="00F71FFE">
        <w:rPr>
          <w:rFonts w:ascii="Arial" w:hAnsi="Arial"/>
        </w:rPr>
        <w:t>).The</w:t>
      </w:r>
      <w:proofErr w:type="gramEnd"/>
      <w:r w:rsidRPr="00F71FFE">
        <w:rPr>
          <w:rFonts w:ascii="Arial" w:hAnsi="Arial"/>
        </w:rPr>
        <w:t xml:space="preserve"> following and other word lists have been used in one or more clinical studies. For repeated administrations, use of an alter</w:t>
      </w:r>
      <w:r>
        <w:rPr>
          <w:rFonts w:ascii="Arial" w:hAnsi="Arial"/>
        </w:rPr>
        <w:t>native word list is recommended:</w:t>
      </w:r>
    </w:p>
    <w:p w:rsidRPr="00F71FFE" w:rsidR="00ED7736" w:rsidP="00ED7736" w:rsidRDefault="00ED7736" w14:paraId="61C7BE6D" w14:textId="77777777">
      <w:pPr>
        <w:rPr>
          <w:rFonts w:ascii="Arial" w:hAnsi="Arial"/>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53"/>
        <w:gridCol w:w="1553"/>
        <w:gridCol w:w="1554"/>
      </w:tblGrid>
      <w:tr w:rsidRPr="00F71FFE" w:rsidR="00ED7736" w:rsidTr="00DF0B80" w14:paraId="31A0A259" w14:textId="77777777">
        <w:tc>
          <w:tcPr>
            <w:tcW w:w="1553" w:type="dxa"/>
          </w:tcPr>
          <w:p w:rsidRPr="00F71FFE" w:rsidR="00ED7736" w:rsidP="00DF0B80" w:rsidRDefault="00ED7736" w14:paraId="46E139B5" w14:textId="77777777">
            <w:pPr>
              <w:rPr>
                <w:rFonts w:ascii="Arial" w:hAnsi="Arial"/>
                <w:b/>
              </w:rPr>
            </w:pPr>
            <w:r>
              <w:rPr>
                <w:rFonts w:ascii="Arial" w:hAnsi="Arial"/>
                <w:b/>
              </w:rPr>
              <w:t xml:space="preserve">   </w:t>
            </w:r>
            <w:r w:rsidRPr="00F71FFE">
              <w:rPr>
                <w:rFonts w:ascii="Arial" w:hAnsi="Arial"/>
                <w:b/>
              </w:rPr>
              <w:t>Version 1</w:t>
            </w:r>
          </w:p>
        </w:tc>
        <w:tc>
          <w:tcPr>
            <w:tcW w:w="1553" w:type="dxa"/>
          </w:tcPr>
          <w:p w:rsidRPr="00F71FFE" w:rsidR="00ED7736" w:rsidP="00DF0B80" w:rsidRDefault="00ED7736" w14:paraId="496FB3FD" w14:textId="77777777">
            <w:pPr>
              <w:jc w:val="center"/>
              <w:rPr>
                <w:rFonts w:ascii="Arial" w:hAnsi="Arial"/>
                <w:b/>
              </w:rPr>
            </w:pPr>
            <w:r w:rsidRPr="00F71FFE">
              <w:rPr>
                <w:rFonts w:ascii="Arial" w:hAnsi="Arial"/>
                <w:b/>
              </w:rPr>
              <w:t>Version 2</w:t>
            </w:r>
          </w:p>
        </w:tc>
        <w:tc>
          <w:tcPr>
            <w:tcW w:w="1554" w:type="dxa"/>
          </w:tcPr>
          <w:p w:rsidRPr="00F71FFE" w:rsidR="00ED7736" w:rsidP="00DF0B80" w:rsidRDefault="00ED7736" w14:paraId="5D58C594" w14:textId="77777777">
            <w:pPr>
              <w:jc w:val="center"/>
              <w:rPr>
                <w:rFonts w:ascii="Arial" w:hAnsi="Arial"/>
                <w:b/>
              </w:rPr>
            </w:pPr>
            <w:r w:rsidRPr="00F71FFE">
              <w:rPr>
                <w:rFonts w:ascii="Arial" w:hAnsi="Arial"/>
                <w:b/>
              </w:rPr>
              <w:t>Version 3</w:t>
            </w:r>
          </w:p>
        </w:tc>
      </w:tr>
      <w:tr w:rsidRPr="00F71FFE" w:rsidR="00ED7736" w:rsidTr="00DF0B80" w14:paraId="555468F2" w14:textId="77777777">
        <w:tc>
          <w:tcPr>
            <w:tcW w:w="1553" w:type="dxa"/>
          </w:tcPr>
          <w:p w:rsidRPr="00F71FFE" w:rsidR="00ED7736" w:rsidP="00DF0B80" w:rsidRDefault="00ED7736" w14:paraId="7A80F32A" w14:textId="77777777">
            <w:pPr>
              <w:jc w:val="center"/>
              <w:rPr>
                <w:rFonts w:ascii="Arial" w:hAnsi="Arial"/>
              </w:rPr>
            </w:pPr>
            <w:r w:rsidRPr="00F71FFE">
              <w:rPr>
                <w:rFonts w:ascii="Arial" w:hAnsi="Arial"/>
              </w:rPr>
              <w:t>Banana</w:t>
            </w:r>
          </w:p>
          <w:p w:rsidRPr="00F71FFE" w:rsidR="00ED7736" w:rsidP="00DF0B80" w:rsidRDefault="00ED7736" w14:paraId="3FFD935C" w14:textId="77777777">
            <w:pPr>
              <w:jc w:val="center"/>
              <w:rPr>
                <w:rFonts w:ascii="Arial" w:hAnsi="Arial"/>
              </w:rPr>
            </w:pPr>
            <w:r w:rsidRPr="00F71FFE">
              <w:rPr>
                <w:rFonts w:ascii="Arial" w:hAnsi="Arial"/>
              </w:rPr>
              <w:t>Sunrise</w:t>
            </w:r>
          </w:p>
          <w:p w:rsidRPr="00F71FFE" w:rsidR="00ED7736" w:rsidP="00DF0B80" w:rsidRDefault="00ED7736" w14:paraId="7E0B090F" w14:textId="77777777">
            <w:pPr>
              <w:jc w:val="center"/>
              <w:rPr>
                <w:rFonts w:ascii="Arial" w:hAnsi="Arial"/>
              </w:rPr>
            </w:pPr>
            <w:r w:rsidRPr="00F71FFE">
              <w:rPr>
                <w:rFonts w:ascii="Arial" w:hAnsi="Arial"/>
              </w:rPr>
              <w:t>Chair</w:t>
            </w:r>
          </w:p>
        </w:tc>
        <w:tc>
          <w:tcPr>
            <w:tcW w:w="1553" w:type="dxa"/>
          </w:tcPr>
          <w:p w:rsidRPr="00F71FFE" w:rsidR="00ED7736" w:rsidP="00DF0B80" w:rsidRDefault="00ED7736" w14:paraId="08678016" w14:textId="77777777">
            <w:pPr>
              <w:jc w:val="center"/>
              <w:rPr>
                <w:rFonts w:ascii="Arial" w:hAnsi="Arial"/>
              </w:rPr>
            </w:pPr>
            <w:r w:rsidRPr="00F71FFE">
              <w:rPr>
                <w:rFonts w:ascii="Arial" w:hAnsi="Arial"/>
              </w:rPr>
              <w:t>Leader</w:t>
            </w:r>
          </w:p>
          <w:p w:rsidRPr="00F71FFE" w:rsidR="00ED7736" w:rsidP="00DF0B80" w:rsidRDefault="00ED7736" w14:paraId="05A97462" w14:textId="77777777">
            <w:pPr>
              <w:jc w:val="center"/>
              <w:rPr>
                <w:rFonts w:ascii="Arial" w:hAnsi="Arial"/>
              </w:rPr>
            </w:pPr>
            <w:r w:rsidRPr="00F71FFE">
              <w:rPr>
                <w:rFonts w:ascii="Arial" w:hAnsi="Arial"/>
              </w:rPr>
              <w:t>Season</w:t>
            </w:r>
          </w:p>
          <w:p w:rsidRPr="00F71FFE" w:rsidR="00ED7736" w:rsidP="00DF0B80" w:rsidRDefault="00ED7736" w14:paraId="50E28368" w14:textId="77777777">
            <w:pPr>
              <w:jc w:val="center"/>
              <w:rPr>
                <w:rFonts w:ascii="Arial" w:hAnsi="Arial"/>
              </w:rPr>
            </w:pPr>
            <w:r w:rsidRPr="00F71FFE">
              <w:rPr>
                <w:rFonts w:ascii="Arial" w:hAnsi="Arial"/>
              </w:rPr>
              <w:t>Table</w:t>
            </w:r>
          </w:p>
        </w:tc>
        <w:tc>
          <w:tcPr>
            <w:tcW w:w="1554" w:type="dxa"/>
          </w:tcPr>
          <w:p w:rsidRPr="00F71FFE" w:rsidR="00ED7736" w:rsidP="00DF0B80" w:rsidRDefault="00ED7736" w14:paraId="1CD80247" w14:textId="77777777">
            <w:pPr>
              <w:jc w:val="center"/>
              <w:rPr>
                <w:rFonts w:ascii="Arial" w:hAnsi="Arial"/>
              </w:rPr>
            </w:pPr>
            <w:r w:rsidRPr="00F71FFE">
              <w:rPr>
                <w:rFonts w:ascii="Arial" w:hAnsi="Arial"/>
              </w:rPr>
              <w:t>Village</w:t>
            </w:r>
          </w:p>
          <w:p w:rsidRPr="00F71FFE" w:rsidR="00ED7736" w:rsidP="00DF0B80" w:rsidRDefault="00ED7736" w14:paraId="25DC1AF0" w14:textId="77777777">
            <w:pPr>
              <w:jc w:val="center"/>
              <w:rPr>
                <w:rFonts w:ascii="Arial" w:hAnsi="Arial"/>
              </w:rPr>
            </w:pPr>
            <w:r w:rsidRPr="00F71FFE">
              <w:rPr>
                <w:rFonts w:ascii="Arial" w:hAnsi="Arial"/>
              </w:rPr>
              <w:t>Kitchen</w:t>
            </w:r>
          </w:p>
          <w:p w:rsidRPr="00F71FFE" w:rsidR="00ED7736" w:rsidP="00DF0B80" w:rsidRDefault="00ED7736" w14:paraId="0802250F" w14:textId="77777777">
            <w:pPr>
              <w:jc w:val="center"/>
              <w:rPr>
                <w:rFonts w:ascii="Arial" w:hAnsi="Arial"/>
              </w:rPr>
            </w:pPr>
            <w:r w:rsidRPr="00F71FFE">
              <w:rPr>
                <w:rFonts w:ascii="Arial" w:hAnsi="Arial"/>
              </w:rPr>
              <w:t>Baby</w:t>
            </w:r>
          </w:p>
        </w:tc>
      </w:tr>
    </w:tbl>
    <w:p w:rsidRPr="00B241B3" w:rsidR="00ED7736" w:rsidP="00ED7736" w:rsidRDefault="00ED7736" w14:paraId="224AE41B" w14:textId="77777777">
      <w:pPr>
        <w:rPr>
          <w:rFonts w:ascii="Arial" w:hAnsi="Arial"/>
          <w:u w:val="single"/>
        </w:rPr>
      </w:pPr>
    </w:p>
    <w:p w:rsidRPr="00B241B3" w:rsidR="00ED7736" w:rsidP="00ED7736" w:rsidRDefault="00ED7736" w14:paraId="2E1DB1A2" w14:textId="77777777">
      <w:pPr>
        <w:rPr>
          <w:rFonts w:ascii="Arial" w:hAnsi="Arial"/>
          <w:u w:val="single"/>
        </w:rPr>
      </w:pPr>
      <w:r w:rsidRPr="00B241B3">
        <w:rPr>
          <w:rFonts w:ascii="Arial" w:hAnsi="Arial"/>
          <w:u w:val="single"/>
        </w:rPr>
        <w:t>STEP 2: Clock Drawing</w:t>
      </w:r>
    </w:p>
    <w:p w:rsidRPr="00F71FFE" w:rsidR="00ED7736" w:rsidP="00ED7736" w:rsidRDefault="00ED7736" w14:paraId="443454D1" w14:textId="77777777">
      <w:pPr>
        <w:jc w:val="both"/>
        <w:rPr>
          <w:rFonts w:ascii="Arial" w:hAnsi="Arial"/>
        </w:rPr>
      </w:pPr>
      <w:r w:rsidRPr="00F71FFE">
        <w:rPr>
          <w:rFonts w:ascii="Arial" w:hAnsi="Arial"/>
        </w:rPr>
        <w:t>Say: “Next, I want you to draw a clock for me. First, put in all of the numbers where they go.” When that is completed, say: “Now, set the hands to 10 past 11.”</w:t>
      </w:r>
      <w:r>
        <w:rPr>
          <w:rFonts w:ascii="Arial" w:hAnsi="Arial"/>
        </w:rPr>
        <w:t xml:space="preserve"> Use the preprinted circle on the</w:t>
      </w:r>
      <w:r w:rsidRPr="00F71FFE">
        <w:rPr>
          <w:rFonts w:ascii="Arial" w:hAnsi="Arial"/>
        </w:rPr>
        <w:t xml:space="preserve"> </w:t>
      </w:r>
      <w:r>
        <w:rPr>
          <w:rFonts w:ascii="Arial" w:hAnsi="Arial"/>
        </w:rPr>
        <w:t xml:space="preserve">next page </w:t>
      </w:r>
      <w:r w:rsidRPr="00F71FFE">
        <w:rPr>
          <w:rFonts w:ascii="Arial" w:hAnsi="Arial"/>
        </w:rPr>
        <w:t>for this exercise. Repeat instructions as needed as this is not a memory test. Move to Step 3 if the clock is not complete within three minutes.</w:t>
      </w:r>
    </w:p>
    <w:p w:rsidRPr="00F71FFE" w:rsidR="00ED7736" w:rsidP="00ED7736" w:rsidRDefault="00ED7736" w14:paraId="26A69BE9" w14:textId="77777777">
      <w:pPr>
        <w:rPr>
          <w:rFonts w:ascii="Arial" w:hAnsi="Arial"/>
        </w:rPr>
      </w:pPr>
    </w:p>
    <w:p w:rsidR="00ED7736" w:rsidP="00ED7736" w:rsidRDefault="00ED7736" w14:paraId="60B80625" w14:textId="77777777">
      <w:pPr>
        <w:pStyle w:val="NoSpacing"/>
        <w:rPr>
          <w:b/>
        </w:rPr>
      </w:pPr>
    </w:p>
    <w:p w:rsidRPr="00F71FFE" w:rsidR="00ED7736" w:rsidP="00ED7736" w:rsidRDefault="00ED7736" w14:paraId="0ED0A4BE" w14:textId="77777777">
      <w:pPr>
        <w:pStyle w:val="NoSpacing"/>
      </w:pPr>
    </w:p>
    <w:p w:rsidRPr="00F71FFE" w:rsidR="00ED7736" w:rsidP="00ED7736" w:rsidRDefault="00ED7736" w14:paraId="754CC4B1" w14:textId="77777777">
      <w:pPr>
        <w:pStyle w:val="NoSpacing"/>
      </w:pPr>
    </w:p>
    <w:p w:rsidR="00ED7736" w:rsidP="00ED7736" w:rsidRDefault="00ED7736" w14:paraId="1D22B8EF" w14:textId="77777777">
      <w:pPr>
        <w:pStyle w:val="NoSpacing"/>
      </w:pPr>
    </w:p>
    <w:p w:rsidR="00ED7736" w:rsidP="00ED7736" w:rsidRDefault="00ED7736" w14:paraId="581D5B66" w14:textId="77777777">
      <w:pPr>
        <w:pStyle w:val="NoSpacing"/>
      </w:pPr>
    </w:p>
    <w:p w:rsidR="00ED7736" w:rsidP="00ED7736" w:rsidRDefault="00ED7736" w14:paraId="79484931" w14:textId="77777777">
      <w:pPr>
        <w:pStyle w:val="NoSpacing"/>
      </w:pPr>
    </w:p>
    <w:p w:rsidRPr="00F71FFE" w:rsidR="00ED7736" w:rsidP="00ED7736" w:rsidRDefault="00ED7736" w14:paraId="652CE7A4" w14:textId="77777777">
      <w:pPr>
        <w:pStyle w:val="NoSpacing"/>
      </w:pPr>
    </w:p>
    <w:p w:rsidRPr="00F71FFE" w:rsidR="00ED7736" w:rsidP="00ED7736" w:rsidRDefault="00ED7736" w14:paraId="06BF6EC0" w14:textId="77777777">
      <w:pPr>
        <w:pStyle w:val="NoSpacing"/>
      </w:pPr>
    </w:p>
    <w:p w:rsidR="00ED7736" w:rsidP="00ED7736" w:rsidRDefault="00ED7736" w14:paraId="79086C00" w14:textId="77777777">
      <w:pPr>
        <w:pStyle w:val="NoSpacing"/>
      </w:pPr>
    </w:p>
    <w:p w:rsidRPr="00F71FFE" w:rsidR="00ED7736" w:rsidP="00ED7736" w:rsidRDefault="00ED7736" w14:paraId="53243B4D" w14:textId="77777777">
      <w:pPr>
        <w:pStyle w:val="NoSpacing"/>
      </w:pPr>
    </w:p>
    <w:p w:rsidRPr="00F71FFE" w:rsidR="00ED7736" w:rsidP="00ED7736" w:rsidRDefault="00ED7736" w14:paraId="3003EA31" w14:textId="77777777">
      <w:pPr>
        <w:pStyle w:val="NoSpacing"/>
      </w:pPr>
    </w:p>
    <w:p w:rsidRPr="00F71FFE" w:rsidR="00ED7736" w:rsidP="00ED7736" w:rsidRDefault="00ED7736" w14:paraId="213C1EE3" w14:textId="77777777">
      <w:pPr>
        <w:pStyle w:val="NoSpacing"/>
      </w:pPr>
    </w:p>
    <w:p w:rsidRPr="00F71FFE" w:rsidR="00ED7736" w:rsidP="00ED7736" w:rsidRDefault="00ED7736" w14:paraId="1A79B013" w14:textId="77777777">
      <w:pPr>
        <w:pStyle w:val="NoSpacing"/>
      </w:pPr>
    </w:p>
    <w:p w:rsidRPr="00F71FFE" w:rsidR="00ED7736" w:rsidP="00ED7736" w:rsidRDefault="00ED7736" w14:paraId="496498ED" w14:textId="77777777">
      <w:pPr>
        <w:pStyle w:val="NoSpacing"/>
      </w:pPr>
      <w:r w:rsidRPr="00F71FFE">
        <w:rPr>
          <w:noProof/>
        </w:rPr>
        <w:lastRenderedPageBreak/>
        <mc:AlternateContent>
          <mc:Choice Requires="wps">
            <w:drawing>
              <wp:anchor distT="0" distB="0" distL="114300" distR="114300" simplePos="0" relativeHeight="251659264" behindDoc="0" locked="0" layoutInCell="1" allowOverlap="1" wp14:anchorId="5067538D" wp14:editId="26FD15DA">
                <wp:simplePos x="0" y="0"/>
                <wp:positionH relativeFrom="column">
                  <wp:posOffset>685800</wp:posOffset>
                </wp:positionH>
                <wp:positionV relativeFrom="paragraph">
                  <wp:posOffset>83820</wp:posOffset>
                </wp:positionV>
                <wp:extent cx="4686300" cy="4800600"/>
                <wp:effectExtent l="0" t="0" r="38100" b="25400"/>
                <wp:wrapThrough wrapText="bothSides">
                  <wp:wrapPolygon edited="0">
                    <wp:start x="9015" y="0"/>
                    <wp:lineTo x="7727" y="229"/>
                    <wp:lineTo x="4449" y="1486"/>
                    <wp:lineTo x="4098" y="2057"/>
                    <wp:lineTo x="2341" y="3657"/>
                    <wp:lineTo x="1054" y="5486"/>
                    <wp:lineTo x="234" y="7314"/>
                    <wp:lineTo x="0" y="8571"/>
                    <wp:lineTo x="0" y="12914"/>
                    <wp:lineTo x="351" y="14629"/>
                    <wp:lineTo x="1288" y="16457"/>
                    <wp:lineTo x="2576" y="18286"/>
                    <wp:lineTo x="4800" y="20114"/>
                    <wp:lineTo x="4917" y="20343"/>
                    <wp:lineTo x="8429" y="21600"/>
                    <wp:lineTo x="9015" y="21600"/>
                    <wp:lineTo x="12644" y="21600"/>
                    <wp:lineTo x="13229" y="21600"/>
                    <wp:lineTo x="16741" y="20343"/>
                    <wp:lineTo x="16859" y="20114"/>
                    <wp:lineTo x="19083" y="18286"/>
                    <wp:lineTo x="20488" y="16457"/>
                    <wp:lineTo x="21307" y="14629"/>
                    <wp:lineTo x="21659" y="12914"/>
                    <wp:lineTo x="21659" y="8571"/>
                    <wp:lineTo x="21424" y="7314"/>
                    <wp:lineTo x="20605" y="5486"/>
                    <wp:lineTo x="19317" y="3657"/>
                    <wp:lineTo x="17561" y="2057"/>
                    <wp:lineTo x="17210" y="1600"/>
                    <wp:lineTo x="13815" y="114"/>
                    <wp:lineTo x="12644" y="0"/>
                    <wp:lineTo x="9015" y="0"/>
                  </wp:wrapPolygon>
                </wp:wrapThrough>
                <wp:docPr id="1" name="Oval 1"/>
                <wp:cNvGraphicFramePr/>
                <a:graphic xmlns:a="http://schemas.openxmlformats.org/drawingml/2006/main">
                  <a:graphicData uri="http://schemas.microsoft.com/office/word/2010/wordprocessingShape">
                    <wps:wsp>
                      <wps:cNvSpPr/>
                      <wps:spPr>
                        <a:xfrm>
                          <a:off x="0" y="0"/>
                          <a:ext cx="4686300" cy="4800600"/>
                        </a:xfrm>
                        <a:prstGeom prst="ellipse">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 style="position:absolute;margin-left:54pt;margin-top:6.6pt;width:369pt;height:3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63BA3BA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xmyJeQIAAG4FAAAOAAAAZHJzL2Uyb0RvYy54bWysVEtrGzEQvhf6H4TuzdqO67pL1sE4pBRM&#13;&#10;YuqUnBWtZAskjSrJXru/viPtem2aQKD0Is1ont88dHN7MJrshQ8KbEWHVwNKhOVQK7up6M+n+09T&#13;&#10;SkJktmYarKjoUQR6O/v44aZxpRjBFnQtPEEnNpSNq+g2RlcWReBbYVi4AicsCiV4wyKyflPUnjXo&#13;&#10;3ehiNBhMigZ87TxwEQK+3rVCOsv+pRQ8PkoZRCS6ophbzKfP50s6i9kNKzeeua3iXRrsH7IwTFkM&#13;&#10;2ru6Y5GRnVevXBnFPQSQ8YqDKUBKxUXGgGiGg7/QrLfMiYwFixNcX6bw/9zyh/3KE1Vj7yixzGCL&#13;&#10;HvdMk2GqTONCiQprt/IdF5BMMA/Sm3QjAHLI1Tz21RSHSDg+jifTyfUAi85RNp5is5BBP8XZ3PkQ&#13;&#10;vwkwJBEVFVorFxJiVrL9MsRW+6SVni3cK63xnZXapjOAVnV6y0waG7HQniCGisZDhoEBL7SQay1F&#13;&#10;Ho8uSoLagstUPGrRxvghJJYH4QxzWnkwzxEY58LGUxRtUTuZScynN7x+37DTT6ZtVr3x6H3j3iJH&#13;&#10;Bht7Y6Ms+Lcc6D5l2epjVy5wJ/IF6iNOhod2ZYLj9wqbtGQhrpjHHcHG4t7HRzykhqai0FGUbMH/&#13;&#10;fus96ePoopSSBneuouHXjnlBif5ucai/DsfjtKSZGX/+MkLGX0peLiV2ZxaAXcbBxewymfSjPpHS&#13;&#10;g3nG72GeoqKIWY6xK8qjPzGL2P4F+MFwMZ9nNVxMx+LSrh0/dT1N4NPhmXnXTWrEIX+A036+mtZW&#13;&#10;N/XDwnwXQao8yue6dvXGpc770H1A6de45LPW+Zuc/QEAAP//AwBQSwMEFAAGAAgAAAAhAMgQIlHg&#13;&#10;AAAADwEAAA8AAABkcnMvZG93bnJldi54bWxMTztPwzAQ3pH4D9YhsVGnoXJCGqdCoKpTBlrE7MQm&#13;&#10;iRqfo9hNzb/vMcFyuu8e36PcRTuyxcx+cChhvUqAGWydHrCT8HnaP+XAfFCo1ejQSPgxHnbV/V2p&#13;&#10;Cu2u+GGWY+gYkaAvlIQ+hKng3Le9scqv3GSQdt9utioQnDuuZ3UlcjvyNEkEt2pAUujVZN56056P&#13;&#10;Fyuhjl9Dqus1LoeQxYOos7PYN1I+PsT3LZXXLbBgYvj7gN8M5B8qMta4C2rPRsJJToECNc8pMDrI&#13;&#10;N4IGjYRMvKTAq5L/z1HdAAAA//8DAFBLAQItABQABgAIAAAAIQC2gziS/gAAAOEBAAATAAAAAAAA&#13;&#10;AAAAAAAAAAAAAABbQ29udGVudF9UeXBlc10ueG1sUEsBAi0AFAAGAAgAAAAhADj9If/WAAAAlAEA&#13;&#10;AAsAAAAAAAAAAAAAAAAALwEAAF9yZWxzLy5yZWxzUEsBAi0AFAAGAAgAAAAhAPrGbIl5AgAAbgUA&#13;&#10;AA4AAAAAAAAAAAAAAAAALgIAAGRycy9lMm9Eb2MueG1sUEsBAi0AFAAGAAgAAAAhAMgQIlHgAAAA&#13;&#10;DwEAAA8AAAAAAAAAAAAAAAAA0wQAAGRycy9kb3ducmV2LnhtbFBLBQYAAAAABAAEAPMAAADgBQAA&#13;&#10;AAA=&#13;&#10;">
                <v:stroke joinstyle="miter"/>
                <w10:wrap type="through"/>
              </v:oval>
            </w:pict>
          </mc:Fallback>
        </mc:AlternateContent>
      </w:r>
    </w:p>
    <w:p w:rsidRPr="00F71FFE" w:rsidR="00ED7736" w:rsidP="00ED7736" w:rsidRDefault="00ED7736" w14:paraId="334B95A3" w14:textId="77777777">
      <w:pPr>
        <w:pStyle w:val="NoSpacing"/>
      </w:pPr>
    </w:p>
    <w:p w:rsidRPr="00F71FFE" w:rsidR="00ED7736" w:rsidP="00ED7736" w:rsidRDefault="00ED7736" w14:paraId="75B86A60" w14:textId="77777777">
      <w:pPr>
        <w:pStyle w:val="NoSpacing"/>
      </w:pPr>
    </w:p>
    <w:p w:rsidRPr="00F71FFE" w:rsidR="00ED7736" w:rsidP="00ED7736" w:rsidRDefault="00ED7736" w14:paraId="3ED5CEC0" w14:textId="77777777">
      <w:pPr>
        <w:pStyle w:val="NoSpacing"/>
      </w:pPr>
    </w:p>
    <w:p w:rsidRPr="00F71FFE" w:rsidR="00ED7736" w:rsidP="00ED7736" w:rsidRDefault="00ED7736" w14:paraId="2B69688E" w14:textId="77777777">
      <w:pPr>
        <w:pStyle w:val="NoSpacing"/>
      </w:pPr>
    </w:p>
    <w:p w:rsidRPr="00F71FFE" w:rsidR="00ED7736" w:rsidP="00ED7736" w:rsidRDefault="00ED7736" w14:paraId="05DCCA09" w14:textId="77777777">
      <w:pPr>
        <w:pStyle w:val="NoSpacing"/>
      </w:pPr>
    </w:p>
    <w:p w:rsidR="00ED7736" w:rsidP="00ED7736" w:rsidRDefault="00ED7736" w14:paraId="023F6276" w14:textId="77777777">
      <w:pPr>
        <w:pStyle w:val="NoSpacing"/>
      </w:pPr>
    </w:p>
    <w:p w:rsidR="00ED7736" w:rsidP="00ED7736" w:rsidRDefault="00ED7736" w14:paraId="54B0FC44" w14:textId="77777777">
      <w:pPr>
        <w:pStyle w:val="NoSpacing"/>
      </w:pPr>
    </w:p>
    <w:p w:rsidR="00ED7736" w:rsidP="00ED7736" w:rsidRDefault="00ED7736" w14:paraId="24CAADC6" w14:textId="77777777">
      <w:pPr>
        <w:pStyle w:val="NoSpacing"/>
      </w:pPr>
    </w:p>
    <w:p w:rsidR="00ED7736" w:rsidP="00ED7736" w:rsidRDefault="00ED7736" w14:paraId="0E795315" w14:textId="77777777">
      <w:pPr>
        <w:pStyle w:val="NoSpacing"/>
      </w:pPr>
    </w:p>
    <w:p w:rsidR="00ED7736" w:rsidP="00ED7736" w:rsidRDefault="00ED7736" w14:paraId="5F751169" w14:textId="77777777">
      <w:pPr>
        <w:rPr>
          <w:rFonts w:ascii="Arial" w:hAnsi="Arial"/>
        </w:rPr>
      </w:pPr>
    </w:p>
    <w:p w:rsidR="00ED7736" w:rsidP="00ED7736" w:rsidRDefault="00ED7736" w14:paraId="2929DF9C" w14:textId="77777777">
      <w:pPr>
        <w:rPr>
          <w:rFonts w:ascii="Arial" w:hAnsi="Arial"/>
          <w:u w:val="single"/>
        </w:rPr>
      </w:pPr>
    </w:p>
    <w:p w:rsidR="00ED7736" w:rsidP="00ED7736" w:rsidRDefault="00ED7736" w14:paraId="46741DD1" w14:textId="77777777">
      <w:pPr>
        <w:rPr>
          <w:rFonts w:ascii="Arial" w:hAnsi="Arial"/>
          <w:u w:val="single"/>
        </w:rPr>
      </w:pPr>
    </w:p>
    <w:p w:rsidR="00ED7736" w:rsidP="00ED7736" w:rsidRDefault="00ED7736" w14:paraId="6FA8B2F7" w14:textId="77777777">
      <w:pPr>
        <w:rPr>
          <w:rFonts w:ascii="Arial" w:hAnsi="Arial"/>
          <w:u w:val="single"/>
        </w:rPr>
      </w:pPr>
    </w:p>
    <w:p w:rsidR="00ED7736" w:rsidP="00ED7736" w:rsidRDefault="00ED7736" w14:paraId="35E697FB" w14:textId="77777777">
      <w:pPr>
        <w:rPr>
          <w:rFonts w:ascii="Arial" w:hAnsi="Arial"/>
          <w:u w:val="single"/>
        </w:rPr>
      </w:pPr>
    </w:p>
    <w:p w:rsidR="00ED7736" w:rsidP="00ED7736" w:rsidRDefault="00ED7736" w14:paraId="6A614189" w14:textId="77777777">
      <w:pPr>
        <w:rPr>
          <w:rFonts w:ascii="Arial" w:hAnsi="Arial"/>
          <w:u w:val="single"/>
        </w:rPr>
      </w:pPr>
    </w:p>
    <w:p w:rsidR="00ED7736" w:rsidP="00ED7736" w:rsidRDefault="00ED7736" w14:paraId="301C1E4E" w14:textId="77777777">
      <w:pPr>
        <w:rPr>
          <w:rFonts w:ascii="Arial" w:hAnsi="Arial"/>
          <w:u w:val="single"/>
        </w:rPr>
      </w:pPr>
    </w:p>
    <w:p w:rsidR="00ED7736" w:rsidP="00ED7736" w:rsidRDefault="00ED7736" w14:paraId="41C361A4" w14:textId="77777777">
      <w:pPr>
        <w:rPr>
          <w:rFonts w:ascii="Arial" w:hAnsi="Arial"/>
          <w:u w:val="single"/>
        </w:rPr>
      </w:pPr>
    </w:p>
    <w:p w:rsidR="00ED7736" w:rsidP="00ED7736" w:rsidRDefault="00ED7736" w14:paraId="7F85991B" w14:textId="77777777">
      <w:pPr>
        <w:rPr>
          <w:rFonts w:ascii="Arial" w:hAnsi="Arial"/>
          <w:u w:val="single"/>
        </w:rPr>
      </w:pPr>
    </w:p>
    <w:p w:rsidR="00ED7736" w:rsidP="00ED7736" w:rsidRDefault="00ED7736" w14:paraId="434F9A6B" w14:textId="77777777">
      <w:pPr>
        <w:rPr>
          <w:rFonts w:ascii="Arial" w:hAnsi="Arial"/>
          <w:u w:val="single"/>
        </w:rPr>
      </w:pPr>
    </w:p>
    <w:p w:rsidR="00ED7736" w:rsidP="00ED7736" w:rsidRDefault="00ED7736" w14:paraId="5FE3CD37" w14:textId="77777777">
      <w:pPr>
        <w:rPr>
          <w:rFonts w:ascii="Arial" w:hAnsi="Arial"/>
          <w:u w:val="single"/>
        </w:rPr>
      </w:pPr>
    </w:p>
    <w:p w:rsidR="00ED7736" w:rsidP="00ED7736" w:rsidRDefault="00ED7736" w14:paraId="4144A8B9" w14:textId="77777777">
      <w:pPr>
        <w:rPr>
          <w:rFonts w:ascii="Arial" w:hAnsi="Arial"/>
          <w:u w:val="single"/>
        </w:rPr>
      </w:pPr>
    </w:p>
    <w:p w:rsidR="00ED7736" w:rsidP="00ED7736" w:rsidRDefault="00ED7736" w14:paraId="020990B6" w14:textId="77777777">
      <w:pPr>
        <w:rPr>
          <w:rFonts w:ascii="Arial" w:hAnsi="Arial"/>
          <w:u w:val="single"/>
        </w:rPr>
      </w:pPr>
    </w:p>
    <w:p w:rsidR="00ED7736" w:rsidP="00ED7736" w:rsidRDefault="00ED7736" w14:paraId="44013EE1" w14:textId="77777777">
      <w:pPr>
        <w:rPr>
          <w:rFonts w:ascii="Arial" w:hAnsi="Arial"/>
          <w:u w:val="single"/>
        </w:rPr>
      </w:pPr>
    </w:p>
    <w:p w:rsidR="00ED7736" w:rsidP="00ED7736" w:rsidRDefault="00ED7736" w14:paraId="7ED61062" w14:textId="77777777">
      <w:pPr>
        <w:rPr>
          <w:rFonts w:ascii="Arial" w:hAnsi="Arial"/>
          <w:u w:val="single"/>
        </w:rPr>
      </w:pPr>
    </w:p>
    <w:p w:rsidR="00ED7736" w:rsidP="00ED7736" w:rsidRDefault="00ED7736" w14:paraId="753F7DDA" w14:textId="77777777">
      <w:pPr>
        <w:rPr>
          <w:rFonts w:ascii="Arial" w:hAnsi="Arial"/>
          <w:u w:val="single"/>
        </w:rPr>
      </w:pPr>
    </w:p>
    <w:p w:rsidR="00ED7736" w:rsidP="00ED7736" w:rsidRDefault="00ED7736" w14:paraId="1FCC16F3" w14:textId="77777777">
      <w:pPr>
        <w:rPr>
          <w:rFonts w:ascii="Arial" w:hAnsi="Arial"/>
          <w:u w:val="single"/>
        </w:rPr>
      </w:pPr>
    </w:p>
    <w:p w:rsidR="00ED7736" w:rsidP="00ED7736" w:rsidRDefault="00ED7736" w14:paraId="73991A67" w14:textId="77777777">
      <w:pPr>
        <w:rPr>
          <w:rFonts w:ascii="Arial" w:hAnsi="Arial"/>
          <w:u w:val="single"/>
        </w:rPr>
      </w:pPr>
    </w:p>
    <w:p w:rsidR="00ED7736" w:rsidP="00ED7736" w:rsidRDefault="00ED7736" w14:paraId="5396CF1D" w14:textId="77777777">
      <w:pPr>
        <w:rPr>
          <w:rFonts w:ascii="Arial" w:hAnsi="Arial"/>
          <w:u w:val="single"/>
        </w:rPr>
      </w:pPr>
    </w:p>
    <w:p w:rsidR="00ED7736" w:rsidP="00ED7736" w:rsidRDefault="00ED7736" w14:paraId="5B946260" w14:textId="77777777">
      <w:pPr>
        <w:rPr>
          <w:rFonts w:ascii="Arial" w:hAnsi="Arial"/>
          <w:u w:val="single"/>
        </w:rPr>
      </w:pPr>
    </w:p>
    <w:p w:rsidR="00ED7736" w:rsidP="00ED7736" w:rsidRDefault="00ED7736" w14:paraId="668EEAB8" w14:textId="77777777">
      <w:pPr>
        <w:rPr>
          <w:rFonts w:ascii="Arial" w:hAnsi="Arial"/>
          <w:u w:val="single"/>
        </w:rPr>
      </w:pPr>
    </w:p>
    <w:p w:rsidR="00ED7736" w:rsidP="00ED7736" w:rsidRDefault="00ED7736" w14:paraId="13CF79A0" w14:textId="77777777">
      <w:pPr>
        <w:rPr>
          <w:rFonts w:ascii="Arial" w:hAnsi="Arial"/>
          <w:u w:val="single"/>
        </w:rPr>
      </w:pPr>
    </w:p>
    <w:p w:rsidR="00ED7736" w:rsidP="00ED7736" w:rsidRDefault="00ED7736" w14:paraId="1979AE5E" w14:textId="77777777">
      <w:pPr>
        <w:rPr>
          <w:rFonts w:ascii="Arial" w:hAnsi="Arial"/>
          <w:u w:val="single"/>
        </w:rPr>
      </w:pPr>
    </w:p>
    <w:p w:rsidR="00ED7736" w:rsidP="00ED7736" w:rsidRDefault="00ED7736" w14:paraId="6C230B50" w14:textId="77777777">
      <w:pPr>
        <w:rPr>
          <w:rFonts w:ascii="Arial" w:hAnsi="Arial"/>
          <w:u w:val="single"/>
        </w:rPr>
      </w:pPr>
    </w:p>
    <w:p w:rsidR="00ED7736" w:rsidP="00ED7736" w:rsidRDefault="00ED7736" w14:paraId="1775DAA0" w14:textId="77777777">
      <w:pPr>
        <w:rPr>
          <w:rFonts w:ascii="Arial" w:hAnsi="Arial"/>
          <w:u w:val="single"/>
        </w:rPr>
      </w:pPr>
    </w:p>
    <w:p w:rsidR="00ED7736" w:rsidP="00ED7736" w:rsidRDefault="00ED7736" w14:paraId="1F50E898" w14:textId="77777777">
      <w:pPr>
        <w:rPr>
          <w:rFonts w:ascii="Arial" w:hAnsi="Arial"/>
          <w:u w:val="single"/>
        </w:rPr>
      </w:pPr>
    </w:p>
    <w:p w:rsidR="00ED7736" w:rsidP="00ED7736" w:rsidRDefault="00ED7736" w14:paraId="7DF7D918" w14:textId="77777777">
      <w:pPr>
        <w:rPr>
          <w:rFonts w:ascii="Arial" w:hAnsi="Arial"/>
          <w:u w:val="single"/>
        </w:rPr>
      </w:pPr>
    </w:p>
    <w:p w:rsidR="00ED7736" w:rsidP="00ED7736" w:rsidRDefault="00ED7736" w14:paraId="285071AB" w14:textId="77777777">
      <w:pPr>
        <w:rPr>
          <w:rFonts w:ascii="Arial" w:hAnsi="Arial"/>
          <w:u w:val="single"/>
        </w:rPr>
      </w:pPr>
    </w:p>
    <w:p w:rsidRPr="00B241B3" w:rsidR="00ED7736" w:rsidP="00ED7736" w:rsidRDefault="00ED7736" w14:paraId="31258204" w14:textId="77777777">
      <w:pPr>
        <w:rPr>
          <w:rFonts w:ascii="Arial" w:hAnsi="Arial"/>
          <w:u w:val="single"/>
        </w:rPr>
      </w:pPr>
      <w:r w:rsidRPr="00B241B3">
        <w:rPr>
          <w:rFonts w:ascii="Arial" w:hAnsi="Arial"/>
          <w:u w:val="single"/>
        </w:rPr>
        <w:t>STEP 3: Three Word Recall</w:t>
      </w:r>
    </w:p>
    <w:p w:rsidR="00ED7736" w:rsidP="00ED7736" w:rsidRDefault="00ED7736" w14:paraId="06F9A594" w14:textId="77777777">
      <w:pPr>
        <w:rPr>
          <w:rFonts w:ascii="Arial" w:hAnsi="Arial"/>
        </w:rPr>
      </w:pPr>
      <w:r w:rsidRPr="00F71FFE">
        <w:rPr>
          <w:rFonts w:ascii="Arial" w:hAnsi="Arial"/>
        </w:rPr>
        <w:t xml:space="preserve">Ask the person to recall the three words you stated in Step 1. Say: “What were the three words I asked you to remember?” </w:t>
      </w:r>
      <w:r>
        <w:rPr>
          <w:rFonts w:ascii="Arial" w:hAnsi="Arial"/>
        </w:rPr>
        <w:t xml:space="preserve"> (For example, Version 1: banana, sunrise, chair)</w:t>
      </w:r>
    </w:p>
    <w:p w:rsidR="00ED7736" w:rsidP="00ED7736" w:rsidRDefault="00ED7736" w14:paraId="3251D53D" w14:textId="77777777">
      <w:pPr>
        <w:rPr>
          <w:rFonts w:ascii="Arial" w:hAnsi="Arial"/>
        </w:rPr>
      </w:pPr>
      <w:r w:rsidRPr="00F71FFE">
        <w:rPr>
          <w:rFonts w:ascii="Arial" w:hAnsi="Arial"/>
        </w:rPr>
        <w:t xml:space="preserve">Record the word list version </w:t>
      </w:r>
      <w:r>
        <w:rPr>
          <w:rFonts w:ascii="Arial" w:hAnsi="Arial"/>
        </w:rPr>
        <w:t>number and the person’s answers:</w:t>
      </w:r>
    </w:p>
    <w:p w:rsidR="00ED7736" w:rsidP="00ED7736" w:rsidRDefault="00ED7736" w14:paraId="086E6107" w14:textId="77777777">
      <w:pPr>
        <w:rPr>
          <w:rFonts w:ascii="Arial" w:hAnsi="Arial"/>
        </w:rPr>
      </w:pPr>
    </w:p>
    <w:p w:rsidR="00ED7736" w:rsidP="00ED7736" w:rsidRDefault="00ED7736" w14:paraId="0D8CF12F" w14:textId="77777777">
      <w:pPr>
        <w:rPr>
          <w:rFonts w:ascii="Arial" w:hAnsi="Arial"/>
        </w:rPr>
      </w:pPr>
      <w:r>
        <w:rPr>
          <w:rFonts w:ascii="Arial" w:hAnsi="Arial"/>
        </w:rPr>
        <w:t>Word List Version: ___</w:t>
      </w:r>
      <w:r>
        <w:rPr>
          <w:rFonts w:ascii="Arial" w:hAnsi="Arial"/>
        </w:rPr>
        <w:tab/>
      </w:r>
    </w:p>
    <w:p w:rsidRPr="00F71FFE" w:rsidR="00ED7736" w:rsidP="00ED7736" w:rsidRDefault="00ED7736" w14:paraId="730D4EEB" w14:textId="77777777">
      <w:pPr>
        <w:rPr>
          <w:rFonts w:ascii="Arial" w:hAnsi="Arial"/>
        </w:rPr>
      </w:pPr>
      <w:r>
        <w:rPr>
          <w:rFonts w:ascii="Arial" w:hAnsi="Arial"/>
        </w:rPr>
        <w:t xml:space="preserve">Patient’s </w:t>
      </w:r>
      <w:proofErr w:type="gramStart"/>
      <w:r>
        <w:rPr>
          <w:rFonts w:ascii="Arial" w:hAnsi="Arial"/>
        </w:rPr>
        <w:t>Answers:_</w:t>
      </w:r>
      <w:proofErr w:type="gramEnd"/>
      <w:r>
        <w:rPr>
          <w:rFonts w:ascii="Arial" w:hAnsi="Arial"/>
        </w:rPr>
        <w:t>___________, ____________, _____________</w:t>
      </w:r>
    </w:p>
    <w:p w:rsidRPr="00B241B3" w:rsidR="00ED7736" w:rsidP="00ED7736" w:rsidRDefault="00ED7736" w14:paraId="60998C13" w14:textId="77777777">
      <w:pPr>
        <w:rPr>
          <w:rFonts w:ascii="Times New Roman" w:hAnsi="Times New Roman" w:cs="Times New Roman"/>
          <w:sz w:val="20"/>
          <w:szCs w:val="20"/>
          <w:u w:val="single"/>
        </w:rPr>
      </w:pPr>
    </w:p>
    <w:p w:rsidR="00ED7736" w:rsidP="00ED7736" w:rsidRDefault="00ED7736" w14:paraId="7D9F94BB" w14:textId="77777777">
      <w:pPr>
        <w:rPr>
          <w:rFonts w:ascii="Arial" w:hAnsi="Arial"/>
        </w:rPr>
      </w:pPr>
      <w:r>
        <w:rPr>
          <w:rFonts w:ascii="Arial" w:hAnsi="Arial"/>
        </w:rPr>
        <w:br w:type="page"/>
      </w:r>
    </w:p>
    <w:p w:rsidRPr="00F432CF" w:rsidR="00ED7736" w:rsidP="00ED7736" w:rsidRDefault="00ED7736" w14:paraId="6E19D659" w14:textId="77777777">
      <w:pPr>
        <w:rPr>
          <w:rFonts w:ascii="Arial" w:hAnsi="Arial"/>
        </w:rPr>
      </w:pPr>
      <w:r w:rsidRPr="00F432CF">
        <w:rPr>
          <w:rFonts w:ascii="Arial" w:hAnsi="Arial"/>
        </w:rPr>
        <w:lastRenderedPageBreak/>
        <w:t>STEP 4: Scoring</w:t>
      </w:r>
    </w:p>
    <w:tbl>
      <w:tblPr>
        <w:tblStyle w:val="TableGrid"/>
        <w:tblW w:w="0" w:type="auto"/>
        <w:tblLook w:val="04A0" w:firstRow="1" w:lastRow="0" w:firstColumn="1" w:lastColumn="0" w:noHBand="0" w:noVBand="1"/>
      </w:tblPr>
      <w:tblGrid>
        <w:gridCol w:w="2606"/>
        <w:gridCol w:w="6744"/>
      </w:tblGrid>
      <w:tr w:rsidRPr="00F71FFE" w:rsidR="00ED7736" w:rsidTr="00DF0B80" w14:paraId="141A4455" w14:textId="77777777">
        <w:tc>
          <w:tcPr>
            <w:tcW w:w="2842" w:type="dxa"/>
          </w:tcPr>
          <w:p w:rsidR="00ED7736" w:rsidP="00DF0B80" w:rsidRDefault="00ED7736" w14:paraId="7040FD74" w14:textId="77777777">
            <w:pPr>
              <w:rPr>
                <w:rFonts w:ascii="Arial" w:hAnsi="Arial"/>
              </w:rPr>
            </w:pPr>
            <w:r w:rsidRPr="00F71FFE">
              <w:rPr>
                <w:rFonts w:ascii="Arial" w:hAnsi="Arial"/>
              </w:rPr>
              <w:t xml:space="preserve">Word Recall: </w:t>
            </w:r>
          </w:p>
          <w:p w:rsidR="00ED7736" w:rsidP="00DF0B80" w:rsidRDefault="00ED7736" w14:paraId="0848455A" w14:textId="77777777">
            <w:pPr>
              <w:rPr>
                <w:rFonts w:ascii="Arial" w:hAnsi="Arial"/>
              </w:rPr>
            </w:pPr>
          </w:p>
          <w:p w:rsidR="00ED7736" w:rsidP="00DF0B80" w:rsidRDefault="00ED7736" w14:paraId="57994B0F" w14:textId="77777777">
            <w:pPr>
              <w:rPr>
                <w:rFonts w:ascii="Arial" w:hAnsi="Arial"/>
              </w:rPr>
            </w:pPr>
            <w:r>
              <w:rPr>
                <w:rFonts w:ascii="Arial" w:hAnsi="Arial"/>
              </w:rPr>
              <w:t>___</w:t>
            </w:r>
            <w:proofErr w:type="gramStart"/>
            <w:r>
              <w:rPr>
                <w:rFonts w:ascii="Arial" w:hAnsi="Arial"/>
              </w:rPr>
              <w:t>_  (</w:t>
            </w:r>
            <w:proofErr w:type="gramEnd"/>
            <w:r w:rsidRPr="00F71FFE">
              <w:rPr>
                <w:rFonts w:ascii="Arial" w:hAnsi="Arial"/>
              </w:rPr>
              <w:t>0–3 points</w:t>
            </w:r>
            <w:r>
              <w:rPr>
                <w:rFonts w:ascii="Arial" w:hAnsi="Arial"/>
              </w:rPr>
              <w:t>)</w:t>
            </w:r>
          </w:p>
          <w:p w:rsidRPr="00F71FFE" w:rsidR="00ED7736" w:rsidP="00DF0B80" w:rsidRDefault="00ED7736" w14:paraId="2EE17596" w14:textId="77777777">
            <w:pPr>
              <w:rPr>
                <w:rFonts w:ascii="Arial" w:hAnsi="Arial"/>
              </w:rPr>
            </w:pPr>
          </w:p>
        </w:tc>
        <w:tc>
          <w:tcPr>
            <w:tcW w:w="7454" w:type="dxa"/>
          </w:tcPr>
          <w:p w:rsidRPr="00F71FFE" w:rsidR="00ED7736" w:rsidP="00DF0B80" w:rsidRDefault="00ED7736" w14:paraId="1A68CDFE" w14:textId="77777777">
            <w:pPr>
              <w:rPr>
                <w:rFonts w:ascii="Arial" w:hAnsi="Arial"/>
              </w:rPr>
            </w:pPr>
            <w:r w:rsidRPr="00F71FFE">
              <w:rPr>
                <w:rFonts w:ascii="Arial" w:hAnsi="Arial"/>
              </w:rPr>
              <w:t>1 point for each word spontaneously recalled without cueing.</w:t>
            </w:r>
          </w:p>
          <w:p w:rsidRPr="00F71FFE" w:rsidR="00ED7736" w:rsidP="00DF0B80" w:rsidRDefault="00ED7736" w14:paraId="41B33C3A" w14:textId="77777777">
            <w:pPr>
              <w:rPr>
                <w:rFonts w:ascii="Arial" w:hAnsi="Arial"/>
              </w:rPr>
            </w:pPr>
          </w:p>
        </w:tc>
      </w:tr>
      <w:tr w:rsidRPr="00F71FFE" w:rsidR="00ED7736" w:rsidTr="00DF0B80" w14:paraId="2F3BB097" w14:textId="77777777">
        <w:tc>
          <w:tcPr>
            <w:tcW w:w="2842" w:type="dxa"/>
          </w:tcPr>
          <w:p w:rsidR="00ED7736" w:rsidP="00DF0B80" w:rsidRDefault="00ED7736" w14:paraId="4EBC1A63" w14:textId="77777777">
            <w:pPr>
              <w:rPr>
                <w:rFonts w:ascii="Arial" w:hAnsi="Arial"/>
              </w:rPr>
            </w:pPr>
            <w:r w:rsidRPr="00F71FFE">
              <w:rPr>
                <w:rFonts w:ascii="Arial" w:hAnsi="Arial"/>
              </w:rPr>
              <w:t xml:space="preserve">Clock Draw: </w:t>
            </w:r>
          </w:p>
          <w:p w:rsidR="00ED7736" w:rsidP="00DF0B80" w:rsidRDefault="00ED7736" w14:paraId="214D39EF" w14:textId="77777777">
            <w:pPr>
              <w:rPr>
                <w:rFonts w:ascii="Arial" w:hAnsi="Arial"/>
              </w:rPr>
            </w:pPr>
          </w:p>
          <w:p w:rsidRPr="00F71FFE" w:rsidR="00ED7736" w:rsidP="00DF0B80" w:rsidRDefault="00ED7736" w14:paraId="2AB443DE" w14:textId="77777777">
            <w:pPr>
              <w:rPr>
                <w:rFonts w:ascii="Arial" w:hAnsi="Arial"/>
              </w:rPr>
            </w:pPr>
            <w:r>
              <w:rPr>
                <w:rFonts w:ascii="Arial" w:hAnsi="Arial"/>
              </w:rPr>
              <w:t>___</w:t>
            </w:r>
            <w:proofErr w:type="gramStart"/>
            <w:r>
              <w:rPr>
                <w:rFonts w:ascii="Arial" w:hAnsi="Arial"/>
              </w:rPr>
              <w:t>_  (</w:t>
            </w:r>
            <w:proofErr w:type="gramEnd"/>
            <w:r>
              <w:rPr>
                <w:rFonts w:ascii="Arial" w:hAnsi="Arial"/>
              </w:rPr>
              <w:t>0 or</w:t>
            </w:r>
            <w:r w:rsidRPr="00F71FFE">
              <w:rPr>
                <w:rFonts w:ascii="Arial" w:hAnsi="Arial"/>
              </w:rPr>
              <w:t xml:space="preserve"> 2 points</w:t>
            </w:r>
            <w:r>
              <w:rPr>
                <w:rFonts w:ascii="Arial" w:hAnsi="Arial"/>
              </w:rPr>
              <w:t>)</w:t>
            </w:r>
          </w:p>
        </w:tc>
        <w:tc>
          <w:tcPr>
            <w:tcW w:w="7454" w:type="dxa"/>
          </w:tcPr>
          <w:p w:rsidRPr="00F71FFE" w:rsidR="00ED7736" w:rsidP="00DF0B80" w:rsidRDefault="00ED7736" w14:paraId="609C5E68" w14:textId="77777777">
            <w:pPr>
              <w:rPr>
                <w:rFonts w:ascii="Arial" w:hAnsi="Arial"/>
              </w:rPr>
            </w:pPr>
            <w:r w:rsidRPr="00F71FFE">
              <w:rPr>
                <w:rFonts w:ascii="Arial" w:hAnsi="Arial"/>
              </w:rPr>
              <w:t>Normal clock = 2 points. A normal clock has all numbers placed in the correct sequence and approximately correct position (e.g., 12, 3, 6 and 9 are in anchor positions) with no missing or duplicate numbers. Hands are pointing to the 11 and 2 (11:10). Hand length is not scored.</w:t>
            </w:r>
          </w:p>
          <w:p w:rsidRPr="00F71FFE" w:rsidR="00ED7736" w:rsidP="00DF0B80" w:rsidRDefault="00ED7736" w14:paraId="69DEB5EA" w14:textId="77777777">
            <w:pPr>
              <w:rPr>
                <w:rFonts w:ascii="Arial" w:hAnsi="Arial"/>
              </w:rPr>
            </w:pPr>
            <w:r w:rsidRPr="00F71FFE">
              <w:rPr>
                <w:rFonts w:ascii="Arial" w:hAnsi="Arial"/>
              </w:rPr>
              <w:t>Inability or refusal to draw a clock (abnormal) = 0 points.</w:t>
            </w:r>
            <w:r>
              <w:rPr>
                <w:rFonts w:ascii="Arial" w:hAnsi="Arial"/>
              </w:rPr>
              <w:t xml:space="preserve"> </w:t>
            </w:r>
          </w:p>
          <w:p w:rsidRPr="00F71FFE" w:rsidR="00ED7736" w:rsidP="00DF0B80" w:rsidRDefault="00ED7736" w14:paraId="1FF5AEB2" w14:textId="77777777">
            <w:pPr>
              <w:rPr>
                <w:rFonts w:ascii="Arial" w:hAnsi="Arial"/>
              </w:rPr>
            </w:pPr>
          </w:p>
        </w:tc>
      </w:tr>
      <w:tr w:rsidRPr="00F71FFE" w:rsidR="00ED7736" w:rsidTr="00DF0B80" w14:paraId="73C60C36" w14:textId="77777777">
        <w:tc>
          <w:tcPr>
            <w:tcW w:w="2842" w:type="dxa"/>
          </w:tcPr>
          <w:p w:rsidR="00ED7736" w:rsidP="00DF0B80" w:rsidRDefault="00ED7736" w14:paraId="1FF2671A" w14:textId="77777777">
            <w:pPr>
              <w:rPr>
                <w:rFonts w:ascii="Arial" w:hAnsi="Arial"/>
              </w:rPr>
            </w:pPr>
            <w:r w:rsidRPr="00F71FFE">
              <w:rPr>
                <w:rFonts w:ascii="Arial" w:hAnsi="Arial"/>
              </w:rPr>
              <w:t xml:space="preserve">Total Score: </w:t>
            </w:r>
          </w:p>
          <w:p w:rsidR="00ED7736" w:rsidP="00DF0B80" w:rsidRDefault="00ED7736" w14:paraId="316A068B" w14:textId="77777777">
            <w:pPr>
              <w:rPr>
                <w:rFonts w:ascii="Arial" w:hAnsi="Arial"/>
              </w:rPr>
            </w:pPr>
          </w:p>
          <w:p w:rsidRPr="00F71FFE" w:rsidR="00ED7736" w:rsidP="00DF0B80" w:rsidRDefault="00ED7736" w14:paraId="4B89E1E1" w14:textId="77777777">
            <w:pPr>
              <w:rPr>
                <w:rFonts w:ascii="Arial" w:hAnsi="Arial"/>
              </w:rPr>
            </w:pPr>
            <w:r>
              <w:rPr>
                <w:rFonts w:ascii="Arial" w:hAnsi="Arial"/>
              </w:rPr>
              <w:t>___</w:t>
            </w:r>
            <w:proofErr w:type="gramStart"/>
            <w:r>
              <w:rPr>
                <w:rFonts w:ascii="Arial" w:hAnsi="Arial"/>
              </w:rPr>
              <w:t>_  (</w:t>
            </w:r>
            <w:proofErr w:type="gramEnd"/>
            <w:r w:rsidRPr="00F71FFE">
              <w:rPr>
                <w:rFonts w:ascii="Arial" w:hAnsi="Arial"/>
              </w:rPr>
              <w:t>0–5 points</w:t>
            </w:r>
            <w:r>
              <w:rPr>
                <w:rFonts w:ascii="Arial" w:hAnsi="Arial"/>
              </w:rPr>
              <w:t>)</w:t>
            </w:r>
          </w:p>
        </w:tc>
        <w:tc>
          <w:tcPr>
            <w:tcW w:w="7454" w:type="dxa"/>
          </w:tcPr>
          <w:p w:rsidRPr="00F71FFE" w:rsidR="00ED7736" w:rsidP="00DF0B80" w:rsidRDefault="00ED7736" w14:paraId="03AB5759" w14:textId="77777777">
            <w:pPr>
              <w:rPr>
                <w:rFonts w:ascii="Arial" w:hAnsi="Arial"/>
              </w:rPr>
            </w:pPr>
            <w:r w:rsidRPr="00F71FFE">
              <w:rPr>
                <w:rFonts w:ascii="Arial" w:hAnsi="Arial"/>
              </w:rPr>
              <w:t>Total score = Word Recall score + Clock Draw score.</w:t>
            </w:r>
          </w:p>
          <w:p w:rsidRPr="00F71FFE" w:rsidR="00ED7736" w:rsidP="00DF0B80" w:rsidRDefault="00ED7736" w14:paraId="5F42A64E" w14:textId="77777777">
            <w:pPr>
              <w:rPr>
                <w:rFonts w:ascii="Arial" w:hAnsi="Arial"/>
              </w:rPr>
            </w:pPr>
          </w:p>
          <w:p w:rsidRPr="00F71FFE" w:rsidR="00ED7736" w:rsidP="00DF0B80" w:rsidRDefault="00ED7736" w14:paraId="1AF2E84A" w14:textId="77777777">
            <w:pPr>
              <w:rPr>
                <w:rFonts w:ascii="Arial" w:hAnsi="Arial"/>
              </w:rPr>
            </w:pPr>
            <w:r w:rsidRPr="00F71FFE">
              <w:rPr>
                <w:rFonts w:ascii="Arial" w:hAnsi="Arial"/>
              </w:rPr>
              <w:t xml:space="preserve">A </w:t>
            </w:r>
            <w:r>
              <w:rPr>
                <w:rFonts w:ascii="Arial" w:hAnsi="Arial"/>
              </w:rPr>
              <w:t>cut point of &lt;3 on the Mini-Cog</w:t>
            </w:r>
            <w:r w:rsidRPr="00F71FFE">
              <w:rPr>
                <w:rFonts w:ascii="Arial" w:hAnsi="Arial"/>
              </w:rPr>
              <w:t xml:space="preserve"> has been validated for dementia screening, but many individuals with clinically meaningful cognitive impairment will score higher. When greater sensitivity is desired, a cut point of &lt;4 is recommended as it may indicate a need for further evaluation of cognitive status.</w:t>
            </w:r>
          </w:p>
        </w:tc>
      </w:tr>
    </w:tbl>
    <w:p w:rsidR="00ED7736" w:rsidP="00ED7736" w:rsidRDefault="00ED7736" w14:paraId="0FCF6FB4" w14:textId="77777777"/>
    <w:p w:rsidR="00ED7736" w:rsidP="00ED7736" w:rsidRDefault="00ED7736" w14:paraId="23FCF813" w14:textId="77777777"/>
    <w:p w:rsidRPr="00ED7736" w:rsidR="00704867" w:rsidP="00D3316E" w:rsidRDefault="00704867" w14:paraId="7131629E" w14:textId="3AC5C6C5">
      <w:pPr>
        <w:rPr>
          <w:rFonts w:ascii="Calibri" w:hAnsi="Calibri" w:eastAsia="Times New Roman" w:cs="Calibri"/>
          <w:color w:val="1C1D1E"/>
          <w:shd w:val="clear" w:color="auto" w:fill="FFFFFF"/>
        </w:rPr>
      </w:pPr>
    </w:p>
    <w:sectPr w:rsidRPr="00ED7736" w:rsidR="0070486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122AB"/>
    <w:multiLevelType w:val="hybridMultilevel"/>
    <w:tmpl w:val="19F896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CCA48AB"/>
    <w:multiLevelType w:val="hybridMultilevel"/>
    <w:tmpl w:val="AC7ED7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892CA6"/>
    <w:multiLevelType w:val="hybridMultilevel"/>
    <w:tmpl w:val="34A2B7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3F77CA"/>
    <w:multiLevelType w:val="hybridMultilevel"/>
    <w:tmpl w:val="CE54FD4C"/>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64F443FA"/>
    <w:multiLevelType w:val="hybridMultilevel"/>
    <w:tmpl w:val="110C4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F02"/>
    <w:rsid w:val="00053E85"/>
    <w:rsid w:val="00082F9E"/>
    <w:rsid w:val="001107E0"/>
    <w:rsid w:val="003F6098"/>
    <w:rsid w:val="006A5520"/>
    <w:rsid w:val="00704867"/>
    <w:rsid w:val="008D6ACB"/>
    <w:rsid w:val="00A1602A"/>
    <w:rsid w:val="00AF3D99"/>
    <w:rsid w:val="00C40F02"/>
    <w:rsid w:val="00C74CFC"/>
    <w:rsid w:val="00D16D9C"/>
    <w:rsid w:val="00D3316E"/>
    <w:rsid w:val="00D41158"/>
    <w:rsid w:val="00ED7736"/>
    <w:rsid w:val="7C47C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6C69A8"/>
  <w15:chartTrackingRefBased/>
  <w15:docId w15:val="{7379E53A-0F8A-EE43-A4EE-10D45C4FF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3316E"/>
    <w:pPr>
      <w:ind w:left="720"/>
      <w:contextualSpacing/>
    </w:pPr>
  </w:style>
  <w:style w:type="paragraph" w:styleId="NoSpacing">
    <w:name w:val="No Spacing"/>
    <w:uiPriority w:val="1"/>
    <w:qFormat/>
    <w:rsid w:val="00ED7736"/>
    <w:rPr>
      <w:rFonts w:ascii="Arial" w:hAnsi="Arial" w:eastAsiaTheme="minorEastAsia"/>
    </w:rPr>
  </w:style>
  <w:style w:type="table" w:styleId="TableGrid">
    <w:name w:val="Table Grid"/>
    <w:basedOn w:val="TableNormal"/>
    <w:uiPriority w:val="59"/>
    <w:rsid w:val="00ED7736"/>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3F6098"/>
    <w:rPr>
      <w:color w:val="0563C1" w:themeColor="hyperlink"/>
      <w:u w:val="single"/>
    </w:rPr>
  </w:style>
  <w:style w:type="character" w:styleId="UnresolvedMention">
    <w:name w:val="Unresolved Mention"/>
    <w:basedOn w:val="DefaultParagraphFont"/>
    <w:uiPriority w:val="99"/>
    <w:semiHidden/>
    <w:unhideWhenUsed/>
    <w:rsid w:val="003F60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658849">
      <w:bodyDiv w:val="1"/>
      <w:marLeft w:val="0"/>
      <w:marRight w:val="0"/>
      <w:marTop w:val="0"/>
      <w:marBottom w:val="0"/>
      <w:divBdr>
        <w:top w:val="none" w:sz="0" w:space="0" w:color="auto"/>
        <w:left w:val="none" w:sz="0" w:space="0" w:color="auto"/>
        <w:bottom w:val="none" w:sz="0" w:space="0" w:color="auto"/>
        <w:right w:val="none" w:sz="0" w:space="0" w:color="auto"/>
      </w:divBdr>
    </w:div>
    <w:div w:id="1471244076">
      <w:bodyDiv w:val="1"/>
      <w:marLeft w:val="0"/>
      <w:marRight w:val="0"/>
      <w:marTop w:val="0"/>
      <w:marBottom w:val="0"/>
      <w:divBdr>
        <w:top w:val="none" w:sz="0" w:space="0" w:color="auto"/>
        <w:left w:val="none" w:sz="0" w:space="0" w:color="auto"/>
        <w:bottom w:val="none" w:sz="0" w:space="0" w:color="auto"/>
        <w:right w:val="none" w:sz="0" w:space="0" w:color="auto"/>
      </w:divBdr>
    </w:div>
    <w:div w:id="158730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R. Lee</dc:creator>
  <keywords/>
  <dc:description/>
  <lastModifiedBy>Erin Cook</lastModifiedBy>
  <revision>6</revision>
  <dcterms:created xsi:type="dcterms:W3CDTF">2021-01-07T17:13:00.0000000Z</dcterms:created>
  <dcterms:modified xsi:type="dcterms:W3CDTF">2021-10-23T18:42:01.1983924Z</dcterms:modified>
</coreProperties>
</file>