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7C" w:rsidRPr="004A2AA3" w:rsidRDefault="0091487C" w:rsidP="0091487C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bookmarkStart w:id="0" w:name="_GoBack"/>
      <w:bookmarkEnd w:id="0"/>
      <w:r w:rsidRPr="004A2AA3">
        <w:rPr>
          <w:rFonts w:ascii="Arial" w:eastAsia="Times New Roman" w:hAnsi="Arial" w:cs="Arial"/>
          <w:color w:val="000000"/>
          <w:sz w:val="20"/>
          <w:szCs w:val="20"/>
        </w:rPr>
        <w:t>Autopsy A</w:t>
      </w:r>
      <w:r w:rsidR="004A2AA3" w:rsidRPr="004A2AA3">
        <w:rPr>
          <w:rFonts w:ascii="Arial" w:eastAsia="Times New Roman" w:hAnsi="Arial" w:cs="Arial"/>
          <w:color w:val="000000"/>
          <w:sz w:val="20"/>
          <w:szCs w:val="20"/>
        </w:rPr>
        <w:t>AW</w:t>
      </w:r>
      <w:r w:rsidRPr="004A2AA3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020828">
        <w:rPr>
          <w:rFonts w:ascii="Arial" w:eastAsia="Times New Roman" w:hAnsi="Arial" w:cs="Arial"/>
          <w:color w:val="000000"/>
          <w:sz w:val="20"/>
          <w:szCs w:val="20"/>
        </w:rPr>
        <w:t>21</w:t>
      </w:r>
      <w:r w:rsidR="00500A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1487C" w:rsidRPr="004A2AA3" w:rsidRDefault="0091487C" w:rsidP="0091487C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Name: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ab/>
      </w:r>
    </w:p>
    <w:p w:rsidR="0091487C" w:rsidRPr="004A2AA3" w:rsidRDefault="0091487C" w:rsidP="0091487C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Hospital #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</w:p>
    <w:p w:rsidR="0091487C" w:rsidRPr="004A2AA3" w:rsidRDefault="0091487C" w:rsidP="0091487C">
      <w:pPr>
        <w:tabs>
          <w:tab w:val="left" w:pos="225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tabs>
          <w:tab w:val="left" w:pos="225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3B70AD">
      <w:pPr>
        <w:tabs>
          <w:tab w:val="left" w:pos="225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ADULT</w:t>
      </w:r>
      <w:r w:rsidR="008F141F">
        <w:rPr>
          <w:rFonts w:ascii="Arial" w:eastAsia="Times New Roman" w:hAnsi="Arial" w:cs="Arial"/>
          <w:color w:val="000000"/>
          <w:sz w:val="20"/>
          <w:szCs w:val="24"/>
        </w:rPr>
        <w:t xml:space="preserve"> MALE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PROTOCOL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UCLA DEPARTMENT OF PATHOLOGY AND LABORATORY MEDICINE</w:t>
      </w:r>
    </w:p>
    <w:p w:rsidR="0091487C" w:rsidRPr="004A2AA3" w:rsidRDefault="0091487C" w:rsidP="003B70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AUTOPSY SERVICE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>GROSS DESCRIPTION: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EXTERNAL EXAMINATION: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body is that of </w:t>
      </w:r>
      <w:r w:rsidR="00CF01A9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Body habitus"/>
          <w:tag w:val="Body habitus"/>
          <w:id w:val="-30884347"/>
          <w:placeholder>
            <w:docPart w:val="915B47E70DB049C293762A3C418E9662"/>
          </w:placeholder>
          <w:showingPlcHdr/>
          <w15:color w:val="FF3300"/>
          <w:dropDownList>
            <w:listItem w:value="Choose an item."/>
            <w:listItem w:displayText="well-nourished" w:value="well-nourished"/>
            <w:listItem w:displayText="cachectic" w:value="cachectic"/>
            <w:listItem w:displayText="obese" w:value="obese"/>
          </w:dropDownList>
        </w:sdtPr>
        <w:sdtEndPr/>
        <w:sdtContent>
          <w:r w:rsidR="00615BD6" w:rsidRPr="00FA6506">
            <w:rPr>
              <w:rStyle w:val="PlaceholderText"/>
            </w:rPr>
            <w:t>Choose an item.</w:t>
          </w:r>
        </w:sdtContent>
      </w:sdt>
      <w:r w:rsidR="00B82CA2">
        <w:rPr>
          <w:rFonts w:ascii="Arial" w:eastAsia="Times New Roman" w:hAnsi="Arial" w:cs="Arial"/>
          <w:color w:val="000000"/>
          <w:sz w:val="20"/>
          <w:szCs w:val="24"/>
        </w:rPr>
        <w:t xml:space="preserve"> male </w:t>
      </w:r>
      <w:r w:rsidR="00A9698F" w:rsidRPr="004A2AA3">
        <w:rPr>
          <w:rFonts w:ascii="Arial" w:eastAsia="Times New Roman" w:hAnsi="Arial" w:cs="Arial"/>
          <w:color w:val="000000"/>
          <w:sz w:val="20"/>
          <w:szCs w:val="24"/>
        </w:rPr>
        <w:t>appearing</w:t>
      </w:r>
      <w:r w:rsidR="00CF01A9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age"/>
          <w:tag w:val="age"/>
          <w:id w:val="-1493475170"/>
          <w:placeholder>
            <w:docPart w:val="73D5EF5A4C5D412A885108F83254681D"/>
          </w:placeholder>
          <w:showingPlcHdr/>
          <w:comboBox>
            <w:listItem w:value="Choose an item."/>
            <w:listItem w:displayText="the" w:value="the"/>
            <w:listItem w:displayText="younger than the" w:value="younger than the"/>
            <w:listItem w:displayText="older than the" w:value="older than the"/>
          </w:comboBox>
        </w:sdtPr>
        <w:sdtEndPr/>
        <w:sdtContent>
          <w:r w:rsidR="00DE59E0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stated age of</w:t>
      </w:r>
      <w:r w:rsidR="00CA096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945029715"/>
          <w:placeholder>
            <w:docPart w:val="31A604DA194F4BEDBB2FC1F47AD37DE3"/>
          </w:placeholder>
          <w:showingPlcHdr/>
          <w15:color w:val="FF0000"/>
        </w:sdtPr>
        <w:sdtEndPr/>
        <w:sdtContent>
          <w:r w:rsidR="00CA0962" w:rsidRPr="00FE0AC8">
            <w:rPr>
              <w:rStyle w:val="PlaceholderText"/>
            </w:rPr>
            <w:t>Click or tap here to enter text.</w:t>
          </w:r>
        </w:sdtContent>
      </w:sdt>
      <w:r w:rsidR="00CA096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B252C5">
        <w:rPr>
          <w:rFonts w:ascii="Arial" w:eastAsia="Times New Roman" w:hAnsi="Arial" w:cs="Arial"/>
          <w:color w:val="000000"/>
          <w:sz w:val="20"/>
          <w:szCs w:val="24"/>
        </w:rPr>
        <w:t xml:space="preserve">years.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Lividity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961333269"/>
          <w:placeholder>
            <w:docPart w:val="B273018059D64B3482E25C341448DCBF"/>
          </w:placeholder>
          <w:showingPlcHdr/>
          <w15:color w:val="FF0000"/>
          <w:comboBox>
            <w:listItem w:value="Choose an item."/>
            <w:listItem w:displayText="absent" w:value="absent"/>
            <w:listItem w:displayText="mild" w:value="mild"/>
            <w:listItem w:displayText="moderate" w:value="moderate"/>
            <w:listItem w:displayText="severe" w:value="severe"/>
          </w:comboBox>
        </w:sdtPr>
        <w:sdtEndPr/>
        <w:sdtContent>
          <w:r w:rsidR="00831BA9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on the dependent portions of the body.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A9698F" w:rsidRPr="004A2AA3">
        <w:rPr>
          <w:rFonts w:ascii="Arial" w:eastAsia="Times New Roman" w:hAnsi="Arial" w:cs="Arial"/>
          <w:color w:val="000000"/>
          <w:sz w:val="20"/>
          <w:szCs w:val="24"/>
        </w:rPr>
        <w:t>Icterus is</w:t>
      </w:r>
      <w:r w:rsidR="00CA096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953547215"/>
          <w:placeholder>
            <w:docPart w:val="4D029D063A2D457CACC69B6D8AFCDF7E"/>
          </w:placeholder>
          <w:showingPlcHdr/>
          <w:comboBox>
            <w:listItem w:value="Choose an item."/>
            <w:listItem w:displayText="absent" w:value="absent"/>
            <w:listItem w:displayText="mild" w:value="mild"/>
            <w:listItem w:displayText="moderate" w:value="moderate"/>
            <w:listItem w:displayText="severe" w:value="severe"/>
          </w:comboBox>
        </w:sdtPr>
        <w:sdtEndPr/>
        <w:sdtContent>
          <w:r w:rsidR="00831BA9" w:rsidRPr="00FA6506">
            <w:rPr>
              <w:rStyle w:val="PlaceholderText"/>
            </w:rPr>
            <w:t>Choose an item.</w:t>
          </w:r>
        </w:sdtContent>
      </w:sdt>
      <w:r w:rsidR="00F95DF5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CF01A9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Cyanosis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488973977"/>
          <w:placeholder>
            <w:docPart w:val="7D428364064F424E848129C6C60C74FD"/>
          </w:placeholder>
          <w:showingPlcHdr/>
          <w15:color w:val="FF0000"/>
          <w:comboBox>
            <w:listItem w:value="Choose an item."/>
            <w:listItem w:displayText="absent" w:value="absent"/>
            <w:listItem w:displayText="mild" w:value="mild"/>
            <w:listItem w:displayText="moderate" w:value="moderate"/>
            <w:listItem w:displayText="severe" w:value="severe"/>
          </w:comboBox>
        </w:sdtPr>
        <w:sdtEndPr/>
        <w:sdtContent>
          <w:r w:rsidR="00831BA9" w:rsidRPr="00FA6506">
            <w:rPr>
              <w:rStyle w:val="PlaceholderText"/>
            </w:rPr>
            <w:t>Choose an item.</w:t>
          </w:r>
        </w:sdtContent>
      </w:sdt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Edema</w:t>
      </w:r>
      <w:r w:rsidR="00B22524">
        <w:rPr>
          <w:rFonts w:ascii="Arial" w:eastAsia="Times New Roman" w:hAnsi="Arial" w:cs="Arial"/>
          <w:color w:val="000000"/>
          <w:sz w:val="20"/>
          <w:szCs w:val="24"/>
        </w:rPr>
        <w:t xml:space="preserve"> is</w:t>
      </w:r>
      <w:r w:rsidR="00831BA9">
        <w:rPr>
          <w:rFonts w:ascii="Arial" w:hAnsi="Arial" w:cs="Arial"/>
          <w:color w:val="FF0000"/>
          <w:sz w:val="20"/>
          <w:szCs w:val="24"/>
        </w:rPr>
        <w:t xml:space="preserve"> </w:t>
      </w:r>
      <w:sdt>
        <w:sdtPr>
          <w:rPr>
            <w:rFonts w:ascii="Arial" w:hAnsi="Arial" w:cs="Arial"/>
            <w:color w:val="FF0000"/>
            <w:sz w:val="20"/>
            <w:szCs w:val="24"/>
          </w:rPr>
          <w:alias w:val="Edema"/>
          <w:tag w:val="Edema"/>
          <w:id w:val="1962374354"/>
          <w:placeholder>
            <w:docPart w:val="72C0500FC7D2470FAA1091A10B4AF798"/>
          </w:placeholder>
          <w:showingPlcHdr/>
          <w15:color w:val="FF0000"/>
          <w:comboBox>
            <w:listItem w:value="Choose an item."/>
            <w:listItem w:displayText="absent" w:value="absent"/>
            <w:listItem w:displayText="focal" w:value="focal"/>
            <w:listItem w:displayText="global" w:value="global"/>
          </w:comboBox>
        </w:sdtPr>
        <w:sdtEndPr/>
        <w:sdtContent>
          <w:r w:rsidR="00831BA9" w:rsidRPr="00FA6506">
            <w:rPr>
              <w:rStyle w:val="PlaceholderText"/>
            </w:rPr>
            <w:t>Choose an item.</w:t>
          </w:r>
        </w:sdtContent>
      </w:sdt>
      <w:r w:rsidR="00CF01A9" w:rsidRPr="004A2AA3">
        <w:rPr>
          <w:rFonts w:ascii="Arial" w:hAnsi="Arial" w:cs="Arial"/>
          <w:sz w:val="20"/>
          <w:szCs w:val="24"/>
        </w:rPr>
        <w:t>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hair color is</w:t>
      </w:r>
      <w:r w:rsidR="00CF01A9" w:rsidRPr="004A2AA3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795762489"/>
          <w:placeholder>
            <w:docPart w:val="07B1AFCDC2054F5A83C1F4A9848E793E"/>
          </w:placeholder>
          <w:showingPlcHdr/>
          <w15:color w:val="FF0000"/>
        </w:sdtPr>
        <w:sdtEndPr/>
        <w:sdtContent>
          <w:r w:rsidR="00CA0962" w:rsidRPr="00FE0AC8">
            <w:rPr>
              <w:rStyle w:val="PlaceholderText"/>
            </w:rPr>
            <w:t>Click or tap here to enter text.</w:t>
          </w:r>
        </w:sdtContent>
      </w:sdt>
      <w:r w:rsidRPr="004A2AA3">
        <w:rPr>
          <w:rFonts w:ascii="Arial" w:hAnsi="Arial" w:cs="Arial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the length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550265109"/>
          <w:placeholder>
            <w:docPart w:val="B4EFA46B457641E3A4F0EA895F4EEF5D"/>
          </w:placeholder>
          <w:showingPlcHdr/>
          <w15:color w:val="FF0000"/>
        </w:sdtPr>
        <w:sdtEndPr/>
        <w:sdtContent>
          <w:r w:rsidR="00CA0962" w:rsidRPr="00FE0AC8">
            <w:rPr>
              <w:rStyle w:val="PlaceholderText"/>
            </w:rPr>
            <w:t>Click or tap here to enter text.</w:t>
          </w:r>
        </w:sdtContent>
      </w:sdt>
      <w:r w:rsidR="004729D0" w:rsidRPr="004A2AA3">
        <w:rPr>
          <w:rFonts w:ascii="Arial" w:hAnsi="Arial" w:cs="Arial"/>
          <w:sz w:val="20"/>
          <w:szCs w:val="24"/>
        </w:rPr>
        <w:t xml:space="preserve"> </w:t>
      </w:r>
      <w:r w:rsidR="00A9698F" w:rsidRPr="004A2AA3">
        <w:rPr>
          <w:rFonts w:ascii="Arial" w:hAnsi="Arial" w:cs="Arial"/>
          <w:sz w:val="20"/>
          <w:szCs w:val="24"/>
        </w:rPr>
        <w:t>cm</w:t>
      </w:r>
      <w:r w:rsidR="003B70AD" w:rsidRPr="004A2AA3">
        <w:rPr>
          <w:rFonts w:ascii="Arial" w:hAnsi="Arial" w:cs="Arial"/>
          <w:sz w:val="20"/>
          <w:szCs w:val="24"/>
        </w:rPr>
        <w:t>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4A2AA3" w:rsidRPr="004A2AA3">
        <w:rPr>
          <w:rFonts w:ascii="Arial" w:hAnsi="Arial" w:cs="Arial"/>
          <w:sz w:val="20"/>
          <w:szCs w:val="24"/>
        </w:rPr>
        <w:t>The pupils are</w:t>
      </w:r>
      <w:r w:rsidR="00831BA9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4"/>
          </w:rPr>
          <w:alias w:val="pupils"/>
          <w:tag w:val="pupils"/>
          <w:id w:val="-593012997"/>
          <w:placeholder>
            <w:docPart w:val="E5889157E85A446F99038DC844CA45DE"/>
          </w:placeholder>
          <w:showingPlcHdr/>
          <w:comboBox>
            <w:listItem w:value="Choose an item."/>
            <w:listItem w:displayText="equal" w:value="equal"/>
            <w:listItem w:displayText="unequal" w:value="unequal"/>
          </w:comboBox>
        </w:sdtPr>
        <w:sdtEndPr/>
        <w:sdtContent>
          <w:r w:rsidR="00831BA9" w:rsidRPr="00FA6506">
            <w:rPr>
              <w:rStyle w:val="PlaceholderText"/>
            </w:rPr>
            <w:t>Choose an item.</w:t>
          </w:r>
        </w:sdtContent>
      </w:sdt>
      <w:r w:rsidR="008451AB" w:rsidRPr="004A2AA3">
        <w:rPr>
          <w:rFonts w:ascii="Arial" w:hAnsi="Arial" w:cs="Arial"/>
          <w:sz w:val="20"/>
          <w:szCs w:val="24"/>
        </w:rPr>
        <w:t>.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sclerae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are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clerae"/>
          <w:tag w:val="sclerae"/>
          <w:id w:val="316844693"/>
          <w:placeholder>
            <w:docPart w:val="0A1BD62ECC5449A4BA551C921E880ADE"/>
          </w:placeholder>
          <w:showingPlcHdr/>
          <w:comboBox>
            <w:listItem w:value="Choose an item."/>
            <w:listItem w:displayText="white" w:value="white"/>
            <w:listItem w:displayText="icteric" w:value="icteric"/>
            <w:listItem w:displayText="discolored" w:value="discolored"/>
          </w:comboBox>
        </w:sdtPr>
        <w:sdtEndPr/>
        <w:sdtContent>
          <w:r w:rsidR="00445FAC" w:rsidRPr="00FA6506">
            <w:rPr>
              <w:rStyle w:val="PlaceholderText"/>
            </w:rPr>
            <w:t>Choose an item.</w:t>
          </w:r>
        </w:sdtContent>
      </w:sdt>
      <w:r w:rsidR="0096565C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ears are normally formed</w:t>
      </w:r>
      <w:r w:rsidR="0096565C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nose is normally formed. The mouth is unremarkable. The external genitalia are normally formed</w:t>
      </w:r>
      <w:r w:rsidR="0096565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for a </w:t>
      </w:r>
      <w:r w:rsidR="00D01F0B">
        <w:rPr>
          <w:rFonts w:ascii="Arial" w:eastAsia="Times New Roman" w:hAnsi="Arial" w:cs="Arial"/>
          <w:color w:val="000000"/>
          <w:sz w:val="20"/>
          <w:szCs w:val="24"/>
        </w:rPr>
        <w:t>male.</w:t>
      </w:r>
    </w:p>
    <w:p w:rsidR="00445FAC" w:rsidRDefault="00445FA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3B70AD" w:rsidRPr="004A2AA3" w:rsidRDefault="0096565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Lesions/Scars: </w:t>
      </w:r>
      <w:r w:rsidR="00EF4ABF" w:rsidRPr="00EF4ABF">
        <w:rPr>
          <w:rFonts w:ascii="Arial" w:eastAsia="Times New Roman" w:hAnsi="Arial" w:cs="Arial"/>
          <w:color w:val="FF0000"/>
          <w:sz w:val="20"/>
          <w:szCs w:val="24"/>
        </w:rPr>
        <w:t>[shape, color, site, size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; eg “</w:t>
      </w:r>
      <w:r w:rsidR="000646BF" w:rsidRPr="000646BF">
        <w:rPr>
          <w:rFonts w:ascii="Arial" w:eastAsia="Times New Roman" w:hAnsi="Arial" w:cs="Arial"/>
          <w:color w:val="FF0000"/>
          <w:sz w:val="20"/>
          <w:szCs w:val="20"/>
        </w:rPr>
        <w:t>Linear violaceous scar, anterior right chest, 3.2 cm in length</w:t>
      </w:r>
      <w:r w:rsidR="000646BF">
        <w:rPr>
          <w:rFonts w:ascii="Arial" w:eastAsia="Times New Roman" w:hAnsi="Arial" w:cs="Arial"/>
          <w:color w:val="FF0000"/>
          <w:sz w:val="20"/>
          <w:szCs w:val="20"/>
        </w:rPr>
        <w:t>”</w:t>
      </w:r>
      <w:r w:rsidR="00EF4ABF" w:rsidRPr="00EF4ABF">
        <w:rPr>
          <w:rFonts w:ascii="Arial" w:eastAsia="Times New Roman" w:hAnsi="Arial" w:cs="Arial"/>
          <w:color w:val="FF0000"/>
          <w:sz w:val="20"/>
          <w:szCs w:val="24"/>
        </w:rPr>
        <w:t>]</w:t>
      </w:r>
    </w:p>
    <w:p w:rsidR="003B70AD" w:rsidRPr="004A2AA3" w:rsidRDefault="003B70AD" w:rsidP="008451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Scars  </w:t>
      </w:r>
    </w:p>
    <w:p w:rsidR="003B70AD" w:rsidRPr="004A2AA3" w:rsidRDefault="003B70AD" w:rsidP="008451A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***</w:t>
      </w:r>
    </w:p>
    <w:p w:rsidR="003B70AD" w:rsidRPr="004A2AA3" w:rsidRDefault="00D01F0B" w:rsidP="008451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Needle p</w:t>
      </w:r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>uncture</w:t>
      </w:r>
      <w:r w:rsidR="008451AB" w:rsidRPr="004A2AA3">
        <w:rPr>
          <w:rFonts w:ascii="Arial" w:eastAsia="Times New Roman" w:hAnsi="Arial" w:cs="Arial"/>
          <w:color w:val="000000"/>
          <w:sz w:val="20"/>
          <w:szCs w:val="24"/>
        </w:rPr>
        <w:t>s</w:t>
      </w:r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</w:p>
    <w:p w:rsidR="003B70AD" w:rsidRPr="004A2AA3" w:rsidRDefault="003B70AD" w:rsidP="008451A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***</w:t>
      </w:r>
    </w:p>
    <w:p w:rsidR="003B70AD" w:rsidRPr="004A2AA3" w:rsidRDefault="003B70AD" w:rsidP="008451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E</w:t>
      </w:r>
      <w:r w:rsidR="00DE7182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cchymoses </w:t>
      </w:r>
    </w:p>
    <w:p w:rsidR="003B70AD" w:rsidRPr="004A2AA3" w:rsidRDefault="003B70AD" w:rsidP="008451A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***</w:t>
      </w:r>
    </w:p>
    <w:p w:rsidR="003B70AD" w:rsidRPr="004A2AA3" w:rsidRDefault="004A2AA3" w:rsidP="008451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O</w:t>
      </w:r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ther </w:t>
      </w:r>
    </w:p>
    <w:p w:rsidR="003B70AD" w:rsidRPr="004A2AA3" w:rsidRDefault="003B70AD" w:rsidP="008451A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***</w:t>
      </w:r>
    </w:p>
    <w:p w:rsidR="00253530" w:rsidRPr="004A2AA3" w:rsidRDefault="008A57C4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Vascular and other lines</w:t>
      </w:r>
      <w:r w:rsidR="008451AB" w:rsidRPr="004A2AA3">
        <w:rPr>
          <w:rFonts w:ascii="Arial" w:eastAsia="Times New Roman" w:hAnsi="Arial" w:cs="Arial"/>
          <w:color w:val="000000"/>
          <w:sz w:val="20"/>
          <w:szCs w:val="24"/>
        </w:rPr>
        <w:t>: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 xml:space="preserve">[line 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type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 xml:space="preserve">, site; eg 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“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>double lumen vascular line, right upper extremity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”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>]</w:t>
      </w:r>
    </w:p>
    <w:p w:rsidR="008451AB" w:rsidRPr="004A2AA3" w:rsidRDefault="008451AB" w:rsidP="008451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***</w:t>
      </w:r>
    </w:p>
    <w:p w:rsidR="004A2AA3" w:rsidRPr="004A2AA3" w:rsidRDefault="004A2AA3" w:rsidP="004A2A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ED536D" w:rsidRPr="004A2AA3" w:rsidRDefault="0096565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Toe tag/ID bracelets: There are ID bracelets </w:t>
      </w:r>
      <w:r w:rsidRPr="006C64BD">
        <w:rPr>
          <w:rFonts w:ascii="Arial" w:eastAsia="Times New Roman" w:hAnsi="Arial" w:cs="Arial"/>
          <w:color w:val="FF0000"/>
          <w:sz w:val="20"/>
          <w:szCs w:val="24"/>
        </w:rPr>
        <w:t xml:space="preserve">bilaterally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on the upper extremities. 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>A t</w:t>
      </w:r>
      <w:r w:rsidR="000646BF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oe tag 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is </w:t>
      </w:r>
      <w:r w:rsidR="000646BF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present on the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left right"/>
          <w:tag w:val="left right"/>
          <w:id w:val="1884134680"/>
          <w:placeholder>
            <w:docPart w:val="4E16CCFD80494F93A86938AD1EE68371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EndPr/>
        <w:sdtContent>
          <w:r w:rsidR="000646BF" w:rsidRPr="00FA6506">
            <w:rPr>
              <w:rStyle w:val="PlaceholderText"/>
            </w:rPr>
            <w:t>Choose an item.</w:t>
          </w:r>
        </w:sdtContent>
      </w:sdt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upper/lower"/>
          <w:tag w:val="upper/lower"/>
          <w:id w:val="-121003344"/>
          <w:placeholder>
            <w:docPart w:val="165CC5052F1E4428B6E00497158526C7"/>
          </w:placeholder>
          <w:showingPlcHdr/>
          <w:comboBox>
            <w:listItem w:value="Choose an item."/>
            <w:listItem w:displayText="upper" w:value="upper"/>
            <w:listItem w:displayText="lower" w:value="lower"/>
          </w:comboBox>
        </w:sdtPr>
        <w:sdtEndPr/>
        <w:sdtContent>
          <w:r w:rsidR="000646BF" w:rsidRPr="00FA6506">
            <w:rPr>
              <w:rStyle w:val="PlaceholderText"/>
            </w:rPr>
            <w:t>Choose an item.</w:t>
          </w:r>
        </w:sdtContent>
      </w:sdt>
      <w:r w:rsidR="000646BF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0646BF" w:rsidRPr="000646BF">
        <w:rPr>
          <w:rFonts w:ascii="Arial" w:eastAsia="Times New Roman" w:hAnsi="Arial" w:cs="Arial"/>
          <w:sz w:val="20"/>
          <w:szCs w:val="24"/>
        </w:rPr>
        <w:t>extremity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There is a </w:t>
      </w:r>
      <w:r w:rsidRPr="002A2FD9">
        <w:rPr>
          <w:rFonts w:ascii="Arial" w:eastAsia="Times New Roman" w:hAnsi="Arial" w:cs="Arial"/>
          <w:color w:val="FF0000"/>
          <w:sz w:val="20"/>
          <w:szCs w:val="24"/>
        </w:rPr>
        <w:t xml:space="preserve">yellow fall risk </w:t>
      </w:r>
      <w:r w:rsidR="009D06CD" w:rsidRPr="002A2FD9">
        <w:rPr>
          <w:rFonts w:ascii="Arial" w:eastAsia="Times New Roman" w:hAnsi="Arial" w:cs="Arial"/>
          <w:color w:val="FF0000"/>
          <w:sz w:val="20"/>
          <w:szCs w:val="24"/>
        </w:rPr>
        <w:t xml:space="preserve">tag </w:t>
      </w:r>
      <w:r w:rsidR="009D06CD">
        <w:rPr>
          <w:rFonts w:ascii="Arial" w:eastAsia="Times New Roman" w:hAnsi="Arial" w:cs="Arial"/>
          <w:color w:val="000000"/>
          <w:sz w:val="20"/>
          <w:szCs w:val="24"/>
        </w:rPr>
        <w:t xml:space="preserve">on the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left right"/>
          <w:tag w:val="left right"/>
          <w:id w:val="1154793162"/>
          <w:placeholder>
            <w:docPart w:val="0DE08D576E554447A5FDF8C609344E19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EndPr/>
        <w:sdtContent>
          <w:r w:rsidR="002A2FD9" w:rsidRPr="00FA6506">
            <w:rPr>
              <w:rStyle w:val="PlaceholderText"/>
            </w:rPr>
            <w:t>Choose an item.</w:t>
          </w:r>
        </w:sdtContent>
      </w:sdt>
      <w:r w:rsidR="002A2FD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upper/lower"/>
          <w:tag w:val="upper/lower"/>
          <w:id w:val="-1029489160"/>
          <w:placeholder>
            <w:docPart w:val="182673C65A8541DD85DFAEA44DF82E31"/>
          </w:placeholder>
          <w:showingPlcHdr/>
          <w:comboBox>
            <w:listItem w:value="Choose an item."/>
            <w:listItem w:displayText="upper" w:value="upper"/>
            <w:listItem w:displayText="lower" w:value="lower"/>
          </w:comboBox>
        </w:sdtPr>
        <w:sdtEndPr/>
        <w:sdtContent>
          <w:r w:rsidR="002A2FD9" w:rsidRPr="00FA6506">
            <w:rPr>
              <w:rStyle w:val="PlaceholderText"/>
            </w:rPr>
            <w:t>Choose an item.</w:t>
          </w:r>
        </w:sdtContent>
      </w:sdt>
      <w:r w:rsidR="002A2FD9">
        <w:rPr>
          <w:rFonts w:ascii="Arial" w:eastAsia="Times New Roman" w:hAnsi="Arial" w:cs="Arial"/>
          <w:color w:val="000000"/>
          <w:sz w:val="20"/>
          <w:szCs w:val="24"/>
        </w:rPr>
        <w:t xml:space="preserve"> extremity</w:t>
      </w:r>
      <w:r w:rsidR="009D06CD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D06CD" w:rsidRPr="000646BF">
        <w:rPr>
          <w:rFonts w:ascii="Arial" w:eastAsia="Times New Roman" w:hAnsi="Arial" w:cs="Arial"/>
          <w:color w:val="FF0000"/>
          <w:sz w:val="20"/>
          <w:szCs w:val="24"/>
        </w:rPr>
        <w:t>A m</w:t>
      </w:r>
      <w:r w:rsidRPr="000646BF">
        <w:rPr>
          <w:rFonts w:ascii="Arial" w:eastAsia="Times New Roman" w:hAnsi="Arial" w:cs="Arial"/>
          <w:color w:val="FF0000"/>
          <w:sz w:val="20"/>
          <w:szCs w:val="24"/>
        </w:rPr>
        <w:t>ortuary tag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is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present on </w:t>
      </w:r>
      <w:r w:rsidR="00445FA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left right"/>
          <w:tag w:val="left right"/>
          <w:id w:val="1768190861"/>
          <w:placeholder>
            <w:docPart w:val="3C00BA5A5ACF4336BE1EEB75FF5CF354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EndPr/>
        <w:sdtContent>
          <w:r w:rsidR="00445FAC" w:rsidRPr="00FA6506">
            <w:rPr>
              <w:rStyle w:val="PlaceholderText"/>
            </w:rPr>
            <w:t>Choose an item.</w:t>
          </w:r>
        </w:sdtContent>
      </w:sdt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upper/lower"/>
          <w:tag w:val="upper/lower"/>
          <w:id w:val="1404183064"/>
          <w:placeholder>
            <w:docPart w:val="3C00BA5A5ACF4336BE1EEB75FF5CF354"/>
          </w:placeholder>
          <w:showingPlcHdr/>
          <w:comboBox>
            <w:listItem w:value="Choose an item."/>
            <w:listItem w:displayText="upper" w:value="upper"/>
            <w:listItem w:displayText="lower" w:value="lower"/>
          </w:comboBox>
        </w:sdtPr>
        <w:sdtEndPr/>
        <w:sdtContent>
          <w:r w:rsidR="007C7A17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extremity.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62589B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usual </w:t>
      </w:r>
      <w:r w:rsidR="00D01F0B">
        <w:rPr>
          <w:rFonts w:ascii="Arial" w:eastAsia="Times New Roman" w:hAnsi="Arial" w:cs="Arial"/>
          <w:color w:val="000000"/>
          <w:sz w:val="20"/>
          <w:szCs w:val="24"/>
        </w:rPr>
        <w:t>Y-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>shaped thoracoabdominal incision and U-shaped biparietal scalp incisions are made.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PERITONEAL CAVITY:  </w:t>
      </w:r>
    </w:p>
    <w:p w:rsidR="0091487C" w:rsidRPr="004A2AA3" w:rsidRDefault="0091487C" w:rsidP="003D4F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 peritoneal surfaces are smooth and glistening. The</w:t>
      </w:r>
      <w:r w:rsidR="001517A5">
        <w:rPr>
          <w:rFonts w:ascii="Arial" w:eastAsia="Times New Roman" w:hAnsi="Arial" w:cs="Arial"/>
          <w:color w:val="000000"/>
          <w:sz w:val="20"/>
          <w:szCs w:val="24"/>
        </w:rPr>
        <w:t>re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peritoneal cavity contains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ontents"/>
          <w:tag w:val="Contents"/>
          <w:id w:val="1882822613"/>
          <w:placeholder>
            <w:docPart w:val="DefaultPlaceholder_-1854013439"/>
          </w:placeholder>
          <w:showingPlcHdr/>
          <w:dropDownList>
            <w:listItem w:displayText="no" w:value="no"/>
            <w:listItem w:displayText="a small amount of" w:value="a small amount of"/>
            <w:listItem w:displayText="a moderate amount of" w:value="a moderate amount of"/>
            <w:listItem w:displayText="a large amount of" w:value="a large amount of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Fluid"/>
          <w:tag w:val="Fluid"/>
          <w:id w:val="428469936"/>
          <w:placeholder>
            <w:docPart w:val="DefaultPlaceholder_-1854013439"/>
          </w:placeholder>
          <w:showingPlcHdr/>
          <w:dropDownList>
            <w:listItem w:displayText="fluid" w:value="fluid"/>
            <w:listItem w:displayText="blood" w:value="blood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="008451AB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liver is normally configured and is anatomically normally situated. The spleen is normally configured and is anatomically normally situated. The stomach is </w:t>
      </w:r>
      <w:r w:rsidR="008451AB" w:rsidRPr="004A2AA3">
        <w:rPr>
          <w:rFonts w:ascii="Arial" w:eastAsia="Times New Roman" w:hAnsi="Arial" w:cs="Arial"/>
          <w:color w:val="000000"/>
          <w:sz w:val="20"/>
          <w:szCs w:val="24"/>
        </w:rPr>
        <w:t>externally</w:t>
      </w:r>
      <w:r w:rsidR="006D3ADE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"/>
          <w:id w:val="1033386220"/>
          <w:placeholder>
            <w:docPart w:val="984C993E9DB348D0A624F5599DFC3529"/>
          </w:placeholder>
          <w:showingPlcHdr/>
          <w:comboBox>
            <w:listItem w:value="Choose an item."/>
            <w:listItem w:displayText="unremarkable" w:value="unremarkable"/>
            <w:listItem w:displayText="distended" w:value="distended"/>
          </w:comboBox>
        </w:sdtPr>
        <w:sdtEndPr/>
        <w:sdtContent>
          <w:r w:rsidR="006D3ADE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 The small and large intestine</w:t>
      </w:r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>s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are normally situated. </w:t>
      </w:r>
      <w:r w:rsidR="003D4FF5">
        <w:rPr>
          <w:rFonts w:ascii="Arial" w:eastAsia="Times New Roman" w:hAnsi="Arial" w:cs="Arial"/>
          <w:color w:val="000000"/>
          <w:sz w:val="20"/>
          <w:szCs w:val="24"/>
        </w:rPr>
        <w:t>***</w:t>
      </w:r>
      <w:r w:rsidR="003D4FF5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appendix </w:t>
      </w:r>
      <w:sdt>
        <w:sdtPr>
          <w:rPr>
            <w:rFonts w:ascii="Arial" w:hAnsi="Arial" w:cs="Arial"/>
            <w:sz w:val="20"/>
            <w:szCs w:val="24"/>
          </w:rPr>
          <w:alias w:val="Appendix"/>
          <w:tag w:val="Appendix"/>
          <w:id w:val="-1313944989"/>
          <w:placeholder>
            <w:docPart w:val="DefaultPlaceholder_-1854013439"/>
          </w:placeholder>
          <w:showingPlcHdr/>
          <w:dropDownList>
            <w:listItem w:displayText="is in the right lower quadrant" w:value="is in the right lower quadrant"/>
            <w:listItem w:displayText="surgically absent" w:value="surgically absent"/>
          </w:dropDownList>
        </w:sdtPr>
        <w:sdtEndPr/>
        <w:sdtContent>
          <w:r w:rsidR="0099305C" w:rsidRPr="00FE0AC8">
            <w:rPr>
              <w:rStyle w:val="PlaceholderText"/>
            </w:rPr>
            <w:t>Choose an item.</w:t>
          </w:r>
        </w:sdtContent>
      </w:sdt>
      <w:r w:rsidR="003D4FF5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99305C"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PLEURAL CAVITIES: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pleural surfaces are smooth and </w:t>
      </w:r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>glistening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. The right pleural cavity contains</w:t>
      </w:r>
      <w:r w:rsidR="001517A5" w:rsidRPr="001517A5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ontents"/>
          <w:tag w:val="Contents"/>
          <w:id w:val="-521936460"/>
          <w:placeholder>
            <w:docPart w:val="E84CFAAFFE7D40019F0BD71AB6F09F34"/>
          </w:placeholder>
          <w:showingPlcHdr/>
          <w:dropDownList>
            <w:listItem w:displayText="no" w:value="no"/>
            <w:listItem w:displayText="a small amount of" w:value="a small amount of"/>
            <w:listItem w:displayText="a moderate amount of" w:value="a moderate amount of"/>
            <w:listItem w:displayText="a large amount of" w:value="a large amount of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="001517A5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Fluid"/>
          <w:tag w:val="Fluid"/>
          <w:id w:val="654581921"/>
          <w:placeholder>
            <w:docPart w:val="E84CFAAFFE7D40019F0BD71AB6F09F34"/>
          </w:placeholder>
          <w:showingPlcHdr/>
          <w:dropDownList>
            <w:listItem w:displayText="fluid" w:value="fluid"/>
            <w:listItem w:displayText="blood" w:value="blood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="001517A5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1517A5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left pleural cavity contains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ontents"/>
          <w:tag w:val="Contents"/>
          <w:id w:val="-1013921887"/>
          <w:placeholder>
            <w:docPart w:val="D89E5B463DD14B269FBDB71B7EF75033"/>
          </w:placeholder>
          <w:showingPlcHdr/>
          <w:dropDownList>
            <w:listItem w:displayText="no" w:value="no"/>
            <w:listItem w:displayText="a small amount of" w:value="a small amount of"/>
            <w:listItem w:displayText="a moderate amount of" w:value="a moderate amount of"/>
            <w:listItem w:displayText="a large amount of" w:value="a large amount of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="001517A5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Fluid"/>
          <w:tag w:val="Fluid"/>
          <w:id w:val="-597567447"/>
          <w:placeholder>
            <w:docPart w:val="D89E5B463DD14B269FBDB71B7EF75033"/>
          </w:placeholder>
          <w:showingPlcHdr/>
          <w:dropDownList>
            <w:listItem w:displayText="fluid" w:value="fluid"/>
            <w:listItem w:displayText="blood" w:value="blood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="001517A5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Each lung has a normal number of lobes.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PERICARDIAL CAVITY:  </w:t>
      </w:r>
    </w:p>
    <w:p w:rsidR="00831BA9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pericardial surfaces are smooth and </w:t>
      </w:r>
      <w:r w:rsidR="00190199" w:rsidRPr="004A2AA3">
        <w:rPr>
          <w:rFonts w:ascii="Arial" w:eastAsia="Times New Roman" w:hAnsi="Arial" w:cs="Arial"/>
          <w:color w:val="000000"/>
          <w:sz w:val="20"/>
          <w:szCs w:val="24"/>
        </w:rPr>
        <w:t>glistening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. The cavity is free from adhesions and contains</w:t>
      </w:r>
      <w:r w:rsidR="00D52765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ontents"/>
          <w:tag w:val="Contents"/>
          <w:id w:val="573864554"/>
          <w:placeholder>
            <w:docPart w:val="05A2D258382C48618995339308B914C8"/>
          </w:placeholder>
          <w:showingPlcHdr/>
          <w:dropDownList>
            <w:listItem w:displayText="no" w:value="no"/>
            <w:listItem w:displayText="a small amount of" w:value="a small amount of"/>
            <w:listItem w:displayText="a moderate amount of" w:value="a moderate amount of"/>
            <w:listItem w:displayText="a large amount of" w:value="a large amount of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="001517A5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Fluid"/>
          <w:tag w:val="Fluid"/>
          <w:id w:val="-1911840489"/>
          <w:placeholder>
            <w:docPart w:val="05A2D258382C48618995339308B914C8"/>
          </w:placeholder>
          <w:showingPlcHdr/>
          <w:dropDownList>
            <w:listItem w:displayText="fluid" w:value="fluid"/>
            <w:listItem w:displayText="blood" w:value="blood"/>
          </w:dropDownList>
        </w:sdtPr>
        <w:sdtEndPr/>
        <w:sdtContent>
          <w:r w:rsidR="001517A5" w:rsidRPr="00FE0AC8">
            <w:rPr>
              <w:rStyle w:val="PlaceholderText"/>
            </w:rPr>
            <w:t>Choose an item.</w:t>
          </w:r>
        </w:sdtContent>
      </w:sdt>
      <w:r w:rsidR="001517A5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1517A5" w:rsidRDefault="001517A5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CARDIOVASCULAR SYSTEM:</w:t>
      </w:r>
    </w:p>
    <w:p w:rsidR="001C6B68" w:rsidRPr="00CC0020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HEART:  </w:t>
      </w:r>
    </w:p>
    <w:p w:rsidR="006E4FD4" w:rsidRPr="004A2AA3" w:rsidRDefault="00CA44A1" w:rsidP="006E4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heart appears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400376302"/>
          <w:placeholder>
            <w:docPart w:val="02626EBDF3364E98A33D3F77237312E9"/>
          </w:placeholder>
          <w:showingPlcHdr/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>The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re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2140529424"/>
          <w:placeholder>
            <w:docPart w:val="51A823408ADA4BF381B8405C3C1D9A69"/>
          </w:placeholder>
          <w:showingPlcHdr/>
          <w:comboBox>
            <w:listItem w:value="Choose an item."/>
            <w:listItem w:displayText="minimal" w:value="minimal"/>
            <w:listItem w:displayText="moderate" w:value="moderate"/>
            <w:listItem w:displayText="marked" w:value="marked"/>
          </w:comboBox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 w:rsidRPr="00B252C5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>pericardial fat. The situs is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301803587"/>
          <w:placeholder>
            <w:docPart w:val="8D7FD4F1A9E54F42AF61F8912AC9EA9D"/>
          </w:placeholder>
          <w:showingPlcHdr/>
          <w:comboBox>
            <w:listItem w:value="Choose an item."/>
            <w:listItem w:displayText="solitus" w:value="solitus"/>
            <w:listItem w:displayText="ambiguous" w:value="ambiguous"/>
            <w:listItem w:displayText="inversus" w:value="inversus"/>
          </w:comboBox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 w:rsidRPr="004A2AA3">
        <w:rPr>
          <w:rFonts w:ascii="Arial" w:hAnsi="Arial" w:cs="Arial"/>
          <w:sz w:val="20"/>
          <w:szCs w:val="24"/>
        </w:rPr>
        <w:t xml:space="preserve">.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configuration of the great arteries is 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t>normal. The dimensions of the heart appear normal. On cut section, t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>he myocardium is brown and unremarkable without evidence of myocardial infarction, fibrosis, or fibrofatty infiltration.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t xml:space="preserve"> No mural thrombi are noted. The tricuspid valve </w:t>
      </w:r>
      <w:r w:rsidR="001F094C">
        <w:rPr>
          <w:rFonts w:ascii="Arial" w:eastAsia="Times New Roman" w:hAnsi="Arial" w:cs="Arial"/>
          <w:color w:val="000000"/>
          <w:sz w:val="20"/>
          <w:szCs w:val="24"/>
        </w:rPr>
        <w:t>has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t xml:space="preserve"> no vegetations or perforations. Its chordae tendineae appear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hordae"/>
          <w:tag w:val="Chordae"/>
          <w:id w:val="338349752"/>
          <w:placeholder>
            <w:docPart w:val="0602E6AB8D2F436C886D88C6F69BDC7A"/>
          </w:placeholder>
          <w:showingPlcHdr/>
          <w:dropDownList>
            <w:listItem w:value="Choose an item."/>
            <w:listItem w:displayText="normal" w:value="normal"/>
            <w:listItem w:displayText="shortened" w:value="shortened"/>
            <w:listItem w:displayText="fused" w:value="fused"/>
          </w:dropDownList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>
        <w:rPr>
          <w:rFonts w:ascii="Arial" w:eastAsia="Times New Roman" w:hAnsi="Arial" w:cs="Arial"/>
          <w:color w:val="000000"/>
          <w:sz w:val="20"/>
          <w:szCs w:val="24"/>
        </w:rPr>
        <w:t>. The pulmonic valve has three cusps and shows no vegetations, perforations, or commissural fusion. The mitral valve has two leaflets and shows</w:t>
      </w:r>
      <w:r w:rsidR="006E4FD4" w:rsidRPr="007C7A17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t xml:space="preserve">no vegetations, perforations, or commissural fusion. There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Myxomatous degeneration"/>
          <w:tag w:val="Myxomatous degeneration"/>
          <w:id w:val="1732118874"/>
          <w:placeholder>
            <w:docPart w:val="1143910BB38849649F621608ADAC0C9F"/>
          </w:placeholder>
          <w:showingPlcHdr/>
          <w:dropDownList>
            <w:listItem w:value="Choose an item."/>
            <w:listItem w:displayText="no" w:value="no"/>
            <w:listItem w:displayText="mild" w:value="mild"/>
            <w:listItem w:displayText="moderate" w:value="moderate"/>
            <w:listItem w:displayText="severe" w:value="severe"/>
          </w:dropDownList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>
        <w:rPr>
          <w:rFonts w:ascii="Arial" w:eastAsia="Times New Roman" w:hAnsi="Arial" w:cs="Arial"/>
          <w:color w:val="000000"/>
          <w:sz w:val="20"/>
          <w:szCs w:val="24"/>
        </w:rPr>
        <w:t xml:space="preserve"> myxomatous degeneration. The chordae tendineae appear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hordae"/>
          <w:tag w:val="Chordae"/>
          <w:id w:val="1895925638"/>
          <w:placeholder>
            <w:docPart w:val="56E8E846D6A44109A652424439E829FA"/>
          </w:placeholder>
          <w:showingPlcHdr/>
          <w:dropDownList>
            <w:listItem w:value="Choose an item."/>
            <w:listItem w:displayText="normal" w:value="normal"/>
            <w:listItem w:displayText="shortened" w:value="shortened"/>
            <w:listItem w:displayText="fused" w:value="fused"/>
          </w:dropDownList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>
        <w:rPr>
          <w:rFonts w:ascii="Arial" w:eastAsia="Times New Roman" w:hAnsi="Arial" w:cs="Arial"/>
          <w:color w:val="000000"/>
          <w:sz w:val="20"/>
          <w:szCs w:val="24"/>
        </w:rPr>
        <w:t xml:space="preserve">. The aortic valve has three cusps with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034043166"/>
          <w:placeholder>
            <w:docPart w:val="BD871A2A65444117B1C8E0F2B5B688AA"/>
          </w:placeholder>
          <w:showingPlcHdr/>
          <w:comboBox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" w:value="no"/>
          </w:comboBox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 w:rsidRPr="007C7A17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lastRenderedPageBreak/>
        <w:t xml:space="preserve">calcification.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>The coronary ostia are in the normal position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The coronary arteries are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333343029"/>
          <w:placeholder>
            <w:docPart w:val="BEF55252332645E595B500DE5CBEDA86"/>
          </w:placeholder>
          <w:showingPlcHdr/>
          <w:comboBox>
            <w:listItem w:value="Choose an item."/>
            <w:listItem w:displayText="right dominant" w:value="right dominant"/>
            <w:listItem w:displayText="left dominant" w:value="left dominant"/>
            <w:listItem w:displayText="co-dominant" w:value="co-dominant"/>
          </w:comboBox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exhibit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953812298"/>
          <w:placeholder>
            <w:docPart w:val="29A4EA312A404148931ADA750087178D"/>
          </w:placeholder>
          <w:showingPlcHdr/>
          <w:comboBox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" w:value="no"/>
          </w:comboBox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>atherosclerotic narrowing.</w:t>
      </w:r>
    </w:p>
    <w:p w:rsidR="006E4FD4" w:rsidRPr="004A2AA3" w:rsidRDefault="006E4FD4" w:rsidP="006E4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6E4FD4" w:rsidRPr="007C7A17" w:rsidRDefault="001517A5" w:rsidP="006E4F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The superior and inferior vena cavae are free of thrombi.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The main and branch pulmonary arteries are free of thrombi. </w:t>
      </w:r>
      <w:r>
        <w:rPr>
          <w:rFonts w:ascii="Arial" w:hAnsi="Arial" w:cs="Arial"/>
          <w:sz w:val="20"/>
          <w:szCs w:val="24"/>
        </w:rPr>
        <w:t xml:space="preserve">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thoracic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>aorta shows</w:t>
      </w:r>
      <w:r w:rsidR="006E4FD4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326114484"/>
          <w:placeholder>
            <w:docPart w:val="A40FA184CBA94686B689BD09FBFABCDC"/>
          </w:placeholder>
          <w:showingPlcHdr/>
          <w:comboBox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" w:value="no"/>
          </w:comboBox>
        </w:sdtPr>
        <w:sdtEndPr/>
        <w:sdtContent>
          <w:r w:rsidR="006E4FD4" w:rsidRPr="00FE0AC8">
            <w:rPr>
              <w:rStyle w:val="PlaceholderText"/>
            </w:rPr>
            <w:t>Choose an item.</w:t>
          </w:r>
        </w:sdtContent>
      </w:sdt>
      <w:r w:rsidR="006E4FD4"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6E4FD4" w:rsidRPr="004A2AA3">
        <w:rPr>
          <w:rFonts w:ascii="Arial" w:eastAsia="Times New Roman" w:hAnsi="Arial" w:cs="Arial"/>
          <w:color w:val="000000"/>
          <w:sz w:val="20"/>
          <w:szCs w:val="24"/>
        </w:rPr>
        <w:t>atherosclerotic change</w:t>
      </w:r>
      <w:r w:rsidR="006E4FD4" w:rsidRPr="004A2AA3">
        <w:rPr>
          <w:rFonts w:ascii="Arial" w:hAnsi="Arial" w:cs="Arial"/>
          <w:sz w:val="20"/>
          <w:szCs w:val="24"/>
        </w:rPr>
        <w:t>.</w:t>
      </w:r>
    </w:p>
    <w:p w:rsidR="001C6B68" w:rsidRPr="004A2AA3" w:rsidRDefault="001C6B68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RESPIRATORY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LUNGS:  </w:t>
      </w:r>
    </w:p>
    <w:p w:rsidR="00DA3D78" w:rsidRPr="004A2AA3" w:rsidRDefault="0080690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visceral pleural surfaces have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Pleura"/>
          <w:tag w:val="Pleura"/>
          <w:id w:val="-883402390"/>
          <w:placeholder>
            <w:docPart w:val="DefaultPlaceholder_-1854013439"/>
          </w:placeholder>
          <w:showingPlcHdr/>
          <w:dropDownList>
            <w:listItem w:displayText="no" w:value="no"/>
            <w:listItem w:displayText="focal" w:value="focal"/>
            <w:listItem w:displayText="patchy" w:value="patchy"/>
            <w:listItem w:displayText="diffuse" w:value="diffuse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adhesions. There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985698115"/>
          <w:placeholder>
            <w:docPart w:val="DefaultPlaceholder_-1854013439"/>
          </w:placeholder>
          <w:showingPlcHdr/>
          <w:dropDownList>
            <w:listItem w:value="Choose an item.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anthracosis. </w:t>
      </w:r>
      <w:r w:rsidR="00DA3D78" w:rsidRPr="004A2AA3">
        <w:rPr>
          <w:rFonts w:ascii="Arial" w:eastAsia="Times New Roman" w:hAnsi="Arial" w:cs="Arial"/>
          <w:color w:val="000000"/>
          <w:sz w:val="20"/>
          <w:szCs w:val="24"/>
        </w:rPr>
        <w:t>After fixation and formalin instillation, the lungs parenchyma is</w:t>
      </w:r>
      <w:r w:rsidR="0061715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413849390"/>
          <w:placeholder>
            <w:docPart w:val="46F4C635D29C4D8CAF9F16291E6C4F7C"/>
          </w:placeholder>
          <w:showingPlcHdr/>
          <w:comboBox>
            <w:listItem w:value="Choose an item."/>
            <w:listItem w:displayText="firm" w:value="firm"/>
            <w:listItem w:displayText="foamy" w:value="foamy"/>
            <w:listItem w:displayText="hemorrhagic" w:value="hemorrhagic"/>
          </w:comboBox>
        </w:sdtPr>
        <w:sdtEndPr/>
        <w:sdtContent>
          <w:r w:rsidR="00617152" w:rsidRPr="00FE0AC8">
            <w:rPr>
              <w:rStyle w:val="PlaceholderText"/>
            </w:rPr>
            <w:t>Choose an item.</w:t>
          </w:r>
        </w:sdtContent>
      </w:sdt>
      <w:r w:rsidR="00DA3D78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DA3D78" w:rsidRPr="00AC43AD">
        <w:rPr>
          <w:rFonts w:ascii="Arial" w:eastAsia="Times New Roman" w:hAnsi="Arial" w:cs="Arial"/>
          <w:color w:val="FF0000"/>
          <w:sz w:val="20"/>
          <w:szCs w:val="24"/>
        </w:rPr>
        <w:t>No</w:t>
      </w:r>
      <w:r w:rsidR="00DA3D58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DA3D78" w:rsidRPr="00AC43AD">
        <w:rPr>
          <w:rFonts w:ascii="Arial" w:eastAsia="Times New Roman" w:hAnsi="Arial" w:cs="Arial"/>
          <w:color w:val="FF0000"/>
          <w:sz w:val="20"/>
          <w:szCs w:val="24"/>
        </w:rPr>
        <w:t>emphysematous</w:t>
      </w:r>
      <w:r w:rsidR="00DA3D78" w:rsidRPr="004A2AA3">
        <w:rPr>
          <w:rFonts w:ascii="Arial" w:eastAsia="Times New Roman" w:hAnsi="Arial" w:cs="Arial"/>
          <w:color w:val="000000"/>
          <w:sz w:val="20"/>
          <w:szCs w:val="24"/>
        </w:rPr>
        <w:t>, fibrotic, discoloration or consolidative changes are identified. The pulmonary vasculature is free of thrombi. The trachea</w:t>
      </w:r>
      <w:r w:rsidR="00617152">
        <w:rPr>
          <w:rFonts w:ascii="Arial" w:eastAsia="Times New Roman" w:hAnsi="Arial" w:cs="Arial"/>
          <w:color w:val="000000"/>
          <w:sz w:val="20"/>
          <w:szCs w:val="24"/>
        </w:rPr>
        <w:t xml:space="preserve"> and major bronchi are lined by</w:t>
      </w:r>
      <w:r w:rsidR="00617152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 description"/>
          <w:tag w:val="stomach description"/>
          <w:id w:val="1741985895"/>
          <w:placeholder>
            <w:docPart w:val="AC1E82321B81424399EB79B9553DA2D0"/>
          </w:placeholder>
          <w:showingPlcHdr/>
          <w:comboBox>
            <w:listItem w:value="Choose an item."/>
            <w:listItem w:displayText="glistening" w:value="glistening"/>
            <w:listItem w:displayText="ulcerated" w:value="ulcerated"/>
            <w:listItem w:displayText="dusky" w:value="dusky"/>
          </w:comboBox>
        </w:sdtPr>
        <w:sdtEndPr/>
        <w:sdtContent>
          <w:r w:rsidR="00617152" w:rsidRPr="00FA6506">
            <w:rPr>
              <w:rStyle w:val="PlaceholderText"/>
            </w:rPr>
            <w:t>Choose an item.</w:t>
          </w:r>
        </w:sdtContent>
      </w:sdt>
      <w:r w:rsidR="0061715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DA3D78" w:rsidRPr="004A2AA3">
        <w:rPr>
          <w:rFonts w:ascii="Arial" w:eastAsia="Times New Roman" w:hAnsi="Arial" w:cs="Arial"/>
          <w:color w:val="000000"/>
          <w:sz w:val="20"/>
          <w:szCs w:val="24"/>
        </w:rPr>
        <w:t>mucosa,</w:t>
      </w:r>
      <w:r w:rsidR="00DA3D58">
        <w:rPr>
          <w:rFonts w:ascii="Arial" w:eastAsia="Times New Roman" w:hAnsi="Arial" w:cs="Arial"/>
          <w:color w:val="000000"/>
          <w:sz w:val="20"/>
          <w:szCs w:val="24"/>
        </w:rPr>
        <w:t xml:space="preserve"> and</w:t>
      </w:r>
      <w:r w:rsidR="00DA3D78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their lumens contain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476179666"/>
          <w:placeholder>
            <w:docPart w:val="B01321EE32DD4258888ED4B7A62B7BB7"/>
          </w:placeholder>
          <w:showingPlcHdr/>
          <w15:color w:val="FF0000"/>
        </w:sdtPr>
        <w:sdtEndPr/>
        <w:sdtContent>
          <w:r w:rsidR="00CA0962" w:rsidRPr="00FE0AC8">
            <w:rPr>
              <w:rStyle w:val="PlaceholderText"/>
            </w:rPr>
            <w:t>Click or tap here to enter text.</w:t>
          </w:r>
        </w:sdtContent>
      </w:sdt>
      <w:r w:rsidR="00DA3D78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HEMATOPOIETIC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SPLEEN:  </w:t>
      </w:r>
    </w:p>
    <w:p w:rsidR="0091487C" w:rsidRPr="004A2AA3" w:rsidRDefault="007C7A17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spleen appears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219830191"/>
          <w:placeholder>
            <w:docPart w:val="DefaultPlaceholder_-1854013439"/>
          </w:placeholder>
          <w:showingPlcHdr/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>The</w:t>
      </w:r>
      <w:r w:rsidR="006114B4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capsule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pleen capsule"/>
          <w:tag w:val="spleen capsule"/>
          <w:id w:val="1427686421"/>
          <w:placeholder>
            <w:docPart w:val="DefaultPlaceholder_-1854013438"/>
          </w:placeholder>
          <w:showingPlcHdr/>
          <w:comboBox>
            <w:listItem w:value="Choose an item."/>
            <w:listItem w:displayText="shiny" w:value="shiny"/>
            <w:listItem w:displayText="dusky" w:value="dusky"/>
          </w:comboBox>
        </w:sdtPr>
        <w:sdtEndPr/>
        <w:sdtContent>
          <w:r w:rsidR="003C39ED" w:rsidRPr="00FA6506">
            <w:rPr>
              <w:rStyle w:val="PlaceholderText"/>
            </w:rPr>
            <w:t>Choose an item.</w:t>
          </w:r>
        </w:sdtContent>
      </w:sdt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Upon sectioning,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the parenchyma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75880509"/>
          <w:placeholder>
            <w:docPart w:val="CC0D0B2090B34B11B2DC72727EDFEEFA"/>
          </w:placeholder>
          <w:showingPlcHdr/>
          <w:comboBox>
            <w:listItem w:value="Choose an item."/>
            <w:listItem w:displayText="soft" w:value="soft"/>
            <w:listItem w:displayText="firm" w:value="firm"/>
            <w:listItem w:displayText="friable" w:value="friable"/>
          </w:comboBox>
        </w:sdtPr>
        <w:sdtEndPr/>
        <w:sdtContent>
          <w:r w:rsidR="00617152" w:rsidRPr="00FE0AC8">
            <w:rPr>
              <w:rStyle w:val="PlaceholderText"/>
            </w:rPr>
            <w:t>Choose an item.</w:t>
          </w:r>
        </w:sdtContent>
      </w:sdt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and deep red.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>There are</w:t>
      </w:r>
      <w:r w:rsidR="003C39ED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infarcts"/>
          <w:tag w:val="infarcts"/>
          <w:id w:val="-276570128"/>
          <w:placeholder>
            <w:docPart w:val="DefaultPlaceholder_-1854013438"/>
          </w:placeholder>
          <w:showingPlcHdr/>
          <w:comboBox>
            <w:listItem w:value="Choose an item."/>
            <w:listItem w:displayText="no infarcts" w:value="no infarcts"/>
            <w:listItem w:displayText="infarcts" w:value="infarcts"/>
          </w:comboBox>
        </w:sdtPr>
        <w:sdtEndPr/>
        <w:sdtContent>
          <w:r w:rsidRPr="00FA6506">
            <w:rPr>
              <w:rStyle w:val="PlaceholderText"/>
            </w:rPr>
            <w:t>Choose an item.</w:t>
          </w:r>
        </w:sdtContent>
      </w:sdt>
      <w:r w:rsidR="00910E31"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apparent.</w:t>
      </w:r>
      <w:r w:rsidR="003C39ED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</w:t>
      </w:r>
      <w:r w:rsidR="003D4FF5" w:rsidRPr="004A2AA3">
        <w:rPr>
          <w:rFonts w:ascii="Arial" w:eastAsia="Times New Roman" w:hAnsi="Arial" w:cs="Arial"/>
          <w:color w:val="000000"/>
          <w:sz w:val="20"/>
          <w:szCs w:val="24"/>
        </w:rPr>
        <w:t>Malpighian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corpuscles are</w:t>
      </w:r>
      <w:r w:rsidR="0061715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210698134"/>
          <w:placeholder>
            <w:docPart w:val="C62BB04B71214C4A94E81B04F0B13F3E"/>
          </w:placeholder>
          <w:showingPlcHdr/>
          <w:comboBox>
            <w:listItem w:value="Choose an item."/>
            <w:listItem w:displayText="visible" w:value="visible"/>
            <w:listItem w:displayText="not idenified" w:value="not idenified"/>
          </w:comboBox>
        </w:sdtPr>
        <w:sdtEndPr/>
        <w:sdtContent>
          <w:r w:rsidR="00617152" w:rsidRPr="00FE0AC8">
            <w:rPr>
              <w:rStyle w:val="PlaceholderText"/>
            </w:rPr>
            <w:t>Choose an item.</w:t>
          </w:r>
        </w:sdtContent>
      </w:sdt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 </w:t>
      </w:r>
    </w:p>
    <w:p w:rsidR="00910E31" w:rsidRDefault="00910E31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80690C" w:rsidRPr="004A2AA3" w:rsidRDefault="0080690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LYMPH NODES AND BONE MARROW: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</w:t>
      </w:r>
      <w:r w:rsidR="00DA3D58">
        <w:rPr>
          <w:rFonts w:ascii="Arial" w:eastAsia="Times New Roman" w:hAnsi="Arial" w:cs="Arial"/>
          <w:color w:val="000000"/>
          <w:sz w:val="20"/>
          <w:szCs w:val="24"/>
        </w:rPr>
        <w:t xml:space="preserve"> lymph nodes are tan and soft. The b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one marrow is red and </w:t>
      </w:r>
      <w:r w:rsidR="004A2AA3" w:rsidRPr="004A2AA3">
        <w:rPr>
          <w:rFonts w:ascii="Arial" w:hAnsi="Arial" w:cs="Arial"/>
          <w:sz w:val="20"/>
          <w:szCs w:val="24"/>
        </w:rPr>
        <w:t>unremarkable.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GASTROINTESTINAL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mucosa of the esophagus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 description"/>
          <w:tag w:val="stomach description"/>
          <w:id w:val="-1803382448"/>
          <w:placeholder>
            <w:docPart w:val="DefaultPlaceholder_-1854013438"/>
          </w:placeholder>
          <w:showingPlcHdr/>
          <w:comboBox>
            <w:listItem w:value="Choose an item."/>
            <w:listItem w:displayText="glistening" w:value="glistening"/>
            <w:listItem w:displayText="ulcerated" w:value="ulcerated"/>
            <w:listItem w:displayText="dusky" w:value="dusky"/>
          </w:comboBox>
        </w:sdtPr>
        <w:sdtEndPr/>
        <w:sdtContent>
          <w:r w:rsidR="007C7A17" w:rsidRPr="00FA6506">
            <w:rPr>
              <w:rStyle w:val="PlaceholderText"/>
            </w:rPr>
            <w:t>Choose an item.</w:t>
          </w:r>
        </w:sdtContent>
      </w:sdt>
      <w:r w:rsidR="0056193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its lumen contains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ch contents"/>
          <w:tag w:val="stomch contents"/>
          <w:id w:val="-1808470720"/>
          <w:placeholder>
            <w:docPart w:val="DefaultPlaceholder_-1854013438"/>
          </w:placeholder>
          <w:showingPlcHdr/>
          <w:comboBox>
            <w:listItem w:value="Choose an item."/>
            <w:listItem w:displayText="undigested food" w:value="undigested food"/>
            <w:listItem w:displayText="chyme" w:value="chyme"/>
          </w:comboBox>
        </w:sdtPr>
        <w:sdtEndPr/>
        <w:sdtContent>
          <w:r w:rsidR="007C7A17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 The mucosa of t</w:t>
      </w:r>
      <w:r w:rsidR="004A3668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he stomach is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unremarkable and its lumen contains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 contents"/>
          <w:tag w:val="stomch contents"/>
          <w:id w:val="-1265294991"/>
          <w:placeholder>
            <w:docPart w:val="7AF218DBCA59423BB1F5EBDF1F0E815F"/>
          </w:placeholder>
          <w:showingPlcHdr/>
          <w:comboBox>
            <w:listItem w:value="Choose an item."/>
            <w:listItem w:displayText="undigested food" w:value="undigested food"/>
            <w:listItem w:displayText="chyme" w:value="chyme"/>
          </w:comboBox>
        </w:sdtPr>
        <w:sdtEndPr/>
        <w:sdtContent>
          <w:r w:rsidR="002F0761" w:rsidRPr="00FA6506">
            <w:rPr>
              <w:rStyle w:val="PlaceholderText"/>
            </w:rPr>
            <w:t>Choose an item.</w:t>
          </w:r>
        </w:sdtContent>
      </w:sdt>
      <w:r w:rsidR="004A3668" w:rsidRPr="004A2AA3">
        <w:rPr>
          <w:rFonts w:ascii="Arial" w:hAnsi="Arial" w:cs="Arial"/>
          <w:sz w:val="20"/>
          <w:szCs w:val="24"/>
        </w:rPr>
        <w:t>.</w:t>
      </w:r>
      <w:r w:rsidR="000D6BD5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mucosa of the small intestine is</w:t>
      </w:r>
      <w:r w:rsidR="003C39ED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mall intestine mucosa"/>
          <w:tag w:val="small intestine mucosa"/>
          <w:id w:val="-1248499369"/>
          <w:placeholder>
            <w:docPart w:val="DefaultPlaceholder_-1854013438"/>
          </w:placeholder>
          <w:showingPlcHdr/>
          <w:comboBox>
            <w:listItem w:value="Choose an item."/>
            <w:listItem w:displayText="unremarkable" w:value="unremarkable"/>
            <w:listItem w:displayText="green-tinged" w:value="green-tinged"/>
            <w:listItem w:displayText="dusky" w:value="dusky"/>
            <w:listItem w:displayText="necrotic" w:value="necrotic"/>
          </w:comboBox>
        </w:sdtPr>
        <w:sdtEndPr/>
        <w:sdtContent>
          <w:r w:rsidR="007C7A17" w:rsidRPr="00FA6506">
            <w:rPr>
              <w:rStyle w:val="PlaceholderText"/>
            </w:rPr>
            <w:t>Choose an item.</w:t>
          </w:r>
        </w:sdtContent>
      </w:sdt>
      <w:r w:rsidRPr="001B0FC4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its lumen </w:t>
      </w:r>
      <w:r w:rsidRPr="001B0FC4">
        <w:rPr>
          <w:rFonts w:ascii="Arial" w:eastAsia="Times New Roman" w:hAnsi="Arial" w:cs="Arial"/>
          <w:sz w:val="20"/>
          <w:szCs w:val="24"/>
        </w:rPr>
        <w:t>contains</w:t>
      </w:r>
      <w:r w:rsidRPr="001B0FC4">
        <w:rPr>
          <w:rFonts w:ascii="Arial" w:hAnsi="Arial" w:cs="Arial"/>
          <w:sz w:val="20"/>
          <w:szCs w:val="24"/>
        </w:rPr>
        <w:t xml:space="preserve"> green</w:t>
      </w:r>
      <w:r w:rsidR="001B0FC4" w:rsidRPr="001B0FC4">
        <w:rPr>
          <w:rFonts w:ascii="Arial" w:hAnsi="Arial" w:cs="Arial"/>
          <w:sz w:val="20"/>
          <w:szCs w:val="24"/>
        </w:rPr>
        <w:t>-</w:t>
      </w:r>
      <w:r w:rsidRPr="001B0FC4">
        <w:rPr>
          <w:rFonts w:ascii="Arial" w:hAnsi="Arial" w:cs="Arial"/>
          <w:sz w:val="20"/>
          <w:szCs w:val="24"/>
        </w:rPr>
        <w:t>tinged</w:t>
      </w:r>
      <w:r w:rsidR="00910E31" w:rsidRPr="001B0FC4">
        <w:rPr>
          <w:rFonts w:ascii="Arial" w:hAnsi="Arial" w:cs="Arial"/>
          <w:sz w:val="20"/>
          <w:szCs w:val="24"/>
        </w:rPr>
        <w:t xml:space="preserve"> </w:t>
      </w:r>
      <w:r w:rsidR="00EE0C9F">
        <w:rPr>
          <w:rFonts w:ascii="Arial" w:eastAsia="Times New Roman" w:hAnsi="Arial" w:cs="Arial"/>
          <w:color w:val="000000"/>
          <w:sz w:val="20"/>
          <w:szCs w:val="24"/>
        </w:rPr>
        <w:t>chyme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The mucosa of the large intestine is unremarkable and its lumen contains soft stool.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LIVER:  </w:t>
      </w:r>
    </w:p>
    <w:p w:rsidR="0091487C" w:rsidRPr="004A2AA3" w:rsidRDefault="007C7A17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liver appears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26106572"/>
          <w:placeholder>
            <w:docPart w:val="B2AE3B49D871472FB296C016E31FB7EF"/>
          </w:placeholder>
          <w:showingPlcHdr/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capsule is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smooth and glistening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Upon sectioning,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the parenchyma is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liver color"/>
          <w:tag w:val="liver color"/>
          <w:id w:val="-1157380484"/>
          <w:placeholder>
            <w:docPart w:val="DefaultPlaceholder_-1854013438"/>
          </w:placeholder>
          <w:showingPlcHdr/>
          <w:comboBox>
            <w:listItem w:value="Choose an item."/>
            <w:listItem w:displayText="tan" w:value="tan"/>
            <w:listItem w:displayText="yellow" w:value="yellow"/>
          </w:comboBox>
        </w:sdtPr>
        <w:sdtEndPr/>
        <w:sdtContent>
          <w:r w:rsidRPr="00FA6506">
            <w:rPr>
              <w:rStyle w:val="PlaceholderText"/>
            </w:rPr>
            <w:t>Choose an item.</w:t>
          </w:r>
        </w:sdtContent>
      </w:sdt>
      <w:r w:rsidR="004A2AA3" w:rsidRPr="004A2AA3">
        <w:rPr>
          <w:rFonts w:ascii="Arial" w:hAnsi="Arial" w:cs="Arial"/>
          <w:sz w:val="20"/>
          <w:szCs w:val="24"/>
        </w:rPr>
        <w:t xml:space="preserve">, and </w:t>
      </w:r>
      <w:r w:rsidR="0091487C" w:rsidRPr="004A2AA3">
        <w:rPr>
          <w:rFonts w:ascii="Arial" w:hAnsi="Arial" w:cs="Arial"/>
          <w:sz w:val="20"/>
          <w:szCs w:val="24"/>
        </w:rPr>
        <w:t>homogenous</w:t>
      </w:r>
      <w:r w:rsidR="004A2AA3" w:rsidRPr="004A2AA3">
        <w:rPr>
          <w:rFonts w:ascii="Arial" w:hAnsi="Arial" w:cs="Arial"/>
          <w:sz w:val="20"/>
          <w:szCs w:val="24"/>
        </w:rPr>
        <w:t xml:space="preserve">ly </w:t>
      </w:r>
      <w:sdt>
        <w:sdtPr>
          <w:rPr>
            <w:rFonts w:ascii="Arial" w:hAnsi="Arial" w:cs="Arial"/>
            <w:sz w:val="20"/>
            <w:szCs w:val="24"/>
          </w:rPr>
          <w:alias w:val="firmness"/>
          <w:tag w:val="firmness"/>
          <w:id w:val="-384255798"/>
          <w:placeholder>
            <w:docPart w:val="DefaultPlaceholder_-1854013438"/>
          </w:placeholder>
          <w:showingPlcHdr/>
          <w:comboBox>
            <w:listItem w:value="Choose an item."/>
            <w:listItem w:displayText="soft" w:value="soft"/>
            <w:listItem w:displayText="firm" w:value="firm"/>
            <w:listItem w:displayText="fibrotic" w:value="fibrotic"/>
          </w:comboBox>
        </w:sdtPr>
        <w:sdtEndPr/>
        <w:sdtContent>
          <w:r w:rsidRPr="00FA6506">
            <w:rPr>
              <w:rStyle w:val="PlaceholderText"/>
            </w:rPr>
            <w:t>Choose an item.</w:t>
          </w:r>
        </w:sdtContent>
      </w:sdt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ED2804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322963">
        <w:rPr>
          <w:rFonts w:ascii="Arial" w:eastAsia="Times New Roman" w:hAnsi="Arial" w:cs="Arial"/>
          <w:color w:val="000000"/>
          <w:sz w:val="20"/>
          <w:szCs w:val="24"/>
        </w:rPr>
        <w:t>***</w:t>
      </w:r>
      <w:r w:rsidR="00EE0C9F">
        <w:rPr>
          <w:rFonts w:ascii="Arial" w:eastAsia="Times New Roman" w:hAnsi="Arial" w:cs="Arial"/>
          <w:color w:val="000000"/>
          <w:sz w:val="20"/>
          <w:szCs w:val="24"/>
        </w:rPr>
        <w:t xml:space="preserve">The gallbladder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gallbladder"/>
          <w:tag w:val="gallbladder"/>
          <w:id w:val="-1272621330"/>
          <w:placeholder>
            <w:docPart w:val="DefaultPlaceholder_-1854013439"/>
          </w:placeholder>
          <w:showingPlcHdr/>
          <w:dropDownList>
            <w:listItem w:displayText="present" w:value="present"/>
            <w:listItem w:displayText="surgically absent" w:value="surgically absent"/>
          </w:dropDownList>
        </w:sdtPr>
        <w:sdtEndPr/>
        <w:sdtContent>
          <w:r w:rsidR="00EE0C9F" w:rsidRPr="00FE0AC8">
            <w:rPr>
              <w:rStyle w:val="PlaceholderText"/>
            </w:rPr>
            <w:t>Choose an item.</w:t>
          </w:r>
        </w:sdtContent>
      </w:sdt>
      <w:r w:rsidR="00EE0C9F">
        <w:rPr>
          <w:rFonts w:ascii="Arial" w:eastAsia="Times New Roman" w:hAnsi="Arial" w:cs="Arial"/>
          <w:color w:val="000000"/>
          <w:sz w:val="20"/>
          <w:szCs w:val="24"/>
        </w:rPr>
        <w:t xml:space="preserve">. The common bile duct is patent.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Green bile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is freely expressed from the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gallbladder into the duodenum.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No calculi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or sludge is</w:t>
      </w:r>
      <w:r w:rsidR="00EE0C9F">
        <w:rPr>
          <w:rFonts w:ascii="Arial" w:eastAsia="Times New Roman" w:hAnsi="Arial" w:cs="Arial"/>
          <w:color w:val="000000"/>
          <w:sz w:val="20"/>
          <w:szCs w:val="24"/>
        </w:rPr>
        <w:t xml:space="preserve"> noted. The portal vein is patent.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PANCREAS: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pancreas is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tan and coarsely lobulated.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Upon sectioning,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it is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light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tan and oth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erwise unremarkable.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duct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is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patent and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unremarkable.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ENDOCRINE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ADRENAL</w:t>
      </w:r>
      <w:r w:rsidR="00CC0020">
        <w:rPr>
          <w:rFonts w:ascii="Arial" w:eastAsia="Times New Roman" w:hAnsi="Arial" w:cs="Arial"/>
          <w:color w:val="000000"/>
          <w:sz w:val="20"/>
          <w:szCs w:val="24"/>
        </w:rPr>
        <w:t xml:space="preserve"> GLAND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S:  </w:t>
      </w:r>
    </w:p>
    <w:p w:rsidR="0091487C" w:rsidRPr="004A2AA3" w:rsidRDefault="00A02689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adrenal glands </w:t>
      </w:r>
      <w:r w:rsidR="004F0853">
        <w:rPr>
          <w:rFonts w:ascii="Arial" w:eastAsia="Times New Roman" w:hAnsi="Arial" w:cs="Arial"/>
          <w:color w:val="000000"/>
          <w:sz w:val="20"/>
          <w:szCs w:val="24"/>
        </w:rPr>
        <w:t>appear</w:t>
      </w:r>
      <w:r w:rsidR="0061715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2014907699"/>
          <w:placeholder>
            <w:docPart w:val="82AF028D875D45BB9E4A1BABB78E312C"/>
          </w:placeholder>
          <w:showingPlcHdr/>
          <w:comboBox>
            <w:listItem w:value="Choose an item."/>
            <w:listItem w:displayText="normally shaped" w:value="normally shaped"/>
            <w:listItem w:displayText="enlarged" w:value="enlarged"/>
            <w:listItem w:displayText="atrophic" w:value="atrophic"/>
          </w:comboBox>
        </w:sdtPr>
        <w:sdtEndPr/>
        <w:sdtContent>
          <w:r w:rsidR="00617152" w:rsidRPr="00FE0AC8">
            <w:rPr>
              <w:rStyle w:val="PlaceholderText"/>
            </w:rPr>
            <w:t>Choose an item.</w:t>
          </w:r>
        </w:sdtContent>
      </w:sdt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Upon sectioning, the surfaces are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golden yellow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with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3403240"/>
          <w:placeholder>
            <w:docPart w:val="465F6150D0494EB89F1B94635CFAF188"/>
          </w:placeholder>
          <w:showingPlcHdr/>
          <w:comboBox>
            <w:listItem w:value="Choose an item."/>
            <w:listItem w:displayText="distinct" w:value="distinct"/>
            <w:listItem w:displayText="indistinct" w:value="indistinct"/>
          </w:comboBox>
        </w:sdtPr>
        <w:sdtEndPr/>
        <w:sdtContent>
          <w:r w:rsidR="00617152" w:rsidRPr="00FE0AC8">
            <w:rPr>
              <w:rStyle w:val="PlaceholderText"/>
            </w:rPr>
            <w:t>Choose an item.</w:t>
          </w:r>
        </w:sdtContent>
      </w:sdt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peripheral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and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central zones.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GENITOURINARY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KIDNEYS:  </w:t>
      </w:r>
    </w:p>
    <w:p w:rsidR="0091487C" w:rsidRPr="004A2AA3" w:rsidRDefault="00A02689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kidneys </w:t>
      </w:r>
      <w:r w:rsidR="004F0853">
        <w:rPr>
          <w:rFonts w:ascii="Arial" w:eastAsia="Times New Roman" w:hAnsi="Arial" w:cs="Arial"/>
          <w:color w:val="000000"/>
          <w:sz w:val="20"/>
          <w:szCs w:val="24"/>
        </w:rPr>
        <w:t>appear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1509739638"/>
          <w:placeholder>
            <w:docPart w:val="5A843D650EE94F19B3ABC07090B5E098"/>
          </w:placeholder>
          <w:showingPlcHdr/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B22524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>The renal arteries and veins are free from thrombi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or occlusive atherosclerosis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>The capsules strip</w:t>
      </w:r>
      <w:r w:rsidR="00D40C9B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apsule stripping"/>
          <w:tag w:val="capsule stripping"/>
          <w:id w:val="128910838"/>
          <w:placeholder>
            <w:docPart w:val="DefaultPlaceholder_-1854013438"/>
          </w:placeholder>
          <w:showingPlcHdr/>
          <w:comboBox>
            <w:listItem w:value="Choose an item."/>
            <w:listItem w:displayText="easily" w:value="easily"/>
            <w:listItem w:displayText="with difficulty" w:value="with difficulty"/>
          </w:comboBox>
        </w:sdtPr>
        <w:sdtEndPr/>
        <w:sdtContent>
          <w:r w:rsidR="007C7A17" w:rsidRPr="00FA6506">
            <w:rPr>
              <w:rStyle w:val="PlaceholderText"/>
            </w:rPr>
            <w:t>Choose an item.</w:t>
          </w:r>
        </w:sdtContent>
      </w:sdt>
      <w:r w:rsidR="0091487C" w:rsidRPr="001B0FC4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from the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kidney surface"/>
          <w:tag w:val="kidney surface"/>
          <w:id w:val="-132873033"/>
          <w:placeholder>
            <w:docPart w:val="DefaultPlaceholder_-1854013438"/>
          </w:placeholder>
          <w:showingPlcHdr/>
          <w:comboBox>
            <w:listItem w:value="Choose an item."/>
            <w:listItem w:displayText="smooth" w:value="smooth"/>
            <w:listItem w:displayText="granular" w:value="granular"/>
            <w:listItem w:displayText="pitted" w:value="pitted"/>
            <w:listItem w:displayText="scarred" w:value="scarred"/>
          </w:comboBox>
        </w:sdtPr>
        <w:sdtEndPr/>
        <w:sdtContent>
          <w:r w:rsidR="007C7A17" w:rsidRPr="00FA6506">
            <w:rPr>
              <w:rStyle w:val="PlaceholderText"/>
            </w:rPr>
            <w:t>Choose an item.</w:t>
          </w:r>
        </w:sdtContent>
      </w:sdt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renal surfaces</w:t>
      </w:r>
      <w:r w:rsidR="00B22524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Upon sectioning,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the cortical-medullary junction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orticomedullary junction"/>
          <w:tag w:val="corticomedullary junction"/>
          <w:id w:val="-1597639527"/>
          <w:placeholder>
            <w:docPart w:val="DefaultPlaceholder_-1854013438"/>
          </w:placeholder>
          <w:showingPlcHdr/>
          <w:comboBox>
            <w:listItem w:value="Choose an item."/>
            <w:listItem w:displayText="normal" w:value="normal"/>
            <w:listItem w:displayText="blurred" w:value="blurred"/>
            <w:listItem w:displayText="accentuated" w:value="accentuated"/>
          </w:comboBox>
        </w:sdtPr>
        <w:sdtEndPr/>
        <w:sdtContent>
          <w:r w:rsidR="007C7A17" w:rsidRPr="00FA6506">
            <w:rPr>
              <w:rStyle w:val="PlaceholderText"/>
            </w:rPr>
            <w:t>Choose an item.</w:t>
          </w:r>
        </w:sdtContent>
      </w:sdt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renal pelvises and ureters are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patent and 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lined by a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>glistening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mucosa.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BLADDER: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mucosa of the bladder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914227840"/>
          <w:placeholder>
            <w:docPart w:val="05DC1E05C0164D8EB731C527204F7CEF"/>
          </w:placeholder>
          <w:showingPlcHdr/>
          <w:comboBox>
            <w:listItem w:value="Choose an item."/>
            <w:listItem w:displayText="unremarkable" w:value="unremarkable"/>
            <w:listItem w:displayText="hyperemic" w:value="hyperemic"/>
            <w:listItem w:displayText="hemorrhagic" w:value="hemorrhagic"/>
          </w:comboBox>
        </w:sdtPr>
        <w:sdtEndPr/>
        <w:sdtContent>
          <w:r w:rsidR="00617152" w:rsidRPr="00FA6506">
            <w:rPr>
              <w:rStyle w:val="PlaceholderText"/>
            </w:rPr>
            <w:t>Choose an item.</w:t>
          </w:r>
        </w:sdtContent>
      </w:sdt>
      <w:r w:rsidR="00785EE5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, and it contains a small amount of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255008954"/>
          <w:placeholder>
            <w:docPart w:val="BA1F0C63387441FBB1FFA1FC3A805DA7"/>
          </w:placeholder>
          <w:showingPlcHdr/>
          <w:comboBox>
            <w:listItem w:value="Choose an item."/>
            <w:listItem w:displayText="turbid" w:value="turbid"/>
            <w:listItem w:displayText="clear" w:value="clear"/>
            <w:listItem w:displayText="hemorrhagic" w:value="hemorrhagic"/>
          </w:comboBox>
        </w:sdtPr>
        <w:sdtEndPr/>
        <w:sdtContent>
          <w:r w:rsidR="00617152" w:rsidRPr="00FE0AC8">
            <w:rPr>
              <w:rStyle w:val="PlaceholderText"/>
            </w:rPr>
            <w:t>Choose an item.</w:t>
          </w:r>
        </w:sdtContent>
      </w:sdt>
      <w:r w:rsidR="0061715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785EE5" w:rsidRPr="004A2AA3">
        <w:rPr>
          <w:rFonts w:ascii="Arial" w:eastAsia="Times New Roman" w:hAnsi="Arial" w:cs="Arial"/>
          <w:color w:val="000000"/>
          <w:sz w:val="20"/>
          <w:szCs w:val="24"/>
        </w:rPr>
        <w:t>fluid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relations at the trigone are normal.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GENITALIA:  </w:t>
      </w:r>
    </w:p>
    <w:p w:rsidR="00A83A6F" w:rsidRPr="004A2AA3" w:rsidRDefault="001B0FC4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8F141F">
        <w:rPr>
          <w:rFonts w:ascii="Arial" w:hAnsi="Arial" w:cs="Arial"/>
          <w:sz w:val="20"/>
          <w:szCs w:val="24"/>
        </w:rPr>
        <w:t>***</w:t>
      </w:r>
      <w:r w:rsidR="008451AB" w:rsidRPr="008F141F">
        <w:rPr>
          <w:rFonts w:ascii="Arial" w:hAnsi="Arial" w:cs="Arial"/>
          <w:sz w:val="20"/>
          <w:szCs w:val="24"/>
        </w:rPr>
        <w:t xml:space="preserve">The prostate is </w:t>
      </w:r>
      <w:sdt>
        <w:sdtPr>
          <w:rPr>
            <w:rFonts w:ascii="Arial" w:hAnsi="Arial" w:cs="Arial"/>
            <w:sz w:val="20"/>
            <w:szCs w:val="24"/>
          </w:rPr>
          <w:id w:val="1472021152"/>
          <w:placeholder>
            <w:docPart w:val="DefaultPlaceholder_-1854013439"/>
          </w:placeholder>
          <w:comboBox>
            <w:listItem w:value="Choose an item."/>
            <w:listItem w:displayText="normal" w:value="normal"/>
            <w:listItem w:displayText="enlarged" w:value="enlarged"/>
            <w:listItem w:displayText="small" w:value="small"/>
          </w:comboBox>
        </w:sdtPr>
        <w:sdtEndPr/>
        <w:sdtContent>
          <w:r w:rsidR="00617152" w:rsidRPr="008F141F">
            <w:rPr>
              <w:rStyle w:val="PlaceholderText"/>
              <w:color w:val="auto"/>
            </w:rPr>
            <w:t>Choose an item.</w:t>
          </w:r>
          <w:r w:rsidR="00617152" w:rsidRPr="008F141F">
            <w:rPr>
              <w:rFonts w:ascii="Arial" w:hAnsi="Arial" w:cs="Arial"/>
              <w:sz w:val="20"/>
              <w:szCs w:val="24"/>
            </w:rPr>
            <w:t xml:space="preserve"> </w:t>
          </w:r>
        </w:sdtContent>
      </w:sdt>
      <w:r w:rsidR="008451AB" w:rsidRPr="008F141F">
        <w:rPr>
          <w:rFonts w:ascii="Arial" w:hAnsi="Arial" w:cs="Arial"/>
          <w:sz w:val="20"/>
          <w:szCs w:val="24"/>
        </w:rPr>
        <w:t>and rubbery; sectioning reveals dense, pale whorls and concretions.</w:t>
      </w:r>
      <w:r w:rsidR="004A2AA3" w:rsidRPr="008F141F">
        <w:rPr>
          <w:rFonts w:ascii="Arial" w:hAnsi="Arial" w:cs="Arial"/>
          <w:sz w:val="20"/>
          <w:szCs w:val="24"/>
        </w:rPr>
        <w:t xml:space="preserve"> </w:t>
      </w:r>
      <w:r w:rsidR="008451AB" w:rsidRPr="008F141F">
        <w:rPr>
          <w:rFonts w:ascii="Arial" w:hAnsi="Arial" w:cs="Arial"/>
          <w:sz w:val="20"/>
          <w:szCs w:val="24"/>
        </w:rPr>
        <w:t>The testes are</w:t>
      </w:r>
      <w:r w:rsidR="00EB5C13" w:rsidRPr="008F141F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color w:val="FF0000"/>
            <w:sz w:val="20"/>
            <w:szCs w:val="24"/>
          </w:rPr>
          <w:id w:val="-80526767"/>
          <w:placeholder>
            <w:docPart w:val="BA4B4FC291E8416FA79CECFD7F0C6126"/>
          </w:placeholder>
          <w:showingPlcHdr/>
          <w:comboBox>
            <w:listItem w:value="Choose an item."/>
            <w:listItem w:displayText="unremarkable" w:value="unremarkable"/>
            <w:listItem w:displayText="atrophic" w:value="atrophic"/>
          </w:comboBox>
        </w:sdtPr>
        <w:sdtEndPr/>
        <w:sdtContent>
          <w:r w:rsidR="00EB5C13" w:rsidRPr="00FE0AC8">
            <w:rPr>
              <w:rStyle w:val="PlaceholderText"/>
            </w:rPr>
            <w:t>Choose an item.</w:t>
          </w:r>
        </w:sdtContent>
      </w:sdt>
      <w:r w:rsidR="008451AB" w:rsidRPr="004A2AA3">
        <w:rPr>
          <w:rFonts w:ascii="Arial" w:hAnsi="Arial" w:cs="Arial"/>
          <w:sz w:val="20"/>
          <w:szCs w:val="24"/>
        </w:rPr>
        <w:t xml:space="preserve">.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ORGANS OF THE NECK: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lastRenderedPageBreak/>
        <w:t xml:space="preserve">The thymus </w:t>
      </w:r>
      <w:r w:rsidRPr="001B0FC4">
        <w:rPr>
          <w:rFonts w:ascii="Arial" w:eastAsia="Times New Roman" w:hAnsi="Arial" w:cs="Arial"/>
          <w:sz w:val="20"/>
          <w:szCs w:val="24"/>
        </w:rPr>
        <w:t xml:space="preserve">is </w:t>
      </w:r>
      <w:r w:rsidR="00EE0C9F">
        <w:rPr>
          <w:rFonts w:ascii="Arial" w:eastAsia="Times New Roman" w:hAnsi="Arial" w:cs="Arial"/>
          <w:sz w:val="20"/>
          <w:szCs w:val="24"/>
        </w:rPr>
        <w:t>atrophic and replaced by fat</w:t>
      </w:r>
      <w:r w:rsidR="001B0FC4">
        <w:rPr>
          <w:rFonts w:ascii="Arial" w:eastAsia="Times New Roman" w:hAnsi="Arial" w:cs="Arial"/>
          <w:sz w:val="20"/>
          <w:szCs w:val="24"/>
        </w:rPr>
        <w:t>.</w:t>
      </w:r>
      <w:r w:rsidR="00EB5C1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thyroid is normally shaped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upon sectioning is </w:t>
      </w:r>
      <w:r w:rsidR="00080B8D" w:rsidRPr="001B0FC4">
        <w:rPr>
          <w:rFonts w:ascii="Arial" w:eastAsia="Times New Roman" w:hAnsi="Arial" w:cs="Arial"/>
          <w:color w:val="FF0000"/>
          <w:sz w:val="20"/>
          <w:szCs w:val="24"/>
        </w:rPr>
        <w:t>unremarkable</w:t>
      </w:r>
      <w:r w:rsidR="00EB5C1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larynx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re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>veals no gross abnormalities.</w:t>
      </w:r>
      <w:r w:rsidR="0032296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Number of parathyroid glands"/>
          <w:tag w:val="Number of parathyroid glands"/>
          <w:id w:val="-2042123175"/>
          <w:placeholder>
            <w:docPart w:val="34B84238450E41DD96EE4193A6BDC0FA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comboBox>
        </w:sdtPr>
        <w:sdtEndPr/>
        <w:sdtContent>
          <w:r w:rsidR="00EC297D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CA44A1">
        <w:rPr>
          <w:rFonts w:ascii="Arial" w:eastAsia="Times New Roman" w:hAnsi="Arial" w:cs="Arial"/>
          <w:color w:val="000000"/>
          <w:sz w:val="20"/>
          <w:szCs w:val="24"/>
        </w:rPr>
        <w:t>parathyroid glands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are identified and appear</w:t>
      </w:r>
      <w:r w:rsidR="00EC297D">
        <w:rPr>
          <w:rFonts w:ascii="Arial" w:hAnsi="Arial" w:cs="Arial"/>
          <w:color w:val="FF0000"/>
          <w:sz w:val="20"/>
          <w:szCs w:val="24"/>
        </w:rPr>
        <w:t xml:space="preserve"> </w:t>
      </w:r>
      <w:sdt>
        <w:sdtPr>
          <w:rPr>
            <w:rFonts w:ascii="Arial" w:hAnsi="Arial" w:cs="Arial"/>
            <w:color w:val="FF0000"/>
            <w:sz w:val="20"/>
            <w:szCs w:val="24"/>
          </w:rPr>
          <w:alias w:val="Size"/>
          <w:tag w:val="Size"/>
          <w:id w:val="-1146504717"/>
          <w:placeholder>
            <w:docPart w:val="41F46F46B5184BB6B54FBD67467ABD13"/>
          </w:placeholder>
          <w:showingPlcHdr/>
          <w:comboBox>
            <w:listItem w:value="Choose an item."/>
            <w:listItem w:displayText="normal" w:value="normal"/>
            <w:listItem w:displayText="enlarged" w:value="enlarged"/>
          </w:comboBox>
        </w:sdtPr>
        <w:sdtEndPr/>
        <w:sdtContent>
          <w:r w:rsidR="00EC297D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1F6CD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1F6CD3" w:rsidRPr="001F6CD3">
        <w:rPr>
          <w:rFonts w:ascii="Arial" w:eastAsia="Times New Roman" w:hAnsi="Arial" w:cs="Arial"/>
          <w:color w:val="FF0000"/>
          <w:sz w:val="20"/>
          <w:szCs w:val="24"/>
        </w:rPr>
        <w:t>***vs not examined.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BRAIN AT AUTOPSY: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A2AA3">
        <w:rPr>
          <w:rFonts w:ascii="Arial" w:hAnsi="Arial" w:cs="Arial"/>
          <w:sz w:val="20"/>
          <w:szCs w:val="24"/>
        </w:rPr>
        <w:t>A detailed neuropathology evaluation is reported separately.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MUSCULOSKELETAL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BONES: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vertebral bodies are normally formed, the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joint spaces are unremarkable. </w:t>
      </w:r>
      <w:r w:rsidR="007C3FF4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ribs </w:t>
      </w:r>
      <w:r w:rsidR="0016431D" w:rsidRPr="004A2AA3">
        <w:rPr>
          <w:rFonts w:ascii="Arial" w:eastAsia="Times New Roman" w:hAnsi="Arial" w:cs="Arial"/>
          <w:color w:val="000000"/>
          <w:sz w:val="20"/>
          <w:szCs w:val="24"/>
        </w:rPr>
        <w:t>are unremarkable</w:t>
      </w:r>
      <w:r w:rsidR="00A2309A">
        <w:rPr>
          <w:rFonts w:ascii="Arial" w:eastAsia="Times New Roman" w:hAnsi="Arial" w:cs="Arial"/>
          <w:color w:val="000000"/>
          <w:sz w:val="20"/>
          <w:szCs w:val="24"/>
        </w:rPr>
        <w:t xml:space="preserve"> ***</w:t>
      </w:r>
      <w:r w:rsidR="00A2309A" w:rsidRPr="00A2309A">
        <w:rPr>
          <w:rFonts w:ascii="Arial" w:eastAsia="Times New Roman" w:hAnsi="Arial" w:cs="Arial"/>
          <w:color w:val="FF0000"/>
          <w:sz w:val="20"/>
          <w:szCs w:val="24"/>
        </w:rPr>
        <w:t>vs fractured</w:t>
      </w:r>
      <w:r w:rsidR="007C3FF4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No other bones are examined.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NOTE:  See Table I for weights and measurements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16431D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 xml:space="preserve">MICROSCOPIC BLOCK NUMBERS: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650"/>
        <w:gridCol w:w="6440"/>
      </w:tblGrid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A3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A4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A5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A6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A7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A8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A9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A10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A11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A12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A13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A14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A15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A16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A17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A18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A19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A20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A21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A22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A23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A24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A25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A26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A27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A28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A29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A30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</w:tbl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99305C" w:rsidRDefault="0091487C" w:rsidP="0099305C">
      <w:pPr>
        <w:pStyle w:val="NoSpacing"/>
        <w:rPr>
          <w:rFonts w:ascii="Arial" w:hAnsi="Arial" w:cs="Arial"/>
          <w:b/>
          <w:sz w:val="20"/>
        </w:rPr>
      </w:pPr>
      <w:r w:rsidRPr="0099305C">
        <w:rPr>
          <w:rFonts w:ascii="Arial" w:hAnsi="Arial" w:cs="Arial"/>
          <w:b/>
          <w:sz w:val="20"/>
        </w:rPr>
        <w:t>SPECIAL STUDIES</w:t>
      </w:r>
    </w:p>
    <w:p w:rsidR="0091487C" w:rsidRPr="0099305C" w:rsidRDefault="0091487C" w:rsidP="0099305C">
      <w:pPr>
        <w:pStyle w:val="NoSpacing"/>
        <w:rPr>
          <w:rFonts w:ascii="Arial" w:hAnsi="Arial" w:cs="Arial"/>
          <w:sz w:val="20"/>
        </w:rPr>
      </w:pPr>
      <w:r w:rsidRPr="0099305C">
        <w:rPr>
          <w:rFonts w:ascii="Arial" w:hAnsi="Arial" w:cs="Arial"/>
          <w:sz w:val="20"/>
        </w:rPr>
        <w:t>***</w:t>
      </w:r>
      <w:r w:rsidR="00A2309A">
        <w:rPr>
          <w:rFonts w:ascii="Arial" w:hAnsi="Arial" w:cs="Arial"/>
          <w:sz w:val="20"/>
        </w:rPr>
        <w:t>(e.g. Triphenyl tetrazolium chloride (TTC), Cultures, Special stains, Immunohistochemistry)</w:t>
      </w:r>
    </w:p>
    <w:p w:rsidR="0091487C" w:rsidRPr="0099305C" w:rsidRDefault="0091487C" w:rsidP="0099305C">
      <w:pPr>
        <w:pStyle w:val="NoSpacing"/>
        <w:rPr>
          <w:rFonts w:ascii="Arial" w:hAnsi="Arial" w:cs="Arial"/>
          <w:sz w:val="20"/>
        </w:rPr>
      </w:pPr>
    </w:p>
    <w:p w:rsidR="0099305C" w:rsidRPr="0099305C" w:rsidRDefault="0099305C" w:rsidP="0099305C">
      <w:pPr>
        <w:pStyle w:val="NoSpacing"/>
        <w:rPr>
          <w:rFonts w:ascii="Arial" w:hAnsi="Arial" w:cs="Arial"/>
          <w:b/>
          <w:sz w:val="20"/>
        </w:rPr>
      </w:pPr>
      <w:r w:rsidRPr="0099305C">
        <w:rPr>
          <w:rFonts w:ascii="Arial" w:hAnsi="Arial" w:cs="Arial"/>
          <w:b/>
          <w:sz w:val="20"/>
        </w:rPr>
        <w:t>PHOTOGRAPHS</w:t>
      </w:r>
    </w:p>
    <w:p w:rsidR="0099305C" w:rsidRPr="0099305C" w:rsidRDefault="0099305C" w:rsidP="0099305C">
      <w:pPr>
        <w:pStyle w:val="NoSpacing"/>
        <w:rPr>
          <w:rFonts w:ascii="Arial" w:hAnsi="Arial" w:cs="Arial"/>
          <w:sz w:val="20"/>
        </w:rPr>
      </w:pPr>
      <w:r w:rsidRPr="0099305C">
        <w:rPr>
          <w:rFonts w:ascii="Arial" w:hAnsi="Arial" w:cs="Arial"/>
          <w:sz w:val="20"/>
        </w:rPr>
        <w:t>***</w:t>
      </w:r>
    </w:p>
    <w:p w:rsidR="0099305C" w:rsidRPr="0099305C" w:rsidRDefault="0099305C" w:rsidP="0099305C">
      <w:pPr>
        <w:pStyle w:val="NoSpacing"/>
        <w:rPr>
          <w:rFonts w:ascii="Arial" w:hAnsi="Arial" w:cs="Arial"/>
          <w:sz w:val="20"/>
        </w:rPr>
      </w:pPr>
    </w:p>
    <w:p w:rsidR="00E20987" w:rsidRPr="0099305C" w:rsidRDefault="00E20987" w:rsidP="0099305C">
      <w:pPr>
        <w:pStyle w:val="NoSpacing"/>
        <w:rPr>
          <w:rFonts w:ascii="Arial" w:hAnsi="Arial" w:cs="Arial"/>
          <w:b/>
          <w:sz w:val="20"/>
        </w:rPr>
      </w:pPr>
      <w:r w:rsidRPr="0099305C">
        <w:rPr>
          <w:rFonts w:ascii="Arial" w:hAnsi="Arial" w:cs="Arial"/>
          <w:b/>
          <w:sz w:val="20"/>
        </w:rPr>
        <w:t>CONSULTANTS</w:t>
      </w:r>
    </w:p>
    <w:p w:rsidR="00E20987" w:rsidRPr="0099305C" w:rsidRDefault="00E20987" w:rsidP="0099305C">
      <w:pPr>
        <w:pStyle w:val="NoSpacing"/>
        <w:rPr>
          <w:rFonts w:ascii="Arial" w:hAnsi="Arial" w:cs="Arial"/>
          <w:sz w:val="20"/>
        </w:rPr>
      </w:pPr>
      <w:r w:rsidRPr="0099305C">
        <w:rPr>
          <w:rFonts w:ascii="Arial" w:hAnsi="Arial" w:cs="Arial"/>
          <w:sz w:val="20"/>
        </w:rPr>
        <w:t>***</w:t>
      </w:r>
      <w:r w:rsidR="00A2309A">
        <w:rPr>
          <w:rFonts w:ascii="Arial" w:hAnsi="Arial" w:cs="Arial"/>
          <w:sz w:val="20"/>
        </w:rPr>
        <w:t>(e.g. Renal Pathologist: ***)</w:t>
      </w:r>
    </w:p>
    <w:p w:rsidR="0099305C" w:rsidRPr="00E20987" w:rsidRDefault="0099305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>Weights and Measurements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>(normal value dependent on body size, gender, and presence of cachexia or obesity).</w:t>
      </w:r>
    </w:p>
    <w:p w:rsidR="0091487C" w:rsidRDefault="00A02689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***Insert male biometry table here</w:t>
      </w:r>
    </w:p>
    <w:p w:rsidR="0091487C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tbl>
      <w:tblPr>
        <w:tblStyle w:val="TableGrid"/>
        <w:tblW w:w="8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5"/>
        <w:gridCol w:w="5490"/>
      </w:tblGrid>
      <w:tr w:rsidR="0099305C" w:rsidTr="0099305C">
        <w:tc>
          <w:tcPr>
            <w:tcW w:w="2685" w:type="dxa"/>
          </w:tcPr>
          <w:p w:rsidR="0099305C" w:rsidRDefault="0099305C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PERITONEAL FLUID</w:t>
            </w:r>
          </w:p>
        </w:tc>
        <w:tc>
          <w:tcPr>
            <w:tcW w:w="5490" w:type="dxa"/>
          </w:tcPr>
          <w:p w:rsidR="0099305C" w:rsidRDefault="00E53C18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id w:val="660658352"/>
                <w:placeholder>
                  <w:docPart w:val="49147643A1D64167B50A4D7D20F38223"/>
                </w:placeholder>
                <w:showingPlcHdr/>
                <w15:color w:val="FF0000"/>
              </w:sdtPr>
              <w:sdtEndPr/>
              <w:sdtContent>
                <w:r w:rsidR="0099305C" w:rsidRPr="00FE0AC8">
                  <w:rPr>
                    <w:rStyle w:val="PlaceholderText"/>
                  </w:rPr>
                  <w:t>Click or tap here to enter text.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920529034"/>
                <w:placeholder>
                  <w:docPart w:val="98A3D00DE8BD455294D739FAE51CDDDE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99305C" w:rsidRPr="00FA6506">
                  <w:rPr>
                    <w:rStyle w:val="PlaceholderText"/>
                  </w:rPr>
                  <w:t>Choose an item.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  <w:tr w:rsidR="0099305C" w:rsidTr="0099305C">
        <w:tc>
          <w:tcPr>
            <w:tcW w:w="2685" w:type="dxa"/>
          </w:tcPr>
          <w:p w:rsidR="0099305C" w:rsidRDefault="0099305C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PLEURAL FLUID, RIGHT</w:t>
            </w:r>
          </w:p>
        </w:tc>
        <w:tc>
          <w:tcPr>
            <w:tcW w:w="5490" w:type="dxa"/>
          </w:tcPr>
          <w:p w:rsidR="0099305C" w:rsidRDefault="00E53C18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id w:val="-1375158539"/>
                <w:placeholder>
                  <w:docPart w:val="841AB208896C4C5D9404D34677FBB756"/>
                </w:placeholder>
                <w:showingPlcHdr/>
                <w15:color w:val="FF0000"/>
              </w:sdtPr>
              <w:sdtEndPr/>
              <w:sdtContent>
                <w:r w:rsidR="0099305C" w:rsidRPr="00FE0AC8">
                  <w:rPr>
                    <w:rStyle w:val="PlaceholderText"/>
                  </w:rPr>
                  <w:t>Click or tap here to enter text.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832412986"/>
                <w:placeholder>
                  <w:docPart w:val="01C3A29F82F2468CADA1C12EE8822775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99305C" w:rsidRPr="00FA6506">
                  <w:rPr>
                    <w:rStyle w:val="PlaceholderText"/>
                  </w:rPr>
                  <w:t>Choose an item.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  <w:tr w:rsidR="0099305C" w:rsidTr="0099305C">
        <w:tc>
          <w:tcPr>
            <w:tcW w:w="2685" w:type="dxa"/>
          </w:tcPr>
          <w:p w:rsidR="0099305C" w:rsidRDefault="0099305C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PLEURAL FLUID, LEFT</w:t>
            </w:r>
          </w:p>
        </w:tc>
        <w:tc>
          <w:tcPr>
            <w:tcW w:w="5490" w:type="dxa"/>
          </w:tcPr>
          <w:p w:rsidR="0099305C" w:rsidRDefault="00E53C18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id w:val="1072467015"/>
                <w:placeholder>
                  <w:docPart w:val="D5D526982B39443FB2C0036D592FEEC4"/>
                </w:placeholder>
                <w:showingPlcHdr/>
                <w15:color w:val="FF0000"/>
              </w:sdtPr>
              <w:sdtEndPr/>
              <w:sdtContent>
                <w:r w:rsidR="0099305C" w:rsidRPr="00FE0AC8">
                  <w:rPr>
                    <w:rStyle w:val="PlaceholderText"/>
                  </w:rPr>
                  <w:t>Click or tap here to enter text.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-649974213"/>
                <w:placeholder>
                  <w:docPart w:val="1A019E0BC16E458EB11CA9B7996AEECB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99305C" w:rsidRPr="00FA6506">
                  <w:rPr>
                    <w:rStyle w:val="PlaceholderText"/>
                  </w:rPr>
                  <w:t>Choose an item.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  <w:tr w:rsidR="0099305C" w:rsidTr="0099305C">
        <w:tc>
          <w:tcPr>
            <w:tcW w:w="2685" w:type="dxa"/>
          </w:tcPr>
          <w:p w:rsidR="0099305C" w:rsidRDefault="0099305C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PERICARDIAL FLUID</w:t>
            </w:r>
          </w:p>
        </w:tc>
        <w:tc>
          <w:tcPr>
            <w:tcW w:w="5490" w:type="dxa"/>
          </w:tcPr>
          <w:p w:rsidR="0099305C" w:rsidRDefault="00E53C18" w:rsidP="009930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id w:val="-661843862"/>
                <w:placeholder>
                  <w:docPart w:val="445123B422A44282B8374874ECF6D314"/>
                </w:placeholder>
                <w:showingPlcHdr/>
                <w15:color w:val="FF0000"/>
              </w:sdtPr>
              <w:sdtEndPr/>
              <w:sdtContent>
                <w:r w:rsidR="0099305C" w:rsidRPr="00FE0AC8">
                  <w:rPr>
                    <w:rStyle w:val="PlaceholderText"/>
                  </w:rPr>
                  <w:t>Click or tap here to enter text.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242698284"/>
                <w:placeholder>
                  <w:docPart w:val="F0BC611F60B04C338DA7FCB212E5E3A2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99305C" w:rsidRPr="00FA6506">
                  <w:rPr>
                    <w:rStyle w:val="PlaceholderText"/>
                  </w:rPr>
                  <w:t>Choose an item.</w:t>
                </w:r>
              </w:sdtContent>
            </w:sdt>
            <w:r w:rsidR="0099305C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</w:tbl>
    <w:p w:rsidR="0099305C" w:rsidRDefault="0099305C" w:rsidP="008C67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sectPr w:rsidR="0099305C" w:rsidSect="004A2AA3"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18" w:rsidRDefault="00E53C18" w:rsidP="00EC297D">
      <w:pPr>
        <w:spacing w:after="0" w:line="240" w:lineRule="auto"/>
      </w:pPr>
      <w:r>
        <w:separator/>
      </w:r>
    </w:p>
  </w:endnote>
  <w:endnote w:type="continuationSeparator" w:id="0">
    <w:p w:rsidR="00E53C18" w:rsidRDefault="00E53C18" w:rsidP="00EC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18" w:rsidRDefault="00E53C18" w:rsidP="00EC297D">
      <w:pPr>
        <w:spacing w:after="0" w:line="240" w:lineRule="auto"/>
      </w:pPr>
      <w:r>
        <w:separator/>
      </w:r>
    </w:p>
  </w:footnote>
  <w:footnote w:type="continuationSeparator" w:id="0">
    <w:p w:rsidR="00E53C18" w:rsidRDefault="00E53C18" w:rsidP="00EC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E75E0"/>
    <w:multiLevelType w:val="hybridMultilevel"/>
    <w:tmpl w:val="C298EDF2"/>
    <w:lvl w:ilvl="0" w:tplc="67F6A112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31491"/>
    <w:multiLevelType w:val="hybridMultilevel"/>
    <w:tmpl w:val="AD262FD4"/>
    <w:lvl w:ilvl="0" w:tplc="67F6A112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66DB9"/>
    <w:multiLevelType w:val="hybridMultilevel"/>
    <w:tmpl w:val="8E8AAA5C"/>
    <w:lvl w:ilvl="0" w:tplc="67F6A112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7F6A112">
      <w:start w:val="3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86FD7"/>
    <w:multiLevelType w:val="hybridMultilevel"/>
    <w:tmpl w:val="BD001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15"/>
    <w:rsid w:val="00015605"/>
    <w:rsid w:val="00020828"/>
    <w:rsid w:val="00024D06"/>
    <w:rsid w:val="00024D75"/>
    <w:rsid w:val="000646BF"/>
    <w:rsid w:val="00080B8D"/>
    <w:rsid w:val="000D6BD5"/>
    <w:rsid w:val="000D7115"/>
    <w:rsid w:val="0011300A"/>
    <w:rsid w:val="0014153D"/>
    <w:rsid w:val="001517A5"/>
    <w:rsid w:val="0016431D"/>
    <w:rsid w:val="00174ED8"/>
    <w:rsid w:val="00190199"/>
    <w:rsid w:val="001B0FC4"/>
    <w:rsid w:val="001C44B5"/>
    <w:rsid w:val="001C6B68"/>
    <w:rsid w:val="001E2F82"/>
    <w:rsid w:val="001F094C"/>
    <w:rsid w:val="001F6CD3"/>
    <w:rsid w:val="00203ABC"/>
    <w:rsid w:val="00236C4C"/>
    <w:rsid w:val="00253530"/>
    <w:rsid w:val="002807A4"/>
    <w:rsid w:val="00280B39"/>
    <w:rsid w:val="002A2FD9"/>
    <w:rsid w:val="002C341F"/>
    <w:rsid w:val="002C73FE"/>
    <w:rsid w:val="002F0761"/>
    <w:rsid w:val="002F249E"/>
    <w:rsid w:val="00302CCA"/>
    <w:rsid w:val="00322963"/>
    <w:rsid w:val="00360111"/>
    <w:rsid w:val="003858C7"/>
    <w:rsid w:val="00397D1C"/>
    <w:rsid w:val="003A2702"/>
    <w:rsid w:val="003B70AD"/>
    <w:rsid w:val="003C39ED"/>
    <w:rsid w:val="003D4FF5"/>
    <w:rsid w:val="003E2218"/>
    <w:rsid w:val="00445FAC"/>
    <w:rsid w:val="00466FDD"/>
    <w:rsid w:val="004729D0"/>
    <w:rsid w:val="004A2AA3"/>
    <w:rsid w:val="004A3668"/>
    <w:rsid w:val="004A3DD2"/>
    <w:rsid w:val="004B5426"/>
    <w:rsid w:val="004C7AAD"/>
    <w:rsid w:val="004F0853"/>
    <w:rsid w:val="00500A78"/>
    <w:rsid w:val="00501D59"/>
    <w:rsid w:val="00506AC2"/>
    <w:rsid w:val="0053254C"/>
    <w:rsid w:val="00557E79"/>
    <w:rsid w:val="00560654"/>
    <w:rsid w:val="00561932"/>
    <w:rsid w:val="0056227C"/>
    <w:rsid w:val="00582DF2"/>
    <w:rsid w:val="006114B4"/>
    <w:rsid w:val="00615BD6"/>
    <w:rsid w:val="00617152"/>
    <w:rsid w:val="0062589B"/>
    <w:rsid w:val="00654A3B"/>
    <w:rsid w:val="0066763F"/>
    <w:rsid w:val="006C64BD"/>
    <w:rsid w:val="006D3ADE"/>
    <w:rsid w:val="006D56FC"/>
    <w:rsid w:val="006E21FE"/>
    <w:rsid w:val="006E4FD4"/>
    <w:rsid w:val="00740239"/>
    <w:rsid w:val="0074111D"/>
    <w:rsid w:val="00745105"/>
    <w:rsid w:val="00760393"/>
    <w:rsid w:val="00785EE5"/>
    <w:rsid w:val="007878D3"/>
    <w:rsid w:val="007B1467"/>
    <w:rsid w:val="007C3FF4"/>
    <w:rsid w:val="007C7A17"/>
    <w:rsid w:val="007D233E"/>
    <w:rsid w:val="007D7297"/>
    <w:rsid w:val="007F59DF"/>
    <w:rsid w:val="007F7B11"/>
    <w:rsid w:val="0080690C"/>
    <w:rsid w:val="00831BA9"/>
    <w:rsid w:val="008451AB"/>
    <w:rsid w:val="0084638D"/>
    <w:rsid w:val="008A4E25"/>
    <w:rsid w:val="008A57C4"/>
    <w:rsid w:val="008C6754"/>
    <w:rsid w:val="008C7FFE"/>
    <w:rsid w:val="008D4289"/>
    <w:rsid w:val="008F141F"/>
    <w:rsid w:val="00910E31"/>
    <w:rsid w:val="00912F8A"/>
    <w:rsid w:val="0091487C"/>
    <w:rsid w:val="00933328"/>
    <w:rsid w:val="0096565C"/>
    <w:rsid w:val="00985C63"/>
    <w:rsid w:val="00985E6A"/>
    <w:rsid w:val="0099305C"/>
    <w:rsid w:val="009A4514"/>
    <w:rsid w:val="009B38EB"/>
    <w:rsid w:val="009D06CD"/>
    <w:rsid w:val="009D15FB"/>
    <w:rsid w:val="00A02689"/>
    <w:rsid w:val="00A2309A"/>
    <w:rsid w:val="00A44CC2"/>
    <w:rsid w:val="00A83A6F"/>
    <w:rsid w:val="00A92BD6"/>
    <w:rsid w:val="00A9698F"/>
    <w:rsid w:val="00AC3408"/>
    <w:rsid w:val="00AC43AD"/>
    <w:rsid w:val="00B178D1"/>
    <w:rsid w:val="00B22524"/>
    <w:rsid w:val="00B252C5"/>
    <w:rsid w:val="00B63925"/>
    <w:rsid w:val="00B82CA2"/>
    <w:rsid w:val="00BD2175"/>
    <w:rsid w:val="00C41D1D"/>
    <w:rsid w:val="00C62205"/>
    <w:rsid w:val="00CA0962"/>
    <w:rsid w:val="00CA44A1"/>
    <w:rsid w:val="00CC0020"/>
    <w:rsid w:val="00CE4861"/>
    <w:rsid w:val="00CE6119"/>
    <w:rsid w:val="00CF01A9"/>
    <w:rsid w:val="00D01F0B"/>
    <w:rsid w:val="00D064B4"/>
    <w:rsid w:val="00D126CE"/>
    <w:rsid w:val="00D40C9B"/>
    <w:rsid w:val="00D47A82"/>
    <w:rsid w:val="00D52765"/>
    <w:rsid w:val="00DA3D58"/>
    <w:rsid w:val="00DA3D78"/>
    <w:rsid w:val="00DB73DF"/>
    <w:rsid w:val="00DD1A12"/>
    <w:rsid w:val="00DE59E0"/>
    <w:rsid w:val="00DE7182"/>
    <w:rsid w:val="00DE761C"/>
    <w:rsid w:val="00E12266"/>
    <w:rsid w:val="00E158A9"/>
    <w:rsid w:val="00E20987"/>
    <w:rsid w:val="00E53C18"/>
    <w:rsid w:val="00EB5C13"/>
    <w:rsid w:val="00EC18C1"/>
    <w:rsid w:val="00EC1D99"/>
    <w:rsid w:val="00EC297D"/>
    <w:rsid w:val="00ED2804"/>
    <w:rsid w:val="00ED2953"/>
    <w:rsid w:val="00ED3AB6"/>
    <w:rsid w:val="00ED536D"/>
    <w:rsid w:val="00EE0C9F"/>
    <w:rsid w:val="00EF4ABF"/>
    <w:rsid w:val="00F261DB"/>
    <w:rsid w:val="00F73BB8"/>
    <w:rsid w:val="00F95DF5"/>
    <w:rsid w:val="00FD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D33090-85D3-45B0-8C1A-911A465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987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487C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" w:hAnsi="Times" w:cs="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487C"/>
    <w:rPr>
      <w:rFonts w:ascii="Times" w:hAnsi="Times" w:cs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03ABC"/>
    <w:pPr>
      <w:ind w:left="720"/>
      <w:contextualSpacing/>
    </w:pPr>
  </w:style>
  <w:style w:type="table" w:styleId="TableGrid">
    <w:name w:val="Table Grid"/>
    <w:basedOn w:val="TableNormal"/>
    <w:uiPriority w:val="39"/>
    <w:rsid w:val="00C4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5B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EC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7D"/>
  </w:style>
  <w:style w:type="character" w:customStyle="1" w:styleId="Heading1Char">
    <w:name w:val="Heading 1 Char"/>
    <w:basedOn w:val="DefaultParagraphFont"/>
    <w:link w:val="Heading1"/>
    <w:uiPriority w:val="9"/>
    <w:rsid w:val="00E20987"/>
    <w:rPr>
      <w:rFonts w:ascii="Arial" w:eastAsia="Times New Roman" w:hAnsi="Arial" w:cs="Arial"/>
      <w:b/>
      <w:color w:val="000000"/>
      <w:sz w:val="20"/>
      <w:szCs w:val="24"/>
    </w:rPr>
  </w:style>
  <w:style w:type="paragraph" w:styleId="NoSpacing">
    <w:name w:val="No Spacing"/>
    <w:uiPriority w:val="1"/>
    <w:qFormat/>
    <w:rsid w:val="00993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ABA0-8344-486C-96FC-225241CA712D}"/>
      </w:docPartPr>
      <w:docPartBody>
        <w:p w:rsidR="0098300C" w:rsidRDefault="00F0160E" w:rsidP="00F0160E">
          <w:pPr>
            <w:pStyle w:val="DefaultPlaceholder-18540134382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915B47E70DB049C293762A3C418E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E6A0-3A8C-4D92-AE78-D07590331FD9}"/>
      </w:docPartPr>
      <w:docPartBody>
        <w:p w:rsidR="0098300C" w:rsidRDefault="00F0160E" w:rsidP="00F0160E">
          <w:pPr>
            <w:pStyle w:val="915B47E70DB049C293762A3C418E96629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3D5EF5A4C5D412A885108F83254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DF7D-5176-46EC-BA2D-055662FBEADD}"/>
      </w:docPartPr>
      <w:docPartBody>
        <w:p w:rsidR="0098300C" w:rsidRDefault="00F0160E" w:rsidP="00F0160E">
          <w:pPr>
            <w:pStyle w:val="73D5EF5A4C5D412A885108F83254681D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B273018059D64B3482E25C341448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61F1-3FFF-4363-9B74-9F55B6145DF8}"/>
      </w:docPartPr>
      <w:docPartBody>
        <w:p w:rsidR="0098300C" w:rsidRDefault="00F0160E" w:rsidP="00F0160E">
          <w:pPr>
            <w:pStyle w:val="B273018059D64B3482E25C341448DCBF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D029D063A2D457CACC69B6D8AFC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BDCE-A75E-4E5D-8167-8026D10326F8}"/>
      </w:docPartPr>
      <w:docPartBody>
        <w:p w:rsidR="0098300C" w:rsidRDefault="00F0160E" w:rsidP="00F0160E">
          <w:pPr>
            <w:pStyle w:val="4D029D063A2D457CACC69B6D8AFCDF7E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D428364064F424E848129C6C60C7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14DB-DBE5-4627-A9E3-87B4384C9686}"/>
      </w:docPartPr>
      <w:docPartBody>
        <w:p w:rsidR="0098300C" w:rsidRDefault="00F0160E" w:rsidP="00F0160E">
          <w:pPr>
            <w:pStyle w:val="7D428364064F424E848129C6C60C74FD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3C00BA5A5ACF4336BE1EEB75FF5C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1E5E4-AA52-413B-9BC8-4815BBA50B3C}"/>
      </w:docPartPr>
      <w:docPartBody>
        <w:p w:rsidR="0098300C" w:rsidRDefault="00F0160E" w:rsidP="00F0160E">
          <w:pPr>
            <w:pStyle w:val="3C00BA5A5ACF4336BE1EEB75FF5CF354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2C0500FC7D2470FAA1091A10B4A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F6A1-9256-410C-813F-1A93494236D7}"/>
      </w:docPartPr>
      <w:docPartBody>
        <w:p w:rsidR="0098300C" w:rsidRDefault="00F0160E" w:rsidP="00F0160E">
          <w:pPr>
            <w:pStyle w:val="72C0500FC7D2470FAA1091A10B4AF798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E5889157E85A446F99038DC844CA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D74C-E646-4A68-B0F7-F25C14E4AB95}"/>
      </w:docPartPr>
      <w:docPartBody>
        <w:p w:rsidR="0098300C" w:rsidRDefault="00F0160E" w:rsidP="00F0160E">
          <w:pPr>
            <w:pStyle w:val="E5889157E85A446F99038DC844CA45DE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0A1BD62ECC5449A4BA551C921E88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4C57-8C33-4094-B31E-87115E5D996C}"/>
      </w:docPartPr>
      <w:docPartBody>
        <w:p w:rsidR="0098300C" w:rsidRDefault="00F0160E" w:rsidP="00F0160E">
          <w:pPr>
            <w:pStyle w:val="0A1BD62ECC5449A4BA551C921E880ADE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34B84238450E41DD96EE4193A6BD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8D65-9487-44CB-8342-96041D9219F9}"/>
      </w:docPartPr>
      <w:docPartBody>
        <w:p w:rsidR="005A18B2" w:rsidRDefault="00F0160E" w:rsidP="00F0160E">
          <w:pPr>
            <w:pStyle w:val="34B84238450E41DD96EE4193A6BDC0FA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1F46F46B5184BB6B54FBD67467A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E781-4CCB-4204-B00C-D5426172175C}"/>
      </w:docPartPr>
      <w:docPartBody>
        <w:p w:rsidR="005A18B2" w:rsidRDefault="00F0160E" w:rsidP="00F0160E">
          <w:pPr>
            <w:pStyle w:val="41F46F46B5184BB6B54FBD67467ABD13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AF218DBCA59423BB1F5EBDF1F0E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36B7-5E31-48EA-82DC-F4E7495569ED}"/>
      </w:docPartPr>
      <w:docPartBody>
        <w:p w:rsidR="005A18B2" w:rsidRDefault="00F0160E" w:rsidP="00F0160E">
          <w:pPr>
            <w:pStyle w:val="7AF218DBCA59423BB1F5EBDF1F0E815F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0DE08D576E554447A5FDF8C60934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A66A-5A56-4C27-B5E2-0A57A3F78231}"/>
      </w:docPartPr>
      <w:docPartBody>
        <w:p w:rsidR="004903AD" w:rsidRDefault="00F0160E" w:rsidP="00F0160E">
          <w:pPr>
            <w:pStyle w:val="0DE08D576E554447A5FDF8C609344E19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182673C65A8541DD85DFAEA44DF8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808D-5915-4119-B5CA-747CDFBD1FD1}"/>
      </w:docPartPr>
      <w:docPartBody>
        <w:p w:rsidR="004903AD" w:rsidRDefault="00F0160E" w:rsidP="00F0160E">
          <w:pPr>
            <w:pStyle w:val="182673C65A8541DD85DFAEA44DF82E31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50C3-802B-4F4E-B429-031DA4C59CB8}"/>
      </w:docPartPr>
      <w:docPartBody>
        <w:p w:rsidR="004903AD" w:rsidRDefault="00FE53AE"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984C993E9DB348D0A624F5599DFC3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E0B3-1E88-41F0-98DD-9904DF93BF91}"/>
      </w:docPartPr>
      <w:docPartBody>
        <w:p w:rsidR="004903AD" w:rsidRDefault="00F0160E" w:rsidP="00F0160E">
          <w:pPr>
            <w:pStyle w:val="984C993E9DB348D0A624F5599DFC3529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AC1E82321B81424399EB79B9553D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2EAE-9D24-42A3-A1CF-1BB90E50F28A}"/>
      </w:docPartPr>
      <w:docPartBody>
        <w:p w:rsidR="004903AD" w:rsidRDefault="00F0160E" w:rsidP="00F0160E">
          <w:pPr>
            <w:pStyle w:val="AC1E82321B81424399EB79B9553DA2D0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05DC1E05C0164D8EB731C527204F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343B-F659-40B4-B770-3BA84286A314}"/>
      </w:docPartPr>
      <w:docPartBody>
        <w:p w:rsidR="004903AD" w:rsidRDefault="00F0160E" w:rsidP="00F0160E">
          <w:pPr>
            <w:pStyle w:val="05DC1E05C0164D8EB731C527204F7CEF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E16CCFD80494F93A86938AD1EE6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89D98-4CB4-4152-96B3-5CA0F41E8744}"/>
      </w:docPartPr>
      <w:docPartBody>
        <w:p w:rsidR="00A105F3" w:rsidRDefault="00F0160E" w:rsidP="00F0160E">
          <w:pPr>
            <w:pStyle w:val="4E16CCFD80494F93A86938AD1EE68371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165CC5052F1E4428B6E004971585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2936-3108-46B2-92EE-5D15ABE3B8C2}"/>
      </w:docPartPr>
      <w:docPartBody>
        <w:p w:rsidR="00A105F3" w:rsidRDefault="00F0160E" w:rsidP="00F0160E">
          <w:pPr>
            <w:pStyle w:val="165CC5052F1E4428B6E00497158526C7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6F4C635D29C4D8CAF9F16291E6C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9F5FA-7F51-4226-B5B6-9D8C09F93C6A}"/>
      </w:docPartPr>
      <w:docPartBody>
        <w:p w:rsidR="00A105F3" w:rsidRDefault="00F0160E" w:rsidP="00F0160E">
          <w:pPr>
            <w:pStyle w:val="46F4C635D29C4D8CAF9F16291E6C4F7C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CC0D0B2090B34B11B2DC72727EDF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6368-1EE2-497D-9999-EEE0DFE09A92}"/>
      </w:docPartPr>
      <w:docPartBody>
        <w:p w:rsidR="00A105F3" w:rsidRDefault="00F0160E" w:rsidP="00F0160E">
          <w:pPr>
            <w:pStyle w:val="CC0D0B2090B34B11B2DC72727EDFEEFA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C62BB04B71214C4A94E81B04F0B13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0735-93A5-488A-A86E-93BE5DEE186E}"/>
      </w:docPartPr>
      <w:docPartBody>
        <w:p w:rsidR="00A105F3" w:rsidRDefault="00F0160E" w:rsidP="00F0160E">
          <w:pPr>
            <w:pStyle w:val="C62BB04B71214C4A94E81B04F0B13F3E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82AF028D875D45BB9E4A1BABB78E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6A42-A971-4CFC-966C-3280F90E8166}"/>
      </w:docPartPr>
      <w:docPartBody>
        <w:p w:rsidR="00A105F3" w:rsidRDefault="00F0160E" w:rsidP="00F0160E">
          <w:pPr>
            <w:pStyle w:val="82AF028D875D45BB9E4A1BABB78E312C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465F6150D0494EB89F1B94635CFAF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9AA8A-DD96-4A57-862C-01E2DE9136D8}"/>
      </w:docPartPr>
      <w:docPartBody>
        <w:p w:rsidR="00A105F3" w:rsidRDefault="00F0160E" w:rsidP="00F0160E">
          <w:pPr>
            <w:pStyle w:val="465F6150D0494EB89F1B94635CFAF188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BA1F0C63387441FBB1FFA1FC3A805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B7AD-5BC0-46F6-94D6-7CA07CDD14E9}"/>
      </w:docPartPr>
      <w:docPartBody>
        <w:p w:rsidR="00A105F3" w:rsidRDefault="00F0160E" w:rsidP="00F0160E">
          <w:pPr>
            <w:pStyle w:val="BA1F0C63387441FBB1FFA1FC3A805DA7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BA4B4FC291E8416FA79CECFD7F0C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490E1-2412-4735-9ACA-204C7E33FC9E}"/>
      </w:docPartPr>
      <w:docPartBody>
        <w:p w:rsidR="00A105F3" w:rsidRDefault="00F0160E" w:rsidP="00F0160E">
          <w:pPr>
            <w:pStyle w:val="BA4B4FC291E8416FA79CECFD7F0C6126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07B1AFCDC2054F5A83C1F4A9848E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BFE1-4FF6-48D4-832A-423B7B436BD5}"/>
      </w:docPartPr>
      <w:docPartBody>
        <w:p w:rsidR="00A105F3" w:rsidRDefault="00F0160E" w:rsidP="00F0160E">
          <w:pPr>
            <w:pStyle w:val="07B1AFCDC2054F5A83C1F4A9848E793E2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FA46B457641E3A4F0EA895F4E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335BE-08F0-4029-990B-D6C2E76A0F9B}"/>
      </w:docPartPr>
      <w:docPartBody>
        <w:p w:rsidR="00A105F3" w:rsidRDefault="00F0160E" w:rsidP="00F0160E">
          <w:pPr>
            <w:pStyle w:val="B4EFA46B457641E3A4F0EA895F4EEF5D2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321EE32DD4258888ED4B7A62B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D846-C5B4-45E2-950D-5677BA9CD5A9}"/>
      </w:docPartPr>
      <w:docPartBody>
        <w:p w:rsidR="00A105F3" w:rsidRDefault="00F0160E" w:rsidP="00F0160E">
          <w:pPr>
            <w:pStyle w:val="B01321EE32DD4258888ED4B7A62B7BB72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604DA194F4BEDBB2FC1F47AD3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81CD-5737-4126-B90F-D8564CAB8542}"/>
      </w:docPartPr>
      <w:docPartBody>
        <w:p w:rsidR="0099799E" w:rsidRDefault="00F0160E" w:rsidP="00F0160E">
          <w:pPr>
            <w:pStyle w:val="31A604DA194F4BEDBB2FC1F47AD37DE31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E3B49D871472FB296C016E31F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0CBD-C05C-4A21-AECE-69818D15F560}"/>
      </w:docPartPr>
      <w:docPartBody>
        <w:p w:rsidR="0099799E" w:rsidRDefault="00F0160E" w:rsidP="00F0160E">
          <w:pPr>
            <w:pStyle w:val="B2AE3B49D871472FB296C016E31FB7EF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5A843D650EE94F19B3ABC07090B5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930B-C10F-4397-B65D-C505CA33CA3F}"/>
      </w:docPartPr>
      <w:docPartBody>
        <w:p w:rsidR="0099799E" w:rsidRDefault="00F0160E" w:rsidP="00F0160E">
          <w:pPr>
            <w:pStyle w:val="5A843D650EE94F19B3ABC07090B5E098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51A823408ADA4BF381B8405C3C1D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EF81-FB0C-4A33-B483-E5DB121E584A}"/>
      </w:docPartPr>
      <w:docPartBody>
        <w:p w:rsidR="00B35089" w:rsidRDefault="0039531D" w:rsidP="0039531D">
          <w:pPr>
            <w:pStyle w:val="51A823408ADA4BF381B8405C3C1D9A69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8D7FD4F1A9E54F42AF61F8912AC9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F2C9-3FAB-402A-A414-2F4430912072}"/>
      </w:docPartPr>
      <w:docPartBody>
        <w:p w:rsidR="00B35089" w:rsidRDefault="0039531D" w:rsidP="0039531D">
          <w:pPr>
            <w:pStyle w:val="8D7FD4F1A9E54F42AF61F8912AC9EA9D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0602E6AB8D2F436C886D88C6F69BD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A44A-95E9-4070-BBA2-ACDFD229E6F6}"/>
      </w:docPartPr>
      <w:docPartBody>
        <w:p w:rsidR="00B35089" w:rsidRDefault="0039531D" w:rsidP="0039531D">
          <w:pPr>
            <w:pStyle w:val="0602E6AB8D2F436C886D88C6F69BDC7A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1143910BB38849649F621608ADAC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F44D-845C-4132-BC7F-3E01DC3D5A53}"/>
      </w:docPartPr>
      <w:docPartBody>
        <w:p w:rsidR="00B35089" w:rsidRDefault="0039531D" w:rsidP="0039531D">
          <w:pPr>
            <w:pStyle w:val="1143910BB38849649F621608ADAC0C9F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56E8E846D6A44109A652424439E8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35C-E736-4B02-BD33-2D49D7485AC1}"/>
      </w:docPartPr>
      <w:docPartBody>
        <w:p w:rsidR="00B35089" w:rsidRDefault="0039531D" w:rsidP="0039531D">
          <w:pPr>
            <w:pStyle w:val="56E8E846D6A44109A652424439E829FA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BD871A2A65444117B1C8E0F2B5B68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F92A-4AEA-41EC-A634-B3257774F87C}"/>
      </w:docPartPr>
      <w:docPartBody>
        <w:p w:rsidR="00B35089" w:rsidRDefault="0039531D" w:rsidP="0039531D">
          <w:pPr>
            <w:pStyle w:val="BD871A2A65444117B1C8E0F2B5B688AA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BEF55252332645E595B500DE5CBED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1856-D21B-445B-9C41-7B40580696B3}"/>
      </w:docPartPr>
      <w:docPartBody>
        <w:p w:rsidR="00B35089" w:rsidRDefault="0039531D" w:rsidP="0039531D">
          <w:pPr>
            <w:pStyle w:val="BEF55252332645E595B500DE5CBEDA86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29A4EA312A404148931ADA7500871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2AF0-CAD2-42EE-87FC-80A75744D1F5}"/>
      </w:docPartPr>
      <w:docPartBody>
        <w:p w:rsidR="00B35089" w:rsidRDefault="0039531D" w:rsidP="0039531D">
          <w:pPr>
            <w:pStyle w:val="29A4EA312A404148931ADA750087178D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A40FA184CBA94686B689BD09FBFA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A2FE-A728-47D5-B277-A8B9456E56EE}"/>
      </w:docPartPr>
      <w:docPartBody>
        <w:p w:rsidR="00B35089" w:rsidRDefault="0039531D" w:rsidP="0039531D">
          <w:pPr>
            <w:pStyle w:val="A40FA184CBA94686B689BD09FBFABCDC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02626EBDF3364E98A33D3F772373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E637A-6AAD-4D3D-BCEE-AF77BD2F189B}"/>
      </w:docPartPr>
      <w:docPartBody>
        <w:p w:rsidR="00ED6985" w:rsidRDefault="00B35089" w:rsidP="00B35089">
          <w:pPr>
            <w:pStyle w:val="02626EBDF3364E98A33D3F77237312E9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49147643A1D64167B50A4D7D20F3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7837-8D4F-44D0-84CD-5BE815D8ABA1}"/>
      </w:docPartPr>
      <w:docPartBody>
        <w:p w:rsidR="004963F7" w:rsidRDefault="00BC7092" w:rsidP="00BC7092">
          <w:pPr>
            <w:pStyle w:val="49147643A1D64167B50A4D7D20F38223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3D00DE8BD455294D739FAE51C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BA584-29A4-4214-95E5-DC9052527F15}"/>
      </w:docPartPr>
      <w:docPartBody>
        <w:p w:rsidR="004963F7" w:rsidRDefault="00BC7092" w:rsidP="00BC7092">
          <w:pPr>
            <w:pStyle w:val="98A3D00DE8BD455294D739FAE51CDDDE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841AB208896C4C5D9404D34677FB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E0E5-35E0-4F1C-9380-D639EE461223}"/>
      </w:docPartPr>
      <w:docPartBody>
        <w:p w:rsidR="004963F7" w:rsidRDefault="00BC7092" w:rsidP="00BC7092">
          <w:pPr>
            <w:pStyle w:val="841AB208896C4C5D9404D34677FBB756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3A29F82F2468CADA1C12EE8822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CED3C-65D5-4122-ACE3-9AC54F6C7C5F}"/>
      </w:docPartPr>
      <w:docPartBody>
        <w:p w:rsidR="004963F7" w:rsidRDefault="00BC7092" w:rsidP="00BC7092">
          <w:pPr>
            <w:pStyle w:val="01C3A29F82F2468CADA1C12EE882277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D5D526982B39443FB2C0036D592F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57925-5289-4C94-BBBD-CFBD093FEE04}"/>
      </w:docPartPr>
      <w:docPartBody>
        <w:p w:rsidR="004963F7" w:rsidRDefault="00BC7092" w:rsidP="00BC7092">
          <w:pPr>
            <w:pStyle w:val="D5D526982B39443FB2C0036D592FEEC4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19E0BC16E458EB11CA9B7996A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EB106-EE83-4C76-BB9C-818F001CEFFD}"/>
      </w:docPartPr>
      <w:docPartBody>
        <w:p w:rsidR="004963F7" w:rsidRDefault="00BC7092" w:rsidP="00BC7092">
          <w:pPr>
            <w:pStyle w:val="1A019E0BC16E458EB11CA9B7996AEECB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45123B422A44282B8374874ECF6D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0586-C976-459B-9CE7-3D4ABC0DF54C}"/>
      </w:docPartPr>
      <w:docPartBody>
        <w:p w:rsidR="004963F7" w:rsidRDefault="00BC7092" w:rsidP="00BC7092">
          <w:pPr>
            <w:pStyle w:val="445123B422A44282B8374874ECF6D314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C611F60B04C338DA7FCB212E5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211C-D5D1-4E30-93FC-BDF24EDDB71E}"/>
      </w:docPartPr>
      <w:docPartBody>
        <w:p w:rsidR="004963F7" w:rsidRDefault="00BC7092" w:rsidP="00BC7092">
          <w:pPr>
            <w:pStyle w:val="F0BC611F60B04C338DA7FCB212E5E3A2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E84CFAAFFE7D40019F0BD71AB6F0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B0E9-9371-437D-8435-D2CAA618DE09}"/>
      </w:docPartPr>
      <w:docPartBody>
        <w:p w:rsidR="004963F7" w:rsidRDefault="00BC7092" w:rsidP="00BC7092">
          <w:pPr>
            <w:pStyle w:val="E84CFAAFFE7D40019F0BD71AB6F09F34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D89E5B463DD14B269FBDB71B7EF75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C48B-D42F-43AF-80AD-6F4B14ED0AFA}"/>
      </w:docPartPr>
      <w:docPartBody>
        <w:p w:rsidR="004963F7" w:rsidRDefault="00BC7092" w:rsidP="00BC7092">
          <w:pPr>
            <w:pStyle w:val="D89E5B463DD14B269FBDB71B7EF75033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05A2D258382C48618995339308B9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24C4-355F-4202-A174-DCB8EBEAEBE2}"/>
      </w:docPartPr>
      <w:docPartBody>
        <w:p w:rsidR="004963F7" w:rsidRDefault="00BC7092" w:rsidP="00BC7092">
          <w:pPr>
            <w:pStyle w:val="05A2D258382C48618995339308B914C8"/>
          </w:pPr>
          <w:r w:rsidRPr="00FE0A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BC"/>
    <w:rsid w:val="000C3F98"/>
    <w:rsid w:val="00264DFA"/>
    <w:rsid w:val="00281F46"/>
    <w:rsid w:val="002F4F48"/>
    <w:rsid w:val="003128F3"/>
    <w:rsid w:val="00314A51"/>
    <w:rsid w:val="00350B3B"/>
    <w:rsid w:val="0039531D"/>
    <w:rsid w:val="004903AD"/>
    <w:rsid w:val="004963F7"/>
    <w:rsid w:val="004A1901"/>
    <w:rsid w:val="004C0540"/>
    <w:rsid w:val="0051447B"/>
    <w:rsid w:val="00570C83"/>
    <w:rsid w:val="005A18B2"/>
    <w:rsid w:val="00665EBC"/>
    <w:rsid w:val="00737477"/>
    <w:rsid w:val="00833639"/>
    <w:rsid w:val="0091357E"/>
    <w:rsid w:val="0096114E"/>
    <w:rsid w:val="0098300C"/>
    <w:rsid w:val="0099799E"/>
    <w:rsid w:val="009D106C"/>
    <w:rsid w:val="009E133D"/>
    <w:rsid w:val="00A105F3"/>
    <w:rsid w:val="00B35089"/>
    <w:rsid w:val="00BC7092"/>
    <w:rsid w:val="00C5050E"/>
    <w:rsid w:val="00C6430F"/>
    <w:rsid w:val="00CE342D"/>
    <w:rsid w:val="00DB340B"/>
    <w:rsid w:val="00E70787"/>
    <w:rsid w:val="00E802F3"/>
    <w:rsid w:val="00ED6985"/>
    <w:rsid w:val="00F0160E"/>
    <w:rsid w:val="00FE3C46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092"/>
    <w:rPr>
      <w:color w:val="808080"/>
    </w:rPr>
  </w:style>
  <w:style w:type="paragraph" w:customStyle="1" w:styleId="915B47E70DB049C293762A3C418E9662">
    <w:name w:val="915B47E70DB049C293762A3C418E9662"/>
    <w:rsid w:val="00665EBC"/>
    <w:rPr>
      <w:rFonts w:eastAsiaTheme="minorHAnsi"/>
    </w:rPr>
  </w:style>
  <w:style w:type="paragraph" w:customStyle="1" w:styleId="3545A72938384C6189C2B65AFBEBFEAB">
    <w:name w:val="3545A72938384C6189C2B65AFBEBFEAB"/>
    <w:rsid w:val="00665EBC"/>
  </w:style>
  <w:style w:type="paragraph" w:customStyle="1" w:styleId="915B47E70DB049C293762A3C418E96621">
    <w:name w:val="915B47E70DB049C293762A3C418E96621"/>
    <w:rsid w:val="00665EBC"/>
    <w:rPr>
      <w:rFonts w:eastAsiaTheme="minorHAnsi"/>
    </w:rPr>
  </w:style>
  <w:style w:type="paragraph" w:customStyle="1" w:styleId="AEBF6FE150D94552BFC277359FB35DDF">
    <w:name w:val="AEBF6FE150D94552BFC277359FB35DDF"/>
    <w:rsid w:val="00665EBC"/>
    <w:rPr>
      <w:rFonts w:eastAsiaTheme="minorHAnsi"/>
    </w:rPr>
  </w:style>
  <w:style w:type="paragraph" w:customStyle="1" w:styleId="9FC80EA8341E49C5B80BF71938D913A7">
    <w:name w:val="9FC80EA8341E49C5B80BF71938D913A7"/>
    <w:rsid w:val="00665EBC"/>
    <w:rPr>
      <w:rFonts w:eastAsiaTheme="minorHAnsi"/>
    </w:rPr>
  </w:style>
  <w:style w:type="paragraph" w:customStyle="1" w:styleId="915B47E70DB049C293762A3C418E96622">
    <w:name w:val="915B47E70DB049C293762A3C418E96622"/>
    <w:rsid w:val="00665EBC"/>
    <w:rPr>
      <w:rFonts w:eastAsiaTheme="minorHAnsi"/>
    </w:rPr>
  </w:style>
  <w:style w:type="paragraph" w:customStyle="1" w:styleId="AEBF6FE150D94552BFC277359FB35DDF1">
    <w:name w:val="AEBF6FE150D94552BFC277359FB35DDF1"/>
    <w:rsid w:val="00665EBC"/>
    <w:rPr>
      <w:rFonts w:eastAsiaTheme="minorHAnsi"/>
    </w:rPr>
  </w:style>
  <w:style w:type="paragraph" w:customStyle="1" w:styleId="9FC80EA8341E49C5B80BF71938D913A71">
    <w:name w:val="9FC80EA8341E49C5B80BF71938D913A71"/>
    <w:rsid w:val="00665EBC"/>
    <w:rPr>
      <w:rFonts w:eastAsiaTheme="minorHAnsi"/>
    </w:rPr>
  </w:style>
  <w:style w:type="paragraph" w:customStyle="1" w:styleId="73D5EF5A4C5D412A885108F83254681D">
    <w:name w:val="73D5EF5A4C5D412A885108F83254681D"/>
    <w:rsid w:val="00665EBC"/>
    <w:rPr>
      <w:rFonts w:eastAsiaTheme="minorHAnsi"/>
    </w:rPr>
  </w:style>
  <w:style w:type="paragraph" w:customStyle="1" w:styleId="915B47E70DB049C293762A3C418E96623">
    <w:name w:val="915B47E70DB049C293762A3C418E96623"/>
    <w:rsid w:val="00665EBC"/>
    <w:rPr>
      <w:rFonts w:eastAsiaTheme="minorHAnsi"/>
    </w:rPr>
  </w:style>
  <w:style w:type="paragraph" w:customStyle="1" w:styleId="AEBF6FE150D94552BFC277359FB35DDF2">
    <w:name w:val="AEBF6FE150D94552BFC277359FB35DDF2"/>
    <w:rsid w:val="00665EBC"/>
    <w:rPr>
      <w:rFonts w:eastAsiaTheme="minorHAnsi"/>
    </w:rPr>
  </w:style>
  <w:style w:type="paragraph" w:customStyle="1" w:styleId="9FC80EA8341E49C5B80BF71938D913A72">
    <w:name w:val="9FC80EA8341E49C5B80BF71938D913A72"/>
    <w:rsid w:val="00665EBC"/>
    <w:rPr>
      <w:rFonts w:eastAsiaTheme="minorHAnsi"/>
    </w:rPr>
  </w:style>
  <w:style w:type="paragraph" w:customStyle="1" w:styleId="B273018059D64B3482E25C341448DCBF">
    <w:name w:val="B273018059D64B3482E25C341448DCBF"/>
    <w:rsid w:val="00665EBC"/>
    <w:rPr>
      <w:rFonts w:eastAsiaTheme="minorHAnsi"/>
    </w:rPr>
  </w:style>
  <w:style w:type="paragraph" w:customStyle="1" w:styleId="6EDCC6496388453C982523111CFB8CCD">
    <w:name w:val="6EDCC6496388453C982523111CFB8CCD"/>
    <w:rsid w:val="00665EBC"/>
  </w:style>
  <w:style w:type="paragraph" w:customStyle="1" w:styleId="4D029D063A2D457CACC69B6D8AFCDF7E">
    <w:name w:val="4D029D063A2D457CACC69B6D8AFCDF7E"/>
    <w:rsid w:val="00665EBC"/>
  </w:style>
  <w:style w:type="paragraph" w:customStyle="1" w:styleId="7D428364064F424E848129C6C60C74FD">
    <w:name w:val="7D428364064F424E848129C6C60C74FD"/>
    <w:rsid w:val="00665EBC"/>
  </w:style>
  <w:style w:type="paragraph" w:customStyle="1" w:styleId="DF2D2A7C4E7A4473964C7D4BF008EDBC">
    <w:name w:val="DF2D2A7C4E7A4473964C7D4BF008EDBC"/>
    <w:rsid w:val="00665EBC"/>
  </w:style>
  <w:style w:type="paragraph" w:customStyle="1" w:styleId="3FFF720B2B684728973CE0DADE875216">
    <w:name w:val="3FFF720B2B684728973CE0DADE875216"/>
    <w:rsid w:val="00665EBC"/>
  </w:style>
  <w:style w:type="paragraph" w:customStyle="1" w:styleId="3402D38BDABE46C89B820030C382A953">
    <w:name w:val="3402D38BDABE46C89B820030C382A953"/>
    <w:rsid w:val="00665EBC"/>
  </w:style>
  <w:style w:type="paragraph" w:customStyle="1" w:styleId="2195D44D43AE442799B6BFB57870DDDD">
    <w:name w:val="2195D44D43AE442799B6BFB57870DDDD"/>
    <w:rsid w:val="00665EBC"/>
  </w:style>
  <w:style w:type="paragraph" w:customStyle="1" w:styleId="ADFC140507D543B680C272DB30D4A1B5">
    <w:name w:val="ADFC140507D543B680C272DB30D4A1B5"/>
    <w:rsid w:val="00665EBC"/>
  </w:style>
  <w:style w:type="paragraph" w:customStyle="1" w:styleId="3C00BA5A5ACF4336BE1EEB75FF5CF354">
    <w:name w:val="3C00BA5A5ACF4336BE1EEB75FF5CF354"/>
    <w:rsid w:val="00665EBC"/>
  </w:style>
  <w:style w:type="paragraph" w:customStyle="1" w:styleId="4B8A72ED99334BC4B9ED74905CBBE6D2">
    <w:name w:val="4B8A72ED99334BC4B9ED74905CBBE6D2"/>
    <w:rsid w:val="00665EBC"/>
  </w:style>
  <w:style w:type="paragraph" w:customStyle="1" w:styleId="D5C8B2AC57094568B314277D522185FD">
    <w:name w:val="D5C8B2AC57094568B314277D522185FD"/>
    <w:rsid w:val="00665EBC"/>
  </w:style>
  <w:style w:type="paragraph" w:customStyle="1" w:styleId="915B47E70DB049C293762A3C418E96624">
    <w:name w:val="915B47E70DB049C293762A3C418E96624"/>
    <w:rsid w:val="00665EBC"/>
    <w:rPr>
      <w:rFonts w:eastAsiaTheme="minorHAnsi"/>
    </w:rPr>
  </w:style>
  <w:style w:type="paragraph" w:customStyle="1" w:styleId="AEBF6FE150D94552BFC277359FB35DDF3">
    <w:name w:val="AEBF6FE150D94552BFC277359FB35DDF3"/>
    <w:rsid w:val="00665EBC"/>
    <w:rPr>
      <w:rFonts w:eastAsiaTheme="minorHAnsi"/>
    </w:rPr>
  </w:style>
  <w:style w:type="paragraph" w:customStyle="1" w:styleId="9FC80EA8341E49C5B80BF71938D913A73">
    <w:name w:val="9FC80EA8341E49C5B80BF71938D913A73"/>
    <w:rsid w:val="00665EBC"/>
    <w:rPr>
      <w:rFonts w:eastAsiaTheme="minorHAnsi"/>
    </w:rPr>
  </w:style>
  <w:style w:type="paragraph" w:customStyle="1" w:styleId="B273018059D64B3482E25C341448DCBF1">
    <w:name w:val="B273018059D64B3482E25C341448DCBF1"/>
    <w:rsid w:val="00665EBC"/>
    <w:rPr>
      <w:rFonts w:eastAsiaTheme="minorHAnsi"/>
    </w:rPr>
  </w:style>
  <w:style w:type="paragraph" w:customStyle="1" w:styleId="4D029D063A2D457CACC69B6D8AFCDF7E1">
    <w:name w:val="4D029D063A2D457CACC69B6D8AFCDF7E1"/>
    <w:rsid w:val="00665EBC"/>
    <w:rPr>
      <w:rFonts w:eastAsiaTheme="minorHAnsi"/>
    </w:rPr>
  </w:style>
  <w:style w:type="paragraph" w:customStyle="1" w:styleId="7D428364064F424E848129C6C60C74FD1">
    <w:name w:val="7D428364064F424E848129C6C60C74FD1"/>
    <w:rsid w:val="00665EBC"/>
    <w:rPr>
      <w:rFonts w:eastAsiaTheme="minorHAnsi"/>
    </w:rPr>
  </w:style>
  <w:style w:type="paragraph" w:customStyle="1" w:styleId="72C0500FC7D2470FAA1091A10B4AF798">
    <w:name w:val="72C0500FC7D2470FAA1091A10B4AF798"/>
    <w:rsid w:val="00665EBC"/>
    <w:rPr>
      <w:rFonts w:eastAsiaTheme="minorHAnsi"/>
    </w:rPr>
  </w:style>
  <w:style w:type="paragraph" w:customStyle="1" w:styleId="E5889157E85A446F99038DC844CA45DE">
    <w:name w:val="E5889157E85A446F99038DC844CA45DE"/>
    <w:rsid w:val="00665EBC"/>
    <w:rPr>
      <w:rFonts w:eastAsiaTheme="minorHAnsi"/>
    </w:rPr>
  </w:style>
  <w:style w:type="paragraph" w:customStyle="1" w:styleId="0A1BD62ECC5449A4BA551C921E880ADE">
    <w:name w:val="0A1BD62ECC5449A4BA551C921E880ADE"/>
    <w:rsid w:val="00665EBC"/>
    <w:rPr>
      <w:rFonts w:eastAsiaTheme="minorHAnsi"/>
    </w:rPr>
  </w:style>
  <w:style w:type="paragraph" w:customStyle="1" w:styleId="2195D44D43AE442799B6BFB57870DDDD1">
    <w:name w:val="2195D44D43AE442799B6BFB57870DDDD1"/>
    <w:rsid w:val="00665EBC"/>
    <w:rPr>
      <w:rFonts w:eastAsiaTheme="minorHAnsi"/>
    </w:rPr>
  </w:style>
  <w:style w:type="paragraph" w:customStyle="1" w:styleId="C4D9EBBA375B4D1EA68FF94E98824816">
    <w:name w:val="C4D9EBBA375B4D1EA68FF94E98824816"/>
    <w:rsid w:val="00665EBC"/>
    <w:rPr>
      <w:rFonts w:eastAsiaTheme="minorHAnsi"/>
    </w:rPr>
  </w:style>
  <w:style w:type="paragraph" w:customStyle="1" w:styleId="6CA33573EE824E62AED7125EDD146708">
    <w:name w:val="6CA33573EE824E62AED7125EDD146708"/>
    <w:rsid w:val="00665EBC"/>
    <w:rPr>
      <w:rFonts w:eastAsiaTheme="minorHAnsi"/>
    </w:rPr>
  </w:style>
  <w:style w:type="paragraph" w:customStyle="1" w:styleId="3C00BA5A5ACF4336BE1EEB75FF5CF3541">
    <w:name w:val="3C00BA5A5ACF4336BE1EEB75FF5CF3541"/>
    <w:rsid w:val="00665EBC"/>
    <w:rPr>
      <w:rFonts w:eastAsiaTheme="minorHAnsi"/>
    </w:rPr>
  </w:style>
  <w:style w:type="paragraph" w:customStyle="1" w:styleId="C4A1A872E9AB45889F295B53BB7B37F8">
    <w:name w:val="C4A1A872E9AB45889F295B53BB7B37F8"/>
    <w:rsid w:val="00665EBC"/>
    <w:rPr>
      <w:rFonts w:eastAsiaTheme="minorHAnsi"/>
    </w:rPr>
  </w:style>
  <w:style w:type="paragraph" w:customStyle="1" w:styleId="80078969728445CD8EF33631A457BA2E">
    <w:name w:val="80078969728445CD8EF33631A457BA2E"/>
    <w:rsid w:val="00665EBC"/>
    <w:rPr>
      <w:rFonts w:eastAsiaTheme="minorHAnsi"/>
    </w:rPr>
  </w:style>
  <w:style w:type="paragraph" w:customStyle="1" w:styleId="DF2D2A7C4E7A4473964C7D4BF008EDBC1">
    <w:name w:val="DF2D2A7C4E7A4473964C7D4BF008EDBC1"/>
    <w:rsid w:val="00665EBC"/>
    <w:rPr>
      <w:rFonts w:eastAsiaTheme="minorHAnsi"/>
    </w:rPr>
  </w:style>
  <w:style w:type="paragraph" w:customStyle="1" w:styleId="3FFF720B2B684728973CE0DADE8752161">
    <w:name w:val="3FFF720B2B684728973CE0DADE8752161"/>
    <w:rsid w:val="00665EBC"/>
    <w:rPr>
      <w:rFonts w:eastAsiaTheme="minorHAnsi"/>
    </w:rPr>
  </w:style>
  <w:style w:type="paragraph" w:customStyle="1" w:styleId="3402D38BDABE46C89B820030C382A9531">
    <w:name w:val="3402D38BDABE46C89B820030C382A9531"/>
    <w:rsid w:val="00665EBC"/>
    <w:rPr>
      <w:rFonts w:eastAsiaTheme="minorHAnsi"/>
    </w:rPr>
  </w:style>
  <w:style w:type="paragraph" w:customStyle="1" w:styleId="D11334050A1D4528BDA9B8BC96F2C39D">
    <w:name w:val="D11334050A1D4528BDA9B8BC96F2C39D"/>
    <w:rsid w:val="00665EBC"/>
    <w:rPr>
      <w:rFonts w:eastAsiaTheme="minorHAnsi"/>
    </w:rPr>
  </w:style>
  <w:style w:type="paragraph" w:customStyle="1" w:styleId="915B47E70DB049C293762A3C418E96625">
    <w:name w:val="915B47E70DB049C293762A3C418E96625"/>
    <w:rsid w:val="00665EBC"/>
    <w:rPr>
      <w:rFonts w:eastAsiaTheme="minorHAnsi"/>
    </w:rPr>
  </w:style>
  <w:style w:type="paragraph" w:customStyle="1" w:styleId="AEBF6FE150D94552BFC277359FB35DDF4">
    <w:name w:val="AEBF6FE150D94552BFC277359FB35DDF4"/>
    <w:rsid w:val="00665EBC"/>
    <w:rPr>
      <w:rFonts w:eastAsiaTheme="minorHAnsi"/>
    </w:rPr>
  </w:style>
  <w:style w:type="paragraph" w:customStyle="1" w:styleId="9FC80EA8341E49C5B80BF71938D913A74">
    <w:name w:val="9FC80EA8341E49C5B80BF71938D913A74"/>
    <w:rsid w:val="00665EBC"/>
    <w:rPr>
      <w:rFonts w:eastAsiaTheme="minorHAnsi"/>
    </w:rPr>
  </w:style>
  <w:style w:type="paragraph" w:customStyle="1" w:styleId="B273018059D64B3482E25C341448DCBF2">
    <w:name w:val="B273018059D64B3482E25C341448DCBF2"/>
    <w:rsid w:val="00665EBC"/>
    <w:rPr>
      <w:rFonts w:eastAsiaTheme="minorHAnsi"/>
    </w:rPr>
  </w:style>
  <w:style w:type="paragraph" w:customStyle="1" w:styleId="4D029D063A2D457CACC69B6D8AFCDF7E2">
    <w:name w:val="4D029D063A2D457CACC69B6D8AFCDF7E2"/>
    <w:rsid w:val="00665EBC"/>
    <w:rPr>
      <w:rFonts w:eastAsiaTheme="minorHAnsi"/>
    </w:rPr>
  </w:style>
  <w:style w:type="paragraph" w:customStyle="1" w:styleId="7D428364064F424E848129C6C60C74FD2">
    <w:name w:val="7D428364064F424E848129C6C60C74FD2"/>
    <w:rsid w:val="00665EBC"/>
    <w:rPr>
      <w:rFonts w:eastAsiaTheme="minorHAnsi"/>
    </w:rPr>
  </w:style>
  <w:style w:type="paragraph" w:customStyle="1" w:styleId="72C0500FC7D2470FAA1091A10B4AF7981">
    <w:name w:val="72C0500FC7D2470FAA1091A10B4AF7981"/>
    <w:rsid w:val="00665EBC"/>
    <w:rPr>
      <w:rFonts w:eastAsiaTheme="minorHAnsi"/>
    </w:rPr>
  </w:style>
  <w:style w:type="paragraph" w:customStyle="1" w:styleId="E5889157E85A446F99038DC844CA45DE1">
    <w:name w:val="E5889157E85A446F99038DC844CA45DE1"/>
    <w:rsid w:val="00665EBC"/>
    <w:rPr>
      <w:rFonts w:eastAsiaTheme="minorHAnsi"/>
    </w:rPr>
  </w:style>
  <w:style w:type="paragraph" w:customStyle="1" w:styleId="0A1BD62ECC5449A4BA551C921E880ADE1">
    <w:name w:val="0A1BD62ECC5449A4BA551C921E880ADE1"/>
    <w:rsid w:val="00665EBC"/>
    <w:rPr>
      <w:rFonts w:eastAsiaTheme="minorHAnsi"/>
    </w:rPr>
  </w:style>
  <w:style w:type="paragraph" w:customStyle="1" w:styleId="2195D44D43AE442799B6BFB57870DDDD2">
    <w:name w:val="2195D44D43AE442799B6BFB57870DDDD2"/>
    <w:rsid w:val="00665EBC"/>
    <w:rPr>
      <w:rFonts w:eastAsiaTheme="minorHAnsi"/>
    </w:rPr>
  </w:style>
  <w:style w:type="paragraph" w:customStyle="1" w:styleId="C4D9EBBA375B4D1EA68FF94E988248161">
    <w:name w:val="C4D9EBBA375B4D1EA68FF94E988248161"/>
    <w:rsid w:val="00665EBC"/>
    <w:rPr>
      <w:rFonts w:eastAsiaTheme="minorHAnsi"/>
    </w:rPr>
  </w:style>
  <w:style w:type="paragraph" w:customStyle="1" w:styleId="6CA33573EE824E62AED7125EDD1467081">
    <w:name w:val="6CA33573EE824E62AED7125EDD1467081"/>
    <w:rsid w:val="00665EBC"/>
    <w:rPr>
      <w:rFonts w:eastAsiaTheme="minorHAnsi"/>
    </w:rPr>
  </w:style>
  <w:style w:type="paragraph" w:customStyle="1" w:styleId="3C00BA5A5ACF4336BE1EEB75FF5CF3542">
    <w:name w:val="3C00BA5A5ACF4336BE1EEB75FF5CF3542"/>
    <w:rsid w:val="00665EBC"/>
    <w:rPr>
      <w:rFonts w:eastAsiaTheme="minorHAnsi"/>
    </w:rPr>
  </w:style>
  <w:style w:type="paragraph" w:customStyle="1" w:styleId="C4A1A872E9AB45889F295B53BB7B37F81">
    <w:name w:val="C4A1A872E9AB45889F295B53BB7B37F81"/>
    <w:rsid w:val="00665EBC"/>
    <w:rPr>
      <w:rFonts w:eastAsiaTheme="minorHAnsi"/>
    </w:rPr>
  </w:style>
  <w:style w:type="paragraph" w:customStyle="1" w:styleId="80078969728445CD8EF33631A457BA2E1">
    <w:name w:val="80078969728445CD8EF33631A457BA2E1"/>
    <w:rsid w:val="00665EBC"/>
    <w:rPr>
      <w:rFonts w:eastAsiaTheme="minorHAnsi"/>
    </w:rPr>
  </w:style>
  <w:style w:type="paragraph" w:customStyle="1" w:styleId="DF2D2A7C4E7A4473964C7D4BF008EDBC2">
    <w:name w:val="DF2D2A7C4E7A4473964C7D4BF008EDBC2"/>
    <w:rsid w:val="00665EBC"/>
    <w:rPr>
      <w:rFonts w:eastAsiaTheme="minorHAnsi"/>
    </w:rPr>
  </w:style>
  <w:style w:type="paragraph" w:customStyle="1" w:styleId="3FFF720B2B684728973CE0DADE8752162">
    <w:name w:val="3FFF720B2B684728973CE0DADE8752162"/>
    <w:rsid w:val="00665EBC"/>
    <w:rPr>
      <w:rFonts w:eastAsiaTheme="minorHAnsi"/>
    </w:rPr>
  </w:style>
  <w:style w:type="paragraph" w:customStyle="1" w:styleId="3402D38BDABE46C89B820030C382A9532">
    <w:name w:val="3402D38BDABE46C89B820030C382A9532"/>
    <w:rsid w:val="00665EBC"/>
    <w:rPr>
      <w:rFonts w:eastAsiaTheme="minorHAnsi"/>
    </w:rPr>
  </w:style>
  <w:style w:type="paragraph" w:customStyle="1" w:styleId="1097FBEE07B34284B512F3BFF8C8EA68">
    <w:name w:val="1097FBEE07B34284B512F3BFF8C8EA68"/>
    <w:rsid w:val="00665EBC"/>
    <w:rPr>
      <w:rFonts w:eastAsiaTheme="minorHAnsi"/>
    </w:rPr>
  </w:style>
  <w:style w:type="paragraph" w:customStyle="1" w:styleId="1C7AFCE101774097B1C4AF96609B8259">
    <w:name w:val="1C7AFCE101774097B1C4AF96609B8259"/>
    <w:rsid w:val="00665EBC"/>
  </w:style>
  <w:style w:type="paragraph" w:customStyle="1" w:styleId="915B47E70DB049C293762A3C418E96626">
    <w:name w:val="915B47E70DB049C293762A3C418E96626"/>
    <w:rsid w:val="00DB340B"/>
    <w:rPr>
      <w:rFonts w:eastAsiaTheme="minorHAnsi"/>
    </w:rPr>
  </w:style>
  <w:style w:type="paragraph" w:customStyle="1" w:styleId="AEBF6FE150D94552BFC277359FB35DDF5">
    <w:name w:val="AEBF6FE150D94552BFC277359FB35DDF5"/>
    <w:rsid w:val="00DB340B"/>
    <w:rPr>
      <w:rFonts w:eastAsiaTheme="minorHAnsi"/>
    </w:rPr>
  </w:style>
  <w:style w:type="paragraph" w:customStyle="1" w:styleId="9FC80EA8341E49C5B80BF71938D913A75">
    <w:name w:val="9FC80EA8341E49C5B80BF71938D913A75"/>
    <w:rsid w:val="00DB340B"/>
    <w:rPr>
      <w:rFonts w:eastAsiaTheme="minorHAnsi"/>
    </w:rPr>
  </w:style>
  <w:style w:type="paragraph" w:customStyle="1" w:styleId="B273018059D64B3482E25C341448DCBF3">
    <w:name w:val="B273018059D64B3482E25C341448DCBF3"/>
    <w:rsid w:val="00DB340B"/>
    <w:rPr>
      <w:rFonts w:eastAsiaTheme="minorHAnsi"/>
    </w:rPr>
  </w:style>
  <w:style w:type="paragraph" w:customStyle="1" w:styleId="4D029D063A2D457CACC69B6D8AFCDF7E3">
    <w:name w:val="4D029D063A2D457CACC69B6D8AFCDF7E3"/>
    <w:rsid w:val="00DB340B"/>
    <w:rPr>
      <w:rFonts w:eastAsiaTheme="minorHAnsi"/>
    </w:rPr>
  </w:style>
  <w:style w:type="paragraph" w:customStyle="1" w:styleId="7D428364064F424E848129C6C60C74FD3">
    <w:name w:val="7D428364064F424E848129C6C60C74FD3"/>
    <w:rsid w:val="00DB340B"/>
    <w:rPr>
      <w:rFonts w:eastAsiaTheme="minorHAnsi"/>
    </w:rPr>
  </w:style>
  <w:style w:type="paragraph" w:customStyle="1" w:styleId="72C0500FC7D2470FAA1091A10B4AF7982">
    <w:name w:val="72C0500FC7D2470FAA1091A10B4AF7982"/>
    <w:rsid w:val="00DB340B"/>
    <w:rPr>
      <w:rFonts w:eastAsiaTheme="minorHAnsi"/>
    </w:rPr>
  </w:style>
  <w:style w:type="paragraph" w:customStyle="1" w:styleId="E5889157E85A446F99038DC844CA45DE2">
    <w:name w:val="E5889157E85A446F99038DC844CA45DE2"/>
    <w:rsid w:val="00DB340B"/>
    <w:rPr>
      <w:rFonts w:eastAsiaTheme="minorHAnsi"/>
    </w:rPr>
  </w:style>
  <w:style w:type="paragraph" w:customStyle="1" w:styleId="0A1BD62ECC5449A4BA551C921E880ADE2">
    <w:name w:val="0A1BD62ECC5449A4BA551C921E880ADE2"/>
    <w:rsid w:val="00DB340B"/>
    <w:rPr>
      <w:rFonts w:eastAsiaTheme="minorHAnsi"/>
    </w:rPr>
  </w:style>
  <w:style w:type="paragraph" w:customStyle="1" w:styleId="2195D44D43AE442799B6BFB57870DDDD3">
    <w:name w:val="2195D44D43AE442799B6BFB57870DDDD3"/>
    <w:rsid w:val="00DB340B"/>
    <w:rPr>
      <w:rFonts w:eastAsiaTheme="minorHAnsi"/>
    </w:rPr>
  </w:style>
  <w:style w:type="paragraph" w:customStyle="1" w:styleId="C4D9EBBA375B4D1EA68FF94E988248162">
    <w:name w:val="C4D9EBBA375B4D1EA68FF94E988248162"/>
    <w:rsid w:val="00DB340B"/>
    <w:rPr>
      <w:rFonts w:eastAsiaTheme="minorHAnsi"/>
    </w:rPr>
  </w:style>
  <w:style w:type="paragraph" w:customStyle="1" w:styleId="6CA33573EE824E62AED7125EDD1467082">
    <w:name w:val="6CA33573EE824E62AED7125EDD1467082"/>
    <w:rsid w:val="00DB340B"/>
    <w:rPr>
      <w:rFonts w:eastAsiaTheme="minorHAnsi"/>
    </w:rPr>
  </w:style>
  <w:style w:type="paragraph" w:customStyle="1" w:styleId="3C00BA5A5ACF4336BE1EEB75FF5CF3543">
    <w:name w:val="3C00BA5A5ACF4336BE1EEB75FF5CF3543"/>
    <w:rsid w:val="00DB340B"/>
    <w:rPr>
      <w:rFonts w:eastAsiaTheme="minorHAnsi"/>
    </w:rPr>
  </w:style>
  <w:style w:type="paragraph" w:customStyle="1" w:styleId="C4A1A872E9AB45889F295B53BB7B37F82">
    <w:name w:val="C4A1A872E9AB45889F295B53BB7B37F82"/>
    <w:rsid w:val="00DB340B"/>
    <w:rPr>
      <w:rFonts w:eastAsiaTheme="minorHAnsi"/>
    </w:rPr>
  </w:style>
  <w:style w:type="paragraph" w:customStyle="1" w:styleId="80078969728445CD8EF33631A457BA2E2">
    <w:name w:val="80078969728445CD8EF33631A457BA2E2"/>
    <w:rsid w:val="00DB340B"/>
    <w:rPr>
      <w:rFonts w:eastAsiaTheme="minorHAnsi"/>
    </w:rPr>
  </w:style>
  <w:style w:type="paragraph" w:customStyle="1" w:styleId="DF2D2A7C4E7A4473964C7D4BF008EDBC3">
    <w:name w:val="DF2D2A7C4E7A4473964C7D4BF008EDBC3"/>
    <w:rsid w:val="00DB340B"/>
    <w:rPr>
      <w:rFonts w:eastAsiaTheme="minorHAnsi"/>
    </w:rPr>
  </w:style>
  <w:style w:type="paragraph" w:customStyle="1" w:styleId="3FFF720B2B684728973CE0DADE8752163">
    <w:name w:val="3FFF720B2B684728973CE0DADE8752163"/>
    <w:rsid w:val="00DB340B"/>
    <w:rPr>
      <w:rFonts w:eastAsiaTheme="minorHAnsi"/>
    </w:rPr>
  </w:style>
  <w:style w:type="paragraph" w:customStyle="1" w:styleId="3402D38BDABE46C89B820030C382A9533">
    <w:name w:val="3402D38BDABE46C89B820030C382A9533"/>
    <w:rsid w:val="00DB340B"/>
    <w:rPr>
      <w:rFonts w:eastAsiaTheme="minorHAnsi"/>
    </w:rPr>
  </w:style>
  <w:style w:type="paragraph" w:customStyle="1" w:styleId="6BADA87B942C4AD09CFF71E265ABC371">
    <w:name w:val="6BADA87B942C4AD09CFF71E265ABC371"/>
    <w:rsid w:val="00DB340B"/>
    <w:rPr>
      <w:rFonts w:eastAsiaTheme="minorHAnsi"/>
    </w:rPr>
  </w:style>
  <w:style w:type="paragraph" w:customStyle="1" w:styleId="F7C107F8375D4007B79447EB02E02775">
    <w:name w:val="F7C107F8375D4007B79447EB02E02775"/>
    <w:rsid w:val="00DB340B"/>
    <w:rPr>
      <w:rFonts w:eastAsiaTheme="minorHAnsi"/>
    </w:rPr>
  </w:style>
  <w:style w:type="paragraph" w:customStyle="1" w:styleId="34B84238450E41DD96EE4193A6BDC0FA">
    <w:name w:val="34B84238450E41DD96EE4193A6BDC0FA"/>
    <w:rsid w:val="00DB340B"/>
    <w:rPr>
      <w:rFonts w:eastAsiaTheme="minorHAnsi"/>
    </w:rPr>
  </w:style>
  <w:style w:type="paragraph" w:customStyle="1" w:styleId="41F46F46B5184BB6B54FBD67467ABD13">
    <w:name w:val="41F46F46B5184BB6B54FBD67467ABD13"/>
    <w:rsid w:val="00DB340B"/>
    <w:rPr>
      <w:rFonts w:eastAsiaTheme="minorHAnsi"/>
    </w:rPr>
  </w:style>
  <w:style w:type="paragraph" w:customStyle="1" w:styleId="6CAADC7CBE5C477E845E0935C479341F">
    <w:name w:val="6CAADC7CBE5C477E845E0935C479341F"/>
    <w:rsid w:val="00DB340B"/>
    <w:rPr>
      <w:rFonts w:eastAsiaTheme="minorHAnsi"/>
    </w:rPr>
  </w:style>
  <w:style w:type="paragraph" w:customStyle="1" w:styleId="3AEFF9CDF6F44112864536D324402C9F">
    <w:name w:val="3AEFF9CDF6F44112864536D324402C9F"/>
    <w:rsid w:val="00DB340B"/>
  </w:style>
  <w:style w:type="paragraph" w:customStyle="1" w:styleId="7AF218DBCA59423BB1F5EBDF1F0E815F">
    <w:name w:val="7AF218DBCA59423BB1F5EBDF1F0E815F"/>
    <w:rsid w:val="00DB340B"/>
  </w:style>
  <w:style w:type="paragraph" w:customStyle="1" w:styleId="0DE08D576E554447A5FDF8C609344E19">
    <w:name w:val="0DE08D576E554447A5FDF8C609344E19"/>
    <w:rsid w:val="00FE53AE"/>
  </w:style>
  <w:style w:type="paragraph" w:customStyle="1" w:styleId="182673C65A8541DD85DFAEA44DF82E31">
    <w:name w:val="182673C65A8541DD85DFAEA44DF82E31"/>
    <w:rsid w:val="00FE53AE"/>
  </w:style>
  <w:style w:type="paragraph" w:customStyle="1" w:styleId="A715BF9C36BE43CC8E36735603930683">
    <w:name w:val="A715BF9C36BE43CC8E36735603930683"/>
    <w:rsid w:val="00FE53AE"/>
  </w:style>
  <w:style w:type="paragraph" w:customStyle="1" w:styleId="984C993E9DB348D0A624F5599DFC3529">
    <w:name w:val="984C993E9DB348D0A624F5599DFC3529"/>
    <w:rsid w:val="00FE53AE"/>
  </w:style>
  <w:style w:type="paragraph" w:customStyle="1" w:styleId="2E7FE9F6E8354A7C8512B6D70B8A745E">
    <w:name w:val="2E7FE9F6E8354A7C8512B6D70B8A745E"/>
    <w:rsid w:val="00FE53AE"/>
  </w:style>
  <w:style w:type="paragraph" w:customStyle="1" w:styleId="AC1E82321B81424399EB79B9553DA2D0">
    <w:name w:val="AC1E82321B81424399EB79B9553DA2D0"/>
    <w:rsid w:val="00FE53AE"/>
  </w:style>
  <w:style w:type="paragraph" w:customStyle="1" w:styleId="9EA9414C374C4383A099C0CC87FFC7EC">
    <w:name w:val="9EA9414C374C4383A099C0CC87FFC7EC"/>
    <w:rsid w:val="00FE53AE"/>
  </w:style>
  <w:style w:type="paragraph" w:customStyle="1" w:styleId="05DC1E05C0164D8EB731C527204F7CEF">
    <w:name w:val="05DC1E05C0164D8EB731C527204F7CEF"/>
    <w:rsid w:val="00FE53AE"/>
  </w:style>
  <w:style w:type="paragraph" w:customStyle="1" w:styleId="2E43009B9E4C409C9DA88106907A3507">
    <w:name w:val="2E43009B9E4C409C9DA88106907A3507"/>
    <w:rsid w:val="004903AD"/>
  </w:style>
  <w:style w:type="paragraph" w:customStyle="1" w:styleId="E5E0AFD7D47B4D4E91BBA881706B6D9B">
    <w:name w:val="E5E0AFD7D47B4D4E91BBA881706B6D9B"/>
    <w:rsid w:val="004903AD"/>
  </w:style>
  <w:style w:type="paragraph" w:customStyle="1" w:styleId="B02A46948EB94D0A95A57AD76E7A1F4B">
    <w:name w:val="B02A46948EB94D0A95A57AD76E7A1F4B"/>
    <w:rsid w:val="004903AD"/>
  </w:style>
  <w:style w:type="paragraph" w:customStyle="1" w:styleId="C22E9144B7944D78A0DF77062F545BD4">
    <w:name w:val="C22E9144B7944D78A0DF77062F545BD4"/>
    <w:rsid w:val="004903AD"/>
  </w:style>
  <w:style w:type="paragraph" w:customStyle="1" w:styleId="4E16CCFD80494F93A86938AD1EE68371">
    <w:name w:val="4E16CCFD80494F93A86938AD1EE68371"/>
    <w:rsid w:val="0051447B"/>
  </w:style>
  <w:style w:type="paragraph" w:customStyle="1" w:styleId="165CC5052F1E4428B6E00497158526C7">
    <w:name w:val="165CC5052F1E4428B6E00497158526C7"/>
    <w:rsid w:val="0051447B"/>
  </w:style>
  <w:style w:type="paragraph" w:customStyle="1" w:styleId="409963D9EE7F436FBF2D14AF4FE4C998">
    <w:name w:val="409963D9EE7F436FBF2D14AF4FE4C998"/>
    <w:rsid w:val="0051447B"/>
  </w:style>
  <w:style w:type="paragraph" w:customStyle="1" w:styleId="199ADD2955C64BE2BAFA8554B7BB1000">
    <w:name w:val="199ADD2955C64BE2BAFA8554B7BB1000"/>
    <w:rsid w:val="0051447B"/>
  </w:style>
  <w:style w:type="paragraph" w:customStyle="1" w:styleId="DDF28113CB1542AC9FCCDCDF235A36B0">
    <w:name w:val="DDF28113CB1542AC9FCCDCDF235A36B0"/>
    <w:rsid w:val="0051447B"/>
  </w:style>
  <w:style w:type="paragraph" w:customStyle="1" w:styleId="915B47E70DB049C293762A3C418E96627">
    <w:name w:val="915B47E70DB049C293762A3C418E96627"/>
    <w:rsid w:val="0051447B"/>
    <w:rPr>
      <w:rFonts w:eastAsiaTheme="minorHAnsi"/>
    </w:rPr>
  </w:style>
  <w:style w:type="paragraph" w:customStyle="1" w:styleId="AEBF6FE150D94552BFC277359FB35DDF6">
    <w:name w:val="AEBF6FE150D94552BFC277359FB35DDF6"/>
    <w:rsid w:val="0051447B"/>
    <w:rPr>
      <w:rFonts w:eastAsiaTheme="minorHAnsi"/>
    </w:rPr>
  </w:style>
  <w:style w:type="paragraph" w:customStyle="1" w:styleId="9FC80EA8341E49C5B80BF71938D913A76">
    <w:name w:val="9FC80EA8341E49C5B80BF71938D913A76"/>
    <w:rsid w:val="0051447B"/>
    <w:rPr>
      <w:rFonts w:eastAsiaTheme="minorHAnsi"/>
    </w:rPr>
  </w:style>
  <w:style w:type="paragraph" w:customStyle="1" w:styleId="73D5EF5A4C5D412A885108F83254681D1">
    <w:name w:val="73D5EF5A4C5D412A885108F83254681D1"/>
    <w:rsid w:val="0051447B"/>
    <w:rPr>
      <w:rFonts w:eastAsiaTheme="minorHAnsi"/>
    </w:rPr>
  </w:style>
  <w:style w:type="paragraph" w:customStyle="1" w:styleId="EFD46FE01C1747F9982F3D65DB6F5E9D">
    <w:name w:val="EFD46FE01C1747F9982F3D65DB6F5E9D"/>
    <w:rsid w:val="0051447B"/>
    <w:rPr>
      <w:rFonts w:eastAsiaTheme="minorHAnsi"/>
    </w:rPr>
  </w:style>
  <w:style w:type="paragraph" w:customStyle="1" w:styleId="3B0360F582BB4A62BE84E29F1DF7A452">
    <w:name w:val="3B0360F582BB4A62BE84E29F1DF7A452"/>
    <w:rsid w:val="0051447B"/>
    <w:rPr>
      <w:rFonts w:eastAsiaTheme="minorHAnsi"/>
    </w:rPr>
  </w:style>
  <w:style w:type="paragraph" w:customStyle="1" w:styleId="B273018059D64B3482E25C341448DCBF4">
    <w:name w:val="B273018059D64B3482E25C341448DCBF4"/>
    <w:rsid w:val="0051447B"/>
    <w:rPr>
      <w:rFonts w:eastAsiaTheme="minorHAnsi"/>
    </w:rPr>
  </w:style>
  <w:style w:type="paragraph" w:customStyle="1" w:styleId="4D029D063A2D457CACC69B6D8AFCDF7E4">
    <w:name w:val="4D029D063A2D457CACC69B6D8AFCDF7E4"/>
    <w:rsid w:val="0051447B"/>
    <w:rPr>
      <w:rFonts w:eastAsiaTheme="minorHAnsi"/>
    </w:rPr>
  </w:style>
  <w:style w:type="paragraph" w:customStyle="1" w:styleId="7D428364064F424E848129C6C60C74FD4">
    <w:name w:val="7D428364064F424E848129C6C60C74FD4"/>
    <w:rsid w:val="0051447B"/>
    <w:rPr>
      <w:rFonts w:eastAsiaTheme="minorHAnsi"/>
    </w:rPr>
  </w:style>
  <w:style w:type="paragraph" w:customStyle="1" w:styleId="72C0500FC7D2470FAA1091A10B4AF7983">
    <w:name w:val="72C0500FC7D2470FAA1091A10B4AF7983"/>
    <w:rsid w:val="0051447B"/>
    <w:rPr>
      <w:rFonts w:eastAsiaTheme="minorHAnsi"/>
    </w:rPr>
  </w:style>
  <w:style w:type="paragraph" w:customStyle="1" w:styleId="E5889157E85A446F99038DC844CA45DE3">
    <w:name w:val="E5889157E85A446F99038DC844CA45DE3"/>
    <w:rsid w:val="0051447B"/>
    <w:rPr>
      <w:rFonts w:eastAsiaTheme="minorHAnsi"/>
    </w:rPr>
  </w:style>
  <w:style w:type="paragraph" w:customStyle="1" w:styleId="0A1BD62ECC5449A4BA551C921E880ADE3">
    <w:name w:val="0A1BD62ECC5449A4BA551C921E880ADE3"/>
    <w:rsid w:val="0051447B"/>
    <w:rPr>
      <w:rFonts w:eastAsiaTheme="minorHAnsi"/>
    </w:rPr>
  </w:style>
  <w:style w:type="paragraph" w:customStyle="1" w:styleId="2195D44D43AE442799B6BFB57870DDDD4">
    <w:name w:val="2195D44D43AE442799B6BFB57870DDDD4"/>
    <w:rsid w:val="0051447B"/>
    <w:rPr>
      <w:rFonts w:eastAsiaTheme="minorHAnsi"/>
    </w:rPr>
  </w:style>
  <w:style w:type="paragraph" w:customStyle="1" w:styleId="4E16CCFD80494F93A86938AD1EE683711">
    <w:name w:val="4E16CCFD80494F93A86938AD1EE683711"/>
    <w:rsid w:val="0051447B"/>
    <w:rPr>
      <w:rFonts w:eastAsiaTheme="minorHAnsi"/>
    </w:rPr>
  </w:style>
  <w:style w:type="paragraph" w:customStyle="1" w:styleId="165CC5052F1E4428B6E00497158526C71">
    <w:name w:val="165CC5052F1E4428B6E00497158526C71"/>
    <w:rsid w:val="0051447B"/>
    <w:rPr>
      <w:rFonts w:eastAsiaTheme="minorHAnsi"/>
    </w:rPr>
  </w:style>
  <w:style w:type="paragraph" w:customStyle="1" w:styleId="0DE08D576E554447A5FDF8C609344E191">
    <w:name w:val="0DE08D576E554447A5FDF8C609344E191"/>
    <w:rsid w:val="0051447B"/>
    <w:rPr>
      <w:rFonts w:eastAsiaTheme="minorHAnsi"/>
    </w:rPr>
  </w:style>
  <w:style w:type="paragraph" w:customStyle="1" w:styleId="182673C65A8541DD85DFAEA44DF82E311">
    <w:name w:val="182673C65A8541DD85DFAEA44DF82E311"/>
    <w:rsid w:val="0051447B"/>
    <w:rPr>
      <w:rFonts w:eastAsiaTheme="minorHAnsi"/>
    </w:rPr>
  </w:style>
  <w:style w:type="paragraph" w:customStyle="1" w:styleId="3C00BA5A5ACF4336BE1EEB75FF5CF3544">
    <w:name w:val="3C00BA5A5ACF4336BE1EEB75FF5CF3544"/>
    <w:rsid w:val="0051447B"/>
    <w:rPr>
      <w:rFonts w:eastAsiaTheme="minorHAnsi"/>
    </w:rPr>
  </w:style>
  <w:style w:type="paragraph" w:customStyle="1" w:styleId="529F1D9612B74068ADFBBE5B0FE9ED43">
    <w:name w:val="529F1D9612B74068ADFBBE5B0FE9ED43"/>
    <w:rsid w:val="0051447B"/>
    <w:rPr>
      <w:rFonts w:eastAsiaTheme="minorHAnsi"/>
    </w:rPr>
  </w:style>
  <w:style w:type="paragraph" w:customStyle="1" w:styleId="C4A1A872E9AB45889F295B53BB7B37F83">
    <w:name w:val="C4A1A872E9AB45889F295B53BB7B37F83"/>
    <w:rsid w:val="0051447B"/>
    <w:rPr>
      <w:rFonts w:eastAsiaTheme="minorHAnsi"/>
    </w:rPr>
  </w:style>
  <w:style w:type="paragraph" w:customStyle="1" w:styleId="984C993E9DB348D0A624F5599DFC35291">
    <w:name w:val="984C993E9DB348D0A624F5599DFC35291"/>
    <w:rsid w:val="0051447B"/>
    <w:rPr>
      <w:rFonts w:eastAsiaTheme="minorHAnsi"/>
    </w:rPr>
  </w:style>
  <w:style w:type="paragraph" w:customStyle="1" w:styleId="80078969728445CD8EF33631A457BA2E3">
    <w:name w:val="80078969728445CD8EF33631A457BA2E3"/>
    <w:rsid w:val="0051447B"/>
    <w:rPr>
      <w:rFonts w:eastAsiaTheme="minorHAnsi"/>
    </w:rPr>
  </w:style>
  <w:style w:type="paragraph" w:customStyle="1" w:styleId="DF2D2A7C4E7A4473964C7D4BF008EDBC4">
    <w:name w:val="DF2D2A7C4E7A4473964C7D4BF008EDBC4"/>
    <w:rsid w:val="0051447B"/>
    <w:rPr>
      <w:rFonts w:eastAsiaTheme="minorHAnsi"/>
    </w:rPr>
  </w:style>
  <w:style w:type="paragraph" w:customStyle="1" w:styleId="3FFF720B2B684728973CE0DADE8752164">
    <w:name w:val="3FFF720B2B684728973CE0DADE8752164"/>
    <w:rsid w:val="0051447B"/>
    <w:rPr>
      <w:rFonts w:eastAsiaTheme="minorHAnsi"/>
    </w:rPr>
  </w:style>
  <w:style w:type="paragraph" w:customStyle="1" w:styleId="3402D38BDABE46C89B820030C382A9534">
    <w:name w:val="3402D38BDABE46C89B820030C382A9534"/>
    <w:rsid w:val="0051447B"/>
    <w:rPr>
      <w:rFonts w:eastAsiaTheme="minorHAnsi"/>
    </w:rPr>
  </w:style>
  <w:style w:type="paragraph" w:customStyle="1" w:styleId="9F3D460455A94E06B1FC36E6B565D5A1">
    <w:name w:val="9F3D460455A94E06B1FC36E6B565D5A1"/>
    <w:rsid w:val="0051447B"/>
    <w:rPr>
      <w:rFonts w:eastAsiaTheme="minorHAnsi"/>
    </w:rPr>
  </w:style>
  <w:style w:type="paragraph" w:customStyle="1" w:styleId="66E0B49F84884CC0A1E83DE4EEEE7EAE">
    <w:name w:val="66E0B49F84884CC0A1E83DE4EEEE7EAE"/>
    <w:rsid w:val="0051447B"/>
    <w:rPr>
      <w:rFonts w:eastAsiaTheme="minorHAnsi"/>
    </w:rPr>
  </w:style>
  <w:style w:type="paragraph" w:customStyle="1" w:styleId="7D2FBF650B884A02B265A96FFA951411">
    <w:name w:val="7D2FBF650B884A02B265A96FFA951411"/>
    <w:rsid w:val="0051447B"/>
    <w:rPr>
      <w:rFonts w:eastAsiaTheme="minorHAnsi"/>
    </w:rPr>
  </w:style>
  <w:style w:type="paragraph" w:customStyle="1" w:styleId="323BB3787C104B3888E8C41FF73B0306">
    <w:name w:val="323BB3787C104B3888E8C41FF73B0306"/>
    <w:rsid w:val="0051447B"/>
    <w:rPr>
      <w:rFonts w:eastAsiaTheme="minorHAnsi"/>
    </w:rPr>
  </w:style>
  <w:style w:type="paragraph" w:customStyle="1" w:styleId="E196C05329344EA6BD96082A27E5CC4E">
    <w:name w:val="E196C05329344EA6BD96082A27E5CC4E"/>
    <w:rsid w:val="0051447B"/>
    <w:rPr>
      <w:rFonts w:eastAsiaTheme="minorHAnsi"/>
    </w:rPr>
  </w:style>
  <w:style w:type="paragraph" w:customStyle="1" w:styleId="24029EE89E434B7C9176320843770370">
    <w:name w:val="24029EE89E434B7C9176320843770370"/>
    <w:rsid w:val="0051447B"/>
    <w:rPr>
      <w:rFonts w:eastAsiaTheme="minorHAnsi"/>
    </w:rPr>
  </w:style>
  <w:style w:type="paragraph" w:customStyle="1" w:styleId="2E7FE9F6E8354A7C8512B6D70B8A745E1">
    <w:name w:val="2E7FE9F6E8354A7C8512B6D70B8A745E1"/>
    <w:rsid w:val="0051447B"/>
    <w:rPr>
      <w:rFonts w:eastAsiaTheme="minorHAnsi"/>
    </w:rPr>
  </w:style>
  <w:style w:type="paragraph" w:customStyle="1" w:styleId="46F4C635D29C4D8CAF9F16291E6C4F7C">
    <w:name w:val="46F4C635D29C4D8CAF9F16291E6C4F7C"/>
    <w:rsid w:val="0051447B"/>
    <w:rPr>
      <w:rFonts w:eastAsiaTheme="minorHAnsi"/>
    </w:rPr>
  </w:style>
  <w:style w:type="paragraph" w:customStyle="1" w:styleId="AC1E82321B81424399EB79B9553DA2D01">
    <w:name w:val="AC1E82321B81424399EB79B9553DA2D01"/>
    <w:rsid w:val="0051447B"/>
    <w:rPr>
      <w:rFonts w:eastAsiaTheme="minorHAnsi"/>
    </w:rPr>
  </w:style>
  <w:style w:type="paragraph" w:customStyle="1" w:styleId="DefaultPlaceholder-1854013438">
    <w:name w:val="DefaultPlaceholder_-1854013438"/>
    <w:rsid w:val="0051447B"/>
    <w:rPr>
      <w:rFonts w:eastAsiaTheme="minorHAnsi"/>
    </w:rPr>
  </w:style>
  <w:style w:type="paragraph" w:customStyle="1" w:styleId="CC0D0B2090B34B11B2DC72727EDFEEFA">
    <w:name w:val="CC0D0B2090B34B11B2DC72727EDFEEFA"/>
    <w:rsid w:val="0051447B"/>
    <w:rPr>
      <w:rFonts w:eastAsiaTheme="minorHAnsi"/>
    </w:rPr>
  </w:style>
  <w:style w:type="paragraph" w:customStyle="1" w:styleId="C62BB04B71214C4A94E81B04F0B13F3E">
    <w:name w:val="C62BB04B71214C4A94E81B04F0B13F3E"/>
    <w:rsid w:val="0051447B"/>
    <w:rPr>
      <w:rFonts w:eastAsiaTheme="minorHAnsi"/>
    </w:rPr>
  </w:style>
  <w:style w:type="paragraph" w:customStyle="1" w:styleId="7AF218DBCA59423BB1F5EBDF1F0E815F1">
    <w:name w:val="7AF218DBCA59423BB1F5EBDF1F0E815F1"/>
    <w:rsid w:val="0051447B"/>
    <w:rPr>
      <w:rFonts w:eastAsiaTheme="minorHAnsi"/>
    </w:rPr>
  </w:style>
  <w:style w:type="paragraph" w:customStyle="1" w:styleId="82AF028D875D45BB9E4A1BABB78E312C">
    <w:name w:val="82AF028D875D45BB9E4A1BABB78E312C"/>
    <w:rsid w:val="0051447B"/>
    <w:rPr>
      <w:rFonts w:eastAsiaTheme="minorHAnsi"/>
    </w:rPr>
  </w:style>
  <w:style w:type="paragraph" w:customStyle="1" w:styleId="465F6150D0494EB89F1B94635CFAF188">
    <w:name w:val="465F6150D0494EB89F1B94635CFAF188"/>
    <w:rsid w:val="0051447B"/>
    <w:rPr>
      <w:rFonts w:eastAsiaTheme="minorHAnsi"/>
    </w:rPr>
  </w:style>
  <w:style w:type="paragraph" w:customStyle="1" w:styleId="05DC1E05C0164D8EB731C527204F7CEF1">
    <w:name w:val="05DC1E05C0164D8EB731C527204F7CEF1"/>
    <w:rsid w:val="0051447B"/>
    <w:rPr>
      <w:rFonts w:eastAsiaTheme="minorHAnsi"/>
    </w:rPr>
  </w:style>
  <w:style w:type="paragraph" w:customStyle="1" w:styleId="BA1F0C63387441FBB1FFA1FC3A805DA7">
    <w:name w:val="BA1F0C63387441FBB1FFA1FC3A805DA7"/>
    <w:rsid w:val="0051447B"/>
    <w:rPr>
      <w:rFonts w:eastAsiaTheme="minorHAnsi"/>
    </w:rPr>
  </w:style>
  <w:style w:type="paragraph" w:customStyle="1" w:styleId="BA4B4FC291E8416FA79CECFD7F0C6126">
    <w:name w:val="BA4B4FC291E8416FA79CECFD7F0C6126"/>
    <w:rsid w:val="0051447B"/>
    <w:rPr>
      <w:rFonts w:eastAsiaTheme="minorHAnsi"/>
    </w:rPr>
  </w:style>
  <w:style w:type="paragraph" w:customStyle="1" w:styleId="34B84238450E41DD96EE4193A6BDC0FA1">
    <w:name w:val="34B84238450E41DD96EE4193A6BDC0FA1"/>
    <w:rsid w:val="0051447B"/>
    <w:rPr>
      <w:rFonts w:eastAsiaTheme="minorHAnsi"/>
    </w:rPr>
  </w:style>
  <w:style w:type="paragraph" w:customStyle="1" w:styleId="41F46F46B5184BB6B54FBD67467ABD131">
    <w:name w:val="41F46F46B5184BB6B54FBD67467ABD131"/>
    <w:rsid w:val="0051447B"/>
    <w:rPr>
      <w:rFonts w:eastAsiaTheme="minorHAnsi"/>
    </w:rPr>
  </w:style>
  <w:style w:type="paragraph" w:customStyle="1" w:styleId="6CAADC7CBE5C477E845E0935C479341F1">
    <w:name w:val="6CAADC7CBE5C477E845E0935C479341F1"/>
    <w:rsid w:val="0051447B"/>
    <w:rPr>
      <w:rFonts w:eastAsiaTheme="minorHAnsi"/>
    </w:rPr>
  </w:style>
  <w:style w:type="paragraph" w:customStyle="1" w:styleId="2E43009B9E4C409C9DA88106907A35071">
    <w:name w:val="2E43009B9E4C409C9DA88106907A35071"/>
    <w:rsid w:val="0051447B"/>
    <w:rPr>
      <w:rFonts w:eastAsiaTheme="minorHAnsi"/>
    </w:rPr>
  </w:style>
  <w:style w:type="paragraph" w:customStyle="1" w:styleId="E5E0AFD7D47B4D4E91BBA881706B6D9B1">
    <w:name w:val="E5E0AFD7D47B4D4E91BBA881706B6D9B1"/>
    <w:rsid w:val="0051447B"/>
    <w:rPr>
      <w:rFonts w:eastAsiaTheme="minorHAnsi"/>
    </w:rPr>
  </w:style>
  <w:style w:type="paragraph" w:customStyle="1" w:styleId="B02A46948EB94D0A95A57AD76E7A1F4B1">
    <w:name w:val="B02A46948EB94D0A95A57AD76E7A1F4B1"/>
    <w:rsid w:val="0051447B"/>
    <w:rPr>
      <w:rFonts w:eastAsiaTheme="minorHAnsi"/>
    </w:rPr>
  </w:style>
  <w:style w:type="paragraph" w:customStyle="1" w:styleId="C22E9144B7944D78A0DF77062F545BD41">
    <w:name w:val="C22E9144B7944D78A0DF77062F545BD41"/>
    <w:rsid w:val="0051447B"/>
    <w:rPr>
      <w:rFonts w:eastAsiaTheme="minorHAnsi"/>
    </w:rPr>
  </w:style>
  <w:style w:type="paragraph" w:customStyle="1" w:styleId="19F74DADFF5847AFA2275A41E3BA893B">
    <w:name w:val="19F74DADFF5847AFA2275A41E3BA893B"/>
    <w:rsid w:val="0051447B"/>
  </w:style>
  <w:style w:type="paragraph" w:customStyle="1" w:styleId="07B1AFCDC2054F5A83C1F4A9848E793E">
    <w:name w:val="07B1AFCDC2054F5A83C1F4A9848E793E"/>
    <w:rsid w:val="0051447B"/>
  </w:style>
  <w:style w:type="paragraph" w:customStyle="1" w:styleId="B4EFA46B457641E3A4F0EA895F4EEF5D">
    <w:name w:val="B4EFA46B457641E3A4F0EA895F4EEF5D"/>
    <w:rsid w:val="0051447B"/>
  </w:style>
  <w:style w:type="paragraph" w:customStyle="1" w:styleId="AC6F7076A93546F990D69DD6BD5432CA">
    <w:name w:val="AC6F7076A93546F990D69DD6BD5432CA"/>
    <w:rsid w:val="0051447B"/>
  </w:style>
  <w:style w:type="paragraph" w:customStyle="1" w:styleId="C0D435E86C444DDF86D9308C958C7EF3">
    <w:name w:val="C0D435E86C444DDF86D9308C958C7EF3"/>
    <w:rsid w:val="0051447B"/>
  </w:style>
  <w:style w:type="paragraph" w:customStyle="1" w:styleId="95314C311EE94C90BA6A070808F5D230">
    <w:name w:val="95314C311EE94C90BA6A070808F5D230"/>
    <w:rsid w:val="0051447B"/>
  </w:style>
  <w:style w:type="paragraph" w:customStyle="1" w:styleId="31A9636DC4D24310B524929D2AD037AB">
    <w:name w:val="31A9636DC4D24310B524929D2AD037AB"/>
    <w:rsid w:val="0051447B"/>
  </w:style>
  <w:style w:type="paragraph" w:customStyle="1" w:styleId="C30636AEE6C849C78F8AB99B559DC918">
    <w:name w:val="C30636AEE6C849C78F8AB99B559DC918"/>
    <w:rsid w:val="0051447B"/>
  </w:style>
  <w:style w:type="paragraph" w:customStyle="1" w:styleId="F15DF182302D4C76AEC7C7C840E3212B">
    <w:name w:val="F15DF182302D4C76AEC7C7C840E3212B"/>
    <w:rsid w:val="0051447B"/>
  </w:style>
  <w:style w:type="paragraph" w:customStyle="1" w:styleId="7AE35700900641D8A8FD91B5631320A5">
    <w:name w:val="7AE35700900641D8A8FD91B5631320A5"/>
    <w:rsid w:val="0051447B"/>
  </w:style>
  <w:style w:type="paragraph" w:customStyle="1" w:styleId="001936CC4D204043B200790F4ABFD253">
    <w:name w:val="001936CC4D204043B200790F4ABFD253"/>
    <w:rsid w:val="0051447B"/>
  </w:style>
  <w:style w:type="paragraph" w:customStyle="1" w:styleId="27B4836A1AE54BACA1A2FDA6C090AF16">
    <w:name w:val="27B4836A1AE54BACA1A2FDA6C090AF16"/>
    <w:rsid w:val="0051447B"/>
  </w:style>
  <w:style w:type="paragraph" w:customStyle="1" w:styleId="1BF1422D07A341F78CC0809A9BC7AB3C">
    <w:name w:val="1BF1422D07A341F78CC0809A9BC7AB3C"/>
    <w:rsid w:val="0051447B"/>
  </w:style>
  <w:style w:type="paragraph" w:customStyle="1" w:styleId="67348B1A694B48C88C003FF901723D42">
    <w:name w:val="67348B1A694B48C88C003FF901723D42"/>
    <w:rsid w:val="0051447B"/>
  </w:style>
  <w:style w:type="paragraph" w:customStyle="1" w:styleId="B51DCFF54E6443F8B6E3EFF8047D690C">
    <w:name w:val="B51DCFF54E6443F8B6E3EFF8047D690C"/>
    <w:rsid w:val="0051447B"/>
  </w:style>
  <w:style w:type="paragraph" w:customStyle="1" w:styleId="A9016C37A51F443A9056D723E755DF9A">
    <w:name w:val="A9016C37A51F443A9056D723E755DF9A"/>
    <w:rsid w:val="0051447B"/>
  </w:style>
  <w:style w:type="paragraph" w:customStyle="1" w:styleId="04BC920AAC034379A14166139251FC4A">
    <w:name w:val="04BC920AAC034379A14166139251FC4A"/>
    <w:rsid w:val="0051447B"/>
  </w:style>
  <w:style w:type="paragraph" w:customStyle="1" w:styleId="623D84136F274173BBD6460FC3F2CF44">
    <w:name w:val="623D84136F274173BBD6460FC3F2CF44"/>
    <w:rsid w:val="0051447B"/>
  </w:style>
  <w:style w:type="paragraph" w:customStyle="1" w:styleId="B01321EE32DD4258888ED4B7A62B7BB7">
    <w:name w:val="B01321EE32DD4258888ED4B7A62B7BB7"/>
    <w:rsid w:val="0051447B"/>
  </w:style>
  <w:style w:type="paragraph" w:customStyle="1" w:styleId="5DBDEA121F434696BD2EFEF32018AC24">
    <w:name w:val="5DBDEA121F434696BD2EFEF32018AC24"/>
    <w:rsid w:val="0051447B"/>
  </w:style>
  <w:style w:type="paragraph" w:customStyle="1" w:styleId="CC685E9797284C0CA2E44F514EFCB6E5">
    <w:name w:val="CC685E9797284C0CA2E44F514EFCB6E5"/>
    <w:rsid w:val="0051447B"/>
  </w:style>
  <w:style w:type="paragraph" w:customStyle="1" w:styleId="D668541FA51A46E9978ED2E339E06E67">
    <w:name w:val="D668541FA51A46E9978ED2E339E06E67"/>
    <w:rsid w:val="0051447B"/>
  </w:style>
  <w:style w:type="paragraph" w:customStyle="1" w:styleId="D288386201054AEA86EB1676CD654A3B">
    <w:name w:val="D288386201054AEA86EB1676CD654A3B"/>
    <w:rsid w:val="0051447B"/>
  </w:style>
  <w:style w:type="paragraph" w:customStyle="1" w:styleId="FBBBD9DB85B146EAA5966A03581A2350">
    <w:name w:val="FBBBD9DB85B146EAA5966A03581A2350"/>
    <w:rsid w:val="0051447B"/>
  </w:style>
  <w:style w:type="paragraph" w:customStyle="1" w:styleId="38FC509B11AA47308DA15CE19D605978">
    <w:name w:val="38FC509B11AA47308DA15CE19D605978"/>
    <w:rsid w:val="0051447B"/>
  </w:style>
  <w:style w:type="paragraph" w:customStyle="1" w:styleId="02C209DC17474080A4CA5377E4355A22">
    <w:name w:val="02C209DC17474080A4CA5377E4355A22"/>
    <w:rsid w:val="0051447B"/>
  </w:style>
  <w:style w:type="paragraph" w:customStyle="1" w:styleId="5FE015F3F25A4DE9BD41252721E55238">
    <w:name w:val="5FE015F3F25A4DE9BD41252721E55238"/>
    <w:rsid w:val="0051447B"/>
  </w:style>
  <w:style w:type="paragraph" w:customStyle="1" w:styleId="170B5B2B1BF74173AEA6E768A1225378">
    <w:name w:val="170B5B2B1BF74173AEA6E768A1225378"/>
    <w:rsid w:val="0051447B"/>
  </w:style>
  <w:style w:type="paragraph" w:customStyle="1" w:styleId="9FDAC1D18BD84358B54F80EE7EF728CA">
    <w:name w:val="9FDAC1D18BD84358B54F80EE7EF728CA"/>
    <w:rsid w:val="0051447B"/>
  </w:style>
  <w:style w:type="paragraph" w:customStyle="1" w:styleId="A4D15BC147CA49EE9DBF2E780BF68614">
    <w:name w:val="A4D15BC147CA49EE9DBF2E780BF68614"/>
    <w:rsid w:val="0051447B"/>
  </w:style>
  <w:style w:type="paragraph" w:customStyle="1" w:styleId="B283BA71CB55483486E47A780F35880F">
    <w:name w:val="B283BA71CB55483486E47A780F35880F"/>
    <w:rsid w:val="0051447B"/>
  </w:style>
  <w:style w:type="paragraph" w:customStyle="1" w:styleId="6ED34FB47664444BBB5388EE69D58F35">
    <w:name w:val="6ED34FB47664444BBB5388EE69D58F35"/>
    <w:rsid w:val="0051447B"/>
  </w:style>
  <w:style w:type="paragraph" w:customStyle="1" w:styleId="4F524A250F5A4D49AB95E19EDB5215CA">
    <w:name w:val="4F524A250F5A4D49AB95E19EDB5215CA"/>
    <w:rsid w:val="0051447B"/>
  </w:style>
  <w:style w:type="paragraph" w:customStyle="1" w:styleId="18AA6813908E4B3E8A6ED8257389E0D6">
    <w:name w:val="18AA6813908E4B3E8A6ED8257389E0D6"/>
    <w:rsid w:val="00FE3C46"/>
  </w:style>
  <w:style w:type="paragraph" w:customStyle="1" w:styleId="7F41D28A82CA4D7B980A929AFE48BB87">
    <w:name w:val="7F41D28A82CA4D7B980A929AFE48BB87"/>
    <w:rsid w:val="00FE3C46"/>
  </w:style>
  <w:style w:type="paragraph" w:customStyle="1" w:styleId="915B47E70DB049C293762A3C418E96628">
    <w:name w:val="915B47E70DB049C293762A3C418E96628"/>
    <w:rsid w:val="00F0160E"/>
    <w:rPr>
      <w:rFonts w:eastAsiaTheme="minorHAnsi"/>
    </w:rPr>
  </w:style>
  <w:style w:type="paragraph" w:customStyle="1" w:styleId="73D5EF5A4C5D412A885108F83254681D2">
    <w:name w:val="73D5EF5A4C5D412A885108F83254681D2"/>
    <w:rsid w:val="00F0160E"/>
    <w:rPr>
      <w:rFonts w:eastAsiaTheme="minorHAnsi"/>
    </w:rPr>
  </w:style>
  <w:style w:type="paragraph" w:customStyle="1" w:styleId="31A604DA194F4BEDBB2FC1F47AD37DE3">
    <w:name w:val="31A604DA194F4BEDBB2FC1F47AD37DE3"/>
    <w:rsid w:val="00F0160E"/>
    <w:rPr>
      <w:rFonts w:eastAsiaTheme="minorHAnsi"/>
    </w:rPr>
  </w:style>
  <w:style w:type="paragraph" w:customStyle="1" w:styleId="B273018059D64B3482E25C341448DCBF5">
    <w:name w:val="B273018059D64B3482E25C341448DCBF5"/>
    <w:rsid w:val="00F0160E"/>
    <w:rPr>
      <w:rFonts w:eastAsiaTheme="minorHAnsi"/>
    </w:rPr>
  </w:style>
  <w:style w:type="paragraph" w:customStyle="1" w:styleId="4D029D063A2D457CACC69B6D8AFCDF7E5">
    <w:name w:val="4D029D063A2D457CACC69B6D8AFCDF7E5"/>
    <w:rsid w:val="00F0160E"/>
    <w:rPr>
      <w:rFonts w:eastAsiaTheme="minorHAnsi"/>
    </w:rPr>
  </w:style>
  <w:style w:type="paragraph" w:customStyle="1" w:styleId="7D428364064F424E848129C6C60C74FD5">
    <w:name w:val="7D428364064F424E848129C6C60C74FD5"/>
    <w:rsid w:val="00F0160E"/>
    <w:rPr>
      <w:rFonts w:eastAsiaTheme="minorHAnsi"/>
    </w:rPr>
  </w:style>
  <w:style w:type="paragraph" w:customStyle="1" w:styleId="72C0500FC7D2470FAA1091A10B4AF7984">
    <w:name w:val="72C0500FC7D2470FAA1091A10B4AF7984"/>
    <w:rsid w:val="00F0160E"/>
    <w:rPr>
      <w:rFonts w:eastAsiaTheme="minorHAnsi"/>
    </w:rPr>
  </w:style>
  <w:style w:type="paragraph" w:customStyle="1" w:styleId="07B1AFCDC2054F5A83C1F4A9848E793E1">
    <w:name w:val="07B1AFCDC2054F5A83C1F4A9848E793E1"/>
    <w:rsid w:val="00F0160E"/>
    <w:rPr>
      <w:rFonts w:eastAsiaTheme="minorHAnsi"/>
    </w:rPr>
  </w:style>
  <w:style w:type="paragraph" w:customStyle="1" w:styleId="B4EFA46B457641E3A4F0EA895F4EEF5D1">
    <w:name w:val="B4EFA46B457641E3A4F0EA895F4EEF5D1"/>
    <w:rsid w:val="00F0160E"/>
    <w:rPr>
      <w:rFonts w:eastAsiaTheme="minorHAnsi"/>
    </w:rPr>
  </w:style>
  <w:style w:type="paragraph" w:customStyle="1" w:styleId="E5889157E85A446F99038DC844CA45DE4">
    <w:name w:val="E5889157E85A446F99038DC844CA45DE4"/>
    <w:rsid w:val="00F0160E"/>
    <w:rPr>
      <w:rFonts w:eastAsiaTheme="minorHAnsi"/>
    </w:rPr>
  </w:style>
  <w:style w:type="paragraph" w:customStyle="1" w:styleId="0A1BD62ECC5449A4BA551C921E880ADE4">
    <w:name w:val="0A1BD62ECC5449A4BA551C921E880ADE4"/>
    <w:rsid w:val="00F0160E"/>
    <w:rPr>
      <w:rFonts w:eastAsiaTheme="minorHAnsi"/>
    </w:rPr>
  </w:style>
  <w:style w:type="paragraph" w:customStyle="1" w:styleId="4E16CCFD80494F93A86938AD1EE683712">
    <w:name w:val="4E16CCFD80494F93A86938AD1EE683712"/>
    <w:rsid w:val="00F0160E"/>
    <w:rPr>
      <w:rFonts w:eastAsiaTheme="minorHAnsi"/>
    </w:rPr>
  </w:style>
  <w:style w:type="paragraph" w:customStyle="1" w:styleId="165CC5052F1E4428B6E00497158526C72">
    <w:name w:val="165CC5052F1E4428B6E00497158526C72"/>
    <w:rsid w:val="00F0160E"/>
    <w:rPr>
      <w:rFonts w:eastAsiaTheme="minorHAnsi"/>
    </w:rPr>
  </w:style>
  <w:style w:type="paragraph" w:customStyle="1" w:styleId="0DE08D576E554447A5FDF8C609344E192">
    <w:name w:val="0DE08D576E554447A5FDF8C609344E192"/>
    <w:rsid w:val="00F0160E"/>
    <w:rPr>
      <w:rFonts w:eastAsiaTheme="minorHAnsi"/>
    </w:rPr>
  </w:style>
  <w:style w:type="paragraph" w:customStyle="1" w:styleId="182673C65A8541DD85DFAEA44DF82E312">
    <w:name w:val="182673C65A8541DD85DFAEA44DF82E312"/>
    <w:rsid w:val="00F0160E"/>
    <w:rPr>
      <w:rFonts w:eastAsiaTheme="minorHAnsi"/>
    </w:rPr>
  </w:style>
  <w:style w:type="paragraph" w:customStyle="1" w:styleId="3C00BA5A5ACF4336BE1EEB75FF5CF3545">
    <w:name w:val="3C00BA5A5ACF4336BE1EEB75FF5CF3545"/>
    <w:rsid w:val="00F0160E"/>
    <w:rPr>
      <w:rFonts w:eastAsiaTheme="minorHAnsi"/>
    </w:rPr>
  </w:style>
  <w:style w:type="paragraph" w:customStyle="1" w:styleId="C0D435E86C444DDF86D9308C958C7EF31">
    <w:name w:val="C0D435E86C444DDF86D9308C958C7EF31"/>
    <w:rsid w:val="00F0160E"/>
    <w:rPr>
      <w:rFonts w:eastAsiaTheme="minorHAnsi"/>
    </w:rPr>
  </w:style>
  <w:style w:type="paragraph" w:customStyle="1" w:styleId="C4A1A872E9AB45889F295B53BB7B37F84">
    <w:name w:val="C4A1A872E9AB45889F295B53BB7B37F84"/>
    <w:rsid w:val="00F0160E"/>
    <w:rPr>
      <w:rFonts w:eastAsiaTheme="minorHAnsi"/>
    </w:rPr>
  </w:style>
  <w:style w:type="paragraph" w:customStyle="1" w:styleId="984C993E9DB348D0A624F5599DFC35292">
    <w:name w:val="984C993E9DB348D0A624F5599DFC35292"/>
    <w:rsid w:val="00F0160E"/>
    <w:rPr>
      <w:rFonts w:eastAsiaTheme="minorHAnsi"/>
    </w:rPr>
  </w:style>
  <w:style w:type="paragraph" w:customStyle="1" w:styleId="95314C311EE94C90BA6A070808F5D2301">
    <w:name w:val="95314C311EE94C90BA6A070808F5D2301"/>
    <w:rsid w:val="00F0160E"/>
    <w:rPr>
      <w:rFonts w:eastAsiaTheme="minorHAnsi"/>
    </w:rPr>
  </w:style>
  <w:style w:type="paragraph" w:customStyle="1" w:styleId="DF2D2A7C4E7A4473964C7D4BF008EDBC5">
    <w:name w:val="DF2D2A7C4E7A4473964C7D4BF008EDBC5"/>
    <w:rsid w:val="00F0160E"/>
    <w:rPr>
      <w:rFonts w:eastAsiaTheme="minorHAnsi"/>
    </w:rPr>
  </w:style>
  <w:style w:type="paragraph" w:customStyle="1" w:styleId="31A9636DC4D24310B524929D2AD037AB1">
    <w:name w:val="31A9636DC4D24310B524929D2AD037AB1"/>
    <w:rsid w:val="00F0160E"/>
    <w:rPr>
      <w:rFonts w:eastAsiaTheme="minorHAnsi"/>
    </w:rPr>
  </w:style>
  <w:style w:type="paragraph" w:customStyle="1" w:styleId="3FFF720B2B684728973CE0DADE8752165">
    <w:name w:val="3FFF720B2B684728973CE0DADE8752165"/>
    <w:rsid w:val="00F0160E"/>
    <w:rPr>
      <w:rFonts w:eastAsiaTheme="minorHAnsi"/>
    </w:rPr>
  </w:style>
  <w:style w:type="paragraph" w:customStyle="1" w:styleId="C30636AEE6C849C78F8AB99B559DC9181">
    <w:name w:val="C30636AEE6C849C78F8AB99B559DC9181"/>
    <w:rsid w:val="00F0160E"/>
    <w:rPr>
      <w:rFonts w:eastAsiaTheme="minorHAnsi"/>
    </w:rPr>
  </w:style>
  <w:style w:type="paragraph" w:customStyle="1" w:styleId="3402D38BDABE46C89B820030C382A9535">
    <w:name w:val="3402D38BDABE46C89B820030C382A9535"/>
    <w:rsid w:val="00F0160E"/>
    <w:rPr>
      <w:rFonts w:eastAsiaTheme="minorHAnsi"/>
    </w:rPr>
  </w:style>
  <w:style w:type="paragraph" w:customStyle="1" w:styleId="9F3D460455A94E06B1FC36E6B565D5A11">
    <w:name w:val="9F3D460455A94E06B1FC36E6B565D5A11"/>
    <w:rsid w:val="00F0160E"/>
    <w:rPr>
      <w:rFonts w:eastAsiaTheme="minorHAnsi"/>
    </w:rPr>
  </w:style>
  <w:style w:type="paragraph" w:customStyle="1" w:styleId="66E0B49F84884CC0A1E83DE4EEEE7EAE1">
    <w:name w:val="66E0B49F84884CC0A1E83DE4EEEE7EAE1"/>
    <w:rsid w:val="00F0160E"/>
    <w:rPr>
      <w:rFonts w:eastAsiaTheme="minorHAnsi"/>
    </w:rPr>
  </w:style>
  <w:style w:type="paragraph" w:customStyle="1" w:styleId="81E9A2B426AE46C392025962DCEF360A">
    <w:name w:val="81E9A2B426AE46C392025962DCEF360A"/>
    <w:rsid w:val="00F0160E"/>
    <w:rPr>
      <w:rFonts w:eastAsiaTheme="minorHAnsi"/>
    </w:rPr>
  </w:style>
  <w:style w:type="paragraph" w:customStyle="1" w:styleId="18AA6813908E4B3E8A6ED8257389E0D61">
    <w:name w:val="18AA6813908E4B3E8A6ED8257389E0D61"/>
    <w:rsid w:val="00F0160E"/>
    <w:rPr>
      <w:rFonts w:eastAsiaTheme="minorHAnsi"/>
    </w:rPr>
  </w:style>
  <w:style w:type="paragraph" w:customStyle="1" w:styleId="DD0E6AB7E85E46F8B57D4B21B836B349">
    <w:name w:val="DD0E6AB7E85E46F8B57D4B21B836B349"/>
    <w:rsid w:val="00F0160E"/>
    <w:rPr>
      <w:rFonts w:eastAsiaTheme="minorHAnsi"/>
    </w:rPr>
  </w:style>
  <w:style w:type="paragraph" w:customStyle="1" w:styleId="8A5C0AA8252B422E95C9DE1E210F833B">
    <w:name w:val="8A5C0AA8252B422E95C9DE1E210F833B"/>
    <w:rsid w:val="00F0160E"/>
    <w:rPr>
      <w:rFonts w:eastAsiaTheme="minorHAnsi"/>
    </w:rPr>
  </w:style>
  <w:style w:type="paragraph" w:customStyle="1" w:styleId="7F41D28A82CA4D7B980A929AFE48BB871">
    <w:name w:val="7F41D28A82CA4D7B980A929AFE48BB871"/>
    <w:rsid w:val="00F0160E"/>
    <w:rPr>
      <w:rFonts w:eastAsiaTheme="minorHAnsi"/>
    </w:rPr>
  </w:style>
  <w:style w:type="paragraph" w:customStyle="1" w:styleId="7D2FBF650B884A02B265A96FFA9514111">
    <w:name w:val="7D2FBF650B884A02B265A96FFA9514111"/>
    <w:rsid w:val="00F0160E"/>
    <w:rPr>
      <w:rFonts w:eastAsiaTheme="minorHAnsi"/>
    </w:rPr>
  </w:style>
  <w:style w:type="paragraph" w:customStyle="1" w:styleId="E196C05329344EA6BD96082A27E5CC4E1">
    <w:name w:val="E196C05329344EA6BD96082A27E5CC4E1"/>
    <w:rsid w:val="00F0160E"/>
    <w:rPr>
      <w:rFonts w:eastAsiaTheme="minorHAnsi"/>
    </w:rPr>
  </w:style>
  <w:style w:type="paragraph" w:customStyle="1" w:styleId="24029EE89E434B7C91763208437703701">
    <w:name w:val="24029EE89E434B7C91763208437703701"/>
    <w:rsid w:val="00F0160E"/>
    <w:rPr>
      <w:rFonts w:eastAsiaTheme="minorHAnsi"/>
    </w:rPr>
  </w:style>
  <w:style w:type="paragraph" w:customStyle="1" w:styleId="7AE35700900641D8A8FD91B5631320A51">
    <w:name w:val="7AE35700900641D8A8FD91B5631320A51"/>
    <w:rsid w:val="00F0160E"/>
    <w:rPr>
      <w:rFonts w:eastAsiaTheme="minorHAnsi"/>
    </w:rPr>
  </w:style>
  <w:style w:type="paragraph" w:customStyle="1" w:styleId="001936CC4D204043B200790F4ABFD2531">
    <w:name w:val="001936CC4D204043B200790F4ABFD2531"/>
    <w:rsid w:val="00F0160E"/>
    <w:rPr>
      <w:rFonts w:eastAsiaTheme="minorHAnsi"/>
    </w:rPr>
  </w:style>
  <w:style w:type="paragraph" w:customStyle="1" w:styleId="27B4836A1AE54BACA1A2FDA6C090AF161">
    <w:name w:val="27B4836A1AE54BACA1A2FDA6C090AF161"/>
    <w:rsid w:val="00F0160E"/>
    <w:rPr>
      <w:rFonts w:eastAsiaTheme="minorHAnsi"/>
    </w:rPr>
  </w:style>
  <w:style w:type="paragraph" w:customStyle="1" w:styleId="1BF1422D07A341F78CC0809A9BC7AB3C1">
    <w:name w:val="1BF1422D07A341F78CC0809A9BC7AB3C1"/>
    <w:rsid w:val="00F0160E"/>
    <w:rPr>
      <w:rFonts w:eastAsiaTheme="minorHAnsi"/>
    </w:rPr>
  </w:style>
  <w:style w:type="paragraph" w:customStyle="1" w:styleId="67348B1A694B48C88C003FF901723D421">
    <w:name w:val="67348B1A694B48C88C003FF901723D421"/>
    <w:rsid w:val="00F0160E"/>
    <w:rPr>
      <w:rFonts w:eastAsiaTheme="minorHAnsi"/>
    </w:rPr>
  </w:style>
  <w:style w:type="paragraph" w:customStyle="1" w:styleId="B51DCFF54E6443F8B6E3EFF8047D690C1">
    <w:name w:val="B51DCFF54E6443F8B6E3EFF8047D690C1"/>
    <w:rsid w:val="00F0160E"/>
    <w:rPr>
      <w:rFonts w:eastAsiaTheme="minorHAnsi"/>
    </w:rPr>
  </w:style>
  <w:style w:type="paragraph" w:customStyle="1" w:styleId="A9016C37A51F443A9056D723E755DF9A1">
    <w:name w:val="A9016C37A51F443A9056D723E755DF9A1"/>
    <w:rsid w:val="00F0160E"/>
    <w:rPr>
      <w:rFonts w:eastAsiaTheme="minorHAnsi"/>
    </w:rPr>
  </w:style>
  <w:style w:type="paragraph" w:customStyle="1" w:styleId="2E7FE9F6E8354A7C8512B6D70B8A745E2">
    <w:name w:val="2E7FE9F6E8354A7C8512B6D70B8A745E2"/>
    <w:rsid w:val="00F0160E"/>
    <w:rPr>
      <w:rFonts w:eastAsiaTheme="minorHAnsi"/>
    </w:rPr>
  </w:style>
  <w:style w:type="paragraph" w:customStyle="1" w:styleId="04BC920AAC034379A14166139251FC4A1">
    <w:name w:val="04BC920AAC034379A14166139251FC4A1"/>
    <w:rsid w:val="00F0160E"/>
    <w:rPr>
      <w:rFonts w:eastAsiaTheme="minorHAnsi"/>
    </w:rPr>
  </w:style>
  <w:style w:type="paragraph" w:customStyle="1" w:styleId="623D84136F274173BBD6460FC3F2CF441">
    <w:name w:val="623D84136F274173BBD6460FC3F2CF441"/>
    <w:rsid w:val="00F0160E"/>
    <w:rPr>
      <w:rFonts w:eastAsiaTheme="minorHAnsi"/>
    </w:rPr>
  </w:style>
  <w:style w:type="paragraph" w:customStyle="1" w:styleId="46F4C635D29C4D8CAF9F16291E6C4F7C1">
    <w:name w:val="46F4C635D29C4D8CAF9F16291E6C4F7C1"/>
    <w:rsid w:val="00F0160E"/>
    <w:rPr>
      <w:rFonts w:eastAsiaTheme="minorHAnsi"/>
    </w:rPr>
  </w:style>
  <w:style w:type="paragraph" w:customStyle="1" w:styleId="AC1E82321B81424399EB79B9553DA2D02">
    <w:name w:val="AC1E82321B81424399EB79B9553DA2D02"/>
    <w:rsid w:val="00F0160E"/>
    <w:rPr>
      <w:rFonts w:eastAsiaTheme="minorHAnsi"/>
    </w:rPr>
  </w:style>
  <w:style w:type="paragraph" w:customStyle="1" w:styleId="B01321EE32DD4258888ED4B7A62B7BB71">
    <w:name w:val="B01321EE32DD4258888ED4B7A62B7BB71"/>
    <w:rsid w:val="00F0160E"/>
    <w:rPr>
      <w:rFonts w:eastAsiaTheme="minorHAnsi"/>
    </w:rPr>
  </w:style>
  <w:style w:type="paragraph" w:customStyle="1" w:styleId="5DBDEA121F434696BD2EFEF32018AC241">
    <w:name w:val="5DBDEA121F434696BD2EFEF32018AC241"/>
    <w:rsid w:val="00F0160E"/>
    <w:rPr>
      <w:rFonts w:eastAsiaTheme="minorHAnsi"/>
    </w:rPr>
  </w:style>
  <w:style w:type="paragraph" w:customStyle="1" w:styleId="DefaultPlaceholder-18540134381">
    <w:name w:val="DefaultPlaceholder_-18540134381"/>
    <w:rsid w:val="00F0160E"/>
    <w:rPr>
      <w:rFonts w:eastAsiaTheme="minorHAnsi"/>
    </w:rPr>
  </w:style>
  <w:style w:type="paragraph" w:customStyle="1" w:styleId="CC0D0B2090B34B11B2DC72727EDFEEFA1">
    <w:name w:val="CC0D0B2090B34B11B2DC72727EDFEEFA1"/>
    <w:rsid w:val="00F0160E"/>
    <w:rPr>
      <w:rFonts w:eastAsiaTheme="minorHAnsi"/>
    </w:rPr>
  </w:style>
  <w:style w:type="paragraph" w:customStyle="1" w:styleId="C62BB04B71214C4A94E81B04F0B13F3E1">
    <w:name w:val="C62BB04B71214C4A94E81B04F0B13F3E1"/>
    <w:rsid w:val="00F0160E"/>
    <w:rPr>
      <w:rFonts w:eastAsiaTheme="minorHAnsi"/>
    </w:rPr>
  </w:style>
  <w:style w:type="paragraph" w:customStyle="1" w:styleId="7AF218DBCA59423BB1F5EBDF1F0E815F2">
    <w:name w:val="7AF218DBCA59423BB1F5EBDF1F0E815F2"/>
    <w:rsid w:val="00F0160E"/>
    <w:rPr>
      <w:rFonts w:eastAsiaTheme="minorHAnsi"/>
    </w:rPr>
  </w:style>
  <w:style w:type="paragraph" w:customStyle="1" w:styleId="CC685E9797284C0CA2E44F514EFCB6E51">
    <w:name w:val="CC685E9797284C0CA2E44F514EFCB6E51"/>
    <w:rsid w:val="00F0160E"/>
    <w:rPr>
      <w:rFonts w:eastAsiaTheme="minorHAnsi"/>
    </w:rPr>
  </w:style>
  <w:style w:type="paragraph" w:customStyle="1" w:styleId="D668541FA51A46E9978ED2E339E06E671">
    <w:name w:val="D668541FA51A46E9978ED2E339E06E671"/>
    <w:rsid w:val="00F0160E"/>
    <w:rPr>
      <w:rFonts w:eastAsiaTheme="minorHAnsi"/>
    </w:rPr>
  </w:style>
  <w:style w:type="paragraph" w:customStyle="1" w:styleId="D288386201054AEA86EB1676CD654A3B1">
    <w:name w:val="D288386201054AEA86EB1676CD654A3B1"/>
    <w:rsid w:val="00F0160E"/>
    <w:rPr>
      <w:rFonts w:eastAsiaTheme="minorHAnsi"/>
    </w:rPr>
  </w:style>
  <w:style w:type="paragraph" w:customStyle="1" w:styleId="82AF028D875D45BB9E4A1BABB78E312C1">
    <w:name w:val="82AF028D875D45BB9E4A1BABB78E312C1"/>
    <w:rsid w:val="00F0160E"/>
    <w:rPr>
      <w:rFonts w:eastAsiaTheme="minorHAnsi"/>
    </w:rPr>
  </w:style>
  <w:style w:type="paragraph" w:customStyle="1" w:styleId="465F6150D0494EB89F1B94635CFAF1881">
    <w:name w:val="465F6150D0494EB89F1B94635CFAF1881"/>
    <w:rsid w:val="00F0160E"/>
    <w:rPr>
      <w:rFonts w:eastAsiaTheme="minorHAnsi"/>
    </w:rPr>
  </w:style>
  <w:style w:type="paragraph" w:customStyle="1" w:styleId="FBBBD9DB85B146EAA5966A03581A23501">
    <w:name w:val="FBBBD9DB85B146EAA5966A03581A23501"/>
    <w:rsid w:val="00F0160E"/>
    <w:rPr>
      <w:rFonts w:eastAsiaTheme="minorHAnsi"/>
    </w:rPr>
  </w:style>
  <w:style w:type="paragraph" w:customStyle="1" w:styleId="38FC509B11AA47308DA15CE19D6059781">
    <w:name w:val="38FC509B11AA47308DA15CE19D6059781"/>
    <w:rsid w:val="00F0160E"/>
    <w:rPr>
      <w:rFonts w:eastAsiaTheme="minorHAnsi"/>
    </w:rPr>
  </w:style>
  <w:style w:type="paragraph" w:customStyle="1" w:styleId="05DC1E05C0164D8EB731C527204F7CEF2">
    <w:name w:val="05DC1E05C0164D8EB731C527204F7CEF2"/>
    <w:rsid w:val="00F0160E"/>
    <w:rPr>
      <w:rFonts w:eastAsiaTheme="minorHAnsi"/>
    </w:rPr>
  </w:style>
  <w:style w:type="paragraph" w:customStyle="1" w:styleId="BA1F0C63387441FBB1FFA1FC3A805DA71">
    <w:name w:val="BA1F0C63387441FBB1FFA1FC3A805DA71"/>
    <w:rsid w:val="00F0160E"/>
    <w:rPr>
      <w:rFonts w:eastAsiaTheme="minorHAnsi"/>
    </w:rPr>
  </w:style>
  <w:style w:type="paragraph" w:customStyle="1" w:styleId="BA4B4FC291E8416FA79CECFD7F0C61261">
    <w:name w:val="BA4B4FC291E8416FA79CECFD7F0C61261"/>
    <w:rsid w:val="00F0160E"/>
    <w:rPr>
      <w:rFonts w:eastAsiaTheme="minorHAnsi"/>
    </w:rPr>
  </w:style>
  <w:style w:type="paragraph" w:customStyle="1" w:styleId="34B84238450E41DD96EE4193A6BDC0FA2">
    <w:name w:val="34B84238450E41DD96EE4193A6BDC0FA2"/>
    <w:rsid w:val="00F0160E"/>
    <w:rPr>
      <w:rFonts w:eastAsiaTheme="minorHAnsi"/>
    </w:rPr>
  </w:style>
  <w:style w:type="paragraph" w:customStyle="1" w:styleId="41F46F46B5184BB6B54FBD67467ABD132">
    <w:name w:val="41F46F46B5184BB6B54FBD67467ABD132"/>
    <w:rsid w:val="00F0160E"/>
    <w:rPr>
      <w:rFonts w:eastAsiaTheme="minorHAnsi"/>
    </w:rPr>
  </w:style>
  <w:style w:type="paragraph" w:customStyle="1" w:styleId="6CAADC7CBE5C477E845E0935C479341F2">
    <w:name w:val="6CAADC7CBE5C477E845E0935C479341F2"/>
    <w:rsid w:val="00F0160E"/>
    <w:rPr>
      <w:rFonts w:eastAsiaTheme="minorHAnsi"/>
    </w:rPr>
  </w:style>
  <w:style w:type="paragraph" w:customStyle="1" w:styleId="A4D15BC147CA49EE9DBF2E780BF686141">
    <w:name w:val="A4D15BC147CA49EE9DBF2E780BF686141"/>
    <w:rsid w:val="00F0160E"/>
    <w:rPr>
      <w:rFonts w:eastAsiaTheme="minorHAnsi"/>
    </w:rPr>
  </w:style>
  <w:style w:type="paragraph" w:customStyle="1" w:styleId="2E43009B9E4C409C9DA88106907A35072">
    <w:name w:val="2E43009B9E4C409C9DA88106907A35072"/>
    <w:rsid w:val="00F0160E"/>
    <w:rPr>
      <w:rFonts w:eastAsiaTheme="minorHAnsi"/>
    </w:rPr>
  </w:style>
  <w:style w:type="paragraph" w:customStyle="1" w:styleId="B283BA71CB55483486E47A780F35880F1">
    <w:name w:val="B283BA71CB55483486E47A780F35880F1"/>
    <w:rsid w:val="00F0160E"/>
    <w:rPr>
      <w:rFonts w:eastAsiaTheme="minorHAnsi"/>
    </w:rPr>
  </w:style>
  <w:style w:type="paragraph" w:customStyle="1" w:styleId="E5E0AFD7D47B4D4E91BBA881706B6D9B2">
    <w:name w:val="E5E0AFD7D47B4D4E91BBA881706B6D9B2"/>
    <w:rsid w:val="00F0160E"/>
    <w:rPr>
      <w:rFonts w:eastAsiaTheme="minorHAnsi"/>
    </w:rPr>
  </w:style>
  <w:style w:type="paragraph" w:customStyle="1" w:styleId="6ED34FB47664444BBB5388EE69D58F351">
    <w:name w:val="6ED34FB47664444BBB5388EE69D58F351"/>
    <w:rsid w:val="00F0160E"/>
    <w:rPr>
      <w:rFonts w:eastAsiaTheme="minorHAnsi"/>
    </w:rPr>
  </w:style>
  <w:style w:type="paragraph" w:customStyle="1" w:styleId="B02A46948EB94D0A95A57AD76E7A1F4B2">
    <w:name w:val="B02A46948EB94D0A95A57AD76E7A1F4B2"/>
    <w:rsid w:val="00F0160E"/>
    <w:rPr>
      <w:rFonts w:eastAsiaTheme="minorHAnsi"/>
    </w:rPr>
  </w:style>
  <w:style w:type="paragraph" w:customStyle="1" w:styleId="4F524A250F5A4D49AB95E19EDB5215CA1">
    <w:name w:val="4F524A250F5A4D49AB95E19EDB5215CA1"/>
    <w:rsid w:val="00F0160E"/>
    <w:rPr>
      <w:rFonts w:eastAsiaTheme="minorHAnsi"/>
    </w:rPr>
  </w:style>
  <w:style w:type="paragraph" w:customStyle="1" w:styleId="C22E9144B7944D78A0DF77062F545BD42">
    <w:name w:val="C22E9144B7944D78A0DF77062F545BD42"/>
    <w:rsid w:val="00F0160E"/>
    <w:rPr>
      <w:rFonts w:eastAsiaTheme="minorHAnsi"/>
    </w:rPr>
  </w:style>
  <w:style w:type="paragraph" w:customStyle="1" w:styleId="BE6248F44D9C4DE7A7DDACBA584C214C">
    <w:name w:val="BE6248F44D9C4DE7A7DDACBA584C214C"/>
    <w:rsid w:val="00F0160E"/>
  </w:style>
  <w:style w:type="paragraph" w:customStyle="1" w:styleId="EACD76C801574E3895AA66E94A943497">
    <w:name w:val="EACD76C801574E3895AA66E94A943497"/>
    <w:rsid w:val="00F0160E"/>
  </w:style>
  <w:style w:type="paragraph" w:customStyle="1" w:styleId="E9360AA7041F4BDAAD5B02448AC5EAB1">
    <w:name w:val="E9360AA7041F4BDAAD5B02448AC5EAB1"/>
    <w:rsid w:val="00F0160E"/>
  </w:style>
  <w:style w:type="paragraph" w:customStyle="1" w:styleId="CB7DC93542F14E5584675D1F12C7B540">
    <w:name w:val="CB7DC93542F14E5584675D1F12C7B540"/>
    <w:rsid w:val="00F0160E"/>
  </w:style>
  <w:style w:type="paragraph" w:customStyle="1" w:styleId="AF2F10BE484F4DA1A6069506545E81A9">
    <w:name w:val="AF2F10BE484F4DA1A6069506545E81A9"/>
    <w:rsid w:val="00F0160E"/>
  </w:style>
  <w:style w:type="paragraph" w:customStyle="1" w:styleId="60AD065836B842C4BA913213E63A0CEF">
    <w:name w:val="60AD065836B842C4BA913213E63A0CEF"/>
    <w:rsid w:val="00F0160E"/>
  </w:style>
  <w:style w:type="paragraph" w:customStyle="1" w:styleId="4E1147716A4242BAAC772FFB0A7D7B2F">
    <w:name w:val="4E1147716A4242BAAC772FFB0A7D7B2F"/>
    <w:rsid w:val="00F0160E"/>
  </w:style>
  <w:style w:type="paragraph" w:customStyle="1" w:styleId="274E30C8389E46898AC09A9CBAAC6C1D">
    <w:name w:val="274E30C8389E46898AC09A9CBAAC6C1D"/>
    <w:rsid w:val="00F0160E"/>
  </w:style>
  <w:style w:type="paragraph" w:customStyle="1" w:styleId="E204B51A09914FB58D10568FA551C95D">
    <w:name w:val="E204B51A09914FB58D10568FA551C95D"/>
    <w:rsid w:val="00F0160E"/>
  </w:style>
  <w:style w:type="paragraph" w:customStyle="1" w:styleId="7DA476BB4331472D9E923BF7F9C24BD3">
    <w:name w:val="7DA476BB4331472D9E923BF7F9C24BD3"/>
    <w:rsid w:val="00F0160E"/>
  </w:style>
  <w:style w:type="paragraph" w:customStyle="1" w:styleId="4312D3B73620429E855724D84636C0F2">
    <w:name w:val="4312D3B73620429E855724D84636C0F2"/>
    <w:rsid w:val="00F0160E"/>
  </w:style>
  <w:style w:type="paragraph" w:customStyle="1" w:styleId="5C72995A1FF54D2A9381337A7975EF2A">
    <w:name w:val="5C72995A1FF54D2A9381337A7975EF2A"/>
    <w:rsid w:val="00F0160E"/>
  </w:style>
  <w:style w:type="paragraph" w:customStyle="1" w:styleId="3459F82268884F11B776B98D6EF26000">
    <w:name w:val="3459F82268884F11B776B98D6EF26000"/>
    <w:rsid w:val="00F0160E"/>
  </w:style>
  <w:style w:type="paragraph" w:customStyle="1" w:styleId="0C45B568A0A444A5A9DE7FD143FC669F">
    <w:name w:val="0C45B568A0A444A5A9DE7FD143FC669F"/>
    <w:rsid w:val="00F0160E"/>
  </w:style>
  <w:style w:type="paragraph" w:customStyle="1" w:styleId="EB595E12F5AE402E98DDDB4CE8C14B4A">
    <w:name w:val="EB595E12F5AE402E98DDDB4CE8C14B4A"/>
    <w:rsid w:val="00F0160E"/>
  </w:style>
  <w:style w:type="paragraph" w:customStyle="1" w:styleId="B06291DD3FB144ADB139CD4334A62BDB">
    <w:name w:val="B06291DD3FB144ADB139CD4334A62BDB"/>
    <w:rsid w:val="00F0160E"/>
  </w:style>
  <w:style w:type="paragraph" w:customStyle="1" w:styleId="9BAA6B1606B74C6A91D0A5BC5738CF3A">
    <w:name w:val="9BAA6B1606B74C6A91D0A5BC5738CF3A"/>
    <w:rsid w:val="00F0160E"/>
  </w:style>
  <w:style w:type="paragraph" w:customStyle="1" w:styleId="915B47E70DB049C293762A3C418E96629">
    <w:name w:val="915B47E70DB049C293762A3C418E96629"/>
    <w:rsid w:val="00F0160E"/>
    <w:rPr>
      <w:rFonts w:eastAsiaTheme="minorHAnsi"/>
    </w:rPr>
  </w:style>
  <w:style w:type="paragraph" w:customStyle="1" w:styleId="73D5EF5A4C5D412A885108F83254681D3">
    <w:name w:val="73D5EF5A4C5D412A885108F83254681D3"/>
    <w:rsid w:val="00F0160E"/>
    <w:rPr>
      <w:rFonts w:eastAsiaTheme="minorHAnsi"/>
    </w:rPr>
  </w:style>
  <w:style w:type="paragraph" w:customStyle="1" w:styleId="31A604DA194F4BEDBB2FC1F47AD37DE31">
    <w:name w:val="31A604DA194F4BEDBB2FC1F47AD37DE31"/>
    <w:rsid w:val="00F0160E"/>
    <w:rPr>
      <w:rFonts w:eastAsiaTheme="minorHAnsi"/>
    </w:rPr>
  </w:style>
  <w:style w:type="paragraph" w:customStyle="1" w:styleId="B273018059D64B3482E25C341448DCBF6">
    <w:name w:val="B273018059D64B3482E25C341448DCBF6"/>
    <w:rsid w:val="00F0160E"/>
    <w:rPr>
      <w:rFonts w:eastAsiaTheme="minorHAnsi"/>
    </w:rPr>
  </w:style>
  <w:style w:type="paragraph" w:customStyle="1" w:styleId="4D029D063A2D457CACC69B6D8AFCDF7E6">
    <w:name w:val="4D029D063A2D457CACC69B6D8AFCDF7E6"/>
    <w:rsid w:val="00F0160E"/>
    <w:rPr>
      <w:rFonts w:eastAsiaTheme="minorHAnsi"/>
    </w:rPr>
  </w:style>
  <w:style w:type="paragraph" w:customStyle="1" w:styleId="7D428364064F424E848129C6C60C74FD6">
    <w:name w:val="7D428364064F424E848129C6C60C74FD6"/>
    <w:rsid w:val="00F0160E"/>
    <w:rPr>
      <w:rFonts w:eastAsiaTheme="minorHAnsi"/>
    </w:rPr>
  </w:style>
  <w:style w:type="paragraph" w:customStyle="1" w:styleId="72C0500FC7D2470FAA1091A10B4AF7985">
    <w:name w:val="72C0500FC7D2470FAA1091A10B4AF7985"/>
    <w:rsid w:val="00F0160E"/>
    <w:rPr>
      <w:rFonts w:eastAsiaTheme="minorHAnsi"/>
    </w:rPr>
  </w:style>
  <w:style w:type="paragraph" w:customStyle="1" w:styleId="07B1AFCDC2054F5A83C1F4A9848E793E2">
    <w:name w:val="07B1AFCDC2054F5A83C1F4A9848E793E2"/>
    <w:rsid w:val="00F0160E"/>
    <w:rPr>
      <w:rFonts w:eastAsiaTheme="minorHAnsi"/>
    </w:rPr>
  </w:style>
  <w:style w:type="paragraph" w:customStyle="1" w:styleId="B4EFA46B457641E3A4F0EA895F4EEF5D2">
    <w:name w:val="B4EFA46B457641E3A4F0EA895F4EEF5D2"/>
    <w:rsid w:val="00F0160E"/>
    <w:rPr>
      <w:rFonts w:eastAsiaTheme="minorHAnsi"/>
    </w:rPr>
  </w:style>
  <w:style w:type="paragraph" w:customStyle="1" w:styleId="E5889157E85A446F99038DC844CA45DE5">
    <w:name w:val="E5889157E85A446F99038DC844CA45DE5"/>
    <w:rsid w:val="00F0160E"/>
    <w:rPr>
      <w:rFonts w:eastAsiaTheme="minorHAnsi"/>
    </w:rPr>
  </w:style>
  <w:style w:type="paragraph" w:customStyle="1" w:styleId="0A1BD62ECC5449A4BA551C921E880ADE5">
    <w:name w:val="0A1BD62ECC5449A4BA551C921E880ADE5"/>
    <w:rsid w:val="00F0160E"/>
    <w:rPr>
      <w:rFonts w:eastAsiaTheme="minorHAnsi"/>
    </w:rPr>
  </w:style>
  <w:style w:type="paragraph" w:customStyle="1" w:styleId="4E16CCFD80494F93A86938AD1EE683713">
    <w:name w:val="4E16CCFD80494F93A86938AD1EE683713"/>
    <w:rsid w:val="00F0160E"/>
    <w:rPr>
      <w:rFonts w:eastAsiaTheme="minorHAnsi"/>
    </w:rPr>
  </w:style>
  <w:style w:type="paragraph" w:customStyle="1" w:styleId="165CC5052F1E4428B6E00497158526C73">
    <w:name w:val="165CC5052F1E4428B6E00497158526C73"/>
    <w:rsid w:val="00F0160E"/>
    <w:rPr>
      <w:rFonts w:eastAsiaTheme="minorHAnsi"/>
    </w:rPr>
  </w:style>
  <w:style w:type="paragraph" w:customStyle="1" w:styleId="0DE08D576E554447A5FDF8C609344E193">
    <w:name w:val="0DE08D576E554447A5FDF8C609344E193"/>
    <w:rsid w:val="00F0160E"/>
    <w:rPr>
      <w:rFonts w:eastAsiaTheme="minorHAnsi"/>
    </w:rPr>
  </w:style>
  <w:style w:type="paragraph" w:customStyle="1" w:styleId="182673C65A8541DD85DFAEA44DF82E313">
    <w:name w:val="182673C65A8541DD85DFAEA44DF82E313"/>
    <w:rsid w:val="00F0160E"/>
    <w:rPr>
      <w:rFonts w:eastAsiaTheme="minorHAnsi"/>
    </w:rPr>
  </w:style>
  <w:style w:type="paragraph" w:customStyle="1" w:styleId="3C00BA5A5ACF4336BE1EEB75FF5CF3546">
    <w:name w:val="3C00BA5A5ACF4336BE1EEB75FF5CF3546"/>
    <w:rsid w:val="00F0160E"/>
    <w:rPr>
      <w:rFonts w:eastAsiaTheme="minorHAnsi"/>
    </w:rPr>
  </w:style>
  <w:style w:type="paragraph" w:customStyle="1" w:styleId="C0D435E86C444DDF86D9308C958C7EF32">
    <w:name w:val="C0D435E86C444DDF86D9308C958C7EF32"/>
    <w:rsid w:val="00F0160E"/>
    <w:rPr>
      <w:rFonts w:eastAsiaTheme="minorHAnsi"/>
    </w:rPr>
  </w:style>
  <w:style w:type="paragraph" w:customStyle="1" w:styleId="C4A1A872E9AB45889F295B53BB7B37F85">
    <w:name w:val="C4A1A872E9AB45889F295B53BB7B37F85"/>
    <w:rsid w:val="00F0160E"/>
    <w:rPr>
      <w:rFonts w:eastAsiaTheme="minorHAnsi"/>
    </w:rPr>
  </w:style>
  <w:style w:type="paragraph" w:customStyle="1" w:styleId="984C993E9DB348D0A624F5599DFC35293">
    <w:name w:val="984C993E9DB348D0A624F5599DFC35293"/>
    <w:rsid w:val="00F0160E"/>
    <w:rPr>
      <w:rFonts w:eastAsiaTheme="minorHAnsi"/>
    </w:rPr>
  </w:style>
  <w:style w:type="paragraph" w:customStyle="1" w:styleId="95314C311EE94C90BA6A070808F5D2302">
    <w:name w:val="95314C311EE94C90BA6A070808F5D2302"/>
    <w:rsid w:val="00F0160E"/>
    <w:rPr>
      <w:rFonts w:eastAsiaTheme="minorHAnsi"/>
    </w:rPr>
  </w:style>
  <w:style w:type="paragraph" w:customStyle="1" w:styleId="DF2D2A7C4E7A4473964C7D4BF008EDBC6">
    <w:name w:val="DF2D2A7C4E7A4473964C7D4BF008EDBC6"/>
    <w:rsid w:val="00F0160E"/>
    <w:rPr>
      <w:rFonts w:eastAsiaTheme="minorHAnsi"/>
    </w:rPr>
  </w:style>
  <w:style w:type="paragraph" w:customStyle="1" w:styleId="31A9636DC4D24310B524929D2AD037AB2">
    <w:name w:val="31A9636DC4D24310B524929D2AD037AB2"/>
    <w:rsid w:val="00F0160E"/>
    <w:rPr>
      <w:rFonts w:eastAsiaTheme="minorHAnsi"/>
    </w:rPr>
  </w:style>
  <w:style w:type="paragraph" w:customStyle="1" w:styleId="3FFF720B2B684728973CE0DADE8752166">
    <w:name w:val="3FFF720B2B684728973CE0DADE8752166"/>
    <w:rsid w:val="00F0160E"/>
    <w:rPr>
      <w:rFonts w:eastAsiaTheme="minorHAnsi"/>
    </w:rPr>
  </w:style>
  <w:style w:type="paragraph" w:customStyle="1" w:styleId="C30636AEE6C849C78F8AB99B559DC9182">
    <w:name w:val="C30636AEE6C849C78F8AB99B559DC9182"/>
    <w:rsid w:val="00F0160E"/>
    <w:rPr>
      <w:rFonts w:eastAsiaTheme="minorHAnsi"/>
    </w:rPr>
  </w:style>
  <w:style w:type="paragraph" w:customStyle="1" w:styleId="3402D38BDABE46C89B820030C382A9536">
    <w:name w:val="3402D38BDABE46C89B820030C382A9536"/>
    <w:rsid w:val="00F0160E"/>
    <w:rPr>
      <w:rFonts w:eastAsiaTheme="minorHAnsi"/>
    </w:rPr>
  </w:style>
  <w:style w:type="paragraph" w:customStyle="1" w:styleId="9F3D460455A94E06B1FC36E6B565D5A12">
    <w:name w:val="9F3D460455A94E06B1FC36E6B565D5A12"/>
    <w:rsid w:val="00F0160E"/>
    <w:rPr>
      <w:rFonts w:eastAsiaTheme="minorHAnsi"/>
    </w:rPr>
  </w:style>
  <w:style w:type="paragraph" w:customStyle="1" w:styleId="66E0B49F84884CC0A1E83DE4EEEE7EAE2">
    <w:name w:val="66E0B49F84884CC0A1E83DE4EEEE7EAE2"/>
    <w:rsid w:val="00F0160E"/>
    <w:rPr>
      <w:rFonts w:eastAsiaTheme="minorHAnsi"/>
    </w:rPr>
  </w:style>
  <w:style w:type="paragraph" w:customStyle="1" w:styleId="81E9A2B426AE46C392025962DCEF360A1">
    <w:name w:val="81E9A2B426AE46C392025962DCEF360A1"/>
    <w:rsid w:val="00F0160E"/>
    <w:rPr>
      <w:rFonts w:eastAsiaTheme="minorHAnsi"/>
    </w:rPr>
  </w:style>
  <w:style w:type="paragraph" w:customStyle="1" w:styleId="7D2FBF650B884A02B265A96FFA9514112">
    <w:name w:val="7D2FBF650B884A02B265A96FFA9514112"/>
    <w:rsid w:val="00F0160E"/>
    <w:rPr>
      <w:rFonts w:eastAsiaTheme="minorHAnsi"/>
    </w:rPr>
  </w:style>
  <w:style w:type="paragraph" w:customStyle="1" w:styleId="E9360AA7041F4BDAAD5B02448AC5EAB11">
    <w:name w:val="E9360AA7041F4BDAAD5B02448AC5EAB11"/>
    <w:rsid w:val="00F0160E"/>
    <w:rPr>
      <w:rFonts w:eastAsiaTheme="minorHAnsi"/>
    </w:rPr>
  </w:style>
  <w:style w:type="paragraph" w:customStyle="1" w:styleId="E196C05329344EA6BD96082A27E5CC4E2">
    <w:name w:val="E196C05329344EA6BD96082A27E5CC4E2"/>
    <w:rsid w:val="00F0160E"/>
    <w:rPr>
      <w:rFonts w:eastAsiaTheme="minorHAnsi"/>
    </w:rPr>
  </w:style>
  <w:style w:type="paragraph" w:customStyle="1" w:styleId="24029EE89E434B7C91763208437703702">
    <w:name w:val="24029EE89E434B7C91763208437703702"/>
    <w:rsid w:val="00F0160E"/>
    <w:rPr>
      <w:rFonts w:eastAsiaTheme="minorHAnsi"/>
    </w:rPr>
  </w:style>
  <w:style w:type="paragraph" w:customStyle="1" w:styleId="2E7FE9F6E8354A7C8512B6D70B8A745E3">
    <w:name w:val="2E7FE9F6E8354A7C8512B6D70B8A745E3"/>
    <w:rsid w:val="00F0160E"/>
    <w:rPr>
      <w:rFonts w:eastAsiaTheme="minorHAnsi"/>
    </w:rPr>
  </w:style>
  <w:style w:type="paragraph" w:customStyle="1" w:styleId="E204B51A09914FB58D10568FA551C95D1">
    <w:name w:val="E204B51A09914FB58D10568FA551C95D1"/>
    <w:rsid w:val="00F0160E"/>
    <w:rPr>
      <w:rFonts w:eastAsiaTheme="minorHAnsi"/>
    </w:rPr>
  </w:style>
  <w:style w:type="paragraph" w:customStyle="1" w:styleId="7DA476BB4331472D9E923BF7F9C24BD31">
    <w:name w:val="7DA476BB4331472D9E923BF7F9C24BD31"/>
    <w:rsid w:val="00F0160E"/>
    <w:rPr>
      <w:rFonts w:eastAsiaTheme="minorHAnsi"/>
    </w:rPr>
  </w:style>
  <w:style w:type="paragraph" w:customStyle="1" w:styleId="CB7DC93542F14E5584675D1F12C7B5401">
    <w:name w:val="CB7DC93542F14E5584675D1F12C7B5401"/>
    <w:rsid w:val="00F0160E"/>
    <w:rPr>
      <w:rFonts w:eastAsiaTheme="minorHAnsi"/>
    </w:rPr>
  </w:style>
  <w:style w:type="paragraph" w:customStyle="1" w:styleId="552DF27F7B4A47E0A8E61C0332B51219">
    <w:name w:val="552DF27F7B4A47E0A8E61C0332B51219"/>
    <w:rsid w:val="00F0160E"/>
    <w:rPr>
      <w:rFonts w:eastAsiaTheme="minorHAnsi"/>
    </w:rPr>
  </w:style>
  <w:style w:type="paragraph" w:customStyle="1" w:styleId="AF2F10BE484F4DA1A6069506545E81A91">
    <w:name w:val="AF2F10BE484F4DA1A6069506545E81A91"/>
    <w:rsid w:val="00F0160E"/>
    <w:rPr>
      <w:rFonts w:eastAsiaTheme="minorHAnsi"/>
    </w:rPr>
  </w:style>
  <w:style w:type="paragraph" w:customStyle="1" w:styleId="3459F82268884F11B776B98D6EF260001">
    <w:name w:val="3459F82268884F11B776B98D6EF260001"/>
    <w:rsid w:val="00F0160E"/>
    <w:rPr>
      <w:rFonts w:eastAsiaTheme="minorHAnsi"/>
    </w:rPr>
  </w:style>
  <w:style w:type="paragraph" w:customStyle="1" w:styleId="0C45B568A0A444A5A9DE7FD143FC669F1">
    <w:name w:val="0C45B568A0A444A5A9DE7FD143FC669F1"/>
    <w:rsid w:val="00F0160E"/>
    <w:rPr>
      <w:rFonts w:eastAsiaTheme="minorHAnsi"/>
    </w:rPr>
  </w:style>
  <w:style w:type="paragraph" w:customStyle="1" w:styleId="EB595E12F5AE402E98DDDB4CE8C14B4A1">
    <w:name w:val="EB595E12F5AE402E98DDDB4CE8C14B4A1"/>
    <w:rsid w:val="00F0160E"/>
    <w:rPr>
      <w:rFonts w:eastAsiaTheme="minorHAnsi"/>
    </w:rPr>
  </w:style>
  <w:style w:type="paragraph" w:customStyle="1" w:styleId="B06291DD3FB144ADB139CD4334A62BDB1">
    <w:name w:val="B06291DD3FB144ADB139CD4334A62BDB1"/>
    <w:rsid w:val="00F0160E"/>
    <w:rPr>
      <w:rFonts w:eastAsiaTheme="minorHAnsi"/>
    </w:rPr>
  </w:style>
  <w:style w:type="paragraph" w:customStyle="1" w:styleId="9BAA6B1606B74C6A91D0A5BC5738CF3A1">
    <w:name w:val="9BAA6B1606B74C6A91D0A5BC5738CF3A1"/>
    <w:rsid w:val="00F0160E"/>
    <w:rPr>
      <w:rFonts w:eastAsiaTheme="minorHAnsi"/>
    </w:rPr>
  </w:style>
  <w:style w:type="paragraph" w:customStyle="1" w:styleId="46F4C635D29C4D8CAF9F16291E6C4F7C2">
    <w:name w:val="46F4C635D29C4D8CAF9F16291E6C4F7C2"/>
    <w:rsid w:val="00F0160E"/>
    <w:rPr>
      <w:rFonts w:eastAsiaTheme="minorHAnsi"/>
    </w:rPr>
  </w:style>
  <w:style w:type="paragraph" w:customStyle="1" w:styleId="AC1E82321B81424399EB79B9553DA2D03">
    <w:name w:val="AC1E82321B81424399EB79B9553DA2D03"/>
    <w:rsid w:val="00F0160E"/>
    <w:rPr>
      <w:rFonts w:eastAsiaTheme="minorHAnsi"/>
    </w:rPr>
  </w:style>
  <w:style w:type="paragraph" w:customStyle="1" w:styleId="B01321EE32DD4258888ED4B7A62B7BB72">
    <w:name w:val="B01321EE32DD4258888ED4B7A62B7BB72"/>
    <w:rsid w:val="00F0160E"/>
    <w:rPr>
      <w:rFonts w:eastAsiaTheme="minorHAnsi"/>
    </w:rPr>
  </w:style>
  <w:style w:type="paragraph" w:customStyle="1" w:styleId="DefaultPlaceholder-18540134382">
    <w:name w:val="DefaultPlaceholder_-18540134382"/>
    <w:rsid w:val="00F0160E"/>
    <w:rPr>
      <w:rFonts w:eastAsiaTheme="minorHAnsi"/>
    </w:rPr>
  </w:style>
  <w:style w:type="paragraph" w:customStyle="1" w:styleId="CC0D0B2090B34B11B2DC72727EDFEEFA2">
    <w:name w:val="CC0D0B2090B34B11B2DC72727EDFEEFA2"/>
    <w:rsid w:val="00F0160E"/>
    <w:rPr>
      <w:rFonts w:eastAsiaTheme="minorHAnsi"/>
    </w:rPr>
  </w:style>
  <w:style w:type="paragraph" w:customStyle="1" w:styleId="C62BB04B71214C4A94E81B04F0B13F3E2">
    <w:name w:val="C62BB04B71214C4A94E81B04F0B13F3E2"/>
    <w:rsid w:val="00F0160E"/>
    <w:rPr>
      <w:rFonts w:eastAsiaTheme="minorHAnsi"/>
    </w:rPr>
  </w:style>
  <w:style w:type="paragraph" w:customStyle="1" w:styleId="7AF218DBCA59423BB1F5EBDF1F0E815F3">
    <w:name w:val="7AF218DBCA59423BB1F5EBDF1F0E815F3"/>
    <w:rsid w:val="00F0160E"/>
    <w:rPr>
      <w:rFonts w:eastAsiaTheme="minorHAnsi"/>
    </w:rPr>
  </w:style>
  <w:style w:type="paragraph" w:customStyle="1" w:styleId="CC685E9797284C0CA2E44F514EFCB6E52">
    <w:name w:val="CC685E9797284C0CA2E44F514EFCB6E52"/>
    <w:rsid w:val="00F0160E"/>
    <w:rPr>
      <w:rFonts w:eastAsiaTheme="minorHAnsi"/>
    </w:rPr>
  </w:style>
  <w:style w:type="paragraph" w:customStyle="1" w:styleId="D668541FA51A46E9978ED2E339E06E672">
    <w:name w:val="D668541FA51A46E9978ED2E339E06E672"/>
    <w:rsid w:val="00F0160E"/>
    <w:rPr>
      <w:rFonts w:eastAsiaTheme="minorHAnsi"/>
    </w:rPr>
  </w:style>
  <w:style w:type="paragraph" w:customStyle="1" w:styleId="D288386201054AEA86EB1676CD654A3B2">
    <w:name w:val="D288386201054AEA86EB1676CD654A3B2"/>
    <w:rsid w:val="00F0160E"/>
    <w:rPr>
      <w:rFonts w:eastAsiaTheme="minorHAnsi"/>
    </w:rPr>
  </w:style>
  <w:style w:type="paragraph" w:customStyle="1" w:styleId="82AF028D875D45BB9E4A1BABB78E312C2">
    <w:name w:val="82AF028D875D45BB9E4A1BABB78E312C2"/>
    <w:rsid w:val="00F0160E"/>
    <w:rPr>
      <w:rFonts w:eastAsiaTheme="minorHAnsi"/>
    </w:rPr>
  </w:style>
  <w:style w:type="paragraph" w:customStyle="1" w:styleId="465F6150D0494EB89F1B94635CFAF1882">
    <w:name w:val="465F6150D0494EB89F1B94635CFAF1882"/>
    <w:rsid w:val="00F0160E"/>
    <w:rPr>
      <w:rFonts w:eastAsiaTheme="minorHAnsi"/>
    </w:rPr>
  </w:style>
  <w:style w:type="paragraph" w:customStyle="1" w:styleId="FBBBD9DB85B146EAA5966A03581A23502">
    <w:name w:val="FBBBD9DB85B146EAA5966A03581A23502"/>
    <w:rsid w:val="00F0160E"/>
    <w:rPr>
      <w:rFonts w:eastAsiaTheme="minorHAnsi"/>
    </w:rPr>
  </w:style>
  <w:style w:type="paragraph" w:customStyle="1" w:styleId="38FC509B11AA47308DA15CE19D6059782">
    <w:name w:val="38FC509B11AA47308DA15CE19D6059782"/>
    <w:rsid w:val="00F0160E"/>
    <w:rPr>
      <w:rFonts w:eastAsiaTheme="minorHAnsi"/>
    </w:rPr>
  </w:style>
  <w:style w:type="paragraph" w:customStyle="1" w:styleId="05DC1E05C0164D8EB731C527204F7CEF3">
    <w:name w:val="05DC1E05C0164D8EB731C527204F7CEF3"/>
    <w:rsid w:val="00F0160E"/>
    <w:rPr>
      <w:rFonts w:eastAsiaTheme="minorHAnsi"/>
    </w:rPr>
  </w:style>
  <w:style w:type="paragraph" w:customStyle="1" w:styleId="BA1F0C63387441FBB1FFA1FC3A805DA72">
    <w:name w:val="BA1F0C63387441FBB1FFA1FC3A805DA72"/>
    <w:rsid w:val="00F0160E"/>
    <w:rPr>
      <w:rFonts w:eastAsiaTheme="minorHAnsi"/>
    </w:rPr>
  </w:style>
  <w:style w:type="paragraph" w:customStyle="1" w:styleId="BA4B4FC291E8416FA79CECFD7F0C61262">
    <w:name w:val="BA4B4FC291E8416FA79CECFD7F0C61262"/>
    <w:rsid w:val="00F0160E"/>
    <w:rPr>
      <w:rFonts w:eastAsiaTheme="minorHAnsi"/>
    </w:rPr>
  </w:style>
  <w:style w:type="paragraph" w:customStyle="1" w:styleId="34B84238450E41DD96EE4193A6BDC0FA3">
    <w:name w:val="34B84238450E41DD96EE4193A6BDC0FA3"/>
    <w:rsid w:val="00F0160E"/>
    <w:rPr>
      <w:rFonts w:eastAsiaTheme="minorHAnsi"/>
    </w:rPr>
  </w:style>
  <w:style w:type="paragraph" w:customStyle="1" w:styleId="41F46F46B5184BB6B54FBD67467ABD133">
    <w:name w:val="41F46F46B5184BB6B54FBD67467ABD133"/>
    <w:rsid w:val="00F0160E"/>
    <w:rPr>
      <w:rFonts w:eastAsiaTheme="minorHAnsi"/>
    </w:rPr>
  </w:style>
  <w:style w:type="paragraph" w:customStyle="1" w:styleId="6CAADC7CBE5C477E845E0935C479341F3">
    <w:name w:val="6CAADC7CBE5C477E845E0935C479341F3"/>
    <w:rsid w:val="00F0160E"/>
    <w:rPr>
      <w:rFonts w:eastAsiaTheme="minorHAnsi"/>
    </w:rPr>
  </w:style>
  <w:style w:type="paragraph" w:customStyle="1" w:styleId="A4D15BC147CA49EE9DBF2E780BF686142">
    <w:name w:val="A4D15BC147CA49EE9DBF2E780BF686142"/>
    <w:rsid w:val="00F0160E"/>
    <w:rPr>
      <w:rFonts w:eastAsiaTheme="minorHAnsi"/>
    </w:rPr>
  </w:style>
  <w:style w:type="paragraph" w:customStyle="1" w:styleId="2E43009B9E4C409C9DA88106907A35073">
    <w:name w:val="2E43009B9E4C409C9DA88106907A35073"/>
    <w:rsid w:val="00F0160E"/>
    <w:rPr>
      <w:rFonts w:eastAsiaTheme="minorHAnsi"/>
    </w:rPr>
  </w:style>
  <w:style w:type="paragraph" w:customStyle="1" w:styleId="B283BA71CB55483486E47A780F35880F2">
    <w:name w:val="B283BA71CB55483486E47A780F35880F2"/>
    <w:rsid w:val="00F0160E"/>
    <w:rPr>
      <w:rFonts w:eastAsiaTheme="minorHAnsi"/>
    </w:rPr>
  </w:style>
  <w:style w:type="paragraph" w:customStyle="1" w:styleId="E5E0AFD7D47B4D4E91BBA881706B6D9B3">
    <w:name w:val="E5E0AFD7D47B4D4E91BBA881706B6D9B3"/>
    <w:rsid w:val="00F0160E"/>
    <w:rPr>
      <w:rFonts w:eastAsiaTheme="minorHAnsi"/>
    </w:rPr>
  </w:style>
  <w:style w:type="paragraph" w:customStyle="1" w:styleId="6ED34FB47664444BBB5388EE69D58F352">
    <w:name w:val="6ED34FB47664444BBB5388EE69D58F352"/>
    <w:rsid w:val="00F0160E"/>
    <w:rPr>
      <w:rFonts w:eastAsiaTheme="minorHAnsi"/>
    </w:rPr>
  </w:style>
  <w:style w:type="paragraph" w:customStyle="1" w:styleId="B02A46948EB94D0A95A57AD76E7A1F4B3">
    <w:name w:val="B02A46948EB94D0A95A57AD76E7A1F4B3"/>
    <w:rsid w:val="00F0160E"/>
    <w:rPr>
      <w:rFonts w:eastAsiaTheme="minorHAnsi"/>
    </w:rPr>
  </w:style>
  <w:style w:type="paragraph" w:customStyle="1" w:styleId="4F524A250F5A4D49AB95E19EDB5215CA2">
    <w:name w:val="4F524A250F5A4D49AB95E19EDB5215CA2"/>
    <w:rsid w:val="00F0160E"/>
    <w:rPr>
      <w:rFonts w:eastAsiaTheme="minorHAnsi"/>
    </w:rPr>
  </w:style>
  <w:style w:type="paragraph" w:customStyle="1" w:styleId="C22E9144B7944D78A0DF77062F545BD43">
    <w:name w:val="C22E9144B7944D78A0DF77062F545BD43"/>
    <w:rsid w:val="00F0160E"/>
    <w:rPr>
      <w:rFonts w:eastAsiaTheme="minorHAnsi"/>
    </w:rPr>
  </w:style>
  <w:style w:type="paragraph" w:customStyle="1" w:styleId="0FE551450C60475095E502BCA1899E55">
    <w:name w:val="0FE551450C60475095E502BCA1899E55"/>
    <w:rsid w:val="00F0160E"/>
  </w:style>
  <w:style w:type="paragraph" w:customStyle="1" w:styleId="B2AE3B49D871472FB296C016E31FB7EF">
    <w:name w:val="B2AE3B49D871472FB296C016E31FB7EF"/>
    <w:rsid w:val="00F0160E"/>
  </w:style>
  <w:style w:type="paragraph" w:customStyle="1" w:styleId="5A843D650EE94F19B3ABC07090B5E098">
    <w:name w:val="5A843D650EE94F19B3ABC07090B5E098"/>
    <w:rsid w:val="00F0160E"/>
  </w:style>
  <w:style w:type="paragraph" w:customStyle="1" w:styleId="A215239641554CEB951354BF903A16F2">
    <w:name w:val="A215239641554CEB951354BF903A16F2"/>
    <w:rsid w:val="0039531D"/>
  </w:style>
  <w:style w:type="paragraph" w:customStyle="1" w:styleId="51A823408ADA4BF381B8405C3C1D9A69">
    <w:name w:val="51A823408ADA4BF381B8405C3C1D9A69"/>
    <w:rsid w:val="0039531D"/>
  </w:style>
  <w:style w:type="paragraph" w:customStyle="1" w:styleId="8D7FD4F1A9E54F42AF61F8912AC9EA9D">
    <w:name w:val="8D7FD4F1A9E54F42AF61F8912AC9EA9D"/>
    <w:rsid w:val="0039531D"/>
  </w:style>
  <w:style w:type="paragraph" w:customStyle="1" w:styleId="0602E6AB8D2F436C886D88C6F69BDC7A">
    <w:name w:val="0602E6AB8D2F436C886D88C6F69BDC7A"/>
    <w:rsid w:val="0039531D"/>
  </w:style>
  <w:style w:type="paragraph" w:customStyle="1" w:styleId="1143910BB38849649F621608ADAC0C9F">
    <w:name w:val="1143910BB38849649F621608ADAC0C9F"/>
    <w:rsid w:val="0039531D"/>
  </w:style>
  <w:style w:type="paragraph" w:customStyle="1" w:styleId="56E8E846D6A44109A652424439E829FA">
    <w:name w:val="56E8E846D6A44109A652424439E829FA"/>
    <w:rsid w:val="0039531D"/>
  </w:style>
  <w:style w:type="paragraph" w:customStyle="1" w:styleId="BD871A2A65444117B1C8E0F2B5B688AA">
    <w:name w:val="BD871A2A65444117B1C8E0F2B5B688AA"/>
    <w:rsid w:val="0039531D"/>
  </w:style>
  <w:style w:type="paragraph" w:customStyle="1" w:styleId="BEF55252332645E595B500DE5CBEDA86">
    <w:name w:val="BEF55252332645E595B500DE5CBEDA86"/>
    <w:rsid w:val="0039531D"/>
  </w:style>
  <w:style w:type="paragraph" w:customStyle="1" w:styleId="29A4EA312A404148931ADA750087178D">
    <w:name w:val="29A4EA312A404148931ADA750087178D"/>
    <w:rsid w:val="0039531D"/>
  </w:style>
  <w:style w:type="paragraph" w:customStyle="1" w:styleId="A40FA184CBA94686B689BD09FBFABCDC">
    <w:name w:val="A40FA184CBA94686B689BD09FBFABCDC"/>
    <w:rsid w:val="0039531D"/>
  </w:style>
  <w:style w:type="paragraph" w:customStyle="1" w:styleId="02626EBDF3364E98A33D3F77237312E9">
    <w:name w:val="02626EBDF3364E98A33D3F77237312E9"/>
    <w:rsid w:val="00B35089"/>
  </w:style>
  <w:style w:type="paragraph" w:customStyle="1" w:styleId="491DF06A7F1448E0AA1DD03521FCCBCC">
    <w:name w:val="491DF06A7F1448E0AA1DD03521FCCBCC"/>
    <w:rsid w:val="00CE342D"/>
  </w:style>
  <w:style w:type="paragraph" w:customStyle="1" w:styleId="C996F2E86350409EB8681B222874389F">
    <w:name w:val="C996F2E86350409EB8681B222874389F"/>
    <w:rsid w:val="00CE342D"/>
  </w:style>
  <w:style w:type="paragraph" w:customStyle="1" w:styleId="285D8D379F1E4B9697B58BC1C8E7EE65">
    <w:name w:val="285D8D379F1E4B9697B58BC1C8E7EE65"/>
    <w:rsid w:val="00CE342D"/>
  </w:style>
  <w:style w:type="paragraph" w:customStyle="1" w:styleId="B625C02C70824F58989B06476A78ECBA">
    <w:name w:val="B625C02C70824F58989B06476A78ECBA"/>
    <w:rsid w:val="00CE342D"/>
  </w:style>
  <w:style w:type="paragraph" w:customStyle="1" w:styleId="E69E4450E15C4B60B0D015D8F6BCBCE9">
    <w:name w:val="E69E4450E15C4B60B0D015D8F6BCBCE9"/>
    <w:rsid w:val="00CE342D"/>
  </w:style>
  <w:style w:type="paragraph" w:customStyle="1" w:styleId="7B0D3017104E4F36B21A969A9D2F6862">
    <w:name w:val="7B0D3017104E4F36B21A969A9D2F6862"/>
    <w:rsid w:val="00CE342D"/>
  </w:style>
  <w:style w:type="paragraph" w:customStyle="1" w:styleId="CB7F7087A90A4D03B25D6AA786000B36">
    <w:name w:val="CB7F7087A90A4D03B25D6AA786000B36"/>
    <w:rsid w:val="00CE342D"/>
  </w:style>
  <w:style w:type="paragraph" w:customStyle="1" w:styleId="A8F63D61290A4C64871F50608348C9D4">
    <w:name w:val="A8F63D61290A4C64871F50608348C9D4"/>
    <w:rsid w:val="00CE342D"/>
  </w:style>
  <w:style w:type="paragraph" w:customStyle="1" w:styleId="49147643A1D64167B50A4D7D20F38223">
    <w:name w:val="49147643A1D64167B50A4D7D20F38223"/>
    <w:rsid w:val="00BC7092"/>
  </w:style>
  <w:style w:type="paragraph" w:customStyle="1" w:styleId="98A3D00DE8BD455294D739FAE51CDDDE">
    <w:name w:val="98A3D00DE8BD455294D739FAE51CDDDE"/>
    <w:rsid w:val="00BC7092"/>
  </w:style>
  <w:style w:type="paragraph" w:customStyle="1" w:styleId="841AB208896C4C5D9404D34677FBB756">
    <w:name w:val="841AB208896C4C5D9404D34677FBB756"/>
    <w:rsid w:val="00BC7092"/>
  </w:style>
  <w:style w:type="paragraph" w:customStyle="1" w:styleId="01C3A29F82F2468CADA1C12EE8822775">
    <w:name w:val="01C3A29F82F2468CADA1C12EE8822775"/>
    <w:rsid w:val="00BC7092"/>
  </w:style>
  <w:style w:type="paragraph" w:customStyle="1" w:styleId="D5D526982B39443FB2C0036D592FEEC4">
    <w:name w:val="D5D526982B39443FB2C0036D592FEEC4"/>
    <w:rsid w:val="00BC7092"/>
  </w:style>
  <w:style w:type="paragraph" w:customStyle="1" w:styleId="1A019E0BC16E458EB11CA9B7996AEECB">
    <w:name w:val="1A019E0BC16E458EB11CA9B7996AEECB"/>
    <w:rsid w:val="00BC7092"/>
  </w:style>
  <w:style w:type="paragraph" w:customStyle="1" w:styleId="445123B422A44282B8374874ECF6D314">
    <w:name w:val="445123B422A44282B8374874ECF6D314"/>
    <w:rsid w:val="00BC7092"/>
  </w:style>
  <w:style w:type="paragraph" w:customStyle="1" w:styleId="F0BC611F60B04C338DA7FCB212E5E3A2">
    <w:name w:val="F0BC611F60B04C338DA7FCB212E5E3A2"/>
    <w:rsid w:val="00BC7092"/>
  </w:style>
  <w:style w:type="paragraph" w:customStyle="1" w:styleId="E84CFAAFFE7D40019F0BD71AB6F09F34">
    <w:name w:val="E84CFAAFFE7D40019F0BD71AB6F09F34"/>
    <w:rsid w:val="00BC7092"/>
  </w:style>
  <w:style w:type="paragraph" w:customStyle="1" w:styleId="D89E5B463DD14B269FBDB71B7EF75033">
    <w:name w:val="D89E5B463DD14B269FBDB71B7EF75033"/>
    <w:rsid w:val="00BC7092"/>
  </w:style>
  <w:style w:type="paragraph" w:customStyle="1" w:styleId="05A2D258382C48618995339308B914C8">
    <w:name w:val="05A2D258382C48618995339308B914C8"/>
    <w:rsid w:val="00BC7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759B-8C27-4F8A-A963-05495985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Guan</dc:creator>
  <cp:keywords/>
  <dc:description/>
  <cp:lastModifiedBy>Gustafson, Anastasia B.</cp:lastModifiedBy>
  <cp:revision>2</cp:revision>
  <dcterms:created xsi:type="dcterms:W3CDTF">2022-10-04T01:10:00Z</dcterms:created>
  <dcterms:modified xsi:type="dcterms:W3CDTF">2022-10-04T01:10:00Z</dcterms:modified>
</cp:coreProperties>
</file>