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B8" w:rsidRPr="00CF0573" w:rsidRDefault="00E86B82" w:rsidP="00EE74B8">
      <w:pPr>
        <w:pStyle w:val="Heading1"/>
        <w:suppressLineNumbers/>
        <w:spacing w:before="0" w:after="0"/>
        <w:rPr>
          <w:rFonts w:cs="Arial"/>
          <w:bCs/>
          <w:sz w:val="28"/>
          <w:szCs w:val="28"/>
        </w:rPr>
      </w:pPr>
      <w:bookmarkStart w:id="0" w:name="_GoBack"/>
      <w:bookmarkEnd w:id="0"/>
      <w:r w:rsidRPr="00CF0573">
        <w:rPr>
          <w:rFonts w:cs="Arial"/>
          <w:sz w:val="28"/>
          <w:szCs w:val="28"/>
        </w:rPr>
        <w:t>CLARIFICATIONS</w:t>
      </w:r>
      <w:r w:rsidR="00E81323">
        <w:rPr>
          <w:rFonts w:cs="Arial"/>
          <w:sz w:val="28"/>
          <w:szCs w:val="28"/>
        </w:rPr>
        <w:t xml:space="preserve"> –</w:t>
      </w:r>
      <w:r w:rsidR="000B4EAB" w:rsidRPr="00CF0573">
        <w:rPr>
          <w:rFonts w:cs="Arial"/>
          <w:bCs/>
          <w:sz w:val="28"/>
          <w:szCs w:val="28"/>
        </w:rPr>
        <w:t>RF</w:t>
      </w:r>
      <w:r w:rsidR="0055752C" w:rsidRPr="00CF0573">
        <w:rPr>
          <w:rFonts w:cs="Arial"/>
          <w:bCs/>
          <w:sz w:val="28"/>
          <w:szCs w:val="28"/>
        </w:rPr>
        <w:t>P</w:t>
      </w:r>
      <w:r w:rsidR="000B4EAB" w:rsidRPr="00CF0573">
        <w:rPr>
          <w:rFonts w:cs="Arial"/>
          <w:bCs/>
          <w:sz w:val="28"/>
          <w:szCs w:val="28"/>
        </w:rPr>
        <w:t xml:space="preserve"> #</w:t>
      </w:r>
      <w:r w:rsidR="00C81C28" w:rsidRPr="00CF0573">
        <w:rPr>
          <w:rFonts w:cs="Arial"/>
          <w:bCs/>
          <w:sz w:val="28"/>
          <w:szCs w:val="28"/>
        </w:rPr>
        <w:t>71</w:t>
      </w:r>
      <w:r w:rsidR="007B4AD7">
        <w:rPr>
          <w:rFonts w:cs="Arial"/>
          <w:bCs/>
          <w:sz w:val="28"/>
          <w:szCs w:val="28"/>
        </w:rPr>
        <w:t>33</w:t>
      </w:r>
    </w:p>
    <w:p w:rsidR="00D274D0" w:rsidRPr="00CF0573" w:rsidRDefault="007B4AD7" w:rsidP="00CF0573">
      <w:pPr>
        <w:jc w:val="center"/>
        <w:rPr>
          <w:rFonts w:ascii="Arial" w:hAnsi="Arial" w:cs="Arial"/>
          <w:b/>
          <w:bCs/>
          <w:sz w:val="28"/>
          <w:szCs w:val="28"/>
        </w:rPr>
      </w:pPr>
      <w:r>
        <w:rPr>
          <w:rFonts w:ascii="Arial" w:hAnsi="Arial" w:cs="Arial"/>
          <w:b/>
          <w:bCs/>
          <w:sz w:val="28"/>
          <w:szCs w:val="28"/>
        </w:rPr>
        <w:t>Ambulance Services</w:t>
      </w:r>
    </w:p>
    <w:p w:rsidR="00D274D0" w:rsidRDefault="00D274D0" w:rsidP="00D274D0">
      <w:pPr>
        <w:autoSpaceDE w:val="0"/>
        <w:autoSpaceDN w:val="0"/>
        <w:adjustRightInd w:val="0"/>
        <w:rPr>
          <w:rFonts w:ascii="Arial" w:hAnsi="Arial" w:cs="Arial"/>
          <w:bCs/>
          <w:sz w:val="22"/>
          <w:szCs w:val="22"/>
        </w:rPr>
      </w:pPr>
    </w:p>
    <w:p w:rsidR="00CF0573" w:rsidRPr="00926DEE" w:rsidRDefault="00CF0573" w:rsidP="00D274D0">
      <w:pPr>
        <w:autoSpaceDE w:val="0"/>
        <w:autoSpaceDN w:val="0"/>
        <w:adjustRightInd w:val="0"/>
        <w:rPr>
          <w:rFonts w:ascii="Arial" w:hAnsi="Arial" w:cs="Arial"/>
          <w:bCs/>
          <w:sz w:val="22"/>
          <w:szCs w:val="22"/>
        </w:rPr>
      </w:pPr>
    </w:p>
    <w:p w:rsidR="0049192C" w:rsidRPr="0049192C" w:rsidRDefault="005712CC" w:rsidP="00E81323">
      <w:pPr>
        <w:rPr>
          <w:rFonts w:ascii="Arial" w:hAnsi="Arial" w:cs="Arial"/>
          <w:color w:val="4472C4"/>
          <w:sz w:val="22"/>
          <w:szCs w:val="22"/>
        </w:rPr>
      </w:pPr>
      <w:r w:rsidRPr="0049192C">
        <w:rPr>
          <w:rFonts w:ascii="Arial" w:hAnsi="Arial" w:cs="Arial"/>
          <w:b/>
          <w:sz w:val="22"/>
          <w:szCs w:val="22"/>
        </w:rPr>
        <w:t xml:space="preserve">Vendor Question:  </w:t>
      </w:r>
      <w:r w:rsidR="00A75797">
        <w:rPr>
          <w:rFonts w:ascii="Arial" w:hAnsi="Arial" w:cs="Arial"/>
          <w:sz w:val="22"/>
          <w:szCs w:val="22"/>
        </w:rPr>
        <w:t>RFP Introduction</w:t>
      </w:r>
      <w:r w:rsidR="0050016B">
        <w:rPr>
          <w:rFonts w:ascii="Arial" w:hAnsi="Arial" w:cs="Arial"/>
          <w:sz w:val="22"/>
          <w:szCs w:val="22"/>
        </w:rPr>
        <w:t xml:space="preserve"> </w:t>
      </w:r>
      <w:r w:rsidR="00171A6E">
        <w:rPr>
          <w:rFonts w:ascii="Arial" w:hAnsi="Arial" w:cs="Arial"/>
          <w:sz w:val="22"/>
          <w:szCs w:val="22"/>
        </w:rPr>
        <w:t>–</w:t>
      </w:r>
      <w:r w:rsidR="0050016B">
        <w:rPr>
          <w:rFonts w:ascii="Arial" w:hAnsi="Arial" w:cs="Arial"/>
          <w:sz w:val="22"/>
          <w:szCs w:val="22"/>
        </w:rPr>
        <w:t xml:space="preserve"> </w:t>
      </w:r>
      <w:r w:rsidR="004624C4">
        <w:rPr>
          <w:rFonts w:ascii="Arial" w:hAnsi="Arial" w:cs="Arial"/>
          <w:sz w:val="22"/>
          <w:szCs w:val="22"/>
        </w:rPr>
        <w:t>M</w:t>
      </w:r>
      <w:r w:rsidR="00171A6E">
        <w:rPr>
          <w:rFonts w:ascii="Arial" w:hAnsi="Arial" w:cs="Arial"/>
          <w:sz w:val="22"/>
          <w:szCs w:val="22"/>
        </w:rPr>
        <w:t>ay our response to the RFP questions be submitted in a Word document format, identifying each Excel Tab, Section and Item #?</w:t>
      </w:r>
    </w:p>
    <w:p w:rsidR="0049192C" w:rsidRDefault="005712CC" w:rsidP="007B4AD7">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171A6E">
        <w:rPr>
          <w:rFonts w:ascii="Arial" w:hAnsi="Arial" w:cs="Arial"/>
          <w:bCs/>
          <w:i/>
          <w:color w:val="FF0000"/>
          <w:sz w:val="22"/>
          <w:szCs w:val="22"/>
        </w:rPr>
        <w:t>MS-Excel is the preferred format to facilitate the evaluation team’s comparison efforts.</w:t>
      </w:r>
    </w:p>
    <w:p w:rsidR="0049192C" w:rsidRDefault="0049192C" w:rsidP="00AD058F">
      <w:pPr>
        <w:rPr>
          <w:rFonts w:ascii="Arial" w:hAnsi="Arial" w:cs="Arial"/>
          <w:bCs/>
          <w:i/>
          <w:color w:val="FF0000"/>
          <w:sz w:val="22"/>
          <w:szCs w:val="22"/>
        </w:rPr>
      </w:pPr>
    </w:p>
    <w:p w:rsidR="007B4AD7" w:rsidRDefault="0049192C" w:rsidP="0049192C">
      <w:pPr>
        <w:rPr>
          <w:rFonts w:ascii="Arial" w:hAnsi="Arial" w:cs="Arial"/>
          <w:sz w:val="22"/>
          <w:szCs w:val="22"/>
        </w:rPr>
      </w:pPr>
      <w:r w:rsidRPr="0049192C">
        <w:rPr>
          <w:rFonts w:ascii="Arial" w:hAnsi="Arial" w:cs="Arial"/>
          <w:b/>
          <w:sz w:val="22"/>
          <w:szCs w:val="22"/>
        </w:rPr>
        <w:t xml:space="preserve">Vendor Question:  </w:t>
      </w:r>
      <w:r w:rsidR="00A75797">
        <w:rPr>
          <w:rFonts w:ascii="Arial" w:hAnsi="Arial" w:cs="Arial"/>
          <w:sz w:val="22"/>
          <w:szCs w:val="22"/>
        </w:rPr>
        <w:t>RFP Introduction</w:t>
      </w:r>
      <w:r w:rsidR="00171A6E">
        <w:rPr>
          <w:rFonts w:ascii="Arial" w:hAnsi="Arial" w:cs="Arial"/>
          <w:sz w:val="22"/>
          <w:szCs w:val="22"/>
        </w:rPr>
        <w:t xml:space="preserve"> – If responses may not be submitted in a Word but must be in the Excel spread sheet, may w</w:t>
      </w:r>
      <w:r w:rsidR="006E5712">
        <w:rPr>
          <w:rFonts w:ascii="Arial" w:hAnsi="Arial" w:cs="Arial"/>
          <w:sz w:val="22"/>
          <w:szCs w:val="22"/>
        </w:rPr>
        <w:t>e add columns for narrative resp</w:t>
      </w:r>
      <w:r w:rsidR="00171A6E">
        <w:rPr>
          <w:rFonts w:ascii="Arial" w:hAnsi="Arial" w:cs="Arial"/>
          <w:sz w:val="22"/>
          <w:szCs w:val="22"/>
        </w:rPr>
        <w:t xml:space="preserve">onses?  The current spread sheet has some “scoring” columns that appear to be for UCLA use, but no clear way for vendors to respond.  </w:t>
      </w:r>
      <w:r w:rsidR="00E81323" w:rsidRPr="00E81323">
        <w:rPr>
          <w:rFonts w:ascii="Arial" w:hAnsi="Arial" w:cs="Arial"/>
          <w:sz w:val="22"/>
          <w:szCs w:val="22"/>
        </w:rPr>
        <w:t xml:space="preserve"> </w:t>
      </w:r>
    </w:p>
    <w:p w:rsidR="0049192C" w:rsidRPr="0033641C" w:rsidRDefault="0049192C" w:rsidP="0049192C">
      <w:pPr>
        <w:rPr>
          <w:rFonts w:ascii="Arial" w:hAnsi="Arial" w:cs="Arial"/>
          <w:bCs/>
          <w:i/>
          <w:color w:val="FF0000"/>
          <w:sz w:val="22"/>
          <w:szCs w:val="22"/>
        </w:rPr>
      </w:pPr>
      <w:r w:rsidRPr="00FE5D53">
        <w:rPr>
          <w:rFonts w:ascii="Arial" w:hAnsi="Arial" w:cs="Arial"/>
          <w:b/>
          <w:bCs/>
          <w:i/>
          <w:color w:val="FF0000"/>
          <w:sz w:val="22"/>
          <w:szCs w:val="22"/>
        </w:rPr>
        <w:t>UCLA HEALTH RESPONSE</w:t>
      </w:r>
      <w:r w:rsidRPr="002A5705">
        <w:rPr>
          <w:rFonts w:ascii="Arial" w:hAnsi="Arial" w:cs="Arial"/>
          <w:b/>
          <w:bCs/>
          <w:i/>
          <w:color w:val="7030A0"/>
          <w:sz w:val="22"/>
          <w:szCs w:val="22"/>
        </w:rPr>
        <w:t xml:space="preserve">: </w:t>
      </w:r>
      <w:r w:rsidR="00171A6E">
        <w:rPr>
          <w:rFonts w:ascii="Arial" w:hAnsi="Arial" w:cs="Arial"/>
          <w:bCs/>
          <w:i/>
          <w:color w:val="FF0000"/>
          <w:sz w:val="22"/>
          <w:szCs w:val="22"/>
        </w:rPr>
        <w:t>Bidders should follow the instructions listed at the top of each Tab in the MS-Excel Requirements documents.  Generally,</w:t>
      </w:r>
      <w:r w:rsidR="004624C4">
        <w:rPr>
          <w:rFonts w:ascii="Arial" w:hAnsi="Arial" w:cs="Arial"/>
          <w:bCs/>
          <w:i/>
          <w:color w:val="FF0000"/>
          <w:sz w:val="22"/>
          <w:szCs w:val="22"/>
        </w:rPr>
        <w:t xml:space="preserve"> bidders should mark whe</w:t>
      </w:r>
      <w:r w:rsidR="00171A6E">
        <w:rPr>
          <w:rFonts w:ascii="Arial" w:hAnsi="Arial" w:cs="Arial"/>
          <w:bCs/>
          <w:i/>
          <w:color w:val="FF0000"/>
          <w:sz w:val="22"/>
          <w:szCs w:val="22"/>
        </w:rPr>
        <w:t>ther their offering meets or does not meet the state</w:t>
      </w:r>
      <w:r w:rsidR="004624C4">
        <w:rPr>
          <w:rFonts w:ascii="Arial" w:hAnsi="Arial" w:cs="Arial"/>
          <w:bCs/>
          <w:i/>
          <w:color w:val="FF0000"/>
          <w:sz w:val="22"/>
          <w:szCs w:val="22"/>
        </w:rPr>
        <w:t>d</w:t>
      </w:r>
      <w:r w:rsidR="00171A6E">
        <w:rPr>
          <w:rFonts w:ascii="Arial" w:hAnsi="Arial" w:cs="Arial"/>
          <w:bCs/>
          <w:i/>
          <w:color w:val="FF0000"/>
          <w:sz w:val="22"/>
          <w:szCs w:val="22"/>
        </w:rPr>
        <w:t xml:space="preserve"> requirements.  Narrative responses should be placed in the “Comments”</w:t>
      </w:r>
      <w:r w:rsidR="001F4135">
        <w:rPr>
          <w:rFonts w:ascii="Arial" w:hAnsi="Arial" w:cs="Arial"/>
          <w:bCs/>
          <w:i/>
          <w:color w:val="FF0000"/>
          <w:sz w:val="22"/>
          <w:szCs w:val="22"/>
        </w:rPr>
        <w:t xml:space="preserve"> column.  T</w:t>
      </w:r>
      <w:r w:rsidR="00171A6E">
        <w:rPr>
          <w:rFonts w:ascii="Arial" w:hAnsi="Arial" w:cs="Arial"/>
          <w:bCs/>
          <w:i/>
          <w:color w:val="FF0000"/>
          <w:sz w:val="22"/>
          <w:szCs w:val="22"/>
        </w:rPr>
        <w:t xml:space="preserve">he evaluation </w:t>
      </w:r>
      <w:r w:rsidR="00F37ED3">
        <w:rPr>
          <w:rFonts w:ascii="Arial" w:hAnsi="Arial" w:cs="Arial"/>
          <w:bCs/>
          <w:i/>
          <w:color w:val="FF0000"/>
          <w:sz w:val="22"/>
          <w:szCs w:val="22"/>
        </w:rPr>
        <w:t>team</w:t>
      </w:r>
      <w:r w:rsidR="001F4135">
        <w:rPr>
          <w:rFonts w:ascii="Arial" w:hAnsi="Arial" w:cs="Arial"/>
          <w:bCs/>
          <w:i/>
          <w:color w:val="FF0000"/>
          <w:sz w:val="22"/>
          <w:szCs w:val="22"/>
        </w:rPr>
        <w:t xml:space="preserve"> prefer</w:t>
      </w:r>
      <w:r w:rsidR="00F37ED3">
        <w:rPr>
          <w:rFonts w:ascii="Arial" w:hAnsi="Arial" w:cs="Arial"/>
          <w:bCs/>
          <w:i/>
          <w:color w:val="FF0000"/>
          <w:sz w:val="22"/>
          <w:szCs w:val="22"/>
        </w:rPr>
        <w:t>s</w:t>
      </w:r>
      <w:r w:rsidR="001F4135">
        <w:rPr>
          <w:rFonts w:ascii="Arial" w:hAnsi="Arial" w:cs="Arial"/>
          <w:bCs/>
          <w:i/>
          <w:color w:val="FF0000"/>
          <w:sz w:val="22"/>
          <w:szCs w:val="22"/>
        </w:rPr>
        <w:t xml:space="preserve"> </w:t>
      </w:r>
      <w:r w:rsidR="00171A6E">
        <w:rPr>
          <w:rFonts w:ascii="Arial" w:hAnsi="Arial" w:cs="Arial"/>
          <w:bCs/>
          <w:i/>
          <w:color w:val="FF0000"/>
          <w:sz w:val="22"/>
          <w:szCs w:val="22"/>
        </w:rPr>
        <w:t>brief, to-th</w:t>
      </w:r>
      <w:r w:rsidR="004624C4">
        <w:rPr>
          <w:rFonts w:ascii="Arial" w:hAnsi="Arial" w:cs="Arial"/>
          <w:bCs/>
          <w:i/>
          <w:color w:val="FF0000"/>
          <w:sz w:val="22"/>
          <w:szCs w:val="22"/>
        </w:rPr>
        <w:t>e</w:t>
      </w:r>
      <w:r w:rsidR="00171A6E">
        <w:rPr>
          <w:rFonts w:ascii="Arial" w:hAnsi="Arial" w:cs="Arial"/>
          <w:bCs/>
          <w:i/>
          <w:color w:val="FF0000"/>
          <w:sz w:val="22"/>
          <w:szCs w:val="22"/>
        </w:rPr>
        <w:t>-point responses that should fit in the comments column.  If the narrative is leng</w:t>
      </w:r>
      <w:r w:rsidR="004624C4">
        <w:rPr>
          <w:rFonts w:ascii="Arial" w:hAnsi="Arial" w:cs="Arial"/>
          <w:bCs/>
          <w:i/>
          <w:color w:val="FF0000"/>
          <w:sz w:val="22"/>
          <w:szCs w:val="22"/>
        </w:rPr>
        <w:t>t</w:t>
      </w:r>
      <w:r w:rsidR="00171A6E">
        <w:rPr>
          <w:rFonts w:ascii="Arial" w:hAnsi="Arial" w:cs="Arial"/>
          <w:bCs/>
          <w:i/>
          <w:color w:val="FF0000"/>
          <w:sz w:val="22"/>
          <w:szCs w:val="22"/>
        </w:rPr>
        <w:t>hy, the bidder may i</w:t>
      </w:r>
      <w:r w:rsidR="004624C4">
        <w:rPr>
          <w:rFonts w:ascii="Arial" w:hAnsi="Arial" w:cs="Arial"/>
          <w:bCs/>
          <w:i/>
          <w:color w:val="FF0000"/>
          <w:sz w:val="22"/>
          <w:szCs w:val="22"/>
        </w:rPr>
        <w:t>nclude other informa</w:t>
      </w:r>
      <w:r w:rsidR="00171A6E">
        <w:rPr>
          <w:rFonts w:ascii="Arial" w:hAnsi="Arial" w:cs="Arial"/>
          <w:bCs/>
          <w:i/>
          <w:color w:val="FF0000"/>
          <w:sz w:val="22"/>
          <w:szCs w:val="22"/>
        </w:rPr>
        <w:t>ti</w:t>
      </w:r>
      <w:r w:rsidR="004624C4">
        <w:rPr>
          <w:rFonts w:ascii="Arial" w:hAnsi="Arial" w:cs="Arial"/>
          <w:bCs/>
          <w:i/>
          <w:color w:val="FF0000"/>
          <w:sz w:val="22"/>
          <w:szCs w:val="22"/>
        </w:rPr>
        <w:t>o</w:t>
      </w:r>
      <w:r w:rsidR="00171A6E">
        <w:rPr>
          <w:rFonts w:ascii="Arial" w:hAnsi="Arial" w:cs="Arial"/>
          <w:bCs/>
          <w:i/>
          <w:color w:val="FF0000"/>
          <w:sz w:val="22"/>
          <w:szCs w:val="22"/>
        </w:rPr>
        <w:t xml:space="preserve">n in a separate document (MS-Word preferred) and then refer to that document in the </w:t>
      </w:r>
      <w:r w:rsidR="004624C4">
        <w:rPr>
          <w:rFonts w:ascii="Arial" w:hAnsi="Arial" w:cs="Arial"/>
          <w:bCs/>
          <w:i/>
          <w:color w:val="FF0000"/>
          <w:sz w:val="22"/>
          <w:szCs w:val="22"/>
        </w:rPr>
        <w:t>c</w:t>
      </w:r>
      <w:r w:rsidR="00171A6E">
        <w:rPr>
          <w:rFonts w:ascii="Arial" w:hAnsi="Arial" w:cs="Arial"/>
          <w:bCs/>
          <w:i/>
          <w:color w:val="FF0000"/>
          <w:sz w:val="22"/>
          <w:szCs w:val="22"/>
        </w:rPr>
        <w:t>omment cell.</w:t>
      </w:r>
      <w:r w:rsidR="0033641C" w:rsidRPr="0033641C">
        <w:rPr>
          <w:rFonts w:ascii="Arial" w:hAnsi="Arial" w:cs="Arial"/>
          <w:bCs/>
          <w:i/>
          <w:color w:val="FF0000"/>
          <w:sz w:val="22"/>
          <w:szCs w:val="22"/>
        </w:rPr>
        <w:t xml:space="preserve"> </w:t>
      </w:r>
    </w:p>
    <w:p w:rsidR="0049192C" w:rsidRDefault="001B2EFA" w:rsidP="0049192C">
      <w:pPr>
        <w:rPr>
          <w:rFonts w:ascii="Arial" w:hAnsi="Arial" w:cs="Arial"/>
          <w:bCs/>
          <w:i/>
          <w:color w:val="FF0000"/>
          <w:sz w:val="22"/>
          <w:szCs w:val="22"/>
        </w:rPr>
      </w:pPr>
      <w:r>
        <w:rPr>
          <w:rFonts w:ascii="Arial" w:hAnsi="Arial" w:cs="Arial"/>
          <w:bCs/>
          <w:i/>
          <w:color w:val="FF0000"/>
          <w:sz w:val="22"/>
          <w:szCs w:val="22"/>
        </w:rPr>
        <w:t xml:space="preserve">  </w:t>
      </w:r>
    </w:p>
    <w:p w:rsidR="004624C4" w:rsidRPr="0049192C" w:rsidRDefault="004624C4" w:rsidP="004624C4">
      <w:pPr>
        <w:rPr>
          <w:rFonts w:ascii="Arial" w:hAnsi="Arial" w:cs="Arial"/>
          <w:color w:val="4472C4"/>
          <w:sz w:val="22"/>
          <w:szCs w:val="22"/>
        </w:rPr>
      </w:pPr>
      <w:r w:rsidRPr="0049192C">
        <w:rPr>
          <w:rFonts w:ascii="Arial" w:hAnsi="Arial" w:cs="Arial"/>
          <w:b/>
          <w:sz w:val="22"/>
          <w:szCs w:val="22"/>
        </w:rPr>
        <w:t xml:space="preserve">Vendor Question:  </w:t>
      </w:r>
      <w:r w:rsidR="00A75797">
        <w:rPr>
          <w:rFonts w:ascii="Arial" w:hAnsi="Arial" w:cs="Arial"/>
          <w:sz w:val="22"/>
          <w:szCs w:val="22"/>
        </w:rPr>
        <w:t>RFP Introduction</w:t>
      </w:r>
      <w:r>
        <w:rPr>
          <w:rFonts w:ascii="Arial" w:hAnsi="Arial" w:cs="Arial"/>
          <w:sz w:val="22"/>
          <w:szCs w:val="22"/>
        </w:rPr>
        <w:t xml:space="preserve"> – Does UCLA require a copy of Certificates of Insurance at the time of the RFP submission?</w:t>
      </w:r>
    </w:p>
    <w:p w:rsidR="004624C4" w:rsidRPr="004624C4" w:rsidRDefault="004624C4" w:rsidP="004624C4">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Pr>
          <w:rFonts w:ascii="Arial" w:hAnsi="Arial" w:cs="Arial"/>
          <w:bCs/>
          <w:i/>
          <w:color w:val="FF0000"/>
          <w:sz w:val="22"/>
          <w:szCs w:val="22"/>
        </w:rPr>
        <w:t>These will be required if selected for contracting or should the bidder for any reason be added to the UCLA Health vendor list.</w:t>
      </w:r>
    </w:p>
    <w:p w:rsidR="004624C4" w:rsidRDefault="004624C4" w:rsidP="004624C4">
      <w:pPr>
        <w:rPr>
          <w:rFonts w:ascii="Arial" w:hAnsi="Arial" w:cs="Arial"/>
          <w:bCs/>
          <w:i/>
          <w:color w:val="FF0000"/>
          <w:sz w:val="22"/>
          <w:szCs w:val="22"/>
        </w:rPr>
      </w:pPr>
    </w:p>
    <w:p w:rsidR="004624C4" w:rsidRPr="0049192C" w:rsidRDefault="004624C4" w:rsidP="004624C4">
      <w:pPr>
        <w:rPr>
          <w:rFonts w:ascii="Arial" w:hAnsi="Arial" w:cs="Arial"/>
          <w:color w:val="4472C4"/>
          <w:sz w:val="22"/>
          <w:szCs w:val="22"/>
        </w:rPr>
      </w:pPr>
      <w:r w:rsidRPr="0049192C">
        <w:rPr>
          <w:rFonts w:ascii="Arial" w:hAnsi="Arial" w:cs="Arial"/>
          <w:b/>
          <w:sz w:val="22"/>
          <w:szCs w:val="22"/>
        </w:rPr>
        <w:t xml:space="preserve">Vendor Question:  </w:t>
      </w:r>
      <w:r w:rsidR="00A75797">
        <w:rPr>
          <w:rFonts w:ascii="Arial" w:hAnsi="Arial" w:cs="Arial"/>
          <w:sz w:val="22"/>
          <w:szCs w:val="22"/>
        </w:rPr>
        <w:t>RFP Introduction</w:t>
      </w:r>
      <w:r>
        <w:rPr>
          <w:rFonts w:ascii="Arial" w:hAnsi="Arial" w:cs="Arial"/>
          <w:sz w:val="22"/>
          <w:szCs w:val="22"/>
        </w:rPr>
        <w:t xml:space="preserve"> – May vendors request that their audited financials be treated as confidential and proprietary information, and not available to the public?</w:t>
      </w:r>
    </w:p>
    <w:p w:rsidR="004624C4" w:rsidRDefault="004624C4" w:rsidP="004624C4">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Pr>
          <w:rFonts w:ascii="Arial" w:hAnsi="Arial" w:cs="Arial"/>
          <w:bCs/>
          <w:i/>
          <w:color w:val="FF0000"/>
          <w:sz w:val="22"/>
          <w:szCs w:val="22"/>
        </w:rPr>
        <w:t>Yes, please see page 10, Section J of the RFP Introduction for instructions regarding this.</w:t>
      </w:r>
    </w:p>
    <w:p w:rsidR="004624C4" w:rsidRDefault="004624C4" w:rsidP="004624C4">
      <w:pPr>
        <w:rPr>
          <w:rFonts w:ascii="Arial" w:hAnsi="Arial" w:cs="Arial"/>
          <w:bCs/>
          <w:i/>
          <w:color w:val="FF0000"/>
          <w:sz w:val="22"/>
          <w:szCs w:val="22"/>
        </w:rPr>
      </w:pPr>
    </w:p>
    <w:p w:rsidR="004624C4" w:rsidRPr="0049192C" w:rsidRDefault="004624C4" w:rsidP="004624C4">
      <w:pPr>
        <w:rPr>
          <w:rFonts w:ascii="Arial" w:hAnsi="Arial" w:cs="Arial"/>
          <w:color w:val="4472C4"/>
          <w:sz w:val="22"/>
          <w:szCs w:val="22"/>
        </w:rPr>
      </w:pPr>
      <w:r w:rsidRPr="0049192C">
        <w:rPr>
          <w:rFonts w:ascii="Arial" w:hAnsi="Arial" w:cs="Arial"/>
          <w:b/>
          <w:sz w:val="22"/>
          <w:szCs w:val="22"/>
        </w:rPr>
        <w:t xml:space="preserve">Vendor Question:  </w:t>
      </w:r>
      <w:r w:rsidR="00A75797">
        <w:rPr>
          <w:rFonts w:ascii="Arial" w:hAnsi="Arial" w:cs="Arial"/>
          <w:sz w:val="22"/>
          <w:szCs w:val="22"/>
        </w:rPr>
        <w:t>RFP Introduction</w:t>
      </w:r>
      <w:r>
        <w:rPr>
          <w:rFonts w:ascii="Arial" w:hAnsi="Arial" w:cs="Arial"/>
          <w:sz w:val="22"/>
          <w:szCs w:val="22"/>
        </w:rPr>
        <w:t xml:space="preserve"> –</w:t>
      </w:r>
      <w:r w:rsidR="00A75797">
        <w:rPr>
          <w:rFonts w:ascii="Arial" w:hAnsi="Arial" w:cs="Arial"/>
          <w:sz w:val="22"/>
          <w:szCs w:val="22"/>
        </w:rPr>
        <w:t xml:space="preserve"> Will UCLA provide approximately monthly or annual volumes that it would like its primary external ambulance vendor to perform, separating by Level of Service?</w:t>
      </w:r>
    </w:p>
    <w:p w:rsidR="004624C4" w:rsidRDefault="004624C4" w:rsidP="004624C4">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A75797" w:rsidRPr="00A75797">
        <w:rPr>
          <w:rFonts w:ascii="Arial" w:hAnsi="Arial" w:cs="Arial"/>
          <w:bCs/>
          <w:i/>
          <w:color w:val="FF0000"/>
          <w:sz w:val="22"/>
          <w:szCs w:val="22"/>
        </w:rPr>
        <w:t>The best estimates we currently have are roughly 350 transports per month.</w:t>
      </w:r>
      <w:r w:rsidR="00A75797">
        <w:rPr>
          <w:rFonts w:ascii="Arial" w:hAnsi="Arial" w:cs="Arial"/>
          <w:bCs/>
          <w:i/>
          <w:color w:val="FF0000"/>
          <w:sz w:val="22"/>
          <w:szCs w:val="22"/>
        </w:rPr>
        <w:t xml:space="preserve">  The large majority of which (&gt;</w:t>
      </w:r>
      <w:r w:rsidR="00A75797" w:rsidRPr="00A75797">
        <w:rPr>
          <w:rFonts w:ascii="Arial" w:hAnsi="Arial" w:cs="Arial"/>
          <w:bCs/>
          <w:i/>
          <w:color w:val="FF0000"/>
          <w:sz w:val="22"/>
          <w:szCs w:val="22"/>
        </w:rPr>
        <w:t>95%) are BLS requests.</w:t>
      </w:r>
    </w:p>
    <w:p w:rsidR="00865BE5" w:rsidRDefault="00865BE5" w:rsidP="004624C4">
      <w:pPr>
        <w:rPr>
          <w:rFonts w:ascii="Arial" w:hAnsi="Arial" w:cs="Arial"/>
          <w:bCs/>
          <w:i/>
          <w:color w:val="FF0000"/>
          <w:sz w:val="22"/>
          <w:szCs w:val="22"/>
        </w:rPr>
      </w:pPr>
    </w:p>
    <w:p w:rsidR="00865BE5" w:rsidRPr="0049192C" w:rsidRDefault="00865BE5" w:rsidP="00865BE5">
      <w:pPr>
        <w:rPr>
          <w:rFonts w:ascii="Arial" w:hAnsi="Arial" w:cs="Arial"/>
          <w:color w:val="4472C4"/>
          <w:sz w:val="22"/>
          <w:szCs w:val="22"/>
        </w:rPr>
      </w:pPr>
      <w:r w:rsidRPr="0049192C">
        <w:rPr>
          <w:rFonts w:ascii="Arial" w:hAnsi="Arial" w:cs="Arial"/>
          <w:b/>
          <w:sz w:val="22"/>
          <w:szCs w:val="22"/>
        </w:rPr>
        <w:t xml:space="preserve">Vendor Question:  </w:t>
      </w:r>
      <w:r>
        <w:rPr>
          <w:rFonts w:ascii="Arial" w:hAnsi="Arial" w:cs="Arial"/>
          <w:sz w:val="22"/>
          <w:szCs w:val="22"/>
        </w:rPr>
        <w:t xml:space="preserve">RFP Introduction – Does UCLA offer pre-determined performance standards for Acceptance and On-Time (within 15 minutes of agreed ETA) for the purposes of receiving consistent and comparable bid for comparison purposes? </w:t>
      </w:r>
    </w:p>
    <w:p w:rsidR="00865BE5" w:rsidRDefault="00865BE5" w:rsidP="00865BE5">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Pr>
          <w:rFonts w:ascii="Arial" w:hAnsi="Arial" w:cs="Arial"/>
          <w:bCs/>
          <w:i/>
          <w:color w:val="FF0000"/>
          <w:sz w:val="22"/>
          <w:szCs w:val="22"/>
        </w:rPr>
        <w:t>UCLA health understands that the current staffing crisis in EMS has resulted in difficulty for EMS providers to offer consistently reliable ETA under pre-determined guidelines.  We therefore are asking companies to provide their expected average response time for an ambulance</w:t>
      </w:r>
      <w:r w:rsidR="00440017">
        <w:rPr>
          <w:rFonts w:ascii="Arial" w:hAnsi="Arial" w:cs="Arial"/>
          <w:bCs/>
          <w:i/>
          <w:color w:val="FF0000"/>
          <w:sz w:val="22"/>
          <w:szCs w:val="22"/>
        </w:rPr>
        <w:t xml:space="preserve"> response to the Ronald</w:t>
      </w:r>
      <w:r>
        <w:rPr>
          <w:rFonts w:ascii="Arial" w:hAnsi="Arial" w:cs="Arial"/>
          <w:bCs/>
          <w:i/>
          <w:color w:val="FF0000"/>
          <w:sz w:val="22"/>
          <w:szCs w:val="22"/>
        </w:rPr>
        <w:t xml:space="preserve"> Reagan campus.</w:t>
      </w:r>
    </w:p>
    <w:p w:rsidR="00865BE5" w:rsidRDefault="00865BE5" w:rsidP="004624C4">
      <w:pPr>
        <w:rPr>
          <w:rFonts w:ascii="Arial" w:hAnsi="Arial" w:cs="Arial"/>
          <w:bCs/>
          <w:i/>
          <w:color w:val="FF0000"/>
          <w:sz w:val="22"/>
          <w:szCs w:val="22"/>
        </w:rPr>
      </w:pPr>
    </w:p>
    <w:p w:rsidR="00865BE5" w:rsidRPr="0049192C" w:rsidRDefault="00865BE5" w:rsidP="00865BE5">
      <w:pPr>
        <w:rPr>
          <w:rFonts w:ascii="Arial" w:hAnsi="Arial" w:cs="Arial"/>
          <w:color w:val="4472C4"/>
          <w:sz w:val="22"/>
          <w:szCs w:val="22"/>
        </w:rPr>
      </w:pPr>
      <w:r w:rsidRPr="0049192C">
        <w:rPr>
          <w:rFonts w:ascii="Arial" w:hAnsi="Arial" w:cs="Arial"/>
          <w:b/>
          <w:sz w:val="22"/>
          <w:szCs w:val="22"/>
        </w:rPr>
        <w:t xml:space="preserve">Vendor Question:  </w:t>
      </w:r>
      <w:r w:rsidR="00440017">
        <w:rPr>
          <w:rFonts w:ascii="Arial" w:hAnsi="Arial" w:cs="Arial"/>
          <w:sz w:val="22"/>
          <w:szCs w:val="22"/>
        </w:rPr>
        <w:t>RFP Introduction</w:t>
      </w:r>
      <w:r>
        <w:rPr>
          <w:rFonts w:ascii="Arial" w:hAnsi="Arial" w:cs="Arial"/>
          <w:sz w:val="22"/>
          <w:szCs w:val="22"/>
        </w:rPr>
        <w:t xml:space="preserve"> –</w:t>
      </w:r>
      <w:r w:rsidR="00440017">
        <w:rPr>
          <w:rFonts w:ascii="Arial" w:hAnsi="Arial" w:cs="Arial"/>
          <w:sz w:val="22"/>
          <w:szCs w:val="22"/>
        </w:rPr>
        <w:t xml:space="preserve"> </w:t>
      </w:r>
      <w:r w:rsidR="00567DEA">
        <w:rPr>
          <w:rFonts w:ascii="Arial" w:hAnsi="Arial" w:cs="Arial"/>
          <w:sz w:val="22"/>
          <w:szCs w:val="22"/>
        </w:rPr>
        <w:t>Does UCLA foresee any future wage requirements similar to their past “Living Wage” requirement that preceded the current minimum wage rules?</w:t>
      </w:r>
    </w:p>
    <w:p w:rsidR="00865BE5" w:rsidRPr="00567DEA" w:rsidRDefault="00865BE5" w:rsidP="00567DEA">
      <w:pPr>
        <w:rPr>
          <w:rFonts w:ascii="Arial" w:hAnsi="Arial" w:cs="Arial"/>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567DEA" w:rsidRPr="00567DEA">
        <w:rPr>
          <w:rFonts w:ascii="Arial" w:hAnsi="Arial" w:cs="Arial"/>
          <w:b/>
          <w:bCs/>
          <w:i/>
          <w:color w:val="FF0000"/>
          <w:sz w:val="22"/>
          <w:szCs w:val="22"/>
        </w:rPr>
        <w:t xml:space="preserve"> </w:t>
      </w:r>
      <w:r w:rsidR="00567DEA" w:rsidRPr="00567DEA">
        <w:rPr>
          <w:rFonts w:ascii="Arial" w:hAnsi="Arial" w:cs="Arial"/>
          <w:i/>
          <w:color w:val="FF0000"/>
          <w:sz w:val="22"/>
          <w:szCs w:val="22"/>
        </w:rPr>
        <w:t>For any supplier workers working on site at UCLA, the UC Fair Wage of $15/hr does apply</w:t>
      </w:r>
      <w:r w:rsidR="00567DEA">
        <w:rPr>
          <w:rFonts w:ascii="Arial" w:hAnsi="Arial" w:cs="Arial"/>
          <w:i/>
          <w:color w:val="FF0000"/>
          <w:sz w:val="22"/>
          <w:szCs w:val="22"/>
        </w:rPr>
        <w:t xml:space="preserve">.  </w:t>
      </w:r>
      <w:r w:rsidR="00567DEA" w:rsidRPr="00567DEA">
        <w:rPr>
          <w:rFonts w:ascii="Arial" w:hAnsi="Arial" w:cs="Arial"/>
          <w:i/>
          <w:color w:val="FF0000"/>
          <w:sz w:val="22"/>
          <w:szCs w:val="22"/>
        </w:rPr>
        <w:t>For supplier workers performing only pick up / drop off services, the UC Fair Wage does not apply</w:t>
      </w:r>
      <w:r w:rsidR="00567DEA">
        <w:rPr>
          <w:rFonts w:ascii="Arial" w:hAnsi="Arial" w:cs="Arial"/>
          <w:i/>
          <w:color w:val="FF0000"/>
          <w:sz w:val="22"/>
          <w:szCs w:val="22"/>
        </w:rPr>
        <w:t>.</w:t>
      </w:r>
    </w:p>
    <w:p w:rsidR="00865BE5" w:rsidRDefault="00865BE5" w:rsidP="004624C4">
      <w:pPr>
        <w:rPr>
          <w:rFonts w:ascii="Arial" w:hAnsi="Arial" w:cs="Arial"/>
          <w:bCs/>
          <w:i/>
          <w:color w:val="FF0000"/>
          <w:sz w:val="22"/>
          <w:szCs w:val="22"/>
        </w:rPr>
      </w:pPr>
    </w:p>
    <w:p w:rsidR="00865BE5" w:rsidRDefault="00865BE5" w:rsidP="004624C4">
      <w:pPr>
        <w:rPr>
          <w:rFonts w:ascii="Arial" w:hAnsi="Arial" w:cs="Arial"/>
          <w:bCs/>
          <w:i/>
          <w:color w:val="FF0000"/>
          <w:sz w:val="22"/>
          <w:szCs w:val="22"/>
        </w:rPr>
      </w:pPr>
    </w:p>
    <w:p w:rsidR="00865BE5" w:rsidRPr="0049192C" w:rsidRDefault="00865BE5" w:rsidP="00865BE5">
      <w:pPr>
        <w:rPr>
          <w:rFonts w:ascii="Arial" w:hAnsi="Arial" w:cs="Arial"/>
          <w:color w:val="4472C4"/>
          <w:sz w:val="22"/>
          <w:szCs w:val="22"/>
        </w:rPr>
      </w:pPr>
    </w:p>
    <w:p w:rsidR="004624C4" w:rsidRPr="00567DEA" w:rsidRDefault="004624C4" w:rsidP="004624C4">
      <w:pPr>
        <w:rPr>
          <w:rFonts w:ascii="Arial" w:hAnsi="Arial" w:cs="Arial"/>
          <w:bCs/>
          <w:i/>
          <w:color w:val="FF0000"/>
          <w:sz w:val="22"/>
          <w:szCs w:val="22"/>
        </w:rPr>
      </w:pPr>
      <w:r w:rsidRPr="0049192C">
        <w:rPr>
          <w:rFonts w:ascii="Arial" w:hAnsi="Arial" w:cs="Arial"/>
          <w:b/>
          <w:sz w:val="22"/>
          <w:szCs w:val="22"/>
        </w:rPr>
        <w:lastRenderedPageBreak/>
        <w:t xml:space="preserve">Vendor Question:  </w:t>
      </w:r>
      <w:r w:rsidR="00A75797">
        <w:rPr>
          <w:rFonts w:ascii="Arial" w:hAnsi="Arial" w:cs="Arial"/>
          <w:sz w:val="22"/>
          <w:szCs w:val="22"/>
        </w:rPr>
        <w:t xml:space="preserve">RFP Introduction </w:t>
      </w:r>
      <w:r>
        <w:rPr>
          <w:rFonts w:ascii="Arial" w:hAnsi="Arial" w:cs="Arial"/>
          <w:sz w:val="22"/>
          <w:szCs w:val="22"/>
        </w:rPr>
        <w:t xml:space="preserve">– </w:t>
      </w:r>
      <w:r w:rsidR="00A75797">
        <w:rPr>
          <w:rFonts w:ascii="Arial" w:hAnsi="Arial" w:cs="Arial"/>
          <w:sz w:val="22"/>
          <w:szCs w:val="22"/>
        </w:rPr>
        <w:t>Is there any information about payor mix of transports to be performed by the ambulance service?</w:t>
      </w:r>
    </w:p>
    <w:p w:rsidR="004624C4" w:rsidRPr="00865BE5" w:rsidRDefault="004624C4" w:rsidP="004624C4">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497F7B">
        <w:rPr>
          <w:rFonts w:ascii="Arial" w:hAnsi="Arial" w:cs="Arial"/>
          <w:bCs/>
          <w:i/>
          <w:color w:val="FF0000"/>
          <w:sz w:val="22"/>
          <w:szCs w:val="22"/>
        </w:rPr>
        <w:t xml:space="preserve">Please see the chart below for </w:t>
      </w:r>
      <w:r w:rsidR="00865BE5" w:rsidRPr="00865BE5">
        <w:rPr>
          <w:rFonts w:ascii="Arial" w:hAnsi="Arial" w:cs="Arial"/>
          <w:bCs/>
          <w:i/>
          <w:color w:val="FF0000"/>
          <w:sz w:val="22"/>
          <w:szCs w:val="22"/>
        </w:rPr>
        <w:t>the payer mix for RRUCLA and SMUCLA</w:t>
      </w:r>
      <w:r w:rsidR="00865BE5">
        <w:rPr>
          <w:rFonts w:ascii="Arial" w:hAnsi="Arial" w:cs="Arial"/>
          <w:bCs/>
          <w:i/>
          <w:color w:val="FF0000"/>
          <w:sz w:val="22"/>
          <w:szCs w:val="22"/>
        </w:rPr>
        <w:t>.</w:t>
      </w:r>
    </w:p>
    <w:p w:rsidR="00A75797" w:rsidRPr="00865BE5" w:rsidRDefault="00A75797" w:rsidP="004624C4">
      <w:pPr>
        <w:rPr>
          <w:rFonts w:ascii="Arial" w:hAnsi="Arial" w:cs="Arial"/>
          <w:bCs/>
          <w:i/>
          <w:color w:val="FF0000"/>
          <w:sz w:val="22"/>
          <w:szCs w:val="22"/>
        </w:rPr>
      </w:pPr>
    </w:p>
    <w:p w:rsidR="00A75797" w:rsidRDefault="00A75797" w:rsidP="004624C4">
      <w:pPr>
        <w:rPr>
          <w:rFonts w:ascii="Arial" w:hAnsi="Arial" w:cs="Arial"/>
          <w:b/>
          <w:bCs/>
          <w:i/>
          <w:color w:val="FF0000"/>
          <w:sz w:val="22"/>
          <w:szCs w:val="22"/>
        </w:rPr>
      </w:pPr>
      <w:r>
        <w:rPr>
          <w:noProof/>
        </w:rPr>
        <w:drawing>
          <wp:inline distT="0" distB="0" distL="0" distR="0" wp14:anchorId="4C9FACBF" wp14:editId="755565ED">
            <wp:extent cx="2886075" cy="1943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6075" cy="1943100"/>
                    </a:xfrm>
                    <a:prstGeom prst="rect">
                      <a:avLst/>
                    </a:prstGeom>
                  </pic:spPr>
                </pic:pic>
              </a:graphicData>
            </a:graphic>
          </wp:inline>
        </w:drawing>
      </w:r>
    </w:p>
    <w:p w:rsidR="00A75797" w:rsidRDefault="00A75797" w:rsidP="004624C4">
      <w:pPr>
        <w:rPr>
          <w:rFonts w:ascii="Arial" w:hAnsi="Arial" w:cs="Arial"/>
          <w:b/>
          <w:bCs/>
          <w:i/>
          <w:color w:val="FF0000"/>
          <w:sz w:val="22"/>
          <w:szCs w:val="22"/>
        </w:rPr>
      </w:pPr>
    </w:p>
    <w:p w:rsidR="004624C4" w:rsidRPr="0049192C" w:rsidRDefault="004624C4" w:rsidP="004624C4">
      <w:pPr>
        <w:rPr>
          <w:rFonts w:ascii="Arial" w:hAnsi="Arial" w:cs="Arial"/>
          <w:color w:val="4472C4"/>
          <w:sz w:val="22"/>
          <w:szCs w:val="22"/>
        </w:rPr>
      </w:pPr>
      <w:r w:rsidRPr="0049192C">
        <w:rPr>
          <w:rFonts w:ascii="Arial" w:hAnsi="Arial" w:cs="Arial"/>
          <w:b/>
          <w:sz w:val="22"/>
          <w:szCs w:val="22"/>
        </w:rPr>
        <w:t xml:space="preserve">Vendor Question:  </w:t>
      </w:r>
      <w:r w:rsidR="00567DEA">
        <w:rPr>
          <w:rFonts w:ascii="Arial" w:hAnsi="Arial" w:cs="Arial"/>
          <w:sz w:val="22"/>
          <w:szCs w:val="22"/>
        </w:rPr>
        <w:t>RFP Introduction</w:t>
      </w:r>
      <w:r>
        <w:rPr>
          <w:rFonts w:ascii="Arial" w:hAnsi="Arial" w:cs="Arial"/>
          <w:sz w:val="22"/>
          <w:szCs w:val="22"/>
        </w:rPr>
        <w:t xml:space="preserve"> –</w:t>
      </w:r>
      <w:r w:rsidR="00567DEA">
        <w:rPr>
          <w:rFonts w:ascii="Arial" w:hAnsi="Arial" w:cs="Arial"/>
          <w:sz w:val="22"/>
          <w:szCs w:val="22"/>
        </w:rPr>
        <w:t xml:space="preserve"> We would like to confirm if this contract includes ambulance transport to or from LA County Harbor General or other UCLA affiliates in the South Bay are of Los Angeles?</w:t>
      </w:r>
      <w:r>
        <w:rPr>
          <w:rFonts w:ascii="Arial" w:hAnsi="Arial" w:cs="Arial"/>
          <w:sz w:val="22"/>
          <w:szCs w:val="22"/>
        </w:rPr>
        <w:t xml:space="preserve"> </w:t>
      </w:r>
    </w:p>
    <w:p w:rsidR="004624C4" w:rsidRPr="00567DEA" w:rsidRDefault="004624C4" w:rsidP="004624C4">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567DEA" w:rsidRPr="00567DEA">
        <w:rPr>
          <w:rFonts w:ascii="Arial" w:hAnsi="Arial" w:cs="Arial"/>
          <w:bCs/>
          <w:i/>
          <w:color w:val="FF0000"/>
          <w:sz w:val="22"/>
          <w:szCs w:val="22"/>
        </w:rPr>
        <w:t>All requested transports will be originating from, or destined to the Ronald Reagan or Santa Monica campuses only.</w:t>
      </w:r>
    </w:p>
    <w:p w:rsidR="004624C4" w:rsidRDefault="004624C4" w:rsidP="004624C4">
      <w:pPr>
        <w:rPr>
          <w:rFonts w:ascii="Arial" w:hAnsi="Arial" w:cs="Arial"/>
          <w:bCs/>
          <w:i/>
          <w:color w:val="FF0000"/>
          <w:sz w:val="22"/>
          <w:szCs w:val="22"/>
        </w:rPr>
      </w:pPr>
    </w:p>
    <w:p w:rsidR="004624C4" w:rsidRPr="0049192C" w:rsidRDefault="004624C4" w:rsidP="004624C4">
      <w:pPr>
        <w:rPr>
          <w:rFonts w:ascii="Arial" w:hAnsi="Arial" w:cs="Arial"/>
          <w:color w:val="4472C4"/>
          <w:sz w:val="22"/>
          <w:szCs w:val="22"/>
        </w:rPr>
      </w:pPr>
      <w:r w:rsidRPr="0049192C">
        <w:rPr>
          <w:rFonts w:ascii="Arial" w:hAnsi="Arial" w:cs="Arial"/>
          <w:b/>
          <w:sz w:val="22"/>
          <w:szCs w:val="22"/>
        </w:rPr>
        <w:t xml:space="preserve">Vendor Question:  </w:t>
      </w:r>
      <w:r w:rsidR="00497F7B">
        <w:rPr>
          <w:rFonts w:ascii="Arial" w:hAnsi="Arial" w:cs="Arial"/>
          <w:sz w:val="22"/>
          <w:szCs w:val="22"/>
        </w:rPr>
        <w:t>RFP Introduction</w:t>
      </w:r>
      <w:r w:rsidR="000A78C9">
        <w:rPr>
          <w:rFonts w:ascii="Arial" w:hAnsi="Arial" w:cs="Arial"/>
          <w:sz w:val="22"/>
          <w:szCs w:val="22"/>
        </w:rPr>
        <w:t xml:space="preserve"> –</w:t>
      </w:r>
      <w:r w:rsidR="00497F7B">
        <w:rPr>
          <w:rFonts w:ascii="Arial" w:hAnsi="Arial" w:cs="Arial"/>
          <w:sz w:val="22"/>
          <w:szCs w:val="22"/>
        </w:rPr>
        <w:t xml:space="preserve"> If multiple providers are selected how will UCLA determine who receives the request for service</w:t>
      </w:r>
      <w:r w:rsidR="000A78C9">
        <w:rPr>
          <w:rFonts w:ascii="Arial" w:hAnsi="Arial" w:cs="Arial"/>
          <w:sz w:val="22"/>
          <w:szCs w:val="22"/>
        </w:rPr>
        <w:t>?</w:t>
      </w:r>
      <w:r>
        <w:rPr>
          <w:rFonts w:ascii="Arial" w:hAnsi="Arial" w:cs="Arial"/>
          <w:sz w:val="22"/>
          <w:szCs w:val="22"/>
        </w:rPr>
        <w:t xml:space="preserve"> </w:t>
      </w:r>
    </w:p>
    <w:p w:rsidR="004624C4" w:rsidRDefault="004624C4" w:rsidP="004624C4">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497F7B">
        <w:rPr>
          <w:rFonts w:ascii="Arial" w:hAnsi="Arial" w:cs="Arial"/>
          <w:bCs/>
          <w:i/>
          <w:color w:val="FF0000"/>
          <w:sz w:val="22"/>
          <w:szCs w:val="22"/>
        </w:rPr>
        <w:t>For the provider that receives the first call, requests will be rotated between all contracted providers.  The transport will be offered to the first company   within the rotation to offer the requested or contracted ETA.  If no provider is able to meet the contracted ETA, the vendor with the best provided ETA will be selected.</w:t>
      </w:r>
    </w:p>
    <w:p w:rsidR="002546A5" w:rsidRDefault="002546A5" w:rsidP="004624C4">
      <w:pPr>
        <w:rPr>
          <w:rFonts w:ascii="Arial" w:hAnsi="Arial" w:cs="Arial"/>
          <w:bCs/>
          <w:i/>
          <w:color w:val="FF0000"/>
          <w:sz w:val="22"/>
          <w:szCs w:val="22"/>
        </w:rPr>
      </w:pPr>
    </w:p>
    <w:p w:rsidR="002546A5" w:rsidRPr="0049192C" w:rsidRDefault="002546A5" w:rsidP="002546A5">
      <w:pPr>
        <w:rPr>
          <w:rFonts w:ascii="Arial" w:hAnsi="Arial" w:cs="Arial"/>
          <w:color w:val="4472C4"/>
          <w:sz w:val="22"/>
          <w:szCs w:val="22"/>
        </w:rPr>
      </w:pPr>
      <w:r w:rsidRPr="0049192C">
        <w:rPr>
          <w:rFonts w:ascii="Arial" w:hAnsi="Arial" w:cs="Arial"/>
          <w:b/>
          <w:sz w:val="22"/>
          <w:szCs w:val="22"/>
        </w:rPr>
        <w:t xml:space="preserve">Vendor Question:  </w:t>
      </w:r>
      <w:r w:rsidR="00F37ED3">
        <w:rPr>
          <w:rFonts w:ascii="Arial" w:hAnsi="Arial" w:cs="Arial"/>
          <w:sz w:val="22"/>
          <w:szCs w:val="22"/>
        </w:rPr>
        <w:t xml:space="preserve">Tab 3, Item 6.0 - </w:t>
      </w:r>
      <w:r>
        <w:rPr>
          <w:rFonts w:ascii="Arial" w:hAnsi="Arial" w:cs="Arial"/>
          <w:sz w:val="22"/>
          <w:szCs w:val="22"/>
        </w:rPr>
        <w:t>Does UCLA consider temporary posting locations as “deployment locations,” or is this question asking ambulance stations or permanent locations?</w:t>
      </w:r>
    </w:p>
    <w:p w:rsidR="002546A5" w:rsidRDefault="002546A5" w:rsidP="002546A5">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Pr>
          <w:rFonts w:ascii="Arial" w:hAnsi="Arial" w:cs="Arial"/>
          <w:bCs/>
          <w:i/>
          <w:color w:val="FF0000"/>
          <w:sz w:val="22"/>
          <w:szCs w:val="22"/>
        </w:rPr>
        <w:t>We are asking for locations of permanent ambulance stations only (owned or leased properties).  Do not include temporary posting locations.</w:t>
      </w:r>
    </w:p>
    <w:p w:rsidR="000A78C9" w:rsidRDefault="000A78C9" w:rsidP="004624C4">
      <w:pPr>
        <w:rPr>
          <w:rFonts w:ascii="Arial" w:hAnsi="Arial" w:cs="Arial"/>
          <w:bCs/>
          <w:i/>
          <w:color w:val="FF0000"/>
          <w:sz w:val="22"/>
          <w:szCs w:val="22"/>
        </w:rPr>
      </w:pPr>
    </w:p>
    <w:p w:rsidR="000A78C9" w:rsidRPr="0049192C" w:rsidRDefault="000A78C9" w:rsidP="000A78C9">
      <w:pPr>
        <w:rPr>
          <w:rFonts w:ascii="Arial" w:hAnsi="Arial" w:cs="Arial"/>
          <w:color w:val="4472C4"/>
          <w:sz w:val="22"/>
          <w:szCs w:val="22"/>
        </w:rPr>
      </w:pPr>
      <w:r w:rsidRPr="0049192C">
        <w:rPr>
          <w:rFonts w:ascii="Arial" w:hAnsi="Arial" w:cs="Arial"/>
          <w:b/>
          <w:sz w:val="22"/>
          <w:szCs w:val="22"/>
        </w:rPr>
        <w:t xml:space="preserve">Vendor Question:  </w:t>
      </w:r>
      <w:r>
        <w:rPr>
          <w:rFonts w:ascii="Arial" w:hAnsi="Arial" w:cs="Arial"/>
          <w:sz w:val="22"/>
          <w:szCs w:val="22"/>
        </w:rPr>
        <w:t>Tab 4, Item 2.0 – What is the U</w:t>
      </w:r>
      <w:r w:rsidR="002B7D1B">
        <w:rPr>
          <w:rFonts w:ascii="Arial" w:hAnsi="Arial" w:cs="Arial"/>
          <w:sz w:val="22"/>
          <w:szCs w:val="22"/>
        </w:rPr>
        <w:t>CLA Health Care Coordination Dis</w:t>
      </w:r>
      <w:r>
        <w:rPr>
          <w:rFonts w:ascii="Arial" w:hAnsi="Arial" w:cs="Arial"/>
          <w:sz w:val="22"/>
          <w:szCs w:val="22"/>
        </w:rPr>
        <w:t>charge/Transfer System</w:t>
      </w:r>
      <w:r w:rsidR="002B7D1B">
        <w:rPr>
          <w:rFonts w:ascii="Arial" w:hAnsi="Arial" w:cs="Arial"/>
          <w:sz w:val="22"/>
          <w:szCs w:val="22"/>
        </w:rPr>
        <w:t>?  Is UCLA interested in having its Coordination Discharge/Transfer System able to submit orders for ambulance service to the vendor?</w:t>
      </w:r>
    </w:p>
    <w:p w:rsidR="000A78C9" w:rsidRDefault="000A78C9" w:rsidP="000A78C9">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2B7D1B">
        <w:rPr>
          <w:rFonts w:ascii="Arial" w:hAnsi="Arial" w:cs="Arial"/>
          <w:bCs/>
          <w:i/>
          <w:color w:val="FF0000"/>
          <w:sz w:val="22"/>
          <w:szCs w:val="22"/>
        </w:rPr>
        <w:t>UCLA Health currently utilizes AIDIN for a call referral system.  Future changes to the referral system are possible, but not currently planned.</w:t>
      </w:r>
    </w:p>
    <w:p w:rsidR="000A78C9" w:rsidRDefault="000A78C9" w:rsidP="004624C4">
      <w:pPr>
        <w:rPr>
          <w:rFonts w:ascii="Arial" w:hAnsi="Arial" w:cs="Arial"/>
          <w:bCs/>
          <w:i/>
          <w:color w:val="FF0000"/>
          <w:sz w:val="22"/>
          <w:szCs w:val="22"/>
        </w:rPr>
      </w:pPr>
    </w:p>
    <w:p w:rsidR="000A78C9" w:rsidRPr="0049192C" w:rsidRDefault="000A78C9" w:rsidP="000A78C9">
      <w:pPr>
        <w:rPr>
          <w:rFonts w:ascii="Arial" w:hAnsi="Arial" w:cs="Arial"/>
          <w:color w:val="4472C4"/>
          <w:sz w:val="22"/>
          <w:szCs w:val="22"/>
        </w:rPr>
      </w:pPr>
      <w:r w:rsidRPr="0049192C">
        <w:rPr>
          <w:rFonts w:ascii="Arial" w:hAnsi="Arial" w:cs="Arial"/>
          <w:b/>
          <w:sz w:val="22"/>
          <w:szCs w:val="22"/>
        </w:rPr>
        <w:t xml:space="preserve">Vendor Question:  </w:t>
      </w:r>
      <w:r w:rsidR="002B7D1B">
        <w:rPr>
          <w:rFonts w:ascii="Arial" w:hAnsi="Arial" w:cs="Arial"/>
          <w:sz w:val="22"/>
          <w:szCs w:val="22"/>
        </w:rPr>
        <w:t>Tab 4, Item 4.0</w:t>
      </w:r>
      <w:r>
        <w:rPr>
          <w:rFonts w:ascii="Arial" w:hAnsi="Arial" w:cs="Arial"/>
          <w:sz w:val="22"/>
          <w:szCs w:val="22"/>
        </w:rPr>
        <w:t xml:space="preserve"> –</w:t>
      </w:r>
      <w:r w:rsidR="002B7D1B">
        <w:rPr>
          <w:rFonts w:ascii="Arial" w:hAnsi="Arial" w:cs="Arial"/>
          <w:sz w:val="22"/>
          <w:szCs w:val="22"/>
        </w:rPr>
        <w:t xml:space="preserve"> Does UCLA want a sample quality and metrics report, or is it looking for actual results for those vendors who have provided service to UCLA in the past?</w:t>
      </w:r>
    </w:p>
    <w:p w:rsidR="000A78C9" w:rsidRDefault="000A78C9" w:rsidP="000A78C9">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2B7D1B">
        <w:rPr>
          <w:rFonts w:ascii="Arial" w:hAnsi="Arial" w:cs="Arial"/>
          <w:bCs/>
          <w:i/>
          <w:color w:val="FF0000"/>
          <w:sz w:val="22"/>
          <w:szCs w:val="22"/>
        </w:rPr>
        <w:t>Vendors are requested to provide sample reports that they have provided to organizations with similar profiles to UCLA Health in the past.  This may include vendors that have previously performed services for UCLA Health.</w:t>
      </w:r>
    </w:p>
    <w:p w:rsidR="000A78C9" w:rsidRDefault="000A78C9" w:rsidP="004624C4">
      <w:pPr>
        <w:rPr>
          <w:rFonts w:ascii="Arial" w:hAnsi="Arial" w:cs="Arial"/>
          <w:bCs/>
          <w:i/>
          <w:color w:val="FF0000"/>
          <w:sz w:val="22"/>
          <w:szCs w:val="22"/>
        </w:rPr>
      </w:pPr>
    </w:p>
    <w:p w:rsidR="002B7D1B" w:rsidRDefault="000A78C9" w:rsidP="000A78C9">
      <w:pPr>
        <w:rPr>
          <w:rFonts w:ascii="Arial" w:hAnsi="Arial" w:cs="Arial"/>
          <w:sz w:val="22"/>
          <w:szCs w:val="22"/>
        </w:rPr>
      </w:pPr>
      <w:r w:rsidRPr="0049192C">
        <w:rPr>
          <w:rFonts w:ascii="Arial" w:hAnsi="Arial" w:cs="Arial"/>
          <w:b/>
          <w:sz w:val="22"/>
          <w:szCs w:val="22"/>
        </w:rPr>
        <w:t xml:space="preserve">Vendor Question:  </w:t>
      </w:r>
      <w:r w:rsidR="002B7D1B">
        <w:rPr>
          <w:rFonts w:ascii="Arial" w:hAnsi="Arial" w:cs="Arial"/>
          <w:sz w:val="22"/>
          <w:szCs w:val="22"/>
        </w:rPr>
        <w:t xml:space="preserve">Tab 4, Item 5.0 </w:t>
      </w:r>
      <w:r>
        <w:rPr>
          <w:rFonts w:ascii="Arial" w:hAnsi="Arial" w:cs="Arial"/>
          <w:sz w:val="22"/>
          <w:szCs w:val="22"/>
        </w:rPr>
        <w:t>–</w:t>
      </w:r>
      <w:r w:rsidR="002B7D1B">
        <w:rPr>
          <w:rFonts w:ascii="Arial" w:hAnsi="Arial" w:cs="Arial"/>
          <w:sz w:val="22"/>
          <w:szCs w:val="22"/>
        </w:rPr>
        <w:t xml:space="preserve"> In what format does UCLA wish to have access to electronic patient care reports after completion of the transport?  Is transmission of a PDF report acceptable?</w:t>
      </w:r>
    </w:p>
    <w:p w:rsidR="000A78C9" w:rsidRDefault="000A78C9" w:rsidP="000A78C9">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2B7D1B">
        <w:rPr>
          <w:rFonts w:ascii="Arial" w:hAnsi="Arial" w:cs="Arial"/>
          <w:bCs/>
          <w:i/>
          <w:color w:val="FF0000"/>
          <w:sz w:val="22"/>
          <w:szCs w:val="22"/>
        </w:rPr>
        <w:t>Yes.  PDF, CSV, MS Excel, MS Word and other readily readable electronic formats acceptable.</w:t>
      </w:r>
    </w:p>
    <w:p w:rsidR="000A78C9" w:rsidRDefault="000A78C9" w:rsidP="004624C4">
      <w:pPr>
        <w:rPr>
          <w:rFonts w:ascii="Arial" w:hAnsi="Arial" w:cs="Arial"/>
          <w:bCs/>
          <w:i/>
          <w:color w:val="FF0000"/>
          <w:sz w:val="22"/>
          <w:szCs w:val="22"/>
        </w:rPr>
      </w:pPr>
    </w:p>
    <w:p w:rsidR="000A78C9" w:rsidRPr="0049192C" w:rsidRDefault="000A78C9" w:rsidP="000A78C9">
      <w:pPr>
        <w:rPr>
          <w:rFonts w:ascii="Arial" w:hAnsi="Arial" w:cs="Arial"/>
          <w:color w:val="4472C4"/>
          <w:sz w:val="22"/>
          <w:szCs w:val="22"/>
        </w:rPr>
      </w:pPr>
      <w:r w:rsidRPr="0049192C">
        <w:rPr>
          <w:rFonts w:ascii="Arial" w:hAnsi="Arial" w:cs="Arial"/>
          <w:b/>
          <w:sz w:val="22"/>
          <w:szCs w:val="22"/>
        </w:rPr>
        <w:lastRenderedPageBreak/>
        <w:t xml:space="preserve">Vendor Question:  </w:t>
      </w:r>
      <w:r w:rsidR="002B7D1B">
        <w:rPr>
          <w:rFonts w:ascii="Arial" w:hAnsi="Arial" w:cs="Arial"/>
          <w:sz w:val="22"/>
          <w:szCs w:val="22"/>
        </w:rPr>
        <w:t>Tab 5 – Why doesn’t the Pricing Template have mileage on it?  May we add mileage</w:t>
      </w:r>
      <w:r>
        <w:rPr>
          <w:rFonts w:ascii="Arial" w:hAnsi="Arial" w:cs="Arial"/>
          <w:sz w:val="22"/>
          <w:szCs w:val="22"/>
        </w:rPr>
        <w:t xml:space="preserve">? </w:t>
      </w:r>
    </w:p>
    <w:p w:rsidR="000A78C9" w:rsidRDefault="000A78C9" w:rsidP="000A78C9">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1F4135">
        <w:rPr>
          <w:rFonts w:ascii="Arial" w:hAnsi="Arial" w:cs="Arial"/>
          <w:bCs/>
          <w:i/>
          <w:color w:val="FF0000"/>
          <w:sz w:val="22"/>
          <w:szCs w:val="22"/>
        </w:rPr>
        <w:t>Vendors may list separate mileage charges if you feel it contributes to the strength of your bid.</w:t>
      </w:r>
    </w:p>
    <w:p w:rsidR="000A78C9" w:rsidRDefault="000A78C9" w:rsidP="004624C4">
      <w:pPr>
        <w:rPr>
          <w:rFonts w:ascii="Arial" w:hAnsi="Arial" w:cs="Arial"/>
          <w:bCs/>
          <w:i/>
          <w:color w:val="FF0000"/>
          <w:sz w:val="22"/>
          <w:szCs w:val="22"/>
        </w:rPr>
      </w:pPr>
    </w:p>
    <w:p w:rsidR="000A78C9" w:rsidRPr="0049192C" w:rsidRDefault="000A78C9" w:rsidP="000A78C9">
      <w:pPr>
        <w:rPr>
          <w:rFonts w:ascii="Arial" w:hAnsi="Arial" w:cs="Arial"/>
          <w:color w:val="4472C4"/>
          <w:sz w:val="22"/>
          <w:szCs w:val="22"/>
        </w:rPr>
      </w:pPr>
      <w:r w:rsidRPr="0049192C">
        <w:rPr>
          <w:rFonts w:ascii="Arial" w:hAnsi="Arial" w:cs="Arial"/>
          <w:b/>
          <w:sz w:val="22"/>
          <w:szCs w:val="22"/>
        </w:rPr>
        <w:t xml:space="preserve">Vendor Question:  </w:t>
      </w:r>
      <w:r w:rsidR="001F4135">
        <w:rPr>
          <w:rFonts w:ascii="Arial" w:hAnsi="Arial" w:cs="Arial"/>
          <w:sz w:val="22"/>
          <w:szCs w:val="22"/>
        </w:rPr>
        <w:t>Tab 5</w:t>
      </w:r>
      <w:r>
        <w:rPr>
          <w:rFonts w:ascii="Arial" w:hAnsi="Arial" w:cs="Arial"/>
          <w:sz w:val="22"/>
          <w:szCs w:val="22"/>
        </w:rPr>
        <w:t xml:space="preserve"> –</w:t>
      </w:r>
      <w:r w:rsidR="001F4135">
        <w:rPr>
          <w:rFonts w:ascii="Arial" w:hAnsi="Arial" w:cs="Arial"/>
          <w:sz w:val="22"/>
          <w:szCs w:val="22"/>
        </w:rPr>
        <w:t xml:space="preserve"> We are assuming that transports originating in the City of Los Angeles will be paid at Medicare (if patient is Medicare), at Medi-Cal (if patient is Medi-Cal) and at LA City Rates if patient has other insurance.  Is that a correct assumption</w:t>
      </w:r>
      <w:r>
        <w:rPr>
          <w:rFonts w:ascii="Arial" w:hAnsi="Arial" w:cs="Arial"/>
          <w:sz w:val="22"/>
          <w:szCs w:val="22"/>
        </w:rPr>
        <w:t xml:space="preserve">? </w:t>
      </w:r>
    </w:p>
    <w:p w:rsidR="000A78C9" w:rsidRDefault="000A78C9" w:rsidP="000A78C9">
      <w:pPr>
        <w:rPr>
          <w:rFonts w:ascii="Arial" w:hAnsi="Arial" w:cs="Arial"/>
          <w:bCs/>
          <w:i/>
          <w:color w:val="FF0000"/>
          <w:sz w:val="22"/>
          <w:szCs w:val="22"/>
        </w:rPr>
      </w:pPr>
      <w:r w:rsidRPr="00FE5D53">
        <w:rPr>
          <w:rFonts w:ascii="Arial" w:hAnsi="Arial" w:cs="Arial"/>
          <w:b/>
          <w:bCs/>
          <w:i/>
          <w:color w:val="FF0000"/>
          <w:sz w:val="22"/>
          <w:szCs w:val="22"/>
        </w:rPr>
        <w:t>UCLA HEALTH RESPONSE:</w:t>
      </w:r>
      <w:r>
        <w:rPr>
          <w:rFonts w:ascii="Arial" w:hAnsi="Arial" w:cs="Arial"/>
          <w:b/>
          <w:bCs/>
          <w:i/>
          <w:color w:val="FF0000"/>
          <w:sz w:val="22"/>
          <w:szCs w:val="22"/>
        </w:rPr>
        <w:t xml:space="preserve"> </w:t>
      </w:r>
      <w:r w:rsidR="001F4135">
        <w:rPr>
          <w:rFonts w:ascii="Arial" w:hAnsi="Arial" w:cs="Arial"/>
          <w:bCs/>
          <w:i/>
          <w:color w:val="FF0000"/>
          <w:sz w:val="22"/>
          <w:szCs w:val="22"/>
        </w:rPr>
        <w:t>UCLA Health paid rates will be set by the terms of the contract, and are not offered during the RFP.</w:t>
      </w:r>
    </w:p>
    <w:p w:rsidR="000A78C9" w:rsidRDefault="000A78C9" w:rsidP="004624C4">
      <w:pPr>
        <w:rPr>
          <w:rFonts w:ascii="Arial" w:hAnsi="Arial" w:cs="Arial"/>
          <w:bCs/>
          <w:i/>
          <w:color w:val="FF0000"/>
          <w:sz w:val="22"/>
          <w:szCs w:val="22"/>
        </w:rPr>
      </w:pPr>
    </w:p>
    <w:p w:rsidR="000A78C9" w:rsidRDefault="000A78C9" w:rsidP="004624C4">
      <w:pPr>
        <w:rPr>
          <w:rFonts w:ascii="Arial" w:hAnsi="Arial" w:cs="Arial"/>
          <w:bCs/>
          <w:i/>
          <w:color w:val="FF0000"/>
          <w:sz w:val="22"/>
          <w:szCs w:val="22"/>
        </w:rPr>
      </w:pPr>
    </w:p>
    <w:p w:rsidR="000A78C9" w:rsidRDefault="000A78C9" w:rsidP="004624C4">
      <w:pPr>
        <w:rPr>
          <w:rFonts w:ascii="Arial" w:hAnsi="Arial" w:cs="Arial"/>
          <w:bCs/>
          <w:i/>
          <w:color w:val="FF0000"/>
          <w:sz w:val="22"/>
          <w:szCs w:val="22"/>
        </w:rPr>
      </w:pPr>
    </w:p>
    <w:p w:rsidR="000A78C9" w:rsidRDefault="000A78C9" w:rsidP="004624C4">
      <w:pPr>
        <w:rPr>
          <w:rFonts w:ascii="Arial" w:hAnsi="Arial" w:cs="Arial"/>
          <w:bCs/>
          <w:i/>
          <w:color w:val="FF0000"/>
          <w:sz w:val="22"/>
          <w:szCs w:val="22"/>
        </w:rPr>
      </w:pPr>
    </w:p>
    <w:p w:rsidR="000A78C9" w:rsidRDefault="000A78C9" w:rsidP="004624C4">
      <w:pPr>
        <w:rPr>
          <w:rFonts w:ascii="Arial" w:hAnsi="Arial" w:cs="Arial"/>
          <w:bCs/>
          <w:i/>
          <w:color w:val="FF0000"/>
          <w:sz w:val="22"/>
          <w:szCs w:val="22"/>
        </w:rPr>
      </w:pPr>
    </w:p>
    <w:p w:rsidR="000A78C9" w:rsidRPr="000A78C9" w:rsidRDefault="000A78C9" w:rsidP="004624C4">
      <w:pPr>
        <w:rPr>
          <w:rFonts w:ascii="Arial" w:hAnsi="Arial" w:cs="Arial"/>
          <w:bCs/>
          <w:i/>
          <w:color w:val="FF0000"/>
          <w:sz w:val="22"/>
          <w:szCs w:val="22"/>
        </w:rPr>
      </w:pPr>
    </w:p>
    <w:p w:rsidR="004624C4" w:rsidRDefault="004624C4" w:rsidP="004624C4">
      <w:pPr>
        <w:rPr>
          <w:rFonts w:ascii="Arial" w:hAnsi="Arial" w:cs="Arial"/>
          <w:bCs/>
          <w:i/>
          <w:color w:val="FF0000"/>
          <w:sz w:val="22"/>
          <w:szCs w:val="22"/>
        </w:rPr>
      </w:pPr>
    </w:p>
    <w:p w:rsidR="004624C4" w:rsidRPr="00E81323" w:rsidRDefault="004624C4" w:rsidP="0049192C">
      <w:pPr>
        <w:rPr>
          <w:rFonts w:ascii="Arial" w:hAnsi="Arial" w:cs="Arial"/>
          <w:i/>
          <w:color w:val="FF0000"/>
          <w:sz w:val="22"/>
          <w:szCs w:val="22"/>
        </w:rPr>
      </w:pPr>
    </w:p>
    <w:p w:rsidR="0049192C" w:rsidRDefault="0049192C" w:rsidP="0E74756C">
      <w:pPr>
        <w:rPr>
          <w:rFonts w:ascii="Arial" w:hAnsi="Arial" w:cs="Arial"/>
          <w:i/>
          <w:iCs/>
          <w:color w:val="FF0000"/>
          <w:sz w:val="22"/>
          <w:szCs w:val="22"/>
        </w:rPr>
      </w:pPr>
    </w:p>
    <w:p w:rsidR="0026543C" w:rsidRPr="0026543C" w:rsidRDefault="0026543C" w:rsidP="00AA26FE">
      <w:pPr>
        <w:pStyle w:val="ansbullet1"/>
        <w:numPr>
          <w:ilvl w:val="0"/>
          <w:numId w:val="0"/>
        </w:numPr>
        <w:spacing w:before="0" w:line="240" w:lineRule="auto"/>
        <w:rPr>
          <w:rFonts w:ascii="Arial" w:hAnsi="Arial" w:cs="Arial"/>
          <w:bCs/>
          <w:sz w:val="22"/>
          <w:szCs w:val="22"/>
        </w:rPr>
      </w:pPr>
    </w:p>
    <w:p w:rsidR="00AA26FE" w:rsidRPr="00AA26FE" w:rsidRDefault="00AA26FE" w:rsidP="00AA26FE">
      <w:pPr>
        <w:pStyle w:val="ansbullet1"/>
        <w:numPr>
          <w:ilvl w:val="0"/>
          <w:numId w:val="0"/>
        </w:numPr>
        <w:spacing w:before="0" w:line="240" w:lineRule="auto"/>
        <w:rPr>
          <w:rFonts w:ascii="Arial" w:hAnsi="Arial" w:cs="Arial"/>
          <w:bCs/>
          <w:sz w:val="22"/>
          <w:szCs w:val="22"/>
        </w:rPr>
      </w:pPr>
    </w:p>
    <w:p w:rsidR="00AA26FE" w:rsidRPr="00A23580" w:rsidRDefault="00AA26FE" w:rsidP="009F6833">
      <w:pPr>
        <w:pStyle w:val="ansbullet1"/>
        <w:numPr>
          <w:ilvl w:val="0"/>
          <w:numId w:val="0"/>
        </w:numPr>
        <w:spacing w:before="0" w:line="240" w:lineRule="auto"/>
        <w:rPr>
          <w:rFonts w:ascii="Arial" w:hAnsi="Arial" w:cs="Arial"/>
          <w:color w:val="FF0000"/>
          <w:sz w:val="22"/>
          <w:szCs w:val="22"/>
        </w:rPr>
      </w:pPr>
    </w:p>
    <w:p w:rsidR="009F6833" w:rsidRPr="009F6833" w:rsidRDefault="009F6833" w:rsidP="009F6833">
      <w:pPr>
        <w:pStyle w:val="ansbullet1"/>
        <w:numPr>
          <w:ilvl w:val="0"/>
          <w:numId w:val="0"/>
        </w:numPr>
        <w:spacing w:before="0" w:line="240" w:lineRule="auto"/>
        <w:rPr>
          <w:rFonts w:ascii="Arial" w:hAnsi="Arial" w:cs="Arial"/>
          <w:color w:val="FF0000"/>
          <w:sz w:val="22"/>
          <w:szCs w:val="22"/>
        </w:rPr>
      </w:pPr>
    </w:p>
    <w:p w:rsidR="009F6833" w:rsidRPr="004D1FC6" w:rsidRDefault="009F6833" w:rsidP="004D1FC6">
      <w:pPr>
        <w:rPr>
          <w:rFonts w:ascii="Arial" w:hAnsi="Arial" w:cs="Arial"/>
          <w:sz w:val="22"/>
          <w:szCs w:val="22"/>
        </w:rPr>
      </w:pPr>
    </w:p>
    <w:sectPr w:rsidR="009F6833" w:rsidRPr="004D1FC6" w:rsidSect="005A0D02">
      <w:footerReference w:type="default" r:id="rId9"/>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DF" w:rsidRDefault="00C661DF" w:rsidP="00405245">
      <w:r>
        <w:separator/>
      </w:r>
    </w:p>
  </w:endnote>
  <w:endnote w:type="continuationSeparator" w:id="0">
    <w:p w:rsidR="00C661DF" w:rsidRDefault="00C661DF" w:rsidP="004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 Inspira Sans">
    <w:altName w:val="Aria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90033"/>
      <w:docPartObj>
        <w:docPartGallery w:val="Page Numbers (Bottom of Page)"/>
        <w:docPartUnique/>
      </w:docPartObj>
    </w:sdtPr>
    <w:sdtEndPr>
      <w:rPr>
        <w:noProof/>
      </w:rPr>
    </w:sdtEndPr>
    <w:sdtContent>
      <w:p w:rsidR="009A08A8" w:rsidRDefault="009A08A8">
        <w:pPr>
          <w:pStyle w:val="Footer"/>
          <w:jc w:val="center"/>
        </w:pPr>
        <w:r>
          <w:fldChar w:fldCharType="begin"/>
        </w:r>
        <w:r>
          <w:instrText xml:space="preserve"> PAGE   \* MERGEFORMAT </w:instrText>
        </w:r>
        <w:r>
          <w:fldChar w:fldCharType="separate"/>
        </w:r>
        <w:r w:rsidR="00A500FC">
          <w:rPr>
            <w:noProof/>
          </w:rPr>
          <w:t>3</w:t>
        </w:r>
        <w:r>
          <w:rPr>
            <w:noProof/>
          </w:rPr>
          <w:fldChar w:fldCharType="end"/>
        </w:r>
      </w:p>
    </w:sdtContent>
  </w:sdt>
  <w:p w:rsidR="009D19A3" w:rsidRDefault="009D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DF" w:rsidRDefault="00C661DF" w:rsidP="00405245">
      <w:r>
        <w:separator/>
      </w:r>
    </w:p>
  </w:footnote>
  <w:footnote w:type="continuationSeparator" w:id="0">
    <w:p w:rsidR="00C661DF" w:rsidRDefault="00C661DF" w:rsidP="0040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2EDC39"/>
    <w:multiLevelType w:val="hybridMultilevel"/>
    <w:tmpl w:val="F470F1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A276B6"/>
    <w:multiLevelType w:val="hybridMultilevel"/>
    <w:tmpl w:val="2A120B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B237D"/>
    <w:multiLevelType w:val="hybridMultilevel"/>
    <w:tmpl w:val="B0342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D3BD7"/>
    <w:multiLevelType w:val="hybridMultilevel"/>
    <w:tmpl w:val="6C6A815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582ECD"/>
    <w:multiLevelType w:val="hybridMultilevel"/>
    <w:tmpl w:val="FD4A9138"/>
    <w:lvl w:ilvl="0" w:tplc="F35E16DC">
      <w:start w:val="1"/>
      <w:numFmt w:val="decimal"/>
      <w:pStyle w:val="ListNumber"/>
      <w:lvlText w:val="%1."/>
      <w:lvlJc w:val="left"/>
      <w:pPr>
        <w:tabs>
          <w:tab w:val="num" w:pos="720"/>
        </w:tabs>
        <w:ind w:left="720" w:hanging="360"/>
      </w:pPr>
      <w:rPr>
        <w:rFonts w:hint="default"/>
      </w:rPr>
    </w:lvl>
    <w:lvl w:ilvl="1" w:tplc="75023BBE">
      <w:start w:val="1"/>
      <w:numFmt w:val="lowerLetter"/>
      <w:lvlText w:val="%2)"/>
      <w:lvlJc w:val="left"/>
      <w:pPr>
        <w:tabs>
          <w:tab w:val="num" w:pos="720"/>
        </w:tabs>
        <w:ind w:left="720" w:hanging="360"/>
      </w:pPr>
      <w:rPr>
        <w:rFonts w:hint="default"/>
      </w:rPr>
    </w:lvl>
    <w:lvl w:ilvl="2" w:tplc="73064D1C">
      <w:start w:val="1"/>
      <w:numFmt w:val="lowerRoman"/>
      <w:lvlText w:val="%3)"/>
      <w:lvlJc w:val="left"/>
      <w:pPr>
        <w:tabs>
          <w:tab w:val="num" w:pos="1080"/>
        </w:tabs>
        <w:ind w:left="1080" w:hanging="360"/>
      </w:pPr>
      <w:rPr>
        <w:rFonts w:hint="default"/>
      </w:rPr>
    </w:lvl>
    <w:lvl w:ilvl="3" w:tplc="8E9EAA3A">
      <w:start w:val="1"/>
      <w:numFmt w:val="decimal"/>
      <w:lvlText w:val="(%4)"/>
      <w:lvlJc w:val="left"/>
      <w:pPr>
        <w:tabs>
          <w:tab w:val="num" w:pos="1440"/>
        </w:tabs>
        <w:ind w:left="1440" w:hanging="360"/>
      </w:pPr>
      <w:rPr>
        <w:rFonts w:hint="default"/>
      </w:rPr>
    </w:lvl>
    <w:lvl w:ilvl="4" w:tplc="0FF6A498">
      <w:start w:val="1"/>
      <w:numFmt w:val="lowerLetter"/>
      <w:lvlText w:val="(%5)"/>
      <w:lvlJc w:val="left"/>
      <w:pPr>
        <w:tabs>
          <w:tab w:val="num" w:pos="1800"/>
        </w:tabs>
        <w:ind w:left="1800" w:hanging="360"/>
      </w:pPr>
      <w:rPr>
        <w:rFonts w:hint="default"/>
      </w:rPr>
    </w:lvl>
    <w:lvl w:ilvl="5" w:tplc="F256929A">
      <w:start w:val="1"/>
      <w:numFmt w:val="lowerRoman"/>
      <w:lvlText w:val="(%6)"/>
      <w:lvlJc w:val="left"/>
      <w:pPr>
        <w:tabs>
          <w:tab w:val="num" w:pos="2160"/>
        </w:tabs>
        <w:ind w:left="2160" w:hanging="360"/>
      </w:pPr>
      <w:rPr>
        <w:rFonts w:hint="default"/>
      </w:rPr>
    </w:lvl>
    <w:lvl w:ilvl="6" w:tplc="9F40DACE">
      <w:start w:val="1"/>
      <w:numFmt w:val="decimal"/>
      <w:lvlText w:val="%7."/>
      <w:lvlJc w:val="left"/>
      <w:pPr>
        <w:tabs>
          <w:tab w:val="num" w:pos="2520"/>
        </w:tabs>
        <w:ind w:left="2520" w:hanging="360"/>
      </w:pPr>
      <w:rPr>
        <w:rFonts w:hint="default"/>
      </w:rPr>
    </w:lvl>
    <w:lvl w:ilvl="7" w:tplc="94308C8E">
      <w:start w:val="1"/>
      <w:numFmt w:val="lowerLetter"/>
      <w:lvlText w:val="%8."/>
      <w:lvlJc w:val="left"/>
      <w:pPr>
        <w:tabs>
          <w:tab w:val="num" w:pos="2880"/>
        </w:tabs>
        <w:ind w:left="2880" w:hanging="360"/>
      </w:pPr>
      <w:rPr>
        <w:rFonts w:hint="default"/>
      </w:rPr>
    </w:lvl>
    <w:lvl w:ilvl="8" w:tplc="A964F06A">
      <w:start w:val="1"/>
      <w:numFmt w:val="lowerRoman"/>
      <w:lvlText w:val="%9."/>
      <w:lvlJc w:val="left"/>
      <w:pPr>
        <w:tabs>
          <w:tab w:val="num" w:pos="3240"/>
        </w:tabs>
        <w:ind w:left="3240" w:hanging="360"/>
      </w:pPr>
      <w:rPr>
        <w:rFonts w:hint="default"/>
      </w:rPr>
    </w:lvl>
  </w:abstractNum>
  <w:abstractNum w:abstractNumId="5" w15:restartNumberingAfterBreak="0">
    <w:nsid w:val="0B98702C"/>
    <w:multiLevelType w:val="hybridMultilevel"/>
    <w:tmpl w:val="353CA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6A937"/>
    <w:multiLevelType w:val="hybridMultilevel"/>
    <w:tmpl w:val="500535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5E326A"/>
    <w:multiLevelType w:val="hybridMultilevel"/>
    <w:tmpl w:val="5B401FD0"/>
    <w:lvl w:ilvl="0" w:tplc="D2FA5800">
      <w:start w:val="71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595A0A"/>
    <w:multiLevelType w:val="hybridMultilevel"/>
    <w:tmpl w:val="B15A8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34DD4"/>
    <w:multiLevelType w:val="hybridMultilevel"/>
    <w:tmpl w:val="67CEB6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C002B9D"/>
    <w:multiLevelType w:val="hybridMultilevel"/>
    <w:tmpl w:val="CFAC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315BB"/>
    <w:multiLevelType w:val="hybridMultilevel"/>
    <w:tmpl w:val="B824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47EFC"/>
    <w:multiLevelType w:val="hybridMultilevel"/>
    <w:tmpl w:val="C67C0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F54BCB"/>
    <w:multiLevelType w:val="hybridMultilevel"/>
    <w:tmpl w:val="F954A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44BAB"/>
    <w:multiLevelType w:val="multilevel"/>
    <w:tmpl w:val="0F1E36B2"/>
    <w:styleLink w:val="RFPAnswerBulletList"/>
    <w:lvl w:ilvl="0">
      <w:start w:val="1"/>
      <w:numFmt w:val="bullet"/>
      <w:pStyle w:val="ansbullet1"/>
      <w:lvlText w:val=""/>
      <w:lvlJc w:val="left"/>
      <w:pPr>
        <w:tabs>
          <w:tab w:val="num" w:pos="360"/>
        </w:tabs>
        <w:ind w:left="360" w:hanging="360"/>
      </w:pPr>
      <w:rPr>
        <w:rFonts w:ascii="Wingdings" w:hAnsi="Wingdings" w:hint="default"/>
        <w:sz w:val="24"/>
      </w:rPr>
    </w:lvl>
    <w:lvl w:ilvl="1">
      <w:start w:val="1"/>
      <w:numFmt w:val="bullet"/>
      <w:pStyle w:val="ansbulletsub1"/>
      <w:lvlText w:val=""/>
      <w:lvlJc w:val="left"/>
      <w:pPr>
        <w:tabs>
          <w:tab w:val="num" w:pos="720"/>
        </w:tabs>
        <w:ind w:left="720" w:hanging="360"/>
      </w:pPr>
      <w:rPr>
        <w:rFonts w:ascii="Symbol" w:hAnsi="Symbol" w:hint="default"/>
        <w:sz w:val="24"/>
      </w:rPr>
    </w:lvl>
    <w:lvl w:ilvl="2">
      <w:start w:val="1"/>
      <w:numFmt w:val="bullet"/>
      <w:pStyle w:val="ansbullet2"/>
      <w:lvlText w:val=""/>
      <w:lvlJc w:val="left"/>
      <w:pPr>
        <w:tabs>
          <w:tab w:val="num" w:pos="720"/>
        </w:tabs>
        <w:ind w:left="720" w:hanging="360"/>
      </w:pPr>
      <w:rPr>
        <w:rFonts w:ascii="Wingdings" w:hAnsi="Wingdings" w:hint="default"/>
        <w:sz w:val="24"/>
      </w:rPr>
    </w:lvl>
    <w:lvl w:ilvl="3">
      <w:start w:val="1"/>
      <w:numFmt w:val="bullet"/>
      <w:pStyle w:val="ansbulletsub2"/>
      <w:lvlText w:val=""/>
      <w:lvlJc w:val="left"/>
      <w:pPr>
        <w:tabs>
          <w:tab w:val="num" w:pos="1080"/>
        </w:tabs>
        <w:ind w:left="1080" w:hanging="360"/>
      </w:pPr>
      <w:rPr>
        <w:rFonts w:ascii="Symbol" w:hAnsi="Symbol" w:hint="default"/>
        <w:sz w:val="24"/>
      </w:rPr>
    </w:lvl>
    <w:lvl w:ilvl="4">
      <w:start w:val="1"/>
      <w:numFmt w:val="bullet"/>
      <w:pStyle w:val="ansbullet3"/>
      <w:lvlText w:val=""/>
      <w:lvlJc w:val="left"/>
      <w:pPr>
        <w:tabs>
          <w:tab w:val="num" w:pos="1080"/>
        </w:tabs>
        <w:ind w:left="1080" w:hanging="360"/>
      </w:pPr>
      <w:rPr>
        <w:rFonts w:ascii="Wingdings" w:hAnsi="Wingdings" w:hint="default"/>
      </w:rPr>
    </w:lvl>
    <w:lvl w:ilvl="5">
      <w:start w:val="1"/>
      <w:numFmt w:val="bullet"/>
      <w:pStyle w:val="ansbulletsub3"/>
      <w:lvlText w:val=""/>
      <w:lvlJc w:val="left"/>
      <w:pPr>
        <w:tabs>
          <w:tab w:val="num" w:pos="1440"/>
        </w:tabs>
        <w:ind w:left="1440" w:hanging="360"/>
      </w:pPr>
      <w:rPr>
        <w:rFonts w:ascii="Symbol" w:hAnsi="Symbol" w:hint="default"/>
      </w:rPr>
    </w:lvl>
    <w:lvl w:ilvl="6">
      <w:start w:val="1"/>
      <w:numFmt w:val="bullet"/>
      <w:pStyle w:val="ansbullet4"/>
      <w:lvlText w:val=""/>
      <w:lvlJc w:val="left"/>
      <w:pPr>
        <w:tabs>
          <w:tab w:val="num" w:pos="1440"/>
        </w:tabs>
        <w:ind w:left="1440" w:hanging="360"/>
      </w:pPr>
      <w:rPr>
        <w:rFonts w:ascii="Wingdings" w:hAnsi="Wingdings" w:hint="default"/>
      </w:rPr>
    </w:lvl>
    <w:lvl w:ilvl="7">
      <w:start w:val="1"/>
      <w:numFmt w:val="bullet"/>
      <w:pStyle w:val="ansbulletsub4"/>
      <w:lvlText w:val=""/>
      <w:lvlJc w:val="left"/>
      <w:pPr>
        <w:tabs>
          <w:tab w:val="num" w:pos="1800"/>
        </w:tabs>
        <w:ind w:left="1800" w:hanging="360"/>
      </w:pPr>
      <w:rPr>
        <w:rFonts w:ascii="Symbol" w:hAnsi="Symbol" w:hint="default"/>
      </w:rPr>
    </w:lvl>
    <w:lvl w:ilvl="8">
      <w:start w:val="1"/>
      <w:numFmt w:val="bullet"/>
      <w:pStyle w:val="ansbullet5"/>
      <w:lvlText w:val=""/>
      <w:lvlJc w:val="left"/>
      <w:pPr>
        <w:tabs>
          <w:tab w:val="num" w:pos="1800"/>
        </w:tabs>
        <w:ind w:left="1800" w:hanging="360"/>
      </w:pPr>
      <w:rPr>
        <w:rFonts w:ascii="Wingdings" w:hAnsi="Wingdings" w:hint="default"/>
      </w:rPr>
    </w:lvl>
  </w:abstractNum>
  <w:abstractNum w:abstractNumId="15" w15:restartNumberingAfterBreak="0">
    <w:nsid w:val="36790D2B"/>
    <w:multiLevelType w:val="hybridMultilevel"/>
    <w:tmpl w:val="DEE80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CC7D78"/>
    <w:multiLevelType w:val="hybridMultilevel"/>
    <w:tmpl w:val="DFFE97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60118"/>
    <w:multiLevelType w:val="hybridMultilevel"/>
    <w:tmpl w:val="7E66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B65AB"/>
    <w:multiLevelType w:val="hybridMultilevel"/>
    <w:tmpl w:val="0B24E9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8D6479"/>
    <w:multiLevelType w:val="hybridMultilevel"/>
    <w:tmpl w:val="6BEC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E1A99"/>
    <w:multiLevelType w:val="multilevel"/>
    <w:tmpl w:val="B934928C"/>
    <w:lvl w:ilvl="0">
      <w:start w:val="2"/>
      <w:numFmt w:val="decimal"/>
      <w:lvlText w:val="%1."/>
      <w:lvlJc w:val="left"/>
      <w:pPr>
        <w:tabs>
          <w:tab w:val="num" w:pos="360"/>
        </w:tabs>
        <w:ind w:left="360" w:hanging="360"/>
      </w:pPr>
      <w:rPr>
        <w:rFonts w:hint="default"/>
      </w:rPr>
    </w:lvl>
    <w:lvl w:ilvl="1">
      <w:start w:val="1"/>
      <w:numFmt w:val="decimal"/>
      <w:pStyle w:val="RFP-Level1"/>
      <w:lvlText w:val="%1.%2."/>
      <w:lvlJc w:val="left"/>
      <w:pPr>
        <w:tabs>
          <w:tab w:val="num" w:pos="792"/>
        </w:tabs>
        <w:ind w:left="792" w:hanging="432"/>
      </w:pPr>
      <w:rPr>
        <w:rFonts w:ascii="Arial" w:hAnsi="Arial" w:hint="default"/>
        <w:sz w:val="22"/>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1E3096"/>
    <w:multiLevelType w:val="hybridMultilevel"/>
    <w:tmpl w:val="2A3A7E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BA1B65"/>
    <w:multiLevelType w:val="hybridMultilevel"/>
    <w:tmpl w:val="D340E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92146"/>
    <w:multiLevelType w:val="hybridMultilevel"/>
    <w:tmpl w:val="3894E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6F15C3"/>
    <w:multiLevelType w:val="hybridMultilevel"/>
    <w:tmpl w:val="EB6A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C33DFF"/>
    <w:multiLevelType w:val="multilevel"/>
    <w:tmpl w:val="21F87B08"/>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26" w15:restartNumberingAfterBreak="0">
    <w:nsid w:val="5E55203C"/>
    <w:multiLevelType w:val="hybridMultilevel"/>
    <w:tmpl w:val="CC4656E8"/>
    <w:lvl w:ilvl="0" w:tplc="99FE27B8">
      <w:start w:val="1"/>
      <w:numFmt w:val="decimal"/>
      <w:lvlText w:val="%1."/>
      <w:lvlJc w:val="left"/>
      <w:pPr>
        <w:ind w:left="360" w:hanging="360"/>
      </w:pPr>
      <w:rPr>
        <w:color w:val="000000"/>
      </w:rPr>
    </w:lvl>
    <w:lvl w:ilvl="1" w:tplc="641011E4">
      <w:start w:val="1"/>
      <w:numFmt w:val="lowerLetter"/>
      <w:lvlText w:val="%2)"/>
      <w:lvlJc w:val="left"/>
      <w:pPr>
        <w:ind w:left="1080" w:hanging="360"/>
      </w:pPr>
      <w:rPr>
        <w:color w:val="37609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7696539"/>
    <w:multiLevelType w:val="hybridMultilevel"/>
    <w:tmpl w:val="3648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F3F2C"/>
    <w:multiLevelType w:val="multilevel"/>
    <w:tmpl w:val="6478DF88"/>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B776F3"/>
    <w:multiLevelType w:val="hybridMultilevel"/>
    <w:tmpl w:val="13F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04273"/>
    <w:multiLevelType w:val="hybridMultilevel"/>
    <w:tmpl w:val="B7781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F4C14F1"/>
    <w:multiLevelType w:val="hybridMultilevel"/>
    <w:tmpl w:val="509CC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894DDC"/>
    <w:multiLevelType w:val="hybridMultilevel"/>
    <w:tmpl w:val="B4768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4500283"/>
    <w:multiLevelType w:val="hybridMultilevel"/>
    <w:tmpl w:val="09BC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C60FD"/>
    <w:multiLevelType w:val="multilevel"/>
    <w:tmpl w:val="389AE544"/>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720"/>
        </w:tabs>
        <w:ind w:left="720" w:hanging="360"/>
      </w:pPr>
      <w:rPr>
        <w:rFonts w:ascii="Wingdings" w:hAnsi="Wingdings" w:hint="default"/>
        <w:sz w:val="24"/>
      </w:rPr>
    </w:lvl>
    <w:lvl w:ilvl="3">
      <w:start w:val="1"/>
      <w:numFmt w:val="bullet"/>
      <w:lvlText w:val=""/>
      <w:lvlJc w:val="left"/>
      <w:pPr>
        <w:tabs>
          <w:tab w:val="num" w:pos="1080"/>
        </w:tabs>
        <w:ind w:left="1080" w:hanging="360"/>
      </w:pPr>
      <w:rPr>
        <w:rFonts w:ascii="Symbol" w:hAnsi="Symbol" w:hint="default"/>
        <w:sz w:val="24"/>
      </w:rPr>
    </w:lvl>
    <w:lvl w:ilvl="4">
      <w:start w:val="1"/>
      <w:numFmt w:val="bullet"/>
      <w:lvlText w:val=""/>
      <w:lvlJc w:val="left"/>
      <w:pPr>
        <w:tabs>
          <w:tab w:val="num" w:pos="1080"/>
        </w:tabs>
        <w:ind w:left="1080" w:hanging="360"/>
      </w:pPr>
      <w:rPr>
        <w:rFonts w:ascii="Wingdings" w:hAnsi="Wingdings" w:hint="default"/>
      </w:rPr>
    </w:lvl>
    <w:lvl w:ilvl="5">
      <w:start w:val="1"/>
      <w:numFmt w:val="bullet"/>
      <w:lvlText w:val=""/>
      <w:lvlJc w:val="left"/>
      <w:pPr>
        <w:tabs>
          <w:tab w:val="num" w:pos="1440"/>
        </w:tabs>
        <w:ind w:left="1440" w:hanging="360"/>
      </w:pPr>
      <w:rPr>
        <w:rFonts w:ascii="Symbol" w:hAnsi="Symbol"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1800"/>
        </w:tabs>
        <w:ind w:left="1800" w:hanging="360"/>
      </w:pPr>
      <w:rPr>
        <w:rFonts w:ascii="Wingdings" w:hAnsi="Wingdings" w:hint="default"/>
      </w:rPr>
    </w:lvl>
  </w:abstractNum>
  <w:abstractNum w:abstractNumId="35" w15:restartNumberingAfterBreak="0">
    <w:nsid w:val="7AB4236E"/>
    <w:multiLevelType w:val="hybridMultilevel"/>
    <w:tmpl w:val="307EB842"/>
    <w:lvl w:ilvl="0" w:tplc="C87E38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1"/>
  </w:num>
  <w:num w:numId="5">
    <w:abstractNumId w:val="26"/>
  </w:num>
  <w:num w:numId="6">
    <w:abstractNumId w:val="31"/>
  </w:num>
  <w:num w:numId="7">
    <w:abstractNumId w:val="15"/>
  </w:num>
  <w:num w:numId="8">
    <w:abstractNumId w:val="29"/>
  </w:num>
  <w:num w:numId="9">
    <w:abstractNumId w:val="8"/>
  </w:num>
  <w:num w:numId="10">
    <w:abstractNumId w:val="17"/>
  </w:num>
  <w:num w:numId="11">
    <w:abstractNumId w:val="10"/>
  </w:num>
  <w:num w:numId="12">
    <w:abstractNumId w:val="1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
  </w:num>
  <w:num w:numId="16">
    <w:abstractNumId w:val="5"/>
  </w:num>
  <w:num w:numId="17">
    <w:abstractNumId w:val="16"/>
  </w:num>
  <w:num w:numId="18">
    <w:abstractNumId w:val="11"/>
  </w:num>
  <w:num w:numId="19">
    <w:abstractNumId w:val="27"/>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
  </w:num>
  <w:num w:numId="24">
    <w:abstractNumId w:val="30"/>
  </w:num>
  <w:num w:numId="25">
    <w:abstractNumId w:val="0"/>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5"/>
  </w:num>
  <w:num w:numId="29">
    <w:abstractNumId w:val="13"/>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3"/>
  </w:num>
  <w:num w:numId="33">
    <w:abstractNumId w:val="25"/>
  </w:num>
  <w:num w:numId="34">
    <w:abstractNumId w:val="18"/>
  </w:num>
  <w:num w:numId="35">
    <w:abstractNumId w:val="25"/>
    <w:lvlOverride w:ilvl="0">
      <w:startOverride w:val="1"/>
    </w:lvlOverride>
    <w:lvlOverride w:ilvl="1"/>
    <w:lvlOverride w:ilvl="2"/>
    <w:lvlOverride w:ilvl="3"/>
    <w:lvlOverride w:ilvl="4"/>
    <w:lvlOverride w:ilvl="5"/>
    <w:lvlOverride w:ilvl="6"/>
    <w:lvlOverride w:ilvl="7"/>
    <w:lvlOverride w:ilvl="8"/>
  </w:num>
  <w:num w:numId="36">
    <w:abstractNumId w:val="3"/>
  </w:num>
  <w:num w:numId="37">
    <w:abstractNumId w:val="14"/>
  </w:num>
  <w:num w:numId="38">
    <w:abstractNumId w:val="34"/>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39"/>
    <w:rsid w:val="0001521E"/>
    <w:rsid w:val="00024F14"/>
    <w:rsid w:val="0003248C"/>
    <w:rsid w:val="00034C30"/>
    <w:rsid w:val="00035CF2"/>
    <w:rsid w:val="000426E3"/>
    <w:rsid w:val="0004312C"/>
    <w:rsid w:val="00051353"/>
    <w:rsid w:val="00056D26"/>
    <w:rsid w:val="00070BA7"/>
    <w:rsid w:val="00074F04"/>
    <w:rsid w:val="00076358"/>
    <w:rsid w:val="0007772F"/>
    <w:rsid w:val="00081260"/>
    <w:rsid w:val="00082C60"/>
    <w:rsid w:val="00090042"/>
    <w:rsid w:val="0009188E"/>
    <w:rsid w:val="0009702F"/>
    <w:rsid w:val="000A78C9"/>
    <w:rsid w:val="000B17E5"/>
    <w:rsid w:val="000B2987"/>
    <w:rsid w:val="000B35D3"/>
    <w:rsid w:val="000B4EAB"/>
    <w:rsid w:val="000C05D2"/>
    <w:rsid w:val="000D0572"/>
    <w:rsid w:val="000E51F3"/>
    <w:rsid w:val="000F1C4C"/>
    <w:rsid w:val="000F4960"/>
    <w:rsid w:val="00103062"/>
    <w:rsid w:val="00107B01"/>
    <w:rsid w:val="00126D75"/>
    <w:rsid w:val="001314D3"/>
    <w:rsid w:val="0013254C"/>
    <w:rsid w:val="00140E70"/>
    <w:rsid w:val="0014219C"/>
    <w:rsid w:val="00144E7C"/>
    <w:rsid w:val="00171A6E"/>
    <w:rsid w:val="001745C6"/>
    <w:rsid w:val="00181660"/>
    <w:rsid w:val="0018187B"/>
    <w:rsid w:val="00182EF6"/>
    <w:rsid w:val="001853AE"/>
    <w:rsid w:val="00186BD5"/>
    <w:rsid w:val="001A3D22"/>
    <w:rsid w:val="001A3D23"/>
    <w:rsid w:val="001A7208"/>
    <w:rsid w:val="001A7C94"/>
    <w:rsid w:val="001B098E"/>
    <w:rsid w:val="001B2EFA"/>
    <w:rsid w:val="001C5D49"/>
    <w:rsid w:val="001D36AC"/>
    <w:rsid w:val="001D5B14"/>
    <w:rsid w:val="001D7C74"/>
    <w:rsid w:val="001E17A8"/>
    <w:rsid w:val="001F4135"/>
    <w:rsid w:val="001F6491"/>
    <w:rsid w:val="00201745"/>
    <w:rsid w:val="00202746"/>
    <w:rsid w:val="00212C7B"/>
    <w:rsid w:val="00216712"/>
    <w:rsid w:val="00220B63"/>
    <w:rsid w:val="0022340F"/>
    <w:rsid w:val="0022526B"/>
    <w:rsid w:val="00225EBF"/>
    <w:rsid w:val="00241597"/>
    <w:rsid w:val="002546A5"/>
    <w:rsid w:val="002556F6"/>
    <w:rsid w:val="00256148"/>
    <w:rsid w:val="0026543C"/>
    <w:rsid w:val="002820C1"/>
    <w:rsid w:val="002A5705"/>
    <w:rsid w:val="002A77FC"/>
    <w:rsid w:val="002B32E5"/>
    <w:rsid w:val="002B7D1B"/>
    <w:rsid w:val="002C23F8"/>
    <w:rsid w:val="002D103E"/>
    <w:rsid w:val="002D246A"/>
    <w:rsid w:val="002D307F"/>
    <w:rsid w:val="002D3211"/>
    <w:rsid w:val="002D3F45"/>
    <w:rsid w:val="002F2F5C"/>
    <w:rsid w:val="002F3651"/>
    <w:rsid w:val="00301AA2"/>
    <w:rsid w:val="00304B0F"/>
    <w:rsid w:val="003166AD"/>
    <w:rsid w:val="00316EA9"/>
    <w:rsid w:val="003242B4"/>
    <w:rsid w:val="0033062D"/>
    <w:rsid w:val="00330DA6"/>
    <w:rsid w:val="0033641C"/>
    <w:rsid w:val="003405DE"/>
    <w:rsid w:val="00342222"/>
    <w:rsid w:val="00342E9F"/>
    <w:rsid w:val="00357FD0"/>
    <w:rsid w:val="0038095C"/>
    <w:rsid w:val="0038792C"/>
    <w:rsid w:val="003928B1"/>
    <w:rsid w:val="003A1BDF"/>
    <w:rsid w:val="003B0C66"/>
    <w:rsid w:val="003B496C"/>
    <w:rsid w:val="003B57DD"/>
    <w:rsid w:val="003B658D"/>
    <w:rsid w:val="003C2855"/>
    <w:rsid w:val="003C37A7"/>
    <w:rsid w:val="003D2B0B"/>
    <w:rsid w:val="003D605B"/>
    <w:rsid w:val="003E62FB"/>
    <w:rsid w:val="003F27F5"/>
    <w:rsid w:val="003F3423"/>
    <w:rsid w:val="003F5138"/>
    <w:rsid w:val="003F7DA9"/>
    <w:rsid w:val="00405245"/>
    <w:rsid w:val="00425134"/>
    <w:rsid w:val="00430543"/>
    <w:rsid w:val="004318A7"/>
    <w:rsid w:val="00440017"/>
    <w:rsid w:val="00446B8C"/>
    <w:rsid w:val="00452C9A"/>
    <w:rsid w:val="004613A1"/>
    <w:rsid w:val="004624C4"/>
    <w:rsid w:val="00464C0C"/>
    <w:rsid w:val="00470A67"/>
    <w:rsid w:val="00485E90"/>
    <w:rsid w:val="0049192C"/>
    <w:rsid w:val="004953E4"/>
    <w:rsid w:val="00497F7B"/>
    <w:rsid w:val="004A1FA2"/>
    <w:rsid w:val="004A2992"/>
    <w:rsid w:val="004A4AB5"/>
    <w:rsid w:val="004B7E61"/>
    <w:rsid w:val="004C7BB7"/>
    <w:rsid w:val="004D1FC6"/>
    <w:rsid w:val="004E1000"/>
    <w:rsid w:val="004E6E64"/>
    <w:rsid w:val="004F160D"/>
    <w:rsid w:val="004F273A"/>
    <w:rsid w:val="004F3398"/>
    <w:rsid w:val="004F53D5"/>
    <w:rsid w:val="004F7554"/>
    <w:rsid w:val="004F7C1E"/>
    <w:rsid w:val="0050016B"/>
    <w:rsid w:val="00501FB6"/>
    <w:rsid w:val="005062BE"/>
    <w:rsid w:val="005145CA"/>
    <w:rsid w:val="00523156"/>
    <w:rsid w:val="00544E20"/>
    <w:rsid w:val="005451F7"/>
    <w:rsid w:val="00550519"/>
    <w:rsid w:val="00555ADC"/>
    <w:rsid w:val="00556C59"/>
    <w:rsid w:val="0055752C"/>
    <w:rsid w:val="00561E51"/>
    <w:rsid w:val="00561FBB"/>
    <w:rsid w:val="0056495C"/>
    <w:rsid w:val="00567DEA"/>
    <w:rsid w:val="005712CC"/>
    <w:rsid w:val="00572661"/>
    <w:rsid w:val="005844F1"/>
    <w:rsid w:val="00586663"/>
    <w:rsid w:val="005A0D02"/>
    <w:rsid w:val="005A0F6C"/>
    <w:rsid w:val="005B36E9"/>
    <w:rsid w:val="005C4C9E"/>
    <w:rsid w:val="005C7D60"/>
    <w:rsid w:val="005D4B0F"/>
    <w:rsid w:val="005D5F66"/>
    <w:rsid w:val="005D75CD"/>
    <w:rsid w:val="006051CD"/>
    <w:rsid w:val="00606BDD"/>
    <w:rsid w:val="006121B7"/>
    <w:rsid w:val="0061260C"/>
    <w:rsid w:val="006219BD"/>
    <w:rsid w:val="00641329"/>
    <w:rsid w:val="00653604"/>
    <w:rsid w:val="00655D93"/>
    <w:rsid w:val="006565A9"/>
    <w:rsid w:val="00656955"/>
    <w:rsid w:val="00665515"/>
    <w:rsid w:val="0067585E"/>
    <w:rsid w:val="006762F7"/>
    <w:rsid w:val="00676DF4"/>
    <w:rsid w:val="006A311A"/>
    <w:rsid w:val="006B0051"/>
    <w:rsid w:val="006B1736"/>
    <w:rsid w:val="006C641B"/>
    <w:rsid w:val="006C77F2"/>
    <w:rsid w:val="006D62D4"/>
    <w:rsid w:val="006E300F"/>
    <w:rsid w:val="006E3380"/>
    <w:rsid w:val="006E5712"/>
    <w:rsid w:val="006F1938"/>
    <w:rsid w:val="00710416"/>
    <w:rsid w:val="00712B98"/>
    <w:rsid w:val="0072196B"/>
    <w:rsid w:val="0073147F"/>
    <w:rsid w:val="00746611"/>
    <w:rsid w:val="00756B72"/>
    <w:rsid w:val="00757EED"/>
    <w:rsid w:val="007754A8"/>
    <w:rsid w:val="00777288"/>
    <w:rsid w:val="00784B81"/>
    <w:rsid w:val="00785144"/>
    <w:rsid w:val="00790A0E"/>
    <w:rsid w:val="007924C0"/>
    <w:rsid w:val="007B4359"/>
    <w:rsid w:val="007B4AD7"/>
    <w:rsid w:val="007C40DC"/>
    <w:rsid w:val="007C4905"/>
    <w:rsid w:val="007D1C3D"/>
    <w:rsid w:val="007D3136"/>
    <w:rsid w:val="007E1B20"/>
    <w:rsid w:val="007F7E75"/>
    <w:rsid w:val="00820B3E"/>
    <w:rsid w:val="00830FE3"/>
    <w:rsid w:val="00845766"/>
    <w:rsid w:val="008538FF"/>
    <w:rsid w:val="00864870"/>
    <w:rsid w:val="00864E1A"/>
    <w:rsid w:val="00864EAC"/>
    <w:rsid w:val="008653CC"/>
    <w:rsid w:val="00865BE5"/>
    <w:rsid w:val="00881D2F"/>
    <w:rsid w:val="00885523"/>
    <w:rsid w:val="0089228C"/>
    <w:rsid w:val="008948F9"/>
    <w:rsid w:val="00897879"/>
    <w:rsid w:val="00897C6B"/>
    <w:rsid w:val="008A0860"/>
    <w:rsid w:val="008A14BB"/>
    <w:rsid w:val="008A1A20"/>
    <w:rsid w:val="008C1886"/>
    <w:rsid w:val="008C4CE9"/>
    <w:rsid w:val="008E67BA"/>
    <w:rsid w:val="008E6F28"/>
    <w:rsid w:val="008F03FB"/>
    <w:rsid w:val="008F1F6E"/>
    <w:rsid w:val="008F502E"/>
    <w:rsid w:val="00904205"/>
    <w:rsid w:val="00907434"/>
    <w:rsid w:val="00907E70"/>
    <w:rsid w:val="00913AEE"/>
    <w:rsid w:val="009236C9"/>
    <w:rsid w:val="0092639D"/>
    <w:rsid w:val="00926DEE"/>
    <w:rsid w:val="00932053"/>
    <w:rsid w:val="0093500C"/>
    <w:rsid w:val="009445FB"/>
    <w:rsid w:val="0094549C"/>
    <w:rsid w:val="00956E92"/>
    <w:rsid w:val="00957BB4"/>
    <w:rsid w:val="00961C8C"/>
    <w:rsid w:val="00965EA7"/>
    <w:rsid w:val="0096762E"/>
    <w:rsid w:val="00975186"/>
    <w:rsid w:val="00980E4E"/>
    <w:rsid w:val="009915E9"/>
    <w:rsid w:val="00996F74"/>
    <w:rsid w:val="00997D43"/>
    <w:rsid w:val="009A08A8"/>
    <w:rsid w:val="009A1043"/>
    <w:rsid w:val="009A40BF"/>
    <w:rsid w:val="009A763A"/>
    <w:rsid w:val="009B0293"/>
    <w:rsid w:val="009B451C"/>
    <w:rsid w:val="009C1DBA"/>
    <w:rsid w:val="009D01C7"/>
    <w:rsid w:val="009D0379"/>
    <w:rsid w:val="009D19A3"/>
    <w:rsid w:val="009E0188"/>
    <w:rsid w:val="009E45F6"/>
    <w:rsid w:val="009F4352"/>
    <w:rsid w:val="009F6833"/>
    <w:rsid w:val="00A13F4F"/>
    <w:rsid w:val="00A16E22"/>
    <w:rsid w:val="00A23580"/>
    <w:rsid w:val="00A240C8"/>
    <w:rsid w:val="00A33168"/>
    <w:rsid w:val="00A405C4"/>
    <w:rsid w:val="00A41B1F"/>
    <w:rsid w:val="00A47D48"/>
    <w:rsid w:val="00A500FC"/>
    <w:rsid w:val="00A52527"/>
    <w:rsid w:val="00A73A5E"/>
    <w:rsid w:val="00A74A86"/>
    <w:rsid w:val="00A75797"/>
    <w:rsid w:val="00A86A97"/>
    <w:rsid w:val="00A923B0"/>
    <w:rsid w:val="00AA26FE"/>
    <w:rsid w:val="00AA479E"/>
    <w:rsid w:val="00AB0AC5"/>
    <w:rsid w:val="00AB23ED"/>
    <w:rsid w:val="00AC1460"/>
    <w:rsid w:val="00AC1A45"/>
    <w:rsid w:val="00AC4E2D"/>
    <w:rsid w:val="00AD058F"/>
    <w:rsid w:val="00AD57C6"/>
    <w:rsid w:val="00AF157E"/>
    <w:rsid w:val="00AF55D2"/>
    <w:rsid w:val="00AF6C86"/>
    <w:rsid w:val="00B15867"/>
    <w:rsid w:val="00B25CAF"/>
    <w:rsid w:val="00B3440C"/>
    <w:rsid w:val="00B365F3"/>
    <w:rsid w:val="00B37261"/>
    <w:rsid w:val="00B378C4"/>
    <w:rsid w:val="00B44FE5"/>
    <w:rsid w:val="00B51830"/>
    <w:rsid w:val="00B5404B"/>
    <w:rsid w:val="00B54844"/>
    <w:rsid w:val="00B55DFD"/>
    <w:rsid w:val="00B62A79"/>
    <w:rsid w:val="00B65335"/>
    <w:rsid w:val="00B6543B"/>
    <w:rsid w:val="00B74BB8"/>
    <w:rsid w:val="00B84808"/>
    <w:rsid w:val="00B87411"/>
    <w:rsid w:val="00B90363"/>
    <w:rsid w:val="00B919D3"/>
    <w:rsid w:val="00B9464F"/>
    <w:rsid w:val="00B9678F"/>
    <w:rsid w:val="00BA1A5D"/>
    <w:rsid w:val="00BA7C83"/>
    <w:rsid w:val="00BB564B"/>
    <w:rsid w:val="00BD217F"/>
    <w:rsid w:val="00BE1B39"/>
    <w:rsid w:val="00BF1E5C"/>
    <w:rsid w:val="00C16650"/>
    <w:rsid w:val="00C16807"/>
    <w:rsid w:val="00C22DE0"/>
    <w:rsid w:val="00C24891"/>
    <w:rsid w:val="00C306AB"/>
    <w:rsid w:val="00C35D7A"/>
    <w:rsid w:val="00C418D4"/>
    <w:rsid w:val="00C661DF"/>
    <w:rsid w:val="00C71DC5"/>
    <w:rsid w:val="00C81C28"/>
    <w:rsid w:val="00C86AD1"/>
    <w:rsid w:val="00C94EE9"/>
    <w:rsid w:val="00C96FDF"/>
    <w:rsid w:val="00CA4B79"/>
    <w:rsid w:val="00CB1B4A"/>
    <w:rsid w:val="00CB2BA5"/>
    <w:rsid w:val="00CB4022"/>
    <w:rsid w:val="00CC749A"/>
    <w:rsid w:val="00CD1ACD"/>
    <w:rsid w:val="00CD1FCD"/>
    <w:rsid w:val="00CD374C"/>
    <w:rsid w:val="00CF0573"/>
    <w:rsid w:val="00CF6867"/>
    <w:rsid w:val="00D02FA5"/>
    <w:rsid w:val="00D15943"/>
    <w:rsid w:val="00D267CF"/>
    <w:rsid w:val="00D274D0"/>
    <w:rsid w:val="00D3029F"/>
    <w:rsid w:val="00D42CC1"/>
    <w:rsid w:val="00D57BBC"/>
    <w:rsid w:val="00D620C3"/>
    <w:rsid w:val="00D62439"/>
    <w:rsid w:val="00D72D27"/>
    <w:rsid w:val="00D730F1"/>
    <w:rsid w:val="00D80C75"/>
    <w:rsid w:val="00D80D0F"/>
    <w:rsid w:val="00D826B8"/>
    <w:rsid w:val="00D849FF"/>
    <w:rsid w:val="00D87909"/>
    <w:rsid w:val="00D90218"/>
    <w:rsid w:val="00D912E1"/>
    <w:rsid w:val="00DA59A8"/>
    <w:rsid w:val="00DB08D3"/>
    <w:rsid w:val="00DB0B7E"/>
    <w:rsid w:val="00DB4E23"/>
    <w:rsid w:val="00DC38B9"/>
    <w:rsid w:val="00DC7558"/>
    <w:rsid w:val="00DD2265"/>
    <w:rsid w:val="00E00929"/>
    <w:rsid w:val="00E16967"/>
    <w:rsid w:val="00E2542D"/>
    <w:rsid w:val="00E27401"/>
    <w:rsid w:val="00E31973"/>
    <w:rsid w:val="00E43A3B"/>
    <w:rsid w:val="00E5129E"/>
    <w:rsid w:val="00E64F72"/>
    <w:rsid w:val="00E659E6"/>
    <w:rsid w:val="00E74180"/>
    <w:rsid w:val="00E759B6"/>
    <w:rsid w:val="00E81323"/>
    <w:rsid w:val="00E865EC"/>
    <w:rsid w:val="00E86B82"/>
    <w:rsid w:val="00E86E8C"/>
    <w:rsid w:val="00EB5DAE"/>
    <w:rsid w:val="00EB6B24"/>
    <w:rsid w:val="00EC1FD6"/>
    <w:rsid w:val="00EC376E"/>
    <w:rsid w:val="00EC41D1"/>
    <w:rsid w:val="00EE171E"/>
    <w:rsid w:val="00EE1E08"/>
    <w:rsid w:val="00EE37C1"/>
    <w:rsid w:val="00EE51B2"/>
    <w:rsid w:val="00EE74B8"/>
    <w:rsid w:val="00EF1AF3"/>
    <w:rsid w:val="00F02C61"/>
    <w:rsid w:val="00F05C89"/>
    <w:rsid w:val="00F12622"/>
    <w:rsid w:val="00F37ED3"/>
    <w:rsid w:val="00F50317"/>
    <w:rsid w:val="00F52671"/>
    <w:rsid w:val="00F554DC"/>
    <w:rsid w:val="00F57778"/>
    <w:rsid w:val="00F57BFF"/>
    <w:rsid w:val="00F6558B"/>
    <w:rsid w:val="00F74D97"/>
    <w:rsid w:val="00F80176"/>
    <w:rsid w:val="00F813E2"/>
    <w:rsid w:val="00F8195F"/>
    <w:rsid w:val="00F9737F"/>
    <w:rsid w:val="00FA49B4"/>
    <w:rsid w:val="00FB455D"/>
    <w:rsid w:val="00FC1772"/>
    <w:rsid w:val="00FC1D6F"/>
    <w:rsid w:val="00FC3C82"/>
    <w:rsid w:val="00FC4AE9"/>
    <w:rsid w:val="00FC76A3"/>
    <w:rsid w:val="00FD0EB9"/>
    <w:rsid w:val="00FD1CB6"/>
    <w:rsid w:val="00FD512F"/>
    <w:rsid w:val="00FD535E"/>
    <w:rsid w:val="00FE0683"/>
    <w:rsid w:val="00FE2B37"/>
    <w:rsid w:val="00FE34A6"/>
    <w:rsid w:val="00FE5D53"/>
    <w:rsid w:val="00FE5F2A"/>
    <w:rsid w:val="00FE7F52"/>
    <w:rsid w:val="00FF25AC"/>
    <w:rsid w:val="0E74756C"/>
    <w:rsid w:val="13A0A3D5"/>
    <w:rsid w:val="290A85A5"/>
    <w:rsid w:val="6650A1B9"/>
    <w:rsid w:val="76A0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A3AB29-AB1B-411A-814A-22576D24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55"/>
    <w:rPr>
      <w:sz w:val="24"/>
      <w:szCs w:val="24"/>
    </w:rPr>
  </w:style>
  <w:style w:type="paragraph" w:styleId="Heading1">
    <w:name w:val="heading 1"/>
    <w:basedOn w:val="Normal"/>
    <w:next w:val="Normal"/>
    <w:qFormat/>
    <w:rsid w:val="00107B01"/>
    <w:pPr>
      <w:keepNext/>
      <w:spacing w:before="240" w:after="60"/>
      <w:jc w:val="center"/>
      <w:outlineLvl w:val="0"/>
    </w:pPr>
    <w:rPr>
      <w:rFonts w:ascii="Arial" w:hAnsi="Arial"/>
      <w:b/>
      <w:kern w:val="28"/>
      <w:szCs w:val="20"/>
    </w:rPr>
  </w:style>
  <w:style w:type="paragraph" w:styleId="Heading2">
    <w:name w:val="heading 2"/>
    <w:basedOn w:val="Normal"/>
    <w:next w:val="Normal"/>
    <w:qFormat/>
    <w:rsid w:val="00107B01"/>
    <w:pPr>
      <w:keepNext/>
      <w:suppressLineNumbers/>
      <w:jc w:val="center"/>
      <w:outlineLvl w:val="1"/>
    </w:pPr>
    <w:rPr>
      <w:b/>
      <w:sz w:val="28"/>
      <w:szCs w:val="20"/>
    </w:rPr>
  </w:style>
  <w:style w:type="paragraph" w:styleId="Heading3">
    <w:name w:val="heading 3"/>
    <w:basedOn w:val="Normal"/>
    <w:next w:val="Normal"/>
    <w:qFormat/>
    <w:rsid w:val="00107B01"/>
    <w:pPr>
      <w:keepNext/>
      <w:suppressLineNumbers/>
      <w:jc w:val="center"/>
      <w:outlineLvl w:val="2"/>
    </w:pPr>
    <w:rPr>
      <w:bCs/>
      <w:i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Level1">
    <w:name w:val="RFP-Level1"/>
    <w:basedOn w:val="Normal"/>
    <w:rsid w:val="00107B01"/>
    <w:pPr>
      <w:numPr>
        <w:ilvl w:val="1"/>
        <w:numId w:val="1"/>
      </w:numPr>
    </w:pPr>
    <w:rPr>
      <w:rFonts w:ascii="Arial" w:hAnsi="Arial"/>
      <w:sz w:val="22"/>
      <w:szCs w:val="20"/>
    </w:rPr>
  </w:style>
  <w:style w:type="paragraph" w:styleId="BodyText">
    <w:name w:val="Body Text"/>
    <w:basedOn w:val="Normal"/>
    <w:semiHidden/>
    <w:rsid w:val="00107B01"/>
    <w:rPr>
      <w:szCs w:val="20"/>
    </w:rPr>
  </w:style>
  <w:style w:type="character" w:styleId="Hyperlink">
    <w:name w:val="Hyperlink"/>
    <w:semiHidden/>
    <w:rsid w:val="00107B01"/>
    <w:rPr>
      <w:color w:val="0000FF"/>
      <w:u w:val="single"/>
    </w:rPr>
  </w:style>
  <w:style w:type="character" w:styleId="FollowedHyperlink">
    <w:name w:val="FollowedHyperlink"/>
    <w:semiHidden/>
    <w:rsid w:val="00107B01"/>
    <w:rPr>
      <w:color w:val="800080"/>
      <w:u w:val="single"/>
    </w:rPr>
  </w:style>
  <w:style w:type="paragraph" w:styleId="NormalWeb">
    <w:name w:val="Normal (Web)"/>
    <w:basedOn w:val="Normal"/>
    <w:semiHidden/>
    <w:unhideWhenUsed/>
    <w:rsid w:val="00107B01"/>
    <w:pPr>
      <w:spacing w:before="100" w:beforeAutospacing="1" w:after="100" w:afterAutospacing="1"/>
    </w:pPr>
    <w:rPr>
      <w:rFonts w:eastAsia="Calibri"/>
    </w:rPr>
  </w:style>
  <w:style w:type="paragraph" w:customStyle="1" w:styleId="SectionTextCharChar">
    <w:name w:val="Section Text Char Char"/>
    <w:basedOn w:val="Normal"/>
    <w:rsid w:val="00107B01"/>
    <w:pPr>
      <w:autoSpaceDE w:val="0"/>
      <w:autoSpaceDN w:val="0"/>
      <w:adjustRightInd w:val="0"/>
      <w:ind w:left="288"/>
    </w:pPr>
    <w:rPr>
      <w:rFonts w:ascii="Arial" w:hAnsi="Arial" w:cs="Arial"/>
      <w:sz w:val="20"/>
      <w:szCs w:val="20"/>
    </w:rPr>
  </w:style>
  <w:style w:type="paragraph" w:styleId="ListParagraph">
    <w:name w:val="List Paragraph"/>
    <w:basedOn w:val="Normal"/>
    <w:uiPriority w:val="34"/>
    <w:qFormat/>
    <w:rsid w:val="00107B01"/>
    <w:pPr>
      <w:ind w:left="720"/>
    </w:pPr>
    <w:rPr>
      <w:rFonts w:ascii="Arial" w:hAnsi="Arial"/>
      <w:sz w:val="22"/>
      <w:szCs w:val="20"/>
    </w:rPr>
  </w:style>
  <w:style w:type="paragraph" w:styleId="BodyText2">
    <w:name w:val="Body Text 2"/>
    <w:basedOn w:val="Normal"/>
    <w:semiHidden/>
    <w:rsid w:val="00107B01"/>
    <w:pPr>
      <w:suppressLineNumbers/>
    </w:pPr>
    <w:rPr>
      <w:i/>
      <w:iCs/>
    </w:rPr>
  </w:style>
  <w:style w:type="paragraph" w:styleId="Revision">
    <w:name w:val="Revision"/>
    <w:hidden/>
    <w:uiPriority w:val="99"/>
    <w:semiHidden/>
    <w:rsid w:val="00E2542D"/>
    <w:rPr>
      <w:rFonts w:ascii="Arial" w:hAnsi="Arial"/>
      <w:sz w:val="22"/>
    </w:rPr>
  </w:style>
  <w:style w:type="paragraph" w:styleId="BalloonText">
    <w:name w:val="Balloon Text"/>
    <w:basedOn w:val="Normal"/>
    <w:link w:val="BalloonTextChar"/>
    <w:uiPriority w:val="99"/>
    <w:semiHidden/>
    <w:unhideWhenUsed/>
    <w:rsid w:val="00E2542D"/>
    <w:rPr>
      <w:rFonts w:ascii="Tahoma" w:hAnsi="Tahoma"/>
      <w:sz w:val="16"/>
      <w:szCs w:val="16"/>
      <w:lang w:val="x-none" w:eastAsia="x-none"/>
    </w:rPr>
  </w:style>
  <w:style w:type="character" w:customStyle="1" w:styleId="BalloonTextChar">
    <w:name w:val="Balloon Text Char"/>
    <w:link w:val="BalloonText"/>
    <w:uiPriority w:val="99"/>
    <w:semiHidden/>
    <w:rsid w:val="00E2542D"/>
    <w:rPr>
      <w:rFonts w:ascii="Tahoma" w:hAnsi="Tahoma" w:cs="Tahoma"/>
      <w:sz w:val="16"/>
      <w:szCs w:val="16"/>
    </w:rPr>
  </w:style>
  <w:style w:type="paragraph" w:styleId="Header">
    <w:name w:val="header"/>
    <w:basedOn w:val="Normal"/>
    <w:link w:val="HeaderChar"/>
    <w:uiPriority w:val="99"/>
    <w:unhideWhenUsed/>
    <w:rsid w:val="00405245"/>
    <w:pPr>
      <w:tabs>
        <w:tab w:val="center" w:pos="4680"/>
        <w:tab w:val="right" w:pos="9360"/>
      </w:tabs>
    </w:pPr>
    <w:rPr>
      <w:rFonts w:ascii="Arial" w:hAnsi="Arial"/>
      <w:sz w:val="22"/>
      <w:szCs w:val="20"/>
      <w:lang w:val="x-none" w:eastAsia="x-none"/>
    </w:rPr>
  </w:style>
  <w:style w:type="character" w:customStyle="1" w:styleId="HeaderChar">
    <w:name w:val="Header Char"/>
    <w:link w:val="Header"/>
    <w:uiPriority w:val="99"/>
    <w:rsid w:val="00405245"/>
    <w:rPr>
      <w:rFonts w:ascii="Arial" w:hAnsi="Arial"/>
      <w:sz w:val="22"/>
    </w:rPr>
  </w:style>
  <w:style w:type="paragraph" w:styleId="Footer">
    <w:name w:val="footer"/>
    <w:basedOn w:val="Normal"/>
    <w:link w:val="FooterChar"/>
    <w:uiPriority w:val="99"/>
    <w:unhideWhenUsed/>
    <w:rsid w:val="00405245"/>
    <w:pPr>
      <w:tabs>
        <w:tab w:val="center" w:pos="4680"/>
        <w:tab w:val="right" w:pos="9360"/>
      </w:tabs>
    </w:pPr>
    <w:rPr>
      <w:rFonts w:ascii="Arial" w:hAnsi="Arial"/>
      <w:sz w:val="22"/>
      <w:szCs w:val="20"/>
      <w:lang w:val="x-none" w:eastAsia="x-none"/>
    </w:rPr>
  </w:style>
  <w:style w:type="character" w:customStyle="1" w:styleId="FooterChar">
    <w:name w:val="Footer Char"/>
    <w:link w:val="Footer"/>
    <w:uiPriority w:val="99"/>
    <w:rsid w:val="00405245"/>
    <w:rPr>
      <w:rFonts w:ascii="Arial" w:hAnsi="Arial"/>
      <w:sz w:val="22"/>
    </w:rPr>
  </w:style>
  <w:style w:type="paragraph" w:customStyle="1" w:styleId="ListNumber">
    <w:name w:val="*List Number"/>
    <w:rsid w:val="00D57BBC"/>
    <w:pPr>
      <w:numPr>
        <w:numId w:val="2"/>
      </w:numPr>
      <w:spacing w:before="60"/>
    </w:pPr>
    <w:rPr>
      <w:color w:val="000000"/>
      <w:sz w:val="22"/>
    </w:rPr>
  </w:style>
  <w:style w:type="paragraph" w:styleId="ListNumber0">
    <w:name w:val="List Number"/>
    <w:basedOn w:val="Normal"/>
    <w:next w:val="Normal"/>
    <w:rsid w:val="00316EA9"/>
    <w:pPr>
      <w:tabs>
        <w:tab w:val="left" w:pos="360"/>
      </w:tabs>
      <w:spacing w:before="180" w:after="180"/>
      <w:ind w:left="360" w:hanging="360"/>
    </w:pPr>
    <w:rPr>
      <w:rFonts w:ascii="Arial" w:hAnsi="Arial"/>
      <w:sz w:val="20"/>
    </w:rPr>
  </w:style>
  <w:style w:type="paragraph" w:styleId="Title">
    <w:name w:val="Title"/>
    <w:basedOn w:val="Normal"/>
    <w:next w:val="Normal"/>
    <w:link w:val="TitleChar"/>
    <w:qFormat/>
    <w:rsid w:val="0056495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56495C"/>
    <w:rPr>
      <w:rFonts w:ascii="Cambria" w:hAnsi="Cambria"/>
      <w:b/>
      <w:bCs/>
      <w:kern w:val="28"/>
      <w:sz w:val="32"/>
      <w:szCs w:val="32"/>
    </w:rPr>
  </w:style>
  <w:style w:type="paragraph" w:customStyle="1" w:styleId="Body">
    <w:name w:val="Body"/>
    <w:aliases w:val="B"/>
    <w:link w:val="BodyChar1"/>
    <w:rsid w:val="0056495C"/>
    <w:pPr>
      <w:spacing w:after="260" w:line="260" w:lineRule="atLeast"/>
    </w:pPr>
    <w:rPr>
      <w:rFonts w:ascii="Book Antiqua" w:hAnsi="Book Antiqua"/>
      <w:kern w:val="22"/>
      <w:sz w:val="22"/>
      <w:lang w:eastAsia="ja-JP"/>
    </w:rPr>
  </w:style>
  <w:style w:type="character" w:customStyle="1" w:styleId="BodyChar1">
    <w:name w:val="Body Char1"/>
    <w:aliases w:val="B Char1"/>
    <w:link w:val="Body"/>
    <w:rsid w:val="0056495C"/>
    <w:rPr>
      <w:rFonts w:ascii="Book Antiqua" w:hAnsi="Book Antiqua"/>
      <w:kern w:val="22"/>
      <w:sz w:val="22"/>
      <w:lang w:eastAsia="ja-JP" w:bidi="ar-SA"/>
    </w:rPr>
  </w:style>
  <w:style w:type="paragraph" w:customStyle="1" w:styleId="BulletItem1">
    <w:name w:val="BulletItem1"/>
    <w:aliases w:val="Bi1"/>
    <w:rsid w:val="0056495C"/>
    <w:pPr>
      <w:keepLines/>
      <w:widowControl w:val="0"/>
      <w:tabs>
        <w:tab w:val="left" w:pos="360"/>
      </w:tabs>
      <w:spacing w:after="100" w:line="260" w:lineRule="atLeast"/>
      <w:ind w:left="360" w:hanging="360"/>
    </w:pPr>
    <w:rPr>
      <w:rFonts w:ascii="Book Antiqua" w:hAnsi="Book Antiqua"/>
      <w:kern w:val="22"/>
      <w:sz w:val="22"/>
      <w:lang w:eastAsia="ja-JP"/>
    </w:rPr>
  </w:style>
  <w:style w:type="character" w:styleId="CommentReference">
    <w:name w:val="annotation reference"/>
    <w:uiPriority w:val="99"/>
    <w:semiHidden/>
    <w:unhideWhenUsed/>
    <w:rsid w:val="004F7554"/>
    <w:rPr>
      <w:sz w:val="16"/>
      <w:szCs w:val="16"/>
    </w:rPr>
  </w:style>
  <w:style w:type="paragraph" w:styleId="CommentText">
    <w:name w:val="annotation text"/>
    <w:basedOn w:val="Normal"/>
    <w:link w:val="CommentTextChar"/>
    <w:uiPriority w:val="99"/>
    <w:semiHidden/>
    <w:unhideWhenUsed/>
    <w:rsid w:val="004F7554"/>
    <w:rPr>
      <w:rFonts w:ascii="Arial" w:hAnsi="Arial"/>
      <w:sz w:val="20"/>
      <w:szCs w:val="20"/>
      <w:lang w:val="x-none" w:eastAsia="x-none"/>
    </w:rPr>
  </w:style>
  <w:style w:type="character" w:customStyle="1" w:styleId="CommentTextChar">
    <w:name w:val="Comment Text Char"/>
    <w:link w:val="CommentText"/>
    <w:uiPriority w:val="99"/>
    <w:semiHidden/>
    <w:rsid w:val="004F7554"/>
    <w:rPr>
      <w:rFonts w:ascii="Arial" w:hAnsi="Arial"/>
    </w:rPr>
  </w:style>
  <w:style w:type="paragraph" w:styleId="CommentSubject">
    <w:name w:val="annotation subject"/>
    <w:basedOn w:val="CommentText"/>
    <w:next w:val="CommentText"/>
    <w:link w:val="CommentSubjectChar"/>
    <w:uiPriority w:val="99"/>
    <w:semiHidden/>
    <w:unhideWhenUsed/>
    <w:rsid w:val="004F7554"/>
    <w:rPr>
      <w:b/>
      <w:bCs/>
    </w:rPr>
  </w:style>
  <w:style w:type="character" w:customStyle="1" w:styleId="CommentSubjectChar">
    <w:name w:val="Comment Subject Char"/>
    <w:link w:val="CommentSubject"/>
    <w:uiPriority w:val="99"/>
    <w:semiHidden/>
    <w:rsid w:val="004F7554"/>
    <w:rPr>
      <w:rFonts w:ascii="Arial" w:hAnsi="Arial"/>
      <w:b/>
      <w:bCs/>
    </w:rPr>
  </w:style>
  <w:style w:type="paragraph" w:customStyle="1" w:styleId="ansbullet1">
    <w:name w:val="ans_bullet_1"/>
    <w:basedOn w:val="Normal"/>
    <w:qFormat/>
    <w:rsid w:val="009F6833"/>
    <w:pPr>
      <w:numPr>
        <w:numId w:val="37"/>
      </w:numPr>
      <w:spacing w:before="180" w:line="280" w:lineRule="atLeast"/>
    </w:pPr>
    <w:rPr>
      <w:rFonts w:ascii="GE Inspira Sans" w:eastAsia="Calibri" w:hAnsi="GE Inspira Sans"/>
      <w:spacing w:val="2"/>
    </w:rPr>
  </w:style>
  <w:style w:type="paragraph" w:customStyle="1" w:styleId="ansbulletsub1">
    <w:name w:val="ans_bulletsub_1"/>
    <w:basedOn w:val="ansbullet1"/>
    <w:qFormat/>
    <w:rsid w:val="009F6833"/>
    <w:pPr>
      <w:numPr>
        <w:ilvl w:val="1"/>
      </w:numPr>
    </w:pPr>
  </w:style>
  <w:style w:type="paragraph" w:customStyle="1" w:styleId="ansbullet3">
    <w:name w:val="ans_bullet_3"/>
    <w:aliases w:val="answerbullet"/>
    <w:basedOn w:val="ansbullet1"/>
    <w:rsid w:val="009F6833"/>
    <w:pPr>
      <w:numPr>
        <w:ilvl w:val="4"/>
      </w:numPr>
    </w:pPr>
  </w:style>
  <w:style w:type="paragraph" w:customStyle="1" w:styleId="ansbulletsub3">
    <w:name w:val="ans_bulletsub_3"/>
    <w:aliases w:val="answerbulsub"/>
    <w:basedOn w:val="ansbullet1"/>
    <w:rsid w:val="009F6833"/>
    <w:pPr>
      <w:numPr>
        <w:ilvl w:val="5"/>
      </w:numPr>
    </w:pPr>
  </w:style>
  <w:style w:type="paragraph" w:customStyle="1" w:styleId="ansbullet4">
    <w:name w:val="ans_bullet_4"/>
    <w:basedOn w:val="ansbullet1"/>
    <w:rsid w:val="009F6833"/>
    <w:pPr>
      <w:numPr>
        <w:ilvl w:val="6"/>
      </w:numPr>
    </w:pPr>
  </w:style>
  <w:style w:type="paragraph" w:customStyle="1" w:styleId="ansbulletsub4">
    <w:name w:val="ans_bulletsub_4"/>
    <w:basedOn w:val="ansbullet1"/>
    <w:rsid w:val="009F6833"/>
    <w:pPr>
      <w:numPr>
        <w:ilvl w:val="7"/>
      </w:numPr>
    </w:pPr>
  </w:style>
  <w:style w:type="paragraph" w:customStyle="1" w:styleId="ansbullet2">
    <w:name w:val="ans_bullet_2"/>
    <w:basedOn w:val="ansbullet1"/>
    <w:rsid w:val="009F6833"/>
    <w:pPr>
      <w:numPr>
        <w:ilvl w:val="2"/>
      </w:numPr>
    </w:pPr>
  </w:style>
  <w:style w:type="paragraph" w:customStyle="1" w:styleId="ansbulletsub2">
    <w:name w:val="ans_bulletsub_2"/>
    <w:basedOn w:val="ansbullet1"/>
    <w:rsid w:val="009F6833"/>
    <w:pPr>
      <w:numPr>
        <w:ilvl w:val="3"/>
      </w:numPr>
    </w:pPr>
  </w:style>
  <w:style w:type="paragraph" w:customStyle="1" w:styleId="ansbullet5">
    <w:name w:val="ans_bullet_5"/>
    <w:basedOn w:val="ansbullet1"/>
    <w:rsid w:val="009F6833"/>
    <w:pPr>
      <w:numPr>
        <w:ilvl w:val="8"/>
      </w:numPr>
    </w:pPr>
  </w:style>
  <w:style w:type="numbering" w:customStyle="1" w:styleId="RFPAnswerBulletList">
    <w:name w:val="RFP Answer Bullet List"/>
    <w:uiPriority w:val="6"/>
    <w:rsid w:val="009F683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814">
      <w:bodyDiv w:val="1"/>
      <w:marLeft w:val="0"/>
      <w:marRight w:val="0"/>
      <w:marTop w:val="0"/>
      <w:marBottom w:val="0"/>
      <w:divBdr>
        <w:top w:val="none" w:sz="0" w:space="0" w:color="auto"/>
        <w:left w:val="none" w:sz="0" w:space="0" w:color="auto"/>
        <w:bottom w:val="none" w:sz="0" w:space="0" w:color="auto"/>
        <w:right w:val="none" w:sz="0" w:space="0" w:color="auto"/>
      </w:divBdr>
    </w:div>
    <w:div w:id="82342693">
      <w:bodyDiv w:val="1"/>
      <w:marLeft w:val="0"/>
      <w:marRight w:val="0"/>
      <w:marTop w:val="0"/>
      <w:marBottom w:val="0"/>
      <w:divBdr>
        <w:top w:val="none" w:sz="0" w:space="0" w:color="auto"/>
        <w:left w:val="none" w:sz="0" w:space="0" w:color="auto"/>
        <w:bottom w:val="none" w:sz="0" w:space="0" w:color="auto"/>
        <w:right w:val="none" w:sz="0" w:space="0" w:color="auto"/>
      </w:divBdr>
    </w:div>
    <w:div w:id="92627462">
      <w:bodyDiv w:val="1"/>
      <w:marLeft w:val="0"/>
      <w:marRight w:val="0"/>
      <w:marTop w:val="0"/>
      <w:marBottom w:val="0"/>
      <w:divBdr>
        <w:top w:val="none" w:sz="0" w:space="0" w:color="auto"/>
        <w:left w:val="none" w:sz="0" w:space="0" w:color="auto"/>
        <w:bottom w:val="none" w:sz="0" w:space="0" w:color="auto"/>
        <w:right w:val="none" w:sz="0" w:space="0" w:color="auto"/>
      </w:divBdr>
    </w:div>
    <w:div w:id="111361365">
      <w:bodyDiv w:val="1"/>
      <w:marLeft w:val="0"/>
      <w:marRight w:val="0"/>
      <w:marTop w:val="0"/>
      <w:marBottom w:val="0"/>
      <w:divBdr>
        <w:top w:val="none" w:sz="0" w:space="0" w:color="auto"/>
        <w:left w:val="none" w:sz="0" w:space="0" w:color="auto"/>
        <w:bottom w:val="none" w:sz="0" w:space="0" w:color="auto"/>
        <w:right w:val="none" w:sz="0" w:space="0" w:color="auto"/>
      </w:divBdr>
    </w:div>
    <w:div w:id="158079667">
      <w:bodyDiv w:val="1"/>
      <w:marLeft w:val="0"/>
      <w:marRight w:val="0"/>
      <w:marTop w:val="0"/>
      <w:marBottom w:val="0"/>
      <w:divBdr>
        <w:top w:val="none" w:sz="0" w:space="0" w:color="auto"/>
        <w:left w:val="none" w:sz="0" w:space="0" w:color="auto"/>
        <w:bottom w:val="none" w:sz="0" w:space="0" w:color="auto"/>
        <w:right w:val="none" w:sz="0" w:space="0" w:color="auto"/>
      </w:divBdr>
    </w:div>
    <w:div w:id="194656993">
      <w:bodyDiv w:val="1"/>
      <w:marLeft w:val="0"/>
      <w:marRight w:val="0"/>
      <w:marTop w:val="0"/>
      <w:marBottom w:val="0"/>
      <w:divBdr>
        <w:top w:val="none" w:sz="0" w:space="0" w:color="auto"/>
        <w:left w:val="none" w:sz="0" w:space="0" w:color="auto"/>
        <w:bottom w:val="none" w:sz="0" w:space="0" w:color="auto"/>
        <w:right w:val="none" w:sz="0" w:space="0" w:color="auto"/>
      </w:divBdr>
    </w:div>
    <w:div w:id="221524864">
      <w:bodyDiv w:val="1"/>
      <w:marLeft w:val="0"/>
      <w:marRight w:val="0"/>
      <w:marTop w:val="0"/>
      <w:marBottom w:val="0"/>
      <w:divBdr>
        <w:top w:val="none" w:sz="0" w:space="0" w:color="auto"/>
        <w:left w:val="none" w:sz="0" w:space="0" w:color="auto"/>
        <w:bottom w:val="none" w:sz="0" w:space="0" w:color="auto"/>
        <w:right w:val="none" w:sz="0" w:space="0" w:color="auto"/>
      </w:divBdr>
    </w:div>
    <w:div w:id="229657141">
      <w:bodyDiv w:val="1"/>
      <w:marLeft w:val="0"/>
      <w:marRight w:val="0"/>
      <w:marTop w:val="0"/>
      <w:marBottom w:val="0"/>
      <w:divBdr>
        <w:top w:val="none" w:sz="0" w:space="0" w:color="auto"/>
        <w:left w:val="none" w:sz="0" w:space="0" w:color="auto"/>
        <w:bottom w:val="none" w:sz="0" w:space="0" w:color="auto"/>
        <w:right w:val="none" w:sz="0" w:space="0" w:color="auto"/>
      </w:divBdr>
    </w:div>
    <w:div w:id="240986905">
      <w:bodyDiv w:val="1"/>
      <w:marLeft w:val="0"/>
      <w:marRight w:val="0"/>
      <w:marTop w:val="0"/>
      <w:marBottom w:val="0"/>
      <w:divBdr>
        <w:top w:val="none" w:sz="0" w:space="0" w:color="auto"/>
        <w:left w:val="none" w:sz="0" w:space="0" w:color="auto"/>
        <w:bottom w:val="none" w:sz="0" w:space="0" w:color="auto"/>
        <w:right w:val="none" w:sz="0" w:space="0" w:color="auto"/>
      </w:divBdr>
    </w:div>
    <w:div w:id="259411937">
      <w:bodyDiv w:val="1"/>
      <w:marLeft w:val="0"/>
      <w:marRight w:val="0"/>
      <w:marTop w:val="0"/>
      <w:marBottom w:val="0"/>
      <w:divBdr>
        <w:top w:val="none" w:sz="0" w:space="0" w:color="auto"/>
        <w:left w:val="none" w:sz="0" w:space="0" w:color="auto"/>
        <w:bottom w:val="none" w:sz="0" w:space="0" w:color="auto"/>
        <w:right w:val="none" w:sz="0" w:space="0" w:color="auto"/>
      </w:divBdr>
    </w:div>
    <w:div w:id="283080385">
      <w:bodyDiv w:val="1"/>
      <w:marLeft w:val="0"/>
      <w:marRight w:val="0"/>
      <w:marTop w:val="0"/>
      <w:marBottom w:val="0"/>
      <w:divBdr>
        <w:top w:val="none" w:sz="0" w:space="0" w:color="auto"/>
        <w:left w:val="none" w:sz="0" w:space="0" w:color="auto"/>
        <w:bottom w:val="none" w:sz="0" w:space="0" w:color="auto"/>
        <w:right w:val="none" w:sz="0" w:space="0" w:color="auto"/>
      </w:divBdr>
    </w:div>
    <w:div w:id="283274666">
      <w:bodyDiv w:val="1"/>
      <w:marLeft w:val="0"/>
      <w:marRight w:val="0"/>
      <w:marTop w:val="0"/>
      <w:marBottom w:val="0"/>
      <w:divBdr>
        <w:top w:val="none" w:sz="0" w:space="0" w:color="auto"/>
        <w:left w:val="none" w:sz="0" w:space="0" w:color="auto"/>
        <w:bottom w:val="none" w:sz="0" w:space="0" w:color="auto"/>
        <w:right w:val="none" w:sz="0" w:space="0" w:color="auto"/>
      </w:divBdr>
    </w:div>
    <w:div w:id="302396213">
      <w:bodyDiv w:val="1"/>
      <w:marLeft w:val="0"/>
      <w:marRight w:val="0"/>
      <w:marTop w:val="0"/>
      <w:marBottom w:val="0"/>
      <w:divBdr>
        <w:top w:val="none" w:sz="0" w:space="0" w:color="auto"/>
        <w:left w:val="none" w:sz="0" w:space="0" w:color="auto"/>
        <w:bottom w:val="none" w:sz="0" w:space="0" w:color="auto"/>
        <w:right w:val="none" w:sz="0" w:space="0" w:color="auto"/>
      </w:divBdr>
    </w:div>
    <w:div w:id="328220167">
      <w:bodyDiv w:val="1"/>
      <w:marLeft w:val="0"/>
      <w:marRight w:val="0"/>
      <w:marTop w:val="0"/>
      <w:marBottom w:val="0"/>
      <w:divBdr>
        <w:top w:val="none" w:sz="0" w:space="0" w:color="auto"/>
        <w:left w:val="none" w:sz="0" w:space="0" w:color="auto"/>
        <w:bottom w:val="none" w:sz="0" w:space="0" w:color="auto"/>
        <w:right w:val="none" w:sz="0" w:space="0" w:color="auto"/>
      </w:divBdr>
    </w:div>
    <w:div w:id="365300095">
      <w:bodyDiv w:val="1"/>
      <w:marLeft w:val="0"/>
      <w:marRight w:val="0"/>
      <w:marTop w:val="0"/>
      <w:marBottom w:val="0"/>
      <w:divBdr>
        <w:top w:val="none" w:sz="0" w:space="0" w:color="auto"/>
        <w:left w:val="none" w:sz="0" w:space="0" w:color="auto"/>
        <w:bottom w:val="none" w:sz="0" w:space="0" w:color="auto"/>
        <w:right w:val="none" w:sz="0" w:space="0" w:color="auto"/>
      </w:divBdr>
    </w:div>
    <w:div w:id="411465914">
      <w:bodyDiv w:val="1"/>
      <w:marLeft w:val="0"/>
      <w:marRight w:val="0"/>
      <w:marTop w:val="0"/>
      <w:marBottom w:val="0"/>
      <w:divBdr>
        <w:top w:val="none" w:sz="0" w:space="0" w:color="auto"/>
        <w:left w:val="none" w:sz="0" w:space="0" w:color="auto"/>
        <w:bottom w:val="none" w:sz="0" w:space="0" w:color="auto"/>
        <w:right w:val="none" w:sz="0" w:space="0" w:color="auto"/>
      </w:divBdr>
    </w:div>
    <w:div w:id="470632926">
      <w:bodyDiv w:val="1"/>
      <w:marLeft w:val="0"/>
      <w:marRight w:val="0"/>
      <w:marTop w:val="0"/>
      <w:marBottom w:val="0"/>
      <w:divBdr>
        <w:top w:val="none" w:sz="0" w:space="0" w:color="auto"/>
        <w:left w:val="none" w:sz="0" w:space="0" w:color="auto"/>
        <w:bottom w:val="none" w:sz="0" w:space="0" w:color="auto"/>
        <w:right w:val="none" w:sz="0" w:space="0" w:color="auto"/>
      </w:divBdr>
    </w:div>
    <w:div w:id="483203614">
      <w:bodyDiv w:val="1"/>
      <w:marLeft w:val="0"/>
      <w:marRight w:val="0"/>
      <w:marTop w:val="0"/>
      <w:marBottom w:val="0"/>
      <w:divBdr>
        <w:top w:val="none" w:sz="0" w:space="0" w:color="auto"/>
        <w:left w:val="none" w:sz="0" w:space="0" w:color="auto"/>
        <w:bottom w:val="none" w:sz="0" w:space="0" w:color="auto"/>
        <w:right w:val="none" w:sz="0" w:space="0" w:color="auto"/>
      </w:divBdr>
    </w:div>
    <w:div w:id="496270566">
      <w:bodyDiv w:val="1"/>
      <w:marLeft w:val="0"/>
      <w:marRight w:val="0"/>
      <w:marTop w:val="0"/>
      <w:marBottom w:val="0"/>
      <w:divBdr>
        <w:top w:val="none" w:sz="0" w:space="0" w:color="auto"/>
        <w:left w:val="none" w:sz="0" w:space="0" w:color="auto"/>
        <w:bottom w:val="none" w:sz="0" w:space="0" w:color="auto"/>
        <w:right w:val="none" w:sz="0" w:space="0" w:color="auto"/>
      </w:divBdr>
    </w:div>
    <w:div w:id="501700745">
      <w:bodyDiv w:val="1"/>
      <w:marLeft w:val="0"/>
      <w:marRight w:val="0"/>
      <w:marTop w:val="0"/>
      <w:marBottom w:val="0"/>
      <w:divBdr>
        <w:top w:val="none" w:sz="0" w:space="0" w:color="auto"/>
        <w:left w:val="none" w:sz="0" w:space="0" w:color="auto"/>
        <w:bottom w:val="none" w:sz="0" w:space="0" w:color="auto"/>
        <w:right w:val="none" w:sz="0" w:space="0" w:color="auto"/>
      </w:divBdr>
    </w:div>
    <w:div w:id="575745213">
      <w:bodyDiv w:val="1"/>
      <w:marLeft w:val="0"/>
      <w:marRight w:val="0"/>
      <w:marTop w:val="0"/>
      <w:marBottom w:val="0"/>
      <w:divBdr>
        <w:top w:val="none" w:sz="0" w:space="0" w:color="auto"/>
        <w:left w:val="none" w:sz="0" w:space="0" w:color="auto"/>
        <w:bottom w:val="none" w:sz="0" w:space="0" w:color="auto"/>
        <w:right w:val="none" w:sz="0" w:space="0" w:color="auto"/>
      </w:divBdr>
    </w:div>
    <w:div w:id="605310377">
      <w:bodyDiv w:val="1"/>
      <w:marLeft w:val="0"/>
      <w:marRight w:val="0"/>
      <w:marTop w:val="0"/>
      <w:marBottom w:val="0"/>
      <w:divBdr>
        <w:top w:val="none" w:sz="0" w:space="0" w:color="auto"/>
        <w:left w:val="none" w:sz="0" w:space="0" w:color="auto"/>
        <w:bottom w:val="none" w:sz="0" w:space="0" w:color="auto"/>
        <w:right w:val="none" w:sz="0" w:space="0" w:color="auto"/>
      </w:divBdr>
    </w:div>
    <w:div w:id="611129879">
      <w:bodyDiv w:val="1"/>
      <w:marLeft w:val="0"/>
      <w:marRight w:val="0"/>
      <w:marTop w:val="0"/>
      <w:marBottom w:val="0"/>
      <w:divBdr>
        <w:top w:val="none" w:sz="0" w:space="0" w:color="auto"/>
        <w:left w:val="none" w:sz="0" w:space="0" w:color="auto"/>
        <w:bottom w:val="none" w:sz="0" w:space="0" w:color="auto"/>
        <w:right w:val="none" w:sz="0" w:space="0" w:color="auto"/>
      </w:divBdr>
    </w:div>
    <w:div w:id="679161255">
      <w:bodyDiv w:val="1"/>
      <w:marLeft w:val="0"/>
      <w:marRight w:val="0"/>
      <w:marTop w:val="0"/>
      <w:marBottom w:val="0"/>
      <w:divBdr>
        <w:top w:val="none" w:sz="0" w:space="0" w:color="auto"/>
        <w:left w:val="none" w:sz="0" w:space="0" w:color="auto"/>
        <w:bottom w:val="none" w:sz="0" w:space="0" w:color="auto"/>
        <w:right w:val="none" w:sz="0" w:space="0" w:color="auto"/>
      </w:divBdr>
    </w:div>
    <w:div w:id="704213081">
      <w:bodyDiv w:val="1"/>
      <w:marLeft w:val="0"/>
      <w:marRight w:val="0"/>
      <w:marTop w:val="0"/>
      <w:marBottom w:val="0"/>
      <w:divBdr>
        <w:top w:val="none" w:sz="0" w:space="0" w:color="auto"/>
        <w:left w:val="none" w:sz="0" w:space="0" w:color="auto"/>
        <w:bottom w:val="none" w:sz="0" w:space="0" w:color="auto"/>
        <w:right w:val="none" w:sz="0" w:space="0" w:color="auto"/>
      </w:divBdr>
    </w:div>
    <w:div w:id="755589156">
      <w:bodyDiv w:val="1"/>
      <w:marLeft w:val="0"/>
      <w:marRight w:val="0"/>
      <w:marTop w:val="0"/>
      <w:marBottom w:val="0"/>
      <w:divBdr>
        <w:top w:val="none" w:sz="0" w:space="0" w:color="auto"/>
        <w:left w:val="none" w:sz="0" w:space="0" w:color="auto"/>
        <w:bottom w:val="none" w:sz="0" w:space="0" w:color="auto"/>
        <w:right w:val="none" w:sz="0" w:space="0" w:color="auto"/>
      </w:divBdr>
    </w:div>
    <w:div w:id="835800258">
      <w:bodyDiv w:val="1"/>
      <w:marLeft w:val="0"/>
      <w:marRight w:val="0"/>
      <w:marTop w:val="0"/>
      <w:marBottom w:val="0"/>
      <w:divBdr>
        <w:top w:val="none" w:sz="0" w:space="0" w:color="auto"/>
        <w:left w:val="none" w:sz="0" w:space="0" w:color="auto"/>
        <w:bottom w:val="none" w:sz="0" w:space="0" w:color="auto"/>
        <w:right w:val="none" w:sz="0" w:space="0" w:color="auto"/>
      </w:divBdr>
    </w:div>
    <w:div w:id="843670875">
      <w:bodyDiv w:val="1"/>
      <w:marLeft w:val="0"/>
      <w:marRight w:val="0"/>
      <w:marTop w:val="0"/>
      <w:marBottom w:val="0"/>
      <w:divBdr>
        <w:top w:val="none" w:sz="0" w:space="0" w:color="auto"/>
        <w:left w:val="none" w:sz="0" w:space="0" w:color="auto"/>
        <w:bottom w:val="none" w:sz="0" w:space="0" w:color="auto"/>
        <w:right w:val="none" w:sz="0" w:space="0" w:color="auto"/>
      </w:divBdr>
    </w:div>
    <w:div w:id="878129184">
      <w:bodyDiv w:val="1"/>
      <w:marLeft w:val="0"/>
      <w:marRight w:val="0"/>
      <w:marTop w:val="0"/>
      <w:marBottom w:val="0"/>
      <w:divBdr>
        <w:top w:val="none" w:sz="0" w:space="0" w:color="auto"/>
        <w:left w:val="none" w:sz="0" w:space="0" w:color="auto"/>
        <w:bottom w:val="none" w:sz="0" w:space="0" w:color="auto"/>
        <w:right w:val="none" w:sz="0" w:space="0" w:color="auto"/>
      </w:divBdr>
    </w:div>
    <w:div w:id="914169491">
      <w:bodyDiv w:val="1"/>
      <w:marLeft w:val="0"/>
      <w:marRight w:val="0"/>
      <w:marTop w:val="0"/>
      <w:marBottom w:val="0"/>
      <w:divBdr>
        <w:top w:val="none" w:sz="0" w:space="0" w:color="auto"/>
        <w:left w:val="none" w:sz="0" w:space="0" w:color="auto"/>
        <w:bottom w:val="none" w:sz="0" w:space="0" w:color="auto"/>
        <w:right w:val="none" w:sz="0" w:space="0" w:color="auto"/>
      </w:divBdr>
    </w:div>
    <w:div w:id="1005670744">
      <w:bodyDiv w:val="1"/>
      <w:marLeft w:val="0"/>
      <w:marRight w:val="0"/>
      <w:marTop w:val="0"/>
      <w:marBottom w:val="0"/>
      <w:divBdr>
        <w:top w:val="none" w:sz="0" w:space="0" w:color="auto"/>
        <w:left w:val="none" w:sz="0" w:space="0" w:color="auto"/>
        <w:bottom w:val="none" w:sz="0" w:space="0" w:color="auto"/>
        <w:right w:val="none" w:sz="0" w:space="0" w:color="auto"/>
      </w:divBdr>
    </w:div>
    <w:div w:id="1028994666">
      <w:bodyDiv w:val="1"/>
      <w:marLeft w:val="0"/>
      <w:marRight w:val="0"/>
      <w:marTop w:val="0"/>
      <w:marBottom w:val="0"/>
      <w:divBdr>
        <w:top w:val="none" w:sz="0" w:space="0" w:color="auto"/>
        <w:left w:val="none" w:sz="0" w:space="0" w:color="auto"/>
        <w:bottom w:val="none" w:sz="0" w:space="0" w:color="auto"/>
        <w:right w:val="none" w:sz="0" w:space="0" w:color="auto"/>
      </w:divBdr>
    </w:div>
    <w:div w:id="1062410747">
      <w:bodyDiv w:val="1"/>
      <w:marLeft w:val="0"/>
      <w:marRight w:val="0"/>
      <w:marTop w:val="0"/>
      <w:marBottom w:val="0"/>
      <w:divBdr>
        <w:top w:val="none" w:sz="0" w:space="0" w:color="auto"/>
        <w:left w:val="none" w:sz="0" w:space="0" w:color="auto"/>
        <w:bottom w:val="none" w:sz="0" w:space="0" w:color="auto"/>
        <w:right w:val="none" w:sz="0" w:space="0" w:color="auto"/>
      </w:divBdr>
    </w:div>
    <w:div w:id="1094278869">
      <w:bodyDiv w:val="1"/>
      <w:marLeft w:val="0"/>
      <w:marRight w:val="0"/>
      <w:marTop w:val="0"/>
      <w:marBottom w:val="0"/>
      <w:divBdr>
        <w:top w:val="none" w:sz="0" w:space="0" w:color="auto"/>
        <w:left w:val="none" w:sz="0" w:space="0" w:color="auto"/>
        <w:bottom w:val="none" w:sz="0" w:space="0" w:color="auto"/>
        <w:right w:val="none" w:sz="0" w:space="0" w:color="auto"/>
      </w:divBdr>
    </w:div>
    <w:div w:id="1099717920">
      <w:bodyDiv w:val="1"/>
      <w:marLeft w:val="0"/>
      <w:marRight w:val="0"/>
      <w:marTop w:val="0"/>
      <w:marBottom w:val="0"/>
      <w:divBdr>
        <w:top w:val="none" w:sz="0" w:space="0" w:color="auto"/>
        <w:left w:val="none" w:sz="0" w:space="0" w:color="auto"/>
        <w:bottom w:val="none" w:sz="0" w:space="0" w:color="auto"/>
        <w:right w:val="none" w:sz="0" w:space="0" w:color="auto"/>
      </w:divBdr>
    </w:div>
    <w:div w:id="1114515612">
      <w:bodyDiv w:val="1"/>
      <w:marLeft w:val="0"/>
      <w:marRight w:val="0"/>
      <w:marTop w:val="0"/>
      <w:marBottom w:val="0"/>
      <w:divBdr>
        <w:top w:val="none" w:sz="0" w:space="0" w:color="auto"/>
        <w:left w:val="none" w:sz="0" w:space="0" w:color="auto"/>
        <w:bottom w:val="none" w:sz="0" w:space="0" w:color="auto"/>
        <w:right w:val="none" w:sz="0" w:space="0" w:color="auto"/>
      </w:divBdr>
    </w:div>
    <w:div w:id="1115170586">
      <w:bodyDiv w:val="1"/>
      <w:marLeft w:val="0"/>
      <w:marRight w:val="0"/>
      <w:marTop w:val="0"/>
      <w:marBottom w:val="0"/>
      <w:divBdr>
        <w:top w:val="none" w:sz="0" w:space="0" w:color="auto"/>
        <w:left w:val="none" w:sz="0" w:space="0" w:color="auto"/>
        <w:bottom w:val="none" w:sz="0" w:space="0" w:color="auto"/>
        <w:right w:val="none" w:sz="0" w:space="0" w:color="auto"/>
      </w:divBdr>
    </w:div>
    <w:div w:id="1196701696">
      <w:bodyDiv w:val="1"/>
      <w:marLeft w:val="0"/>
      <w:marRight w:val="0"/>
      <w:marTop w:val="0"/>
      <w:marBottom w:val="0"/>
      <w:divBdr>
        <w:top w:val="none" w:sz="0" w:space="0" w:color="auto"/>
        <w:left w:val="none" w:sz="0" w:space="0" w:color="auto"/>
        <w:bottom w:val="none" w:sz="0" w:space="0" w:color="auto"/>
        <w:right w:val="none" w:sz="0" w:space="0" w:color="auto"/>
      </w:divBdr>
    </w:div>
    <w:div w:id="1221015264">
      <w:bodyDiv w:val="1"/>
      <w:marLeft w:val="0"/>
      <w:marRight w:val="0"/>
      <w:marTop w:val="0"/>
      <w:marBottom w:val="0"/>
      <w:divBdr>
        <w:top w:val="none" w:sz="0" w:space="0" w:color="auto"/>
        <w:left w:val="none" w:sz="0" w:space="0" w:color="auto"/>
        <w:bottom w:val="none" w:sz="0" w:space="0" w:color="auto"/>
        <w:right w:val="none" w:sz="0" w:space="0" w:color="auto"/>
      </w:divBdr>
    </w:div>
    <w:div w:id="1269116010">
      <w:bodyDiv w:val="1"/>
      <w:marLeft w:val="0"/>
      <w:marRight w:val="0"/>
      <w:marTop w:val="0"/>
      <w:marBottom w:val="0"/>
      <w:divBdr>
        <w:top w:val="none" w:sz="0" w:space="0" w:color="auto"/>
        <w:left w:val="none" w:sz="0" w:space="0" w:color="auto"/>
        <w:bottom w:val="none" w:sz="0" w:space="0" w:color="auto"/>
        <w:right w:val="none" w:sz="0" w:space="0" w:color="auto"/>
      </w:divBdr>
    </w:div>
    <w:div w:id="1383210475">
      <w:bodyDiv w:val="1"/>
      <w:marLeft w:val="0"/>
      <w:marRight w:val="0"/>
      <w:marTop w:val="0"/>
      <w:marBottom w:val="0"/>
      <w:divBdr>
        <w:top w:val="none" w:sz="0" w:space="0" w:color="auto"/>
        <w:left w:val="none" w:sz="0" w:space="0" w:color="auto"/>
        <w:bottom w:val="none" w:sz="0" w:space="0" w:color="auto"/>
        <w:right w:val="none" w:sz="0" w:space="0" w:color="auto"/>
      </w:divBdr>
    </w:div>
    <w:div w:id="1390225027">
      <w:bodyDiv w:val="1"/>
      <w:marLeft w:val="0"/>
      <w:marRight w:val="0"/>
      <w:marTop w:val="0"/>
      <w:marBottom w:val="0"/>
      <w:divBdr>
        <w:top w:val="none" w:sz="0" w:space="0" w:color="auto"/>
        <w:left w:val="none" w:sz="0" w:space="0" w:color="auto"/>
        <w:bottom w:val="none" w:sz="0" w:space="0" w:color="auto"/>
        <w:right w:val="none" w:sz="0" w:space="0" w:color="auto"/>
      </w:divBdr>
    </w:div>
    <w:div w:id="1391422966">
      <w:bodyDiv w:val="1"/>
      <w:marLeft w:val="0"/>
      <w:marRight w:val="0"/>
      <w:marTop w:val="0"/>
      <w:marBottom w:val="0"/>
      <w:divBdr>
        <w:top w:val="none" w:sz="0" w:space="0" w:color="auto"/>
        <w:left w:val="none" w:sz="0" w:space="0" w:color="auto"/>
        <w:bottom w:val="none" w:sz="0" w:space="0" w:color="auto"/>
        <w:right w:val="none" w:sz="0" w:space="0" w:color="auto"/>
      </w:divBdr>
    </w:div>
    <w:div w:id="1392534100">
      <w:bodyDiv w:val="1"/>
      <w:marLeft w:val="0"/>
      <w:marRight w:val="0"/>
      <w:marTop w:val="0"/>
      <w:marBottom w:val="0"/>
      <w:divBdr>
        <w:top w:val="none" w:sz="0" w:space="0" w:color="auto"/>
        <w:left w:val="none" w:sz="0" w:space="0" w:color="auto"/>
        <w:bottom w:val="none" w:sz="0" w:space="0" w:color="auto"/>
        <w:right w:val="none" w:sz="0" w:space="0" w:color="auto"/>
      </w:divBdr>
    </w:div>
    <w:div w:id="1398213030">
      <w:bodyDiv w:val="1"/>
      <w:marLeft w:val="0"/>
      <w:marRight w:val="0"/>
      <w:marTop w:val="0"/>
      <w:marBottom w:val="0"/>
      <w:divBdr>
        <w:top w:val="none" w:sz="0" w:space="0" w:color="auto"/>
        <w:left w:val="none" w:sz="0" w:space="0" w:color="auto"/>
        <w:bottom w:val="none" w:sz="0" w:space="0" w:color="auto"/>
        <w:right w:val="none" w:sz="0" w:space="0" w:color="auto"/>
      </w:divBdr>
    </w:div>
    <w:div w:id="1450321341">
      <w:bodyDiv w:val="1"/>
      <w:marLeft w:val="0"/>
      <w:marRight w:val="0"/>
      <w:marTop w:val="0"/>
      <w:marBottom w:val="0"/>
      <w:divBdr>
        <w:top w:val="none" w:sz="0" w:space="0" w:color="auto"/>
        <w:left w:val="none" w:sz="0" w:space="0" w:color="auto"/>
        <w:bottom w:val="none" w:sz="0" w:space="0" w:color="auto"/>
        <w:right w:val="none" w:sz="0" w:space="0" w:color="auto"/>
      </w:divBdr>
    </w:div>
    <w:div w:id="1456027437">
      <w:bodyDiv w:val="1"/>
      <w:marLeft w:val="0"/>
      <w:marRight w:val="0"/>
      <w:marTop w:val="0"/>
      <w:marBottom w:val="0"/>
      <w:divBdr>
        <w:top w:val="none" w:sz="0" w:space="0" w:color="auto"/>
        <w:left w:val="none" w:sz="0" w:space="0" w:color="auto"/>
        <w:bottom w:val="none" w:sz="0" w:space="0" w:color="auto"/>
        <w:right w:val="none" w:sz="0" w:space="0" w:color="auto"/>
      </w:divBdr>
    </w:div>
    <w:div w:id="1498618776">
      <w:bodyDiv w:val="1"/>
      <w:marLeft w:val="0"/>
      <w:marRight w:val="0"/>
      <w:marTop w:val="0"/>
      <w:marBottom w:val="0"/>
      <w:divBdr>
        <w:top w:val="none" w:sz="0" w:space="0" w:color="auto"/>
        <w:left w:val="none" w:sz="0" w:space="0" w:color="auto"/>
        <w:bottom w:val="none" w:sz="0" w:space="0" w:color="auto"/>
        <w:right w:val="none" w:sz="0" w:space="0" w:color="auto"/>
      </w:divBdr>
    </w:div>
    <w:div w:id="1519583329">
      <w:bodyDiv w:val="1"/>
      <w:marLeft w:val="0"/>
      <w:marRight w:val="0"/>
      <w:marTop w:val="0"/>
      <w:marBottom w:val="0"/>
      <w:divBdr>
        <w:top w:val="none" w:sz="0" w:space="0" w:color="auto"/>
        <w:left w:val="none" w:sz="0" w:space="0" w:color="auto"/>
        <w:bottom w:val="none" w:sz="0" w:space="0" w:color="auto"/>
        <w:right w:val="none" w:sz="0" w:space="0" w:color="auto"/>
      </w:divBdr>
    </w:div>
    <w:div w:id="1526864884">
      <w:bodyDiv w:val="1"/>
      <w:marLeft w:val="0"/>
      <w:marRight w:val="0"/>
      <w:marTop w:val="0"/>
      <w:marBottom w:val="0"/>
      <w:divBdr>
        <w:top w:val="none" w:sz="0" w:space="0" w:color="auto"/>
        <w:left w:val="none" w:sz="0" w:space="0" w:color="auto"/>
        <w:bottom w:val="none" w:sz="0" w:space="0" w:color="auto"/>
        <w:right w:val="none" w:sz="0" w:space="0" w:color="auto"/>
      </w:divBdr>
    </w:div>
    <w:div w:id="1591892070">
      <w:bodyDiv w:val="1"/>
      <w:marLeft w:val="0"/>
      <w:marRight w:val="0"/>
      <w:marTop w:val="0"/>
      <w:marBottom w:val="0"/>
      <w:divBdr>
        <w:top w:val="none" w:sz="0" w:space="0" w:color="auto"/>
        <w:left w:val="none" w:sz="0" w:space="0" w:color="auto"/>
        <w:bottom w:val="none" w:sz="0" w:space="0" w:color="auto"/>
        <w:right w:val="none" w:sz="0" w:space="0" w:color="auto"/>
      </w:divBdr>
    </w:div>
    <w:div w:id="1604145686">
      <w:bodyDiv w:val="1"/>
      <w:marLeft w:val="0"/>
      <w:marRight w:val="0"/>
      <w:marTop w:val="0"/>
      <w:marBottom w:val="0"/>
      <w:divBdr>
        <w:top w:val="none" w:sz="0" w:space="0" w:color="auto"/>
        <w:left w:val="none" w:sz="0" w:space="0" w:color="auto"/>
        <w:bottom w:val="none" w:sz="0" w:space="0" w:color="auto"/>
        <w:right w:val="none" w:sz="0" w:space="0" w:color="auto"/>
      </w:divBdr>
    </w:div>
    <w:div w:id="1620796800">
      <w:bodyDiv w:val="1"/>
      <w:marLeft w:val="0"/>
      <w:marRight w:val="0"/>
      <w:marTop w:val="0"/>
      <w:marBottom w:val="0"/>
      <w:divBdr>
        <w:top w:val="none" w:sz="0" w:space="0" w:color="auto"/>
        <w:left w:val="none" w:sz="0" w:space="0" w:color="auto"/>
        <w:bottom w:val="none" w:sz="0" w:space="0" w:color="auto"/>
        <w:right w:val="none" w:sz="0" w:space="0" w:color="auto"/>
      </w:divBdr>
    </w:div>
    <w:div w:id="1660183589">
      <w:bodyDiv w:val="1"/>
      <w:marLeft w:val="0"/>
      <w:marRight w:val="0"/>
      <w:marTop w:val="0"/>
      <w:marBottom w:val="0"/>
      <w:divBdr>
        <w:top w:val="none" w:sz="0" w:space="0" w:color="auto"/>
        <w:left w:val="none" w:sz="0" w:space="0" w:color="auto"/>
        <w:bottom w:val="none" w:sz="0" w:space="0" w:color="auto"/>
        <w:right w:val="none" w:sz="0" w:space="0" w:color="auto"/>
      </w:divBdr>
    </w:div>
    <w:div w:id="1692805752">
      <w:bodyDiv w:val="1"/>
      <w:marLeft w:val="0"/>
      <w:marRight w:val="0"/>
      <w:marTop w:val="0"/>
      <w:marBottom w:val="0"/>
      <w:divBdr>
        <w:top w:val="none" w:sz="0" w:space="0" w:color="auto"/>
        <w:left w:val="none" w:sz="0" w:space="0" w:color="auto"/>
        <w:bottom w:val="none" w:sz="0" w:space="0" w:color="auto"/>
        <w:right w:val="none" w:sz="0" w:space="0" w:color="auto"/>
      </w:divBdr>
    </w:div>
    <w:div w:id="1718041943">
      <w:bodyDiv w:val="1"/>
      <w:marLeft w:val="0"/>
      <w:marRight w:val="0"/>
      <w:marTop w:val="0"/>
      <w:marBottom w:val="0"/>
      <w:divBdr>
        <w:top w:val="none" w:sz="0" w:space="0" w:color="auto"/>
        <w:left w:val="none" w:sz="0" w:space="0" w:color="auto"/>
        <w:bottom w:val="none" w:sz="0" w:space="0" w:color="auto"/>
        <w:right w:val="none" w:sz="0" w:space="0" w:color="auto"/>
      </w:divBdr>
    </w:div>
    <w:div w:id="1790583266">
      <w:bodyDiv w:val="1"/>
      <w:marLeft w:val="0"/>
      <w:marRight w:val="0"/>
      <w:marTop w:val="0"/>
      <w:marBottom w:val="0"/>
      <w:divBdr>
        <w:top w:val="none" w:sz="0" w:space="0" w:color="auto"/>
        <w:left w:val="none" w:sz="0" w:space="0" w:color="auto"/>
        <w:bottom w:val="none" w:sz="0" w:space="0" w:color="auto"/>
        <w:right w:val="none" w:sz="0" w:space="0" w:color="auto"/>
      </w:divBdr>
    </w:div>
    <w:div w:id="1799645289">
      <w:bodyDiv w:val="1"/>
      <w:marLeft w:val="0"/>
      <w:marRight w:val="0"/>
      <w:marTop w:val="0"/>
      <w:marBottom w:val="0"/>
      <w:divBdr>
        <w:top w:val="none" w:sz="0" w:space="0" w:color="auto"/>
        <w:left w:val="none" w:sz="0" w:space="0" w:color="auto"/>
        <w:bottom w:val="none" w:sz="0" w:space="0" w:color="auto"/>
        <w:right w:val="none" w:sz="0" w:space="0" w:color="auto"/>
      </w:divBdr>
    </w:div>
    <w:div w:id="1913083644">
      <w:bodyDiv w:val="1"/>
      <w:marLeft w:val="0"/>
      <w:marRight w:val="0"/>
      <w:marTop w:val="0"/>
      <w:marBottom w:val="0"/>
      <w:divBdr>
        <w:top w:val="none" w:sz="0" w:space="0" w:color="auto"/>
        <w:left w:val="none" w:sz="0" w:space="0" w:color="auto"/>
        <w:bottom w:val="none" w:sz="0" w:space="0" w:color="auto"/>
        <w:right w:val="none" w:sz="0" w:space="0" w:color="auto"/>
      </w:divBdr>
    </w:div>
    <w:div w:id="1913352678">
      <w:bodyDiv w:val="1"/>
      <w:marLeft w:val="0"/>
      <w:marRight w:val="0"/>
      <w:marTop w:val="0"/>
      <w:marBottom w:val="0"/>
      <w:divBdr>
        <w:top w:val="none" w:sz="0" w:space="0" w:color="auto"/>
        <w:left w:val="none" w:sz="0" w:space="0" w:color="auto"/>
        <w:bottom w:val="none" w:sz="0" w:space="0" w:color="auto"/>
        <w:right w:val="none" w:sz="0" w:space="0" w:color="auto"/>
      </w:divBdr>
    </w:div>
    <w:div w:id="1953903157">
      <w:bodyDiv w:val="1"/>
      <w:marLeft w:val="0"/>
      <w:marRight w:val="0"/>
      <w:marTop w:val="0"/>
      <w:marBottom w:val="0"/>
      <w:divBdr>
        <w:top w:val="none" w:sz="0" w:space="0" w:color="auto"/>
        <w:left w:val="none" w:sz="0" w:space="0" w:color="auto"/>
        <w:bottom w:val="none" w:sz="0" w:space="0" w:color="auto"/>
        <w:right w:val="none" w:sz="0" w:space="0" w:color="auto"/>
      </w:divBdr>
    </w:div>
    <w:div w:id="1968395593">
      <w:bodyDiv w:val="1"/>
      <w:marLeft w:val="0"/>
      <w:marRight w:val="0"/>
      <w:marTop w:val="0"/>
      <w:marBottom w:val="0"/>
      <w:divBdr>
        <w:top w:val="none" w:sz="0" w:space="0" w:color="auto"/>
        <w:left w:val="none" w:sz="0" w:space="0" w:color="auto"/>
        <w:bottom w:val="none" w:sz="0" w:space="0" w:color="auto"/>
        <w:right w:val="none" w:sz="0" w:space="0" w:color="auto"/>
      </w:divBdr>
    </w:div>
    <w:div w:id="1987975829">
      <w:bodyDiv w:val="1"/>
      <w:marLeft w:val="0"/>
      <w:marRight w:val="0"/>
      <w:marTop w:val="0"/>
      <w:marBottom w:val="0"/>
      <w:divBdr>
        <w:top w:val="none" w:sz="0" w:space="0" w:color="auto"/>
        <w:left w:val="none" w:sz="0" w:space="0" w:color="auto"/>
        <w:bottom w:val="none" w:sz="0" w:space="0" w:color="auto"/>
        <w:right w:val="none" w:sz="0" w:space="0" w:color="auto"/>
      </w:divBdr>
    </w:div>
    <w:div w:id="2043241502">
      <w:bodyDiv w:val="1"/>
      <w:marLeft w:val="0"/>
      <w:marRight w:val="0"/>
      <w:marTop w:val="0"/>
      <w:marBottom w:val="0"/>
      <w:divBdr>
        <w:top w:val="none" w:sz="0" w:space="0" w:color="auto"/>
        <w:left w:val="none" w:sz="0" w:space="0" w:color="auto"/>
        <w:bottom w:val="none" w:sz="0" w:space="0" w:color="auto"/>
        <w:right w:val="none" w:sz="0" w:space="0" w:color="auto"/>
      </w:divBdr>
    </w:div>
    <w:div w:id="2091853498">
      <w:bodyDiv w:val="1"/>
      <w:marLeft w:val="0"/>
      <w:marRight w:val="0"/>
      <w:marTop w:val="0"/>
      <w:marBottom w:val="0"/>
      <w:divBdr>
        <w:top w:val="none" w:sz="0" w:space="0" w:color="auto"/>
        <w:left w:val="none" w:sz="0" w:space="0" w:color="auto"/>
        <w:bottom w:val="none" w:sz="0" w:space="0" w:color="auto"/>
        <w:right w:val="none" w:sz="0" w:space="0" w:color="auto"/>
      </w:divBdr>
    </w:div>
    <w:div w:id="2098361798">
      <w:bodyDiv w:val="1"/>
      <w:marLeft w:val="0"/>
      <w:marRight w:val="0"/>
      <w:marTop w:val="0"/>
      <w:marBottom w:val="0"/>
      <w:divBdr>
        <w:top w:val="none" w:sz="0" w:space="0" w:color="auto"/>
        <w:left w:val="none" w:sz="0" w:space="0" w:color="auto"/>
        <w:bottom w:val="none" w:sz="0" w:space="0" w:color="auto"/>
        <w:right w:val="none" w:sz="0" w:space="0" w:color="auto"/>
      </w:divBdr>
    </w:div>
    <w:div w:id="2101101907">
      <w:bodyDiv w:val="1"/>
      <w:marLeft w:val="0"/>
      <w:marRight w:val="0"/>
      <w:marTop w:val="0"/>
      <w:marBottom w:val="0"/>
      <w:divBdr>
        <w:top w:val="none" w:sz="0" w:space="0" w:color="auto"/>
        <w:left w:val="none" w:sz="0" w:space="0" w:color="auto"/>
        <w:bottom w:val="none" w:sz="0" w:space="0" w:color="auto"/>
        <w:right w:val="none" w:sz="0" w:space="0" w:color="auto"/>
      </w:divBdr>
    </w:div>
    <w:div w:id="2137944053">
      <w:bodyDiv w:val="1"/>
      <w:marLeft w:val="0"/>
      <w:marRight w:val="0"/>
      <w:marTop w:val="0"/>
      <w:marBottom w:val="0"/>
      <w:divBdr>
        <w:top w:val="none" w:sz="0" w:space="0" w:color="auto"/>
        <w:left w:val="none" w:sz="0" w:space="0" w:color="auto"/>
        <w:bottom w:val="none" w:sz="0" w:space="0" w:color="auto"/>
        <w:right w:val="none" w:sz="0" w:space="0" w:color="auto"/>
      </w:divBdr>
    </w:div>
    <w:div w:id="21472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36D85-0392-4F7B-BD41-284A13CF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Bidder Inquiry Form</vt:lpstr>
    </vt:vector>
  </TitlesOfParts>
  <Company>American Power Conversion</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Inquiry Form</dc:title>
  <dc:subject/>
  <dc:creator>American Power Conversion</dc:creator>
  <cp:keywords/>
  <cp:lastModifiedBy>Weiss, Janis G.</cp:lastModifiedBy>
  <cp:revision>2</cp:revision>
  <cp:lastPrinted>2006-09-06T17:04:00Z</cp:lastPrinted>
  <dcterms:created xsi:type="dcterms:W3CDTF">2022-10-04T20:41:00Z</dcterms:created>
  <dcterms:modified xsi:type="dcterms:W3CDTF">2022-10-04T20:41:00Z</dcterms:modified>
</cp:coreProperties>
</file>